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Crop</w:t>
      </w:r>
      <w:r>
        <w:t xml:space="preserve"> </w:t>
      </w:r>
      <w:r>
        <w:t xml:space="preserve">Rotation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Fortuny</w:t>
      </w:r>
    </w:p>
    <w:p>
      <w:pPr>
        <w:pStyle w:val="Date"/>
      </w:pPr>
      <w:r>
        <w:t xml:space="preserve">3/12/2021</w:t>
      </w:r>
    </w:p>
    <w:bookmarkStart w:id="30" w:name="synopsis"/>
    <w:p>
      <w:pPr>
        <w:pStyle w:val="Heading1"/>
      </w:pPr>
      <w:r>
        <w:t xml:space="preserve">Synopsis</w:t>
      </w:r>
    </w:p>
    <w:p>
      <w:pPr>
        <w:pStyle w:val="FirstParagraph"/>
      </w:pPr>
      <w:r>
        <w:t xml:space="preserve">The Crop Rotation model attempts to allocate crops to fields such that the consumption needs of the</w:t>
      </w:r>
      <w:r>
        <w:t xml:space="preserve"> </w:t>
      </w:r>
      <w:r>
        <w:t xml:space="preserve">user are satisfied while adhering to a set of constraints, described below.</w:t>
      </w:r>
    </w:p>
    <w:bookmarkStart w:id="20" w:name="elements-of-the-model"/>
    <w:p>
      <w:pPr>
        <w:pStyle w:val="Heading2"/>
      </w:pPr>
      <w:r>
        <w:t xml:space="preserve">Elements of the model</w:t>
      </w:r>
    </w:p>
    <w:p>
      <w:pPr>
        <w:pStyle w:val="FirstParagraph"/>
      </w:pPr>
      <w:r>
        <w:t xml:space="preserve">There are some basic components of the model that are required for the model to exist. These are: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b/>
        </w:rPr>
        <w:t xml:space="preserve">Farm</w:t>
      </w:r>
      <w:r>
        <w:t xml:space="preserve">, which is a collection of Fields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Fields</w:t>
      </w:r>
      <w:r>
        <w:t xml:space="preserve"> </w:t>
      </w:r>
      <w:r>
        <w:t xml:space="preserve">in the farm. A field is defined, in this model,</w:t>
      </w:r>
      <w:r>
        <w:t xml:space="preserve"> </w:t>
      </w:r>
      <w:r>
        <w:t xml:space="preserve">as the unit of land that will be planted, as a whole, with a single</w:t>
      </w:r>
      <w:r>
        <w:t xml:space="preserve"> </w:t>
      </w:r>
      <w:r>
        <w:t xml:space="preserve">crop. Thus it is the minimal, indivisible, planting unit.</w:t>
      </w:r>
      <w:r>
        <w:t xml:space="preserve"> </w:t>
      </w:r>
      <w:r>
        <w:t xml:space="preserve">The fields can be used in the determination of the rotation or can be set aside.</w:t>
      </w:r>
      <w:r>
        <w:t xml:space="preserve"> </w:t>
      </w:r>
      <w:r>
        <w:t xml:space="preserve">The fields have a</w:t>
      </w:r>
      <w:r>
        <w:t xml:space="preserve"> </w:t>
      </w:r>
      <w:r>
        <w:rPr>
          <w:i/>
        </w:rPr>
        <w:t xml:space="preserve">measure</w:t>
      </w:r>
      <w:r>
        <w:t xml:space="preserve">, which is under user control and there is an amount of that</w:t>
      </w:r>
      <w:r>
        <w:t xml:space="preserve"> </w:t>
      </w:r>
      <w:r>
        <w:rPr>
          <w:i/>
        </w:rPr>
        <w:t xml:space="preserve">measure</w:t>
      </w:r>
      <w:r>
        <w:t xml:space="preserve"> </w:t>
      </w:r>
      <w:r>
        <w:t xml:space="preserve">in</w:t>
      </w:r>
      <w:r>
        <w:t xml:space="preserve"> </w:t>
      </w:r>
      <w:r>
        <w:t xml:space="preserve">each field. In a vegetable crop setting, the measure will likely be</w:t>
      </w:r>
      <w:r>
        <w:t xml:space="preserve"> </w:t>
      </w:r>
      <w:r>
        <w:rPr>
          <w:i/>
        </w:rPr>
        <w:t xml:space="preserve">length</w:t>
      </w:r>
      <w:r>
        <w:t xml:space="preserve"> </w:t>
      </w:r>
      <w:r>
        <w:t xml:space="preserve">of row (feet or meters of beds or rows,</w:t>
      </w:r>
      <w:r>
        <w:t xml:space="preserve"> </w:t>
      </w:r>
      <w:r>
        <w:t xml:space="preserve">depending on setup); in a farm crop setting, the measure will likely be</w:t>
      </w:r>
      <w:r>
        <w:t xml:space="preserve"> </w:t>
      </w:r>
      <w:r>
        <w:rPr>
          <w:i/>
        </w:rPr>
        <w:t xml:space="preserve">surface</w:t>
      </w:r>
      <w:r>
        <w:t xml:space="preserve"> </w:t>
      </w:r>
      <w:r>
        <w:t xml:space="preserve">of each field (acres or hectares in each field).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Demand</w:t>
      </w:r>
      <w:r>
        <w:t xml:space="preserve"> </w:t>
      </w:r>
      <w:r>
        <w:t xml:space="preserve">is defined as the amount of each product that the user wants to produce in one year.</w:t>
      </w:r>
    </w:p>
    <w:p>
      <w:pPr>
        <w:numPr>
          <w:ilvl w:val="0"/>
          <w:numId w:val="1001"/>
        </w:numPr>
        <w:pStyle w:val="Compact"/>
      </w:pPr>
      <w:r>
        <w:t xml:space="preserve">The most complex component of the model are the</w:t>
      </w:r>
      <w:r>
        <w:t xml:space="preserve"> </w:t>
      </w:r>
      <w:r>
        <w:rPr>
          <w:b/>
        </w:rPr>
        <w:t xml:space="preserve">Crops</w:t>
      </w:r>
      <w:r>
        <w:t xml:space="preserve"> </w:t>
      </w:r>
      <w:r>
        <w:t xml:space="preserve">which are to be planted in</w:t>
      </w:r>
      <w:r>
        <w:t xml:space="preserve"> </w:t>
      </w:r>
      <w:r>
        <w:rPr>
          <w:b/>
        </w:rPr>
        <w:t xml:space="preserve">Fields</w:t>
      </w:r>
      <w:r>
        <w:t xml:space="preserve"> </w:t>
      </w:r>
      <w:r>
        <w:t xml:space="preserve">to meet the</w:t>
      </w:r>
      <w:r>
        <w:t xml:space="preserve"> </w:t>
      </w:r>
      <w:r>
        <w:rPr>
          <w:b/>
        </w:rPr>
        <w:t xml:space="preserve">Demand</w:t>
      </w:r>
      <w:r>
        <w:t xml:space="preserve"> </w:t>
      </w:r>
      <w:r>
        <w:t xml:space="preserve">for products. In the rotation model one of the more important characteristics of</w:t>
      </w:r>
      <w:r>
        <w:t xml:space="preserve"> </w:t>
      </w:r>
      <w:r>
        <w:rPr>
          <w:b/>
        </w:rPr>
        <w:t xml:space="preserve">Crops</w:t>
      </w:r>
      <w:r>
        <w:t xml:space="preserve"> </w:t>
      </w:r>
      <w:r>
        <w:t xml:space="preserve">is the month(s) in which they can be planted in the</w:t>
      </w:r>
      <w:r>
        <w:t xml:space="preserve"> </w:t>
      </w:r>
      <w:r>
        <w:rPr>
          <w:b/>
        </w:rPr>
        <w:t xml:space="preserve">Field</w:t>
      </w:r>
      <w:r>
        <w:t xml:space="preserve"> </w:t>
      </w:r>
      <w:r>
        <w:t xml:space="preserve">for the specific plant zone in which the</w:t>
      </w:r>
      <w:r>
        <w:t xml:space="preserve"> </w:t>
      </w:r>
      <w:r>
        <w:rPr>
          <w:b/>
        </w:rPr>
        <w:t xml:space="preserve">Farm</w:t>
      </w:r>
      <w:r>
        <w:t xml:space="preserve"> </w:t>
      </w:r>
      <w:r>
        <w:t xml:space="preserve">is located as well as the duration the</w:t>
      </w:r>
      <w:r>
        <w:t xml:space="preserve"> </w:t>
      </w:r>
      <w:r>
        <w:rPr>
          <w:b/>
        </w:rPr>
        <w:t xml:space="preserve">Crops</w:t>
      </w:r>
      <w:r>
        <w:t xml:space="preserve"> </w:t>
      </w:r>
      <w:r>
        <w:t xml:space="preserve">occupy the</w:t>
      </w:r>
      <w:r>
        <w:t xml:space="preserve"> </w:t>
      </w:r>
      <w:r>
        <w:rPr>
          <w:b/>
        </w:rPr>
        <w:t xml:space="preserve">Field</w:t>
      </w:r>
      <w:r>
        <w:t xml:space="preserve"> </w:t>
      </w:r>
      <w:r>
        <w:t xml:space="preserve">before releasing it potentially for the next</w:t>
      </w:r>
      <w:r>
        <w:t xml:space="preserve"> </w:t>
      </w:r>
      <w:r>
        <w:rPr>
          <w:b/>
        </w:rPr>
        <w:t xml:space="preserve">Crops</w:t>
      </w:r>
      <w:r>
        <w:t xml:space="preserve">.</w:t>
      </w:r>
    </w:p>
    <w:bookmarkEnd w:id="20"/>
    <w:bookmarkStart w:id="29" w:name="importing-farm-data"/>
    <w:p>
      <w:pPr>
        <w:pStyle w:val="Heading2"/>
      </w:pPr>
      <w:r>
        <w:t xml:space="preserve">Importing Farm Data</w:t>
      </w:r>
    </w:p>
    <w:p>
      <w:pPr>
        <w:pStyle w:val="FirstParagraph"/>
      </w:pPr>
      <w:r>
        <w:t xml:space="preserve">The model accepts its data from an Excel spreadsheet with tab names that identify the elements of the model</w:t>
      </w:r>
      <w:r>
        <w:t xml:space="preserve"> </w:t>
      </w:r>
      <w:r>
        <w:t xml:space="preserve">and tab columns that identify the attributes of the element. Both tab names and column structure must adhere</w:t>
      </w:r>
      <w:r>
        <w:t xml:space="preserve"> </w:t>
      </w:r>
      <w:r>
        <w:t xml:space="preserve">to the standard format that follows. Three tabs are required in the model:</w:t>
      </w:r>
    </w:p>
    <w:p>
      <w:pPr>
        <w:numPr>
          <w:ilvl w:val="0"/>
          <w:numId w:val="1002"/>
        </w:numPr>
        <w:pStyle w:val="Compact"/>
      </w:pPr>
      <w:r>
        <w:t xml:space="preserve">Farmland</w:t>
      </w:r>
    </w:p>
    <w:p>
      <w:pPr>
        <w:numPr>
          <w:ilvl w:val="0"/>
          <w:numId w:val="1002"/>
        </w:numPr>
        <w:pStyle w:val="Compact"/>
      </w:pPr>
      <w:r>
        <w:t xml:space="preserve">Demand</w:t>
      </w:r>
    </w:p>
    <w:p>
      <w:pPr>
        <w:numPr>
          <w:ilvl w:val="0"/>
          <w:numId w:val="1002"/>
        </w:numPr>
        <w:pStyle w:val="Compact"/>
      </w:pPr>
      <w:r>
        <w:t xml:space="preserve">Crops</w:t>
      </w:r>
    </w:p>
    <w:p>
      <w:pPr>
        <w:pStyle w:val="FirstParagraph"/>
      </w:pPr>
      <w:r>
        <w:t xml:space="preserve">The spreadsheet must have at least three tabs named with the labels listed; without them the data import will fail.</w:t>
      </w:r>
    </w:p>
    <w:bookmarkStart w:id="22" w:name="farmland"/>
    <w:p>
      <w:pPr>
        <w:pStyle w:val="Heading3"/>
      </w:pPr>
      <w:r>
        <w:t xml:space="preserve">Farmland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Farmland</w:t>
      </w:r>
      <w:r>
        <w:t xml:space="preserve"> </w:t>
      </w:r>
      <w:r>
        <w:t xml:space="preserve">tab identifies the</w:t>
      </w:r>
      <w:r>
        <w:t xml:space="preserve"> </w:t>
      </w:r>
      <w:r>
        <w:rPr>
          <w:b/>
        </w:rPr>
        <w:t xml:space="preserve">Fields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Farm</w:t>
      </w:r>
      <w:r>
        <w:t xml:space="preserve"> </w:t>
      </w:r>
      <w:r>
        <w:t xml:space="preserve">by name, their</w:t>
      </w:r>
      <w:r>
        <w:t xml:space="preserve"> </w:t>
      </w:r>
      <w:r>
        <w:rPr>
          <w:i/>
        </w:rPr>
        <w:t xml:space="preserve">Measure</w:t>
      </w:r>
      <w:r>
        <w:t xml:space="preserve"> </w:t>
      </w:r>
      <w:r>
        <w:t xml:space="preserve">and how much land is</w:t>
      </w:r>
      <w:r>
        <w:t xml:space="preserve"> </w:t>
      </w:r>
      <w:r>
        <w:rPr>
          <w:i/>
        </w:rPr>
        <w:t xml:space="preserve">Available</w:t>
      </w:r>
      <w:r>
        <w:t xml:space="preserve">, and whether or not they should be</w:t>
      </w:r>
      <w:r>
        <w:t xml:space="preserve"> </w:t>
      </w:r>
      <w:r>
        <w:rPr>
          <w:i/>
        </w:rPr>
        <w:t xml:space="preserve">Included</w:t>
      </w:r>
      <w:r>
        <w:t xml:space="preserve"> </w:t>
      </w:r>
      <w:r>
        <w:t xml:space="preserve">in the rotation (acceptable values are Y or N).</w:t>
      </w:r>
      <w:r>
        <w:t xml:space="preserve"> </w:t>
      </w:r>
      <w:r>
        <w:t xml:space="preserve">The contents of the</w:t>
      </w:r>
      <w:r>
        <w:t xml:space="preserve"> </w:t>
      </w:r>
      <w:r>
        <w:rPr>
          <w:b/>
        </w:rPr>
        <w:t xml:space="preserve">Farmland</w:t>
      </w:r>
      <w:r>
        <w:t xml:space="preserve"> </w:t>
      </w:r>
      <w:r>
        <w:t xml:space="preserve">tab looks like this:</w:t>
      </w:r>
    </w:p>
    <w:p>
      <w:pPr>
        <w:pStyle w:val="BodyText"/>
      </w:pPr>
      <w:r>
        <w:drawing>
          <wp:inline>
            <wp:extent cx="2843092" cy="41724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Farmland%20T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417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demand"/>
    <w:p>
      <w:pPr>
        <w:pStyle w:val="Heading3"/>
      </w:pPr>
      <w:r>
        <w:t xml:space="preserve">Demand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Demand</w:t>
      </w:r>
      <w:r>
        <w:t xml:space="preserve"> </w:t>
      </w:r>
      <w:r>
        <w:t xml:space="preserve">tab identifies the Crop using a measure called</w:t>
      </w:r>
      <w:r>
        <w:t xml:space="preserve"> </w:t>
      </w:r>
      <w:r>
        <w:rPr>
          <w:b/>
        </w:rPr>
        <w:t xml:space="preserve">Is Same Crop As</w:t>
      </w:r>
      <w:r>
        <w:t xml:space="preserve"> </w:t>
      </w:r>
      <w:r>
        <w:t xml:space="preserve">(described under the Crop tab)</w:t>
      </w:r>
      <w:r>
        <w:t xml:space="preserve"> </w:t>
      </w:r>
      <w:r>
        <w:t xml:space="preserve">and the amount of the crop required for a year or</w:t>
      </w:r>
      <w:r>
        <w:t xml:space="preserve"> </w:t>
      </w:r>
      <w:r>
        <w:rPr>
          <w:b/>
        </w:rPr>
        <w:t xml:space="preserve">Yearly Demand</w:t>
      </w:r>
      <w:r>
        <w:t xml:space="preserve">. The unit of measure of the</w:t>
      </w:r>
      <w:r>
        <w:t xml:space="preserve"> </w:t>
      </w:r>
      <w:r>
        <w:rPr>
          <w:b/>
        </w:rPr>
        <w:t xml:space="preserve">Yearly Demand</w:t>
      </w:r>
      <w:r>
        <w:t xml:space="preserve"> </w:t>
      </w:r>
      <w:r>
        <w:t xml:space="preserve">is determined by the user and it requires consistency with the measure of yield in the Crop and by reference to the</w:t>
      </w:r>
      <w:r>
        <w:t xml:space="preserve"> </w:t>
      </w:r>
      <w:r>
        <w:rPr>
          <w:b/>
        </w:rPr>
        <w:t xml:space="preserve">Field</w:t>
      </w:r>
      <w:r>
        <w:t xml:space="preserve"> </w:t>
      </w:r>
      <w:r>
        <w:t xml:space="preserve">unit of measure; i.e., if the crop yields are expressed in pounds per foot of row then the demand should be expressed in pounds per year and the fields should be measured in row feet.</w:t>
      </w:r>
      <w:r>
        <w:t xml:space="preserve"> </w:t>
      </w:r>
      <w:r>
        <w:t xml:space="preserve">The contents of the</w:t>
      </w:r>
      <w:r>
        <w:t xml:space="preserve"> </w:t>
      </w:r>
      <w:r>
        <w:rPr>
          <w:b/>
        </w:rPr>
        <w:t xml:space="preserve">Demand</w:t>
      </w:r>
      <w:r>
        <w:t xml:space="preserve"> </w:t>
      </w:r>
      <w:r>
        <w:t xml:space="preserve">Tab looks like follows:</w:t>
      </w:r>
    </w:p>
    <w:p>
      <w:pPr>
        <w:pStyle w:val="BodyText"/>
      </w:pPr>
      <w:r>
        <w:drawing>
          <wp:inline>
            <wp:extent cx="2497310" cy="3934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Demand%20T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10" cy="393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crops"/>
    <w:p>
      <w:pPr>
        <w:pStyle w:val="Heading3"/>
      </w:pPr>
      <w:r>
        <w:t xml:space="preserve">Crops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Crops</w:t>
      </w:r>
      <w:r>
        <w:t xml:space="preserve"> </w:t>
      </w:r>
      <w:r>
        <w:t xml:space="preserve">tab identifies the crops the user considers planting and a large collection of attributes about those crops. It also indicates whether a crop is to be planted or not in column</w:t>
      </w:r>
      <w:r>
        <w:t xml:space="preserve"> </w:t>
      </w:r>
      <w:r>
        <w:rPr>
          <w:b/>
        </w:rPr>
        <w:t xml:space="preserve">Plant?</w:t>
      </w:r>
      <w:r>
        <w:t xml:space="preserve">.</w:t>
      </w:r>
      <w:r>
        <w:t xml:space="preserve"> </w:t>
      </w:r>
      <w:r>
        <w:t xml:space="preserve">The contents of the</w:t>
      </w:r>
      <w:r>
        <w:t xml:space="preserve"> </w:t>
      </w:r>
      <w:r>
        <w:rPr>
          <w:b/>
        </w:rPr>
        <w:t xml:space="preserve">Crops</w:t>
      </w:r>
      <w:r>
        <w:t xml:space="preserve"> </w:t>
      </w:r>
      <w:r>
        <w:t xml:space="preserve">tab that follows shows the columns of the spreadsheet in three images for clarity.</w:t>
      </w:r>
    </w:p>
    <w:p>
      <w:pPr>
        <w:pStyle w:val="BodyText"/>
      </w:pPr>
      <w:r>
        <w:drawing>
          <wp:inline>
            <wp:extent cx="5334000" cy="55630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Crops%20Tab%20Lef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tab above collects the name of the</w:t>
      </w:r>
      <w:r>
        <w:t xml:space="preserve"> </w:t>
      </w:r>
      <w:r>
        <w:rPr>
          <w:b/>
        </w:rPr>
        <w:t xml:space="preserve">Crop</w:t>
      </w:r>
      <w:r>
        <w:t xml:space="preserve">, its botanical</w:t>
      </w:r>
      <w:r>
        <w:t xml:space="preserve"> </w:t>
      </w:r>
      <w:r>
        <w:rPr>
          <w:b/>
        </w:rPr>
        <w:t xml:space="preserve">Family</w:t>
      </w:r>
      <w:r>
        <w:t xml:space="preserve">, whether the crop</w:t>
      </w:r>
      <w:r>
        <w:t xml:space="preserve"> </w:t>
      </w:r>
      <w:r>
        <w:rPr>
          <w:b/>
        </w:rPr>
        <w:t xml:space="preserve">Is Annual or Perennial?</w:t>
      </w:r>
      <w:r>
        <w:t xml:space="preserve">, although the model currently excludes perennial crops from the rotation and whether the crop contributes to meet the user demand as other crops, column</w:t>
      </w:r>
      <w:r>
        <w:t xml:space="preserve"> </w:t>
      </w:r>
      <w:r>
        <w:rPr>
          <w:b/>
        </w:rPr>
        <w:t xml:space="preserve">Is Same Crop As</w:t>
      </w:r>
      <w:r>
        <w:t xml:space="preserve">. In the image you can see how both bush beans and pole beans produce the same product: bean.</w:t>
      </w:r>
    </w:p>
    <w:p>
      <w:pPr>
        <w:pStyle w:val="BodyText"/>
      </w:pPr>
      <w:r>
        <w:drawing>
          <wp:inline>
            <wp:extent cx="5334000" cy="48803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Crops%20Tab%20Midd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tab above repeats the</w:t>
      </w:r>
      <w:r>
        <w:t xml:space="preserve"> </w:t>
      </w:r>
      <w:r>
        <w:rPr>
          <w:b/>
        </w:rPr>
        <w:t xml:space="preserve">Crop</w:t>
      </w:r>
      <w:r>
        <w:t xml:space="preserve">, as well as adding some attributes of the crop itself (</w:t>
      </w:r>
      <w:r>
        <w:rPr>
          <w:b/>
        </w:rPr>
        <w:t xml:space="preserve">Is Heavy Feeder?, Is Weed Contributor?, Is Cover Crop?</w:t>
      </w:r>
      <w:r>
        <w:t xml:space="preserve">, which the model will attempt to plant to keep the soil from laying bare) and constraints that the user wants to impose on the crop (</w:t>
      </w:r>
      <w:r>
        <w:rPr>
          <w:b/>
        </w:rPr>
        <w:t xml:space="preserve">Years between plantings on the same field</w:t>
      </w:r>
      <w:r>
        <w:t xml:space="preserve">). Finally, column J identifies</w:t>
      </w:r>
      <w:r>
        <w:t xml:space="preserve"> </w:t>
      </w:r>
      <w:r>
        <w:rPr>
          <w:b/>
        </w:rPr>
        <w:t xml:space="preserve">Yield per Unit of Field</w:t>
      </w:r>
      <w:r>
        <w:t xml:space="preserve">, which represents the amount of product that the field will produce of the crop in the same units of measure as in the</w:t>
      </w:r>
      <w:r>
        <w:t xml:space="preserve"> </w:t>
      </w:r>
      <w:r>
        <w:rPr>
          <w:b/>
        </w:rPr>
        <w:t xml:space="preserve">Demand</w:t>
      </w:r>
      <w:r>
        <w:t xml:space="preserve"> </w:t>
      </w:r>
      <w:r>
        <w:t xml:space="preserve">tab and the</w:t>
      </w:r>
      <w:r>
        <w:t xml:space="preserve"> </w:t>
      </w:r>
      <w:r>
        <w:rPr>
          <w:b/>
        </w:rPr>
        <w:t xml:space="preserve">Farmland</w:t>
      </w:r>
      <w:r>
        <w:t xml:space="preserve"> </w:t>
      </w:r>
      <w:r>
        <w:t xml:space="preserve">tab.</w:t>
      </w:r>
    </w:p>
    <w:p>
      <w:pPr>
        <w:pStyle w:val="BodyText"/>
      </w:pPr>
      <w:r>
        <w:drawing>
          <wp:inline>
            <wp:extent cx="5334000" cy="48803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Crops%20Tab%20Righ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tab above repeats the</w:t>
      </w:r>
      <w:r>
        <w:t xml:space="preserve"> </w:t>
      </w:r>
      <w:r>
        <w:rPr>
          <w:b/>
        </w:rPr>
        <w:t xml:space="preserve">Crop</w:t>
      </w:r>
      <w:r>
        <w:t xml:space="preserve">, as well as adding attributes related to the planting season of the crop in your plant zone (columns K through V), in this example Zone 7.The</w:t>
      </w:r>
      <w:r>
        <w:t xml:space="preserve"> </w:t>
      </w:r>
      <w:r>
        <w:rPr>
          <w:b/>
        </w:rPr>
        <w:t xml:space="preserve">Days to Maturity</w:t>
      </w:r>
      <w:r>
        <w:t xml:space="preserve"> </w:t>
      </w:r>
      <w:r>
        <w:t xml:space="preserve">identifies how long the specific crop the user has selected will stay in the ground before harvest, thus releasing the field for the next crop. The last column,</w:t>
      </w:r>
      <w:r>
        <w:t xml:space="preserve"> </w:t>
      </w:r>
      <w:r>
        <w:rPr>
          <w:b/>
        </w:rPr>
        <w:t xml:space="preserve">Plant?</w:t>
      </w:r>
      <w:r>
        <w:t xml:space="preserve"> </w:t>
      </w:r>
      <w:r>
        <w:t xml:space="preserve">identifies whether the crop is to be included in the rotation or excluded from it.</w:t>
      </w:r>
    </w:p>
    <w:p>
      <w:r>
        <w:br w:type="page"/>
      </w:r>
    </w:p>
    <w:bookmarkEnd w:id="28"/>
    <w:bookmarkEnd w:id="29"/>
    <w:bookmarkEnd w:id="30"/>
    <w:bookmarkStart w:id="31" w:name="the-model"/>
    <w:p>
      <w:pPr>
        <w:pStyle w:val="Heading1"/>
      </w:pPr>
      <w:r>
        <w:t xml:space="preserve">The Model</w:t>
      </w:r>
    </w:p>
    <w:p>
      <w:pPr>
        <w:pStyle w:val="FirstParagraph"/>
      </w:pPr>
      <w:r>
        <w:t xml:space="preserve">The model we use to generate a crop rotation is a mixed integer linear programming model of the general form:</w:t>
      </w:r>
    </w:p>
    <w:p>
      <w:pPr>
        <w:pStyle w:val="BodyText"/>
      </w:pPr>
      <m:oMath>
        <m:r>
          <m:rPr>
            <m:nor/>
            <m:sty m:val="p"/>
          </m:rPr>
          <m:t>Min</m:t>
        </m:r>
        <m:r>
          <m:t>∑</m:t>
        </m:r>
        <m:r>
          <m:t>c</m:t>
        </m:r>
        <m:r>
          <m:t>X</m:t>
        </m:r>
        <m:r>
          <m:t>+</m:t>
        </m:r>
        <m:r>
          <m:t>d</m:t>
        </m:r>
        <m:r>
          <m:t>Y</m:t>
        </m:r>
      </m:oMath>
      <w:r>
        <w:t xml:space="preserve"> </w:t>
      </w:r>
      <m:oMath>
        <m:r>
          <m:rPr>
            <m:nor/>
            <m:sty m:val="p"/>
          </m:rPr>
          <m:t>s.t.</m:t>
        </m:r>
        <m:r>
          <m:t>∑</m:t>
        </m:r>
        <m:r>
          <m:t>A</m:t>
        </m:r>
        <m:r>
          <m:t>X</m:t>
        </m:r>
        <m:r>
          <m:t>+</m:t>
        </m:r>
        <m:r>
          <m:t>s</m:t>
        </m:r>
        <m:r>
          <m:t>u</m:t>
        </m:r>
        <m:r>
          <m:t>m</m:t>
        </m:r>
        <m:r>
          <m:t>B</m:t>
        </m:r>
        <m:r>
          <m:t>Y</m:t>
        </m:r>
        <m:r>
          <m:t>=</m:t>
        </m:r>
        <m:r>
          <m:t>0</m:t>
        </m:r>
      </m:oMath>
      <w:r>
        <w:t xml:space="preserve"> </w:t>
      </w:r>
      <m:oMath>
        <m:r>
          <m:t>X</m:t>
        </m:r>
        <m:r>
          <m:t>≥</m:t>
        </m:r>
        <m:r>
          <m:t>0</m:t>
        </m:r>
      </m:oMath>
      <w:r>
        <w:t xml:space="preserve"> </w:t>
      </w:r>
      <m:oMath>
        <m:r>
          <m:t>Y</m:t>
        </m:r>
        <m:r>
          <m:t>∈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Rotation Documentation</dc:title>
  <dc:creator>José Fortuny</dc:creator>
  <cp:keywords/>
  <dcterms:created xsi:type="dcterms:W3CDTF">2021-03-16T10:18:34Z</dcterms:created>
  <dcterms:modified xsi:type="dcterms:W3CDTF">2021-03-16T10:18:34Z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3/12/2021</vt:lpwstr>
  </property>
  <property fmtid="{D5CDD505-2E9C-101B-9397-08002B2CF9AE}" pid="3" name="output">
    <vt:lpwstr/>
  </property>
</Properties>
</file>