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5C5F7" w14:textId="77777777" w:rsidR="00F66082" w:rsidRPr="00F66082" w:rsidRDefault="00F66082" w:rsidP="00F66082">
      <w:pPr>
        <w:jc w:val="center"/>
        <w:rPr>
          <w:rFonts w:cstheme="minorHAnsi"/>
          <w:b/>
          <w:bCs/>
          <w:color w:val="A6A6A6" w:themeColor="background1" w:themeShade="A6"/>
          <w:sz w:val="24"/>
          <w:szCs w:val="24"/>
        </w:rPr>
      </w:pPr>
      <w:r w:rsidRPr="00F66082">
        <w:rPr>
          <w:rFonts w:cstheme="minorHAnsi"/>
          <w:b/>
          <w:bCs/>
          <w:color w:val="A6A6A6" w:themeColor="background1" w:themeShade="A6"/>
          <w:sz w:val="24"/>
          <w:szCs w:val="24"/>
        </w:rPr>
        <w:t>CPSC 583 – Introduction to Information Visualization</w:t>
      </w:r>
    </w:p>
    <w:p w14:paraId="7F486B58" w14:textId="77777777" w:rsidR="00F66082" w:rsidRPr="00F66082" w:rsidRDefault="00F66082" w:rsidP="00F66082">
      <w:pPr>
        <w:jc w:val="center"/>
        <w:rPr>
          <w:rFonts w:cstheme="minorHAnsi"/>
          <w:b/>
          <w:bCs/>
          <w:sz w:val="36"/>
          <w:szCs w:val="36"/>
        </w:rPr>
      </w:pPr>
    </w:p>
    <w:p w14:paraId="184B0E46" w14:textId="77777777" w:rsidR="00F66082" w:rsidRPr="00F66082" w:rsidRDefault="00F66082" w:rsidP="00F66082">
      <w:pPr>
        <w:jc w:val="center"/>
        <w:rPr>
          <w:rFonts w:cstheme="minorHAnsi"/>
          <w:b/>
          <w:bCs/>
          <w:sz w:val="36"/>
          <w:szCs w:val="36"/>
        </w:rPr>
      </w:pPr>
    </w:p>
    <w:p w14:paraId="126F5E49" w14:textId="77777777" w:rsidR="00F66082" w:rsidRPr="00F66082" w:rsidRDefault="00F66082" w:rsidP="00F66082">
      <w:pPr>
        <w:jc w:val="center"/>
        <w:rPr>
          <w:rFonts w:cstheme="minorHAnsi"/>
          <w:b/>
          <w:bCs/>
          <w:sz w:val="36"/>
          <w:szCs w:val="36"/>
        </w:rPr>
      </w:pPr>
    </w:p>
    <w:p w14:paraId="5580DB9A" w14:textId="77777777" w:rsidR="00F66082" w:rsidRPr="00F66082" w:rsidRDefault="00F66082" w:rsidP="00F66082">
      <w:pPr>
        <w:jc w:val="center"/>
        <w:rPr>
          <w:rFonts w:cstheme="minorHAnsi"/>
          <w:b/>
          <w:bCs/>
          <w:sz w:val="36"/>
          <w:szCs w:val="36"/>
        </w:rPr>
      </w:pPr>
    </w:p>
    <w:p w14:paraId="4B758EEB" w14:textId="77777777" w:rsidR="00F66082" w:rsidRPr="00F66082" w:rsidRDefault="00F66082" w:rsidP="00F66082">
      <w:pPr>
        <w:jc w:val="center"/>
        <w:rPr>
          <w:rFonts w:cstheme="minorHAnsi"/>
          <w:b/>
          <w:bCs/>
          <w:sz w:val="36"/>
          <w:szCs w:val="36"/>
        </w:rPr>
      </w:pPr>
    </w:p>
    <w:p w14:paraId="77F89D64" w14:textId="77777777" w:rsidR="00F66082" w:rsidRPr="00F66082" w:rsidRDefault="00F66082" w:rsidP="00F66082">
      <w:pPr>
        <w:jc w:val="center"/>
        <w:rPr>
          <w:rFonts w:cstheme="minorHAnsi"/>
          <w:b/>
          <w:bCs/>
          <w:sz w:val="36"/>
          <w:szCs w:val="36"/>
        </w:rPr>
      </w:pPr>
    </w:p>
    <w:p w14:paraId="17BB053C" w14:textId="77777777" w:rsidR="00F66082" w:rsidRPr="00F66082" w:rsidRDefault="00F66082" w:rsidP="00F66082">
      <w:pPr>
        <w:jc w:val="center"/>
        <w:rPr>
          <w:rFonts w:cstheme="minorHAnsi"/>
          <w:b/>
          <w:bCs/>
          <w:sz w:val="36"/>
          <w:szCs w:val="36"/>
        </w:rPr>
      </w:pPr>
    </w:p>
    <w:p w14:paraId="7CC484AB" w14:textId="01BA6C18" w:rsidR="00F66082" w:rsidRPr="00F66082" w:rsidRDefault="00F66082" w:rsidP="00F66082">
      <w:pPr>
        <w:jc w:val="center"/>
        <w:rPr>
          <w:rFonts w:cstheme="minorHAnsi"/>
          <w:b/>
          <w:bCs/>
          <w:sz w:val="36"/>
          <w:szCs w:val="36"/>
        </w:rPr>
      </w:pPr>
      <w:r>
        <w:rPr>
          <w:rFonts w:cstheme="minorHAnsi"/>
          <w:b/>
          <w:bCs/>
          <w:sz w:val="36"/>
          <w:szCs w:val="36"/>
        </w:rPr>
        <w:t>Final Project</w:t>
      </w:r>
      <w:r w:rsidRPr="00F66082">
        <w:rPr>
          <w:rFonts w:cstheme="minorHAnsi"/>
          <w:b/>
          <w:bCs/>
          <w:sz w:val="36"/>
          <w:szCs w:val="36"/>
        </w:rPr>
        <w:t xml:space="preserve"> Hand In</w:t>
      </w:r>
    </w:p>
    <w:p w14:paraId="1A2284F7" w14:textId="77777777" w:rsidR="00F66082" w:rsidRPr="00F66082" w:rsidRDefault="00F66082" w:rsidP="00F66082">
      <w:pPr>
        <w:jc w:val="center"/>
        <w:rPr>
          <w:rFonts w:cstheme="minorHAnsi"/>
          <w:b/>
          <w:bCs/>
          <w:sz w:val="28"/>
          <w:szCs w:val="28"/>
        </w:rPr>
      </w:pPr>
      <w:r w:rsidRPr="00F66082">
        <w:rPr>
          <w:rFonts w:cstheme="minorHAnsi"/>
          <w:b/>
          <w:bCs/>
          <w:sz w:val="28"/>
          <w:szCs w:val="28"/>
        </w:rPr>
        <w:t>By: Jana Osea</w:t>
      </w:r>
    </w:p>
    <w:p w14:paraId="3953C07D" w14:textId="77777777" w:rsidR="00F66082" w:rsidRPr="00F66082" w:rsidRDefault="00F66082" w:rsidP="00F66082">
      <w:pPr>
        <w:jc w:val="center"/>
        <w:rPr>
          <w:rFonts w:cstheme="minorHAnsi"/>
          <w:b/>
          <w:bCs/>
          <w:sz w:val="28"/>
          <w:szCs w:val="28"/>
        </w:rPr>
      </w:pPr>
      <w:r w:rsidRPr="00F66082">
        <w:rPr>
          <w:rFonts w:cstheme="minorHAnsi"/>
          <w:b/>
          <w:bCs/>
          <w:sz w:val="28"/>
          <w:szCs w:val="28"/>
        </w:rPr>
        <w:t>ID: 30016679</w:t>
      </w:r>
    </w:p>
    <w:p w14:paraId="5D0C3D32" w14:textId="77777777" w:rsidR="00F66082" w:rsidRPr="00F66082" w:rsidRDefault="00F66082" w:rsidP="00F66082">
      <w:pPr>
        <w:jc w:val="center"/>
        <w:rPr>
          <w:rFonts w:cstheme="minorHAnsi"/>
          <w:b/>
          <w:bCs/>
          <w:sz w:val="28"/>
          <w:szCs w:val="28"/>
        </w:rPr>
      </w:pPr>
      <w:r w:rsidRPr="00F66082">
        <w:rPr>
          <w:rFonts w:cstheme="minorHAnsi"/>
          <w:b/>
          <w:bCs/>
          <w:sz w:val="28"/>
          <w:szCs w:val="28"/>
        </w:rPr>
        <w:t>Dr. Emma Towlson MW 2-3:15pm</w:t>
      </w:r>
    </w:p>
    <w:p w14:paraId="10A36AB5" w14:textId="6B1454C3" w:rsidR="00F66082" w:rsidRPr="00F66082" w:rsidRDefault="00F66082">
      <w:pPr>
        <w:rPr>
          <w:rFonts w:ascii="Cambria Math" w:hAnsi="Cambria Math"/>
          <w:b/>
          <w:bCs/>
          <w:sz w:val="28"/>
          <w:szCs w:val="28"/>
        </w:rPr>
      </w:pPr>
      <w:r>
        <w:rPr>
          <w:b/>
          <w:bCs/>
        </w:rPr>
        <w:br w:type="page"/>
      </w:r>
    </w:p>
    <w:p w14:paraId="78C0535D" w14:textId="21D201FF" w:rsidR="00983D97" w:rsidRPr="00CA19D3" w:rsidRDefault="00983D97" w:rsidP="00983D97">
      <w:pPr>
        <w:rPr>
          <w:b/>
          <w:bCs/>
        </w:rPr>
      </w:pPr>
      <w:r w:rsidRPr="00CA19D3">
        <w:rPr>
          <w:b/>
          <w:bCs/>
        </w:rPr>
        <w:lastRenderedPageBreak/>
        <w:t xml:space="preserve">1. Introduction </w:t>
      </w:r>
    </w:p>
    <w:p w14:paraId="156A9E38" w14:textId="63A41451" w:rsidR="002A10B3" w:rsidRDefault="002A10B3" w:rsidP="00983D97">
      <w:r>
        <w:t>This project focusses on visualizing all the fire incidents that occurred in Toronto, Ontario from 2011 to 2019.</w:t>
      </w:r>
      <w:r w:rsidRPr="002A10B3">
        <w:t xml:space="preserve"> </w:t>
      </w:r>
      <w:r>
        <w:t>The goal of the visualization is to better understand the effect of certain characteristics on the various target values</w:t>
      </w:r>
      <w:r w:rsidR="00C765D6">
        <w:t xml:space="preserve"> when a fire happens. </w:t>
      </w:r>
      <w:r>
        <w:t xml:space="preserve">The visualization has three main parts that tell the story about the effect of different ignition sources, time of the year, and/or geographical location on various values like number of fire incidents, estimated dollar loss, and civilian casualties. </w:t>
      </w:r>
    </w:p>
    <w:p w14:paraId="6C8A4F3E" w14:textId="7309CACD" w:rsidR="00C765D6" w:rsidRDefault="002A10B3" w:rsidP="00983D97">
      <w:r>
        <w:t>In this report, we will go through a description of the data, my design process throughout my previous hand ins and final implementation. Overall, my takeaway from this project is that visualization requires the producer to think from the perspective of the viewer and that</w:t>
      </w:r>
      <w:r w:rsidR="00C765D6">
        <w:t xml:space="preserve"> visualization is a powerful tool that can help provide important insights to various problems.</w:t>
      </w:r>
    </w:p>
    <w:p w14:paraId="054B1C16" w14:textId="43978F27" w:rsidR="00983D97" w:rsidRPr="00CA19D3" w:rsidRDefault="00983D97" w:rsidP="00983D97">
      <w:pPr>
        <w:rPr>
          <w:b/>
          <w:bCs/>
        </w:rPr>
      </w:pPr>
      <w:r w:rsidRPr="00CA19D3">
        <w:rPr>
          <w:b/>
          <w:bCs/>
        </w:rPr>
        <w:t>2. Data description</w:t>
      </w:r>
    </w:p>
    <w:p w14:paraId="2D813C67" w14:textId="4CFE2431" w:rsidR="00983D97" w:rsidRPr="00CA19D3" w:rsidRDefault="00983D97" w:rsidP="00983D97">
      <w:pPr>
        <w:rPr>
          <w:u w:val="single"/>
        </w:rPr>
      </w:pPr>
      <w:r w:rsidRPr="00CA19D3">
        <w:rPr>
          <w:u w:val="single"/>
        </w:rPr>
        <w:t>2.1. Data descriptions</w:t>
      </w:r>
    </w:p>
    <w:p w14:paraId="15297759" w14:textId="7DE58A95" w:rsidR="00C765D6" w:rsidRDefault="00C765D6" w:rsidP="00983D97">
      <w:r>
        <w:t xml:space="preserve">The final data set used for this data set is obtained from the Toronto Open Data [1] website. </w:t>
      </w:r>
      <w:r w:rsidR="006B1B9A">
        <w:t xml:space="preserve">The original dataset contains ~50 columns and ~79000 rows. </w:t>
      </w:r>
      <w:r w:rsidR="00263FC4">
        <w:t xml:space="preserve">The data is very extensive and contains a </w:t>
      </w:r>
      <w:proofErr w:type="gramStart"/>
      <w:r w:rsidR="00263FC4">
        <w:t>lot</w:t>
      </w:r>
      <w:proofErr w:type="gramEnd"/>
      <w:r w:rsidR="00263FC4">
        <w:t xml:space="preserve"> information. The various columns contain information like when the fire occurred, where it occurred, what caused it, which station responded, etc. </w:t>
      </w:r>
    </w:p>
    <w:p w14:paraId="51F70F0A" w14:textId="6A0274AE" w:rsidR="00983D97" w:rsidRPr="00CA19D3" w:rsidRDefault="00983D97" w:rsidP="00983D97">
      <w:pPr>
        <w:rPr>
          <w:u w:val="single"/>
        </w:rPr>
      </w:pPr>
      <w:r w:rsidRPr="00CA19D3">
        <w:rPr>
          <w:u w:val="single"/>
        </w:rPr>
        <w:t>2.2. Pros and cons of data sets</w:t>
      </w:r>
    </w:p>
    <w:p w14:paraId="7B432F78" w14:textId="5A20C5AC" w:rsidR="00263FC4" w:rsidRDefault="00263FC4" w:rsidP="00983D97">
      <w:r>
        <w:t xml:space="preserve">As mentioned above, the data contains so much information as it contains ~50 columns each holding a characteristic about the fire occurrence. In some way this is a strength because </w:t>
      </w:r>
      <w:r w:rsidR="00DE69D8">
        <w:t xml:space="preserve">I had so much freedom as to which direction I want to take. I can combine different variables to visualize where each combination tells a different perspective. However, in another way this could also be a weakness because </w:t>
      </w:r>
      <w:r w:rsidR="0036598C">
        <w:t xml:space="preserve">it can be overwhelming to know which direction I should go. </w:t>
      </w:r>
    </w:p>
    <w:p w14:paraId="0E08C163" w14:textId="364C4628" w:rsidR="00983D97" w:rsidRPr="00CA19D3" w:rsidRDefault="00983D97" w:rsidP="00983D97">
      <w:pPr>
        <w:rPr>
          <w:u w:val="single"/>
        </w:rPr>
      </w:pPr>
      <w:r w:rsidRPr="00CA19D3">
        <w:rPr>
          <w:u w:val="single"/>
        </w:rPr>
        <w:t>2.3. Data set decision</w:t>
      </w:r>
    </w:p>
    <w:p w14:paraId="272C2AE0" w14:textId="1F8B37C8" w:rsidR="0036598C" w:rsidRDefault="0036598C" w:rsidP="00983D97">
      <w:r>
        <w:t>In the end, I decided to use 5 original columns, 1 extracted column and all the rows. The 6 columns consist of</w:t>
      </w:r>
    </w:p>
    <w:p w14:paraId="4FDB21BD" w14:textId="68E79B69" w:rsidR="0036598C" w:rsidRDefault="0036598C" w:rsidP="0036598C">
      <w:pPr>
        <w:pStyle w:val="ListParagraph"/>
        <w:numPr>
          <w:ilvl w:val="0"/>
          <w:numId w:val="1"/>
        </w:numPr>
      </w:pPr>
      <w:r>
        <w:t xml:space="preserve">Estimated dollar loss </w:t>
      </w:r>
      <w:r w:rsidR="00AC52B8">
        <w:t>(original)</w:t>
      </w:r>
    </w:p>
    <w:p w14:paraId="36ACD923" w14:textId="2684B7A0" w:rsidR="0036598C" w:rsidRDefault="0036598C" w:rsidP="0036598C">
      <w:pPr>
        <w:pStyle w:val="ListParagraph"/>
        <w:numPr>
          <w:ilvl w:val="0"/>
          <w:numId w:val="1"/>
        </w:numPr>
      </w:pPr>
      <w:r>
        <w:t>Number of civilian casualties</w:t>
      </w:r>
      <w:r w:rsidR="00AC52B8">
        <w:t xml:space="preserve"> (original)</w:t>
      </w:r>
    </w:p>
    <w:p w14:paraId="447F7ABC" w14:textId="233F7330" w:rsidR="0036598C" w:rsidRDefault="0036598C" w:rsidP="0036598C">
      <w:pPr>
        <w:pStyle w:val="ListParagraph"/>
        <w:numPr>
          <w:ilvl w:val="0"/>
          <w:numId w:val="1"/>
        </w:numPr>
      </w:pPr>
      <w:r>
        <w:t>Number of fire incidents</w:t>
      </w:r>
      <w:r w:rsidR="00AC52B8">
        <w:t xml:space="preserve"> (extracted – aggregated number of fire records grouped by months)</w:t>
      </w:r>
    </w:p>
    <w:p w14:paraId="52C7037C" w14:textId="795C3E44" w:rsidR="0036598C" w:rsidRDefault="0036598C" w:rsidP="0036598C">
      <w:pPr>
        <w:pStyle w:val="ListParagraph"/>
        <w:numPr>
          <w:ilvl w:val="0"/>
          <w:numId w:val="1"/>
        </w:numPr>
      </w:pPr>
      <w:r>
        <w:t>Ignition Source</w:t>
      </w:r>
      <w:r w:rsidR="00AC52B8">
        <w:t xml:space="preserve"> (original)</w:t>
      </w:r>
    </w:p>
    <w:p w14:paraId="1383E44A" w14:textId="25A27719" w:rsidR="0036598C" w:rsidRDefault="000B77C0" w:rsidP="0036598C">
      <w:pPr>
        <w:pStyle w:val="ListParagraph"/>
        <w:numPr>
          <w:ilvl w:val="0"/>
          <w:numId w:val="1"/>
        </w:numPr>
      </w:pPr>
      <w:r>
        <w:t>Incident Date</w:t>
      </w:r>
      <w:r w:rsidR="00AC52B8">
        <w:t xml:space="preserve"> (original)</w:t>
      </w:r>
    </w:p>
    <w:p w14:paraId="164B82D5" w14:textId="322058A5" w:rsidR="000B77C0" w:rsidRDefault="00AC52B8" w:rsidP="0036598C">
      <w:pPr>
        <w:pStyle w:val="ListParagraph"/>
        <w:numPr>
          <w:ilvl w:val="0"/>
          <w:numId w:val="1"/>
        </w:numPr>
      </w:pPr>
      <w:r>
        <w:t>Longitude/Latitude (original)</w:t>
      </w:r>
    </w:p>
    <w:p w14:paraId="1DF57933" w14:textId="1F2375BD" w:rsidR="00207247" w:rsidRDefault="00207247" w:rsidP="00207247">
      <w:r>
        <w:t xml:space="preserve">I decided to use this for my final visualization because it provided a good overview of the fire situation as it provided historical and geographical data along with various continuous variables to examine. In </w:t>
      </w:r>
      <w:proofErr w:type="gramStart"/>
      <w:r w:rsidR="00210B2D">
        <w:t>addition</w:t>
      </w:r>
      <w:proofErr w:type="gramEnd"/>
      <w:r w:rsidR="00210B2D">
        <w:t xml:space="preserve"> it also added the categorical variable of ignition source.</w:t>
      </w:r>
    </w:p>
    <w:p w14:paraId="3BEAC8C7" w14:textId="66814063" w:rsidR="00AC52B8" w:rsidRPr="00CA19D3" w:rsidRDefault="00983D97" w:rsidP="00983D97">
      <w:pPr>
        <w:rPr>
          <w:b/>
          <w:bCs/>
        </w:rPr>
      </w:pPr>
      <w:r w:rsidRPr="00CA19D3">
        <w:rPr>
          <w:b/>
          <w:bCs/>
        </w:rPr>
        <w:t xml:space="preserve">3. Design process </w:t>
      </w:r>
    </w:p>
    <w:p w14:paraId="04443510" w14:textId="5716B3C4" w:rsidR="00983D97" w:rsidRPr="00CA19D3" w:rsidRDefault="00983D97" w:rsidP="00983D97">
      <w:pPr>
        <w:rPr>
          <w:u w:val="single"/>
        </w:rPr>
      </w:pPr>
      <w:r w:rsidRPr="00CA19D3">
        <w:rPr>
          <w:u w:val="single"/>
        </w:rPr>
        <w:t xml:space="preserve">3.1. Sketch-able data subsets </w:t>
      </w:r>
    </w:p>
    <w:p w14:paraId="778F4589" w14:textId="3FB36293" w:rsidR="00207247" w:rsidRDefault="00207247" w:rsidP="00983D97">
      <w:pPr>
        <w:rPr>
          <w:u w:val="single"/>
        </w:rPr>
      </w:pPr>
      <w:r w:rsidRPr="00207247">
        <w:rPr>
          <w:u w:val="single"/>
        </w:rPr>
        <w:lastRenderedPageBreak/>
        <w:t>Subset 1</w:t>
      </w:r>
    </w:p>
    <w:p w14:paraId="5FD97518" w14:textId="0D78E27A" w:rsidR="00207247" w:rsidRPr="00207247" w:rsidRDefault="00207247" w:rsidP="00983D97">
      <w:pPr>
        <w:rPr>
          <w:u w:val="single"/>
        </w:rPr>
      </w:pPr>
      <w:r w:rsidRPr="00207247">
        <w:rPr>
          <w:noProof/>
          <w:u w:val="single"/>
        </w:rPr>
        <w:drawing>
          <wp:inline distT="0" distB="0" distL="0" distR="0" wp14:anchorId="71951126" wp14:editId="40CD7909">
            <wp:extent cx="2465222" cy="6505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3659"/>
                    <a:stretch/>
                  </pic:blipFill>
                  <pic:spPr bwMode="auto">
                    <a:xfrm>
                      <a:off x="0" y="0"/>
                      <a:ext cx="2493175" cy="657907"/>
                    </a:xfrm>
                    <a:prstGeom prst="rect">
                      <a:avLst/>
                    </a:prstGeom>
                    <a:ln>
                      <a:noFill/>
                    </a:ln>
                    <a:extLst>
                      <a:ext uri="{53640926-AAD7-44D8-BBD7-CCE9431645EC}">
                        <a14:shadowObscured xmlns:a14="http://schemas.microsoft.com/office/drawing/2010/main"/>
                      </a:ext>
                    </a:extLst>
                  </pic:spPr>
                </pic:pic>
              </a:graphicData>
            </a:graphic>
          </wp:inline>
        </w:drawing>
      </w:r>
    </w:p>
    <w:p w14:paraId="557A202D" w14:textId="77777777" w:rsidR="00207247" w:rsidRDefault="00207247" w:rsidP="00983D97"/>
    <w:p w14:paraId="2E139121" w14:textId="3F9AB388" w:rsidR="00207247" w:rsidRDefault="00207247" w:rsidP="00983D97">
      <w:pPr>
        <w:rPr>
          <w:u w:val="single"/>
        </w:rPr>
      </w:pPr>
      <w:r w:rsidRPr="00207247">
        <w:rPr>
          <w:u w:val="single"/>
        </w:rPr>
        <w:t>Subset 2</w:t>
      </w:r>
    </w:p>
    <w:p w14:paraId="2CE637C2" w14:textId="407C0919" w:rsidR="00207247" w:rsidRDefault="00207247" w:rsidP="00983D97">
      <w:pPr>
        <w:rPr>
          <w:u w:val="single"/>
        </w:rPr>
      </w:pPr>
      <w:r w:rsidRPr="00207247">
        <w:rPr>
          <w:noProof/>
          <w:u w:val="single"/>
        </w:rPr>
        <w:drawing>
          <wp:inline distT="0" distB="0" distL="0" distR="0" wp14:anchorId="32EC8CA4" wp14:editId="35881435">
            <wp:extent cx="2121408" cy="5788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55227" cy="588082"/>
                    </a:xfrm>
                    <a:prstGeom prst="rect">
                      <a:avLst/>
                    </a:prstGeom>
                  </pic:spPr>
                </pic:pic>
              </a:graphicData>
            </a:graphic>
          </wp:inline>
        </w:drawing>
      </w:r>
    </w:p>
    <w:p w14:paraId="487C456F" w14:textId="602A672B" w:rsidR="00207247" w:rsidRPr="00207247" w:rsidRDefault="00207247" w:rsidP="00983D97">
      <w:r>
        <w:t xml:space="preserve">These 2 subsets were chosen because I wanted to explore the effects of ignition source on different values like estimated dollar loss and total clear time. </w:t>
      </w:r>
      <w:r w:rsidR="00EB1EAF">
        <w:t>In hand in, I had originally wanted to use total clear time as one of my potential columns to explore, however during my final decision phase, I decided to use other values instead as I found it more interesting to examine the other previously stated values.</w:t>
      </w:r>
    </w:p>
    <w:p w14:paraId="47B463F4" w14:textId="5FAFF957" w:rsidR="00983D97" w:rsidRPr="00CA19D3" w:rsidRDefault="00983D97" w:rsidP="00983D97">
      <w:pPr>
        <w:rPr>
          <w:u w:val="single"/>
        </w:rPr>
      </w:pPr>
      <w:r w:rsidRPr="00CA19D3">
        <w:rPr>
          <w:u w:val="single"/>
        </w:rPr>
        <w:t xml:space="preserve">3.2. Design direction </w:t>
      </w:r>
    </w:p>
    <w:p w14:paraId="7CFD62C8" w14:textId="32DCCC14" w:rsidR="00A173D2" w:rsidRDefault="00A173D2" w:rsidP="00983D97">
      <w:r>
        <w:t>Note: The full sketches can be found in the appendix</w:t>
      </w:r>
    </w:p>
    <w:p w14:paraId="6E6B755E" w14:textId="2554DACC" w:rsidR="00983D97" w:rsidRPr="00CA19D3" w:rsidRDefault="00983D97" w:rsidP="00983D97">
      <w:pPr>
        <w:rPr>
          <w:i/>
          <w:iCs/>
        </w:rPr>
      </w:pPr>
      <w:r w:rsidRPr="00CA19D3">
        <w:rPr>
          <w:i/>
          <w:iCs/>
        </w:rPr>
        <w:t>3.2.</w:t>
      </w:r>
      <w:proofErr w:type="gramStart"/>
      <w:r w:rsidRPr="00CA19D3">
        <w:rPr>
          <w:i/>
          <w:iCs/>
        </w:rPr>
        <w:t>1.First</w:t>
      </w:r>
      <w:proofErr w:type="gramEnd"/>
      <w:r w:rsidRPr="00CA19D3">
        <w:rPr>
          <w:i/>
          <w:iCs/>
        </w:rPr>
        <w:t xml:space="preserve"> sketches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6"/>
        <w:gridCol w:w="4674"/>
      </w:tblGrid>
      <w:tr w:rsidR="00210B2D" w14:paraId="601F3E33" w14:textId="77777777" w:rsidTr="005B7D99">
        <w:tc>
          <w:tcPr>
            <w:tcW w:w="4675" w:type="dxa"/>
          </w:tcPr>
          <w:p w14:paraId="58AE7D1D" w14:textId="39029F7F" w:rsidR="00210B2D" w:rsidRDefault="00210B2D" w:rsidP="00983D97">
            <w:r>
              <w:t>Subset 1, Sketch 1</w:t>
            </w:r>
          </w:p>
          <w:p w14:paraId="4E9502E4" w14:textId="3F090917" w:rsidR="00210B2D" w:rsidRDefault="00210B2D" w:rsidP="00983D97">
            <w:r w:rsidRPr="00210B2D">
              <w:rPr>
                <w:noProof/>
              </w:rPr>
              <w:drawing>
                <wp:inline distT="0" distB="0" distL="0" distR="0" wp14:anchorId="378B38C9" wp14:editId="730E3894">
                  <wp:extent cx="2838298" cy="1821848"/>
                  <wp:effectExtent l="0" t="0" r="63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40516" cy="1823272"/>
                          </a:xfrm>
                          <a:prstGeom prst="rect">
                            <a:avLst/>
                          </a:prstGeom>
                        </pic:spPr>
                      </pic:pic>
                    </a:graphicData>
                  </a:graphic>
                </wp:inline>
              </w:drawing>
            </w:r>
          </w:p>
          <w:p w14:paraId="4F4FAE32" w14:textId="79BB0B5C" w:rsidR="00210B2D" w:rsidRDefault="005B7D99" w:rsidP="00983D97">
            <w:r>
              <w:t>Focusses on historical data</w:t>
            </w:r>
          </w:p>
        </w:tc>
        <w:tc>
          <w:tcPr>
            <w:tcW w:w="4675" w:type="dxa"/>
          </w:tcPr>
          <w:p w14:paraId="40870D5E" w14:textId="1038396E" w:rsidR="00210B2D" w:rsidRDefault="00210B2D" w:rsidP="00983D97">
            <w:r>
              <w:t>Subset 1, Sketch 2</w:t>
            </w:r>
          </w:p>
          <w:p w14:paraId="03572B3D" w14:textId="42227FA1" w:rsidR="00210B2D" w:rsidRDefault="00210B2D" w:rsidP="00983D97">
            <w:r w:rsidRPr="00210B2D">
              <w:rPr>
                <w:noProof/>
              </w:rPr>
              <w:drawing>
                <wp:inline distT="0" distB="0" distL="0" distR="0" wp14:anchorId="3F57E899" wp14:editId="2A82FFFD">
                  <wp:extent cx="2618842" cy="14873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25141" cy="1490933"/>
                          </a:xfrm>
                          <a:prstGeom prst="rect">
                            <a:avLst/>
                          </a:prstGeom>
                        </pic:spPr>
                      </pic:pic>
                    </a:graphicData>
                  </a:graphic>
                </wp:inline>
              </w:drawing>
            </w:r>
          </w:p>
          <w:p w14:paraId="3EDA84A3" w14:textId="34AD9C6F" w:rsidR="00210B2D" w:rsidRDefault="00210B2D" w:rsidP="00983D97"/>
        </w:tc>
      </w:tr>
      <w:tr w:rsidR="005B7D99" w14:paraId="0913AB36" w14:textId="77777777" w:rsidTr="005B7D99">
        <w:tc>
          <w:tcPr>
            <w:tcW w:w="4675" w:type="dxa"/>
          </w:tcPr>
          <w:p w14:paraId="1043177B" w14:textId="77777777" w:rsidR="005B7D99" w:rsidRDefault="005B7D99" w:rsidP="00983D97"/>
        </w:tc>
        <w:tc>
          <w:tcPr>
            <w:tcW w:w="4675" w:type="dxa"/>
          </w:tcPr>
          <w:p w14:paraId="78E8766A" w14:textId="77777777" w:rsidR="005B7D99" w:rsidRDefault="005B7D99" w:rsidP="00983D97"/>
        </w:tc>
      </w:tr>
      <w:tr w:rsidR="00210B2D" w14:paraId="7BFB7B63" w14:textId="77777777" w:rsidTr="005B7D99">
        <w:tc>
          <w:tcPr>
            <w:tcW w:w="4675" w:type="dxa"/>
          </w:tcPr>
          <w:p w14:paraId="0E5BB4D4" w14:textId="77D8062E" w:rsidR="00210B2D" w:rsidRDefault="00210B2D" w:rsidP="00983D97">
            <w:r>
              <w:t>Subset 2, Sketch 1</w:t>
            </w:r>
          </w:p>
          <w:p w14:paraId="4E852A4D" w14:textId="77777777" w:rsidR="00210B2D" w:rsidRDefault="00210B2D" w:rsidP="00983D97">
            <w:r w:rsidRPr="00210B2D">
              <w:rPr>
                <w:noProof/>
              </w:rPr>
              <w:lastRenderedPageBreak/>
              <w:drawing>
                <wp:inline distT="0" distB="0" distL="0" distR="0" wp14:anchorId="4BF259CA" wp14:editId="2B6B82D6">
                  <wp:extent cx="1660550" cy="1792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64809" cy="1797538"/>
                          </a:xfrm>
                          <a:prstGeom prst="rect">
                            <a:avLst/>
                          </a:prstGeom>
                        </pic:spPr>
                      </pic:pic>
                    </a:graphicData>
                  </a:graphic>
                </wp:inline>
              </w:drawing>
            </w:r>
          </w:p>
          <w:p w14:paraId="29A21454" w14:textId="57EE8EFC" w:rsidR="005B7D99" w:rsidRDefault="005B7D99" w:rsidP="00983D97">
            <w:r>
              <w:t>Focusses on geographical data</w:t>
            </w:r>
          </w:p>
        </w:tc>
        <w:tc>
          <w:tcPr>
            <w:tcW w:w="4675" w:type="dxa"/>
          </w:tcPr>
          <w:p w14:paraId="70F3D34B" w14:textId="5B424420" w:rsidR="00210B2D" w:rsidRDefault="00210B2D" w:rsidP="00983D97">
            <w:r>
              <w:lastRenderedPageBreak/>
              <w:t>Subset 2, Sketch 2</w:t>
            </w:r>
          </w:p>
          <w:p w14:paraId="49F2A046" w14:textId="3571FC96" w:rsidR="00210B2D" w:rsidRDefault="00210B2D" w:rsidP="00983D97">
            <w:r w:rsidRPr="00210B2D">
              <w:rPr>
                <w:noProof/>
              </w:rPr>
              <w:drawing>
                <wp:inline distT="0" distB="0" distL="0" distR="0" wp14:anchorId="7D0F0515" wp14:editId="4442FED9">
                  <wp:extent cx="2260397" cy="126447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69594" cy="1269615"/>
                          </a:xfrm>
                          <a:prstGeom prst="rect">
                            <a:avLst/>
                          </a:prstGeom>
                        </pic:spPr>
                      </pic:pic>
                    </a:graphicData>
                  </a:graphic>
                </wp:inline>
              </w:drawing>
            </w:r>
          </w:p>
        </w:tc>
      </w:tr>
    </w:tbl>
    <w:p w14:paraId="77D9B2FE" w14:textId="77777777" w:rsidR="00210B2D" w:rsidRDefault="00210B2D" w:rsidP="00983D97"/>
    <w:p w14:paraId="03B1D92C" w14:textId="7EA34E8B" w:rsidR="00210B2D" w:rsidRDefault="00210B2D" w:rsidP="00983D97"/>
    <w:p w14:paraId="4688C437" w14:textId="16D36088" w:rsidR="00210B2D" w:rsidRDefault="00210B2D" w:rsidP="00983D97">
      <w:r w:rsidRPr="00210B2D">
        <w:rPr>
          <w:noProof/>
        </w:rPr>
        <w:t xml:space="preserve"> </w:t>
      </w:r>
    </w:p>
    <w:p w14:paraId="2B827D0D" w14:textId="53AF66E1" w:rsidR="00983D97" w:rsidRPr="00CA19D3" w:rsidRDefault="00983D97" w:rsidP="00983D97">
      <w:pPr>
        <w:rPr>
          <w:i/>
          <w:iCs/>
        </w:rPr>
      </w:pPr>
      <w:r w:rsidRPr="00CA19D3">
        <w:rPr>
          <w:i/>
          <w:iCs/>
        </w:rPr>
        <w:t>3.2.</w:t>
      </w:r>
      <w:proofErr w:type="gramStart"/>
      <w:r w:rsidRPr="00CA19D3">
        <w:rPr>
          <w:i/>
          <w:iCs/>
        </w:rPr>
        <w:t>2.Variations</w:t>
      </w:r>
      <w:proofErr w:type="gramEnd"/>
      <w:r w:rsidRPr="00CA19D3">
        <w:rPr>
          <w:i/>
          <w:iCs/>
        </w:rPr>
        <w:t xml:space="preserve"> </w:t>
      </w:r>
    </w:p>
    <w:p w14:paraId="0B0A9E62" w14:textId="0E14316E" w:rsidR="005B7D99" w:rsidRDefault="005B7D99" w:rsidP="00983D97">
      <w:r>
        <w:t xml:space="preserve">The 2 sketches </w:t>
      </w:r>
      <w:r w:rsidR="00EB1EAF">
        <w:t>below focus on Subset 1, Sketch 2. The focus was to put the date values in the x-axis and the estimated dollar cost on the y-axis grouped by ignition source.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1"/>
        <w:gridCol w:w="4419"/>
      </w:tblGrid>
      <w:tr w:rsidR="005B7D99" w14:paraId="21BF0FBA" w14:textId="77777777" w:rsidTr="00EB1EAF">
        <w:tc>
          <w:tcPr>
            <w:tcW w:w="4675" w:type="dxa"/>
          </w:tcPr>
          <w:p w14:paraId="0F6D2517" w14:textId="7EFC9533" w:rsidR="005B7D99" w:rsidRDefault="00EB1EAF" w:rsidP="00983D97">
            <w:r w:rsidRPr="00210B2D">
              <w:rPr>
                <w:noProof/>
              </w:rPr>
              <w:drawing>
                <wp:inline distT="0" distB="0" distL="0" distR="0" wp14:anchorId="3AF4CC53" wp14:editId="5C4F5D4C">
                  <wp:extent cx="3000812" cy="144109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3595" cy="1442431"/>
                          </a:xfrm>
                          <a:prstGeom prst="rect">
                            <a:avLst/>
                          </a:prstGeom>
                        </pic:spPr>
                      </pic:pic>
                    </a:graphicData>
                  </a:graphic>
                </wp:inline>
              </w:drawing>
            </w:r>
          </w:p>
        </w:tc>
        <w:tc>
          <w:tcPr>
            <w:tcW w:w="4675" w:type="dxa"/>
          </w:tcPr>
          <w:p w14:paraId="6934982E" w14:textId="554D9C69" w:rsidR="005B7D99" w:rsidRDefault="00EB1EAF" w:rsidP="00983D97">
            <w:r w:rsidRPr="00210B2D">
              <w:rPr>
                <w:noProof/>
              </w:rPr>
              <w:drawing>
                <wp:inline distT="0" distB="0" distL="0" distR="0" wp14:anchorId="1D764967" wp14:editId="5DEAC56A">
                  <wp:extent cx="2165299" cy="1299642"/>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9830" cy="1302362"/>
                          </a:xfrm>
                          <a:prstGeom prst="rect">
                            <a:avLst/>
                          </a:prstGeom>
                        </pic:spPr>
                      </pic:pic>
                    </a:graphicData>
                  </a:graphic>
                </wp:inline>
              </w:drawing>
            </w:r>
          </w:p>
        </w:tc>
      </w:tr>
    </w:tbl>
    <w:p w14:paraId="4874A8A5" w14:textId="5265CA0F" w:rsidR="005B7D99" w:rsidRDefault="005B7D99" w:rsidP="00983D97"/>
    <w:p w14:paraId="26057C27" w14:textId="46859238" w:rsidR="00EB1EAF" w:rsidRDefault="00EB1EAF" w:rsidP="00983D97">
      <w:r>
        <w:t>The 2 sketches below focus on Subset 2, Sketch 1. The focus was to put the fire incidents on a map and use color or shape to visualize the total clear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B1EAF" w14:paraId="5DEE01F5" w14:textId="77777777" w:rsidTr="00EB1EAF">
        <w:tc>
          <w:tcPr>
            <w:tcW w:w="4675" w:type="dxa"/>
          </w:tcPr>
          <w:p w14:paraId="7CD1A053" w14:textId="1D9FC1E5" w:rsidR="00EB1EAF" w:rsidRDefault="00EB1EAF" w:rsidP="00CC235A">
            <w:r w:rsidRPr="00210B2D">
              <w:rPr>
                <w:noProof/>
              </w:rPr>
              <w:drawing>
                <wp:inline distT="0" distB="0" distL="0" distR="0" wp14:anchorId="14DE3FCB" wp14:editId="2D41FACE">
                  <wp:extent cx="1865376" cy="225117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67239" cy="2253419"/>
                          </a:xfrm>
                          <a:prstGeom prst="rect">
                            <a:avLst/>
                          </a:prstGeom>
                        </pic:spPr>
                      </pic:pic>
                    </a:graphicData>
                  </a:graphic>
                </wp:inline>
              </w:drawing>
            </w:r>
          </w:p>
        </w:tc>
        <w:tc>
          <w:tcPr>
            <w:tcW w:w="4675" w:type="dxa"/>
          </w:tcPr>
          <w:p w14:paraId="11009202" w14:textId="33AA4086" w:rsidR="00EB1EAF" w:rsidRDefault="00EB1EAF" w:rsidP="00CC235A">
            <w:r w:rsidRPr="00210B2D">
              <w:rPr>
                <w:noProof/>
              </w:rPr>
              <w:drawing>
                <wp:inline distT="0" distB="0" distL="0" distR="0" wp14:anchorId="257A13B2" wp14:editId="57526449">
                  <wp:extent cx="2538374" cy="14552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42100" cy="1457360"/>
                          </a:xfrm>
                          <a:prstGeom prst="rect">
                            <a:avLst/>
                          </a:prstGeom>
                        </pic:spPr>
                      </pic:pic>
                    </a:graphicData>
                  </a:graphic>
                </wp:inline>
              </w:drawing>
            </w:r>
          </w:p>
        </w:tc>
      </w:tr>
    </w:tbl>
    <w:p w14:paraId="69FF28EB" w14:textId="77777777" w:rsidR="00EB1EAF" w:rsidRDefault="00EB1EAF" w:rsidP="00983D97"/>
    <w:p w14:paraId="6CB78B62" w14:textId="394C000A" w:rsidR="00210B2D" w:rsidRDefault="00210B2D" w:rsidP="00983D97"/>
    <w:p w14:paraId="480436C3" w14:textId="0C7D2069" w:rsidR="00983D97" w:rsidRPr="00CA19D3" w:rsidRDefault="00983D97" w:rsidP="00983D97">
      <w:pPr>
        <w:rPr>
          <w:u w:val="single"/>
        </w:rPr>
      </w:pPr>
      <w:r w:rsidRPr="00CA19D3">
        <w:rPr>
          <w:u w:val="single"/>
        </w:rPr>
        <w:t xml:space="preserve">3.3. Process </w:t>
      </w:r>
    </w:p>
    <w:p w14:paraId="37511A09" w14:textId="7C1C2B24" w:rsidR="00A173D2" w:rsidRDefault="00A173D2" w:rsidP="00983D97">
      <w:r>
        <w:t>There are a lot of visualizations that can be produced from these 2 subsets even though there were only 3 main variables used in both sets of data. What came out of the first subset were 10 sketches (that focussed on the effect of date and ignition source to the estimated cost of a fire. The of one sketch focussed on the idea of first separating the ignition source and then separating the date within each ignition source and seeing the effect of that on the estimated cost. As for the second subset, the sketches focussed on the effect of location and ignition source to the total time it takes to clear a fire (in minutes). The sketch that was chosen to be explored for variations was one that had the actual map that portrays the location and not just an aggregate of where the fire was in west or east Toronto.</w:t>
      </w:r>
    </w:p>
    <w:p w14:paraId="3705B3A6" w14:textId="45F787AD" w:rsidR="00A173D2" w:rsidRDefault="00A173D2" w:rsidP="00983D97">
      <w:r>
        <w:t>Again, to reiterate I did not use total clear time in my final visualization, but the ideas generated while visualizing the various subsets helped me come up with ideas</w:t>
      </w:r>
      <w:r w:rsidR="00FA4889">
        <w:t xml:space="preserve"> for the other values instead. </w:t>
      </w:r>
    </w:p>
    <w:p w14:paraId="64B5A4EA" w14:textId="6C3EAE3B" w:rsidR="00983D97" w:rsidRPr="00CA19D3" w:rsidRDefault="00983D97" w:rsidP="00983D97">
      <w:pPr>
        <w:rPr>
          <w:u w:val="single"/>
        </w:rPr>
      </w:pPr>
      <w:r w:rsidRPr="00CA19D3">
        <w:rPr>
          <w:u w:val="single"/>
        </w:rPr>
        <w:t>3.4. General design direction</w:t>
      </w:r>
    </w:p>
    <w:p w14:paraId="3BAEFC54" w14:textId="349FCD93" w:rsidR="00CA19D3" w:rsidRDefault="00CA19D3" w:rsidP="00983D97">
      <w:r>
        <w:t xml:space="preserve">The general design direction was that I want to use a map. I wanted to initially see what the entire data would look like in a map. </w:t>
      </w:r>
    </w:p>
    <w:p w14:paraId="27848930" w14:textId="2209F863" w:rsidR="00983D97" w:rsidRPr="00CA19D3" w:rsidRDefault="00983D97" w:rsidP="00983D97">
      <w:pPr>
        <w:rPr>
          <w:u w:val="single"/>
        </w:rPr>
      </w:pPr>
      <w:r w:rsidRPr="00CA19D3">
        <w:rPr>
          <w:u w:val="single"/>
        </w:rPr>
        <w:t>3.5. Prototyping variations</w:t>
      </w:r>
    </w:p>
    <w:p w14:paraId="228FCAA9" w14:textId="78DCFA1A" w:rsidR="00983D97" w:rsidRPr="00CA19D3" w:rsidRDefault="00983D97" w:rsidP="00983D97">
      <w:pPr>
        <w:rPr>
          <w:i/>
          <w:iCs/>
        </w:rPr>
      </w:pPr>
      <w:r w:rsidRPr="00CA19D3">
        <w:rPr>
          <w:i/>
          <w:iCs/>
        </w:rPr>
        <w:t>3.5.</w:t>
      </w:r>
      <w:proofErr w:type="gramStart"/>
      <w:r w:rsidRPr="00CA19D3">
        <w:rPr>
          <w:i/>
          <w:iCs/>
        </w:rPr>
        <w:t>1.Variation</w:t>
      </w:r>
      <w:proofErr w:type="gramEnd"/>
      <w:r w:rsidRPr="00CA19D3">
        <w:rPr>
          <w:i/>
          <w:iCs/>
        </w:rPr>
        <w:t xml:space="preserve"> 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2"/>
        <w:gridCol w:w="3118"/>
      </w:tblGrid>
      <w:tr w:rsidR="00E11A11" w14:paraId="7BDF2326" w14:textId="77777777" w:rsidTr="00CC235A">
        <w:trPr>
          <w:trHeight w:val="3628"/>
        </w:trPr>
        <w:tc>
          <w:tcPr>
            <w:tcW w:w="6232" w:type="dxa"/>
          </w:tcPr>
          <w:p w14:paraId="7FC12AD9" w14:textId="77777777" w:rsidR="00E11A11" w:rsidRDefault="00E11A11" w:rsidP="00CC235A">
            <w:r w:rsidRPr="00D4479E">
              <w:rPr>
                <w:b/>
                <w:bCs/>
                <w:noProof/>
              </w:rPr>
              <w:drawing>
                <wp:inline distT="0" distB="0" distL="0" distR="0" wp14:anchorId="3A5470BA" wp14:editId="5475563A">
                  <wp:extent cx="2569780" cy="1785668"/>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6233" cy="1790152"/>
                          </a:xfrm>
                          <a:prstGeom prst="rect">
                            <a:avLst/>
                          </a:prstGeom>
                        </pic:spPr>
                      </pic:pic>
                    </a:graphicData>
                  </a:graphic>
                </wp:inline>
              </w:drawing>
            </w:r>
            <w:r w:rsidRPr="00A6303B">
              <w:rPr>
                <w:noProof/>
              </w:rPr>
              <w:drawing>
                <wp:inline distT="0" distB="0" distL="0" distR="0" wp14:anchorId="3479D3ED" wp14:editId="40C3F14E">
                  <wp:extent cx="754041" cy="940279"/>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56342" cy="943148"/>
                          </a:xfrm>
                          <a:prstGeom prst="rect">
                            <a:avLst/>
                          </a:prstGeom>
                        </pic:spPr>
                      </pic:pic>
                    </a:graphicData>
                  </a:graphic>
                </wp:inline>
              </w:drawing>
            </w:r>
          </w:p>
        </w:tc>
        <w:tc>
          <w:tcPr>
            <w:tcW w:w="3118" w:type="dxa"/>
          </w:tcPr>
          <w:p w14:paraId="3095BF78" w14:textId="615389B2" w:rsidR="00E11A11" w:rsidRDefault="00E11A11" w:rsidP="00CC235A">
            <w:r>
              <w:t xml:space="preserve">For this visualization, I decided to perform the Math </w:t>
            </w:r>
            <w:proofErr w:type="gramStart"/>
            <w:r>
              <w:t>log(</w:t>
            </w:r>
            <w:proofErr w:type="gramEnd"/>
            <w:r w:rsidR="009950C3">
              <w:t>Estimated Dollar Loss</w:t>
            </w:r>
            <w:r>
              <w:t>) and plotted it along all the different locations. Although this drastically helped fit all the data into the map, I find that it does not effectively show the variation in dollar cost.</w:t>
            </w:r>
          </w:p>
        </w:tc>
      </w:tr>
    </w:tbl>
    <w:p w14:paraId="5073A657" w14:textId="77777777" w:rsidR="00E11A11" w:rsidRDefault="00E11A11" w:rsidP="00983D97"/>
    <w:p w14:paraId="5EE83D02" w14:textId="77777777" w:rsidR="00CA19D3" w:rsidRDefault="00CA19D3">
      <w:r>
        <w:br w:type="page"/>
      </w:r>
    </w:p>
    <w:p w14:paraId="015E6F2B" w14:textId="719E3F1D" w:rsidR="00983D97" w:rsidRPr="00CA19D3" w:rsidRDefault="00983D97" w:rsidP="00983D97">
      <w:pPr>
        <w:rPr>
          <w:i/>
          <w:iCs/>
        </w:rPr>
      </w:pPr>
      <w:r w:rsidRPr="00CA19D3">
        <w:rPr>
          <w:i/>
          <w:iCs/>
        </w:rPr>
        <w:lastRenderedPageBreak/>
        <w:t>3.5.</w:t>
      </w:r>
      <w:proofErr w:type="gramStart"/>
      <w:r w:rsidRPr="00CA19D3">
        <w:rPr>
          <w:i/>
          <w:iCs/>
        </w:rPr>
        <w:t>2.Variation</w:t>
      </w:r>
      <w:proofErr w:type="gramEnd"/>
      <w:r w:rsidRPr="00CA19D3">
        <w:rPr>
          <w:i/>
          <w:iCs/>
        </w:rPr>
        <w:t xml:space="preserve"> B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2"/>
        <w:gridCol w:w="3118"/>
      </w:tblGrid>
      <w:tr w:rsidR="00E11A11" w14:paraId="6021A5D8" w14:textId="77777777" w:rsidTr="00CC235A">
        <w:trPr>
          <w:trHeight w:val="3628"/>
        </w:trPr>
        <w:tc>
          <w:tcPr>
            <w:tcW w:w="6232" w:type="dxa"/>
          </w:tcPr>
          <w:p w14:paraId="08961ECD" w14:textId="77777777" w:rsidR="00E11A11" w:rsidRDefault="00E11A11" w:rsidP="00CC235A">
            <w:r w:rsidRPr="00324FB7">
              <w:rPr>
                <w:noProof/>
              </w:rPr>
              <w:drawing>
                <wp:inline distT="0" distB="0" distL="0" distR="0" wp14:anchorId="05E4390D" wp14:editId="1F6D4938">
                  <wp:extent cx="2464314" cy="18374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3561" cy="1851778"/>
                          </a:xfrm>
                          <a:prstGeom prst="rect">
                            <a:avLst/>
                          </a:prstGeom>
                        </pic:spPr>
                      </pic:pic>
                    </a:graphicData>
                  </a:graphic>
                </wp:inline>
              </w:drawing>
            </w:r>
            <w:r w:rsidRPr="00A6303B">
              <w:rPr>
                <w:noProof/>
              </w:rPr>
              <w:drawing>
                <wp:inline distT="0" distB="0" distL="0" distR="0" wp14:anchorId="3E9EA43D" wp14:editId="670F8928">
                  <wp:extent cx="754041" cy="940279"/>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56342" cy="943148"/>
                          </a:xfrm>
                          <a:prstGeom prst="rect">
                            <a:avLst/>
                          </a:prstGeom>
                        </pic:spPr>
                      </pic:pic>
                    </a:graphicData>
                  </a:graphic>
                </wp:inline>
              </w:drawing>
            </w:r>
          </w:p>
        </w:tc>
        <w:tc>
          <w:tcPr>
            <w:tcW w:w="3118" w:type="dxa"/>
          </w:tcPr>
          <w:p w14:paraId="022853C0" w14:textId="77777777" w:rsidR="00E11A11" w:rsidRDefault="00E11A11" w:rsidP="00CC235A">
            <w:r>
              <w:t xml:space="preserve">This visualization did not have any mathematical manipulations towards the estimated dollar loss. I just fitted the losses according to their real values and scaled it to fit the visualization. I find that although the </w:t>
            </w:r>
            <w:proofErr w:type="gramStart"/>
            <w:r>
              <w:t>differences</w:t>
            </w:r>
            <w:proofErr w:type="gramEnd"/>
            <w:r>
              <w:t xml:space="preserve"> in estimated loss is evident, the ignition sources are not clearly differentiated due to some points being too small.</w:t>
            </w:r>
          </w:p>
        </w:tc>
      </w:tr>
    </w:tbl>
    <w:p w14:paraId="2405ABA2" w14:textId="77777777" w:rsidR="00E11A11" w:rsidRDefault="00E11A11" w:rsidP="00983D97"/>
    <w:p w14:paraId="1EDB79D3" w14:textId="1C1EB9A5" w:rsidR="00983D97" w:rsidRPr="00CA19D3" w:rsidRDefault="00983D97" w:rsidP="00983D97">
      <w:pPr>
        <w:rPr>
          <w:i/>
          <w:iCs/>
        </w:rPr>
      </w:pPr>
      <w:r w:rsidRPr="00CA19D3">
        <w:rPr>
          <w:i/>
          <w:iCs/>
        </w:rPr>
        <w:t>3.5.</w:t>
      </w:r>
      <w:proofErr w:type="gramStart"/>
      <w:r w:rsidRPr="00CA19D3">
        <w:rPr>
          <w:i/>
          <w:iCs/>
        </w:rPr>
        <w:t>3.Variation</w:t>
      </w:r>
      <w:proofErr w:type="gramEnd"/>
      <w:r w:rsidRPr="00CA19D3">
        <w:rPr>
          <w:i/>
          <w:iCs/>
        </w:rPr>
        <w:t xml:space="preserve"> </w:t>
      </w:r>
      <w:r w:rsidR="00FA4889" w:rsidRPr="00CA19D3">
        <w:rPr>
          <w:i/>
          <w:iCs/>
        </w:rPr>
        <w:t>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2"/>
        <w:gridCol w:w="3118"/>
      </w:tblGrid>
      <w:tr w:rsidR="00E11A11" w14:paraId="7F37F2C9" w14:textId="77777777" w:rsidTr="00CC235A">
        <w:trPr>
          <w:trHeight w:val="3628"/>
        </w:trPr>
        <w:tc>
          <w:tcPr>
            <w:tcW w:w="6232" w:type="dxa"/>
          </w:tcPr>
          <w:p w14:paraId="526C13F4" w14:textId="77777777" w:rsidR="00E11A11" w:rsidRDefault="00E11A11" w:rsidP="00CC235A">
            <w:r w:rsidRPr="00DA440C">
              <w:rPr>
                <w:noProof/>
              </w:rPr>
              <w:drawing>
                <wp:inline distT="0" distB="0" distL="0" distR="0" wp14:anchorId="2069F60B" wp14:editId="1C10C290">
                  <wp:extent cx="3122762" cy="19130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6979" cy="1915609"/>
                          </a:xfrm>
                          <a:prstGeom prst="rect">
                            <a:avLst/>
                          </a:prstGeom>
                        </pic:spPr>
                      </pic:pic>
                    </a:graphicData>
                  </a:graphic>
                </wp:inline>
              </w:drawing>
            </w:r>
          </w:p>
        </w:tc>
        <w:tc>
          <w:tcPr>
            <w:tcW w:w="3118" w:type="dxa"/>
          </w:tcPr>
          <w:p w14:paraId="17464E56" w14:textId="77777777" w:rsidR="00E11A11" w:rsidRDefault="00E11A11" w:rsidP="00CC235A">
            <w:r>
              <w:t xml:space="preserve">Finally, I believe that my final visualization would appear somewhat like this. The different ignition sources are still quite evident due because the size of the points </w:t>
            </w:r>
            <w:proofErr w:type="gramStart"/>
            <w:r>
              <w:t>are</w:t>
            </w:r>
            <w:proofErr w:type="gramEnd"/>
            <w:r>
              <w:t xml:space="preserve"> a good and visible size. The estimated dollar loss can be differentiated because of the different opacities. However, in the future, I will try to find a better way to categorize the dollar loss so that the opacity is very </w:t>
            </w:r>
            <w:proofErr w:type="spellStart"/>
            <w:r>
              <w:t>evidents</w:t>
            </w:r>
            <w:proofErr w:type="spellEnd"/>
            <w:r>
              <w:t>.</w:t>
            </w:r>
          </w:p>
        </w:tc>
      </w:tr>
    </w:tbl>
    <w:p w14:paraId="61C4B54C" w14:textId="77777777" w:rsidR="00E11A11" w:rsidRDefault="00E11A11" w:rsidP="00983D97"/>
    <w:p w14:paraId="64DD45C7" w14:textId="29F2AB9E" w:rsidR="00983D97" w:rsidRPr="00CA19D3" w:rsidRDefault="00983D97" w:rsidP="00983D97">
      <w:pPr>
        <w:rPr>
          <w:u w:val="single"/>
        </w:rPr>
      </w:pPr>
      <w:r w:rsidRPr="00CA19D3">
        <w:rPr>
          <w:u w:val="single"/>
        </w:rPr>
        <w:t xml:space="preserve">3.6. Implementation process </w:t>
      </w:r>
    </w:p>
    <w:p w14:paraId="5DAEA470" w14:textId="444C813B" w:rsidR="00E11A11" w:rsidRDefault="00E11A11" w:rsidP="00983D97">
      <w:r>
        <w:t xml:space="preserve">I found the process of coding the alternatives very helpful in exploring different ways to visualize the data. I found myself using the code to give me ideas as to what area I should manipulate in order to effectively differentiate my data. For example, I was playing around with the different </w:t>
      </w:r>
      <w:proofErr w:type="spellStart"/>
      <w:proofErr w:type="gramStart"/>
      <w:r>
        <w:t>attr</w:t>
      </w:r>
      <w:proofErr w:type="spellEnd"/>
      <w:r>
        <w:t>(</w:t>
      </w:r>
      <w:proofErr w:type="gramEnd"/>
      <w:r>
        <w:t>) in the code</w:t>
      </w:r>
      <w:r w:rsidR="00F02925">
        <w:t xml:space="preserve"> by using different sizes, colors, or scales</w:t>
      </w:r>
      <w:r>
        <w:t xml:space="preserve">. One thing I found difficult was that the </w:t>
      </w:r>
      <w:proofErr w:type="spellStart"/>
      <w:r>
        <w:t>geojson</w:t>
      </w:r>
      <w:proofErr w:type="spellEnd"/>
      <w:r>
        <w:t xml:space="preserve"> file that I found to create the borders of Toronto was not the same as my dataset</w:t>
      </w:r>
      <w:r w:rsidR="00F02925">
        <w:t xml:space="preserve">. It would be so helpful I could group my </w:t>
      </w:r>
      <w:proofErr w:type="spellStart"/>
      <w:r w:rsidR="00F02925">
        <w:t>geojson</w:t>
      </w:r>
      <w:proofErr w:type="spellEnd"/>
      <w:r w:rsidR="00F02925">
        <w:t xml:space="preserve"> borders with my longitude/latitude in order to create a choropleth. However, because it </w:t>
      </w:r>
      <w:proofErr w:type="gramStart"/>
      <w:r w:rsidR="00F02925">
        <w:t>wasn’t</w:t>
      </w:r>
      <w:proofErr w:type="gramEnd"/>
      <w:r w:rsidR="00F02925">
        <w:t xml:space="preserve"> it was difficult to implement in this hand in.</w:t>
      </w:r>
    </w:p>
    <w:p w14:paraId="63F60568" w14:textId="77777777" w:rsidR="00CA19D3" w:rsidRDefault="00CA19D3">
      <w:pPr>
        <w:rPr>
          <w:u w:val="single"/>
        </w:rPr>
      </w:pPr>
      <w:r>
        <w:rPr>
          <w:u w:val="single"/>
        </w:rPr>
        <w:br w:type="page"/>
      </w:r>
    </w:p>
    <w:p w14:paraId="17CADC7E" w14:textId="0E797123" w:rsidR="00983D97" w:rsidRPr="00CA19D3" w:rsidRDefault="00983D97" w:rsidP="00983D97">
      <w:pPr>
        <w:rPr>
          <w:u w:val="single"/>
        </w:rPr>
      </w:pPr>
      <w:r w:rsidRPr="00CA19D3">
        <w:rPr>
          <w:u w:val="single"/>
        </w:rPr>
        <w:lastRenderedPageBreak/>
        <w:t xml:space="preserve">3.7. Final static design </w:t>
      </w:r>
    </w:p>
    <w:p w14:paraId="57085443" w14:textId="0C08FEEA" w:rsidR="00852FE3" w:rsidRDefault="00852FE3" w:rsidP="00983D97">
      <w:r>
        <w:t>My final static design consists of 3 different visualizations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3860"/>
      </w:tblGrid>
      <w:tr w:rsidR="00852FE3" w14:paraId="389E81B2" w14:textId="77777777" w:rsidTr="00F94353">
        <w:trPr>
          <w:trHeight w:val="2218"/>
        </w:trPr>
        <w:tc>
          <w:tcPr>
            <w:tcW w:w="4815" w:type="dxa"/>
          </w:tcPr>
          <w:p w14:paraId="6D181138" w14:textId="7F89344A" w:rsidR="00852FE3" w:rsidRDefault="00852FE3" w:rsidP="00983D97">
            <w:r w:rsidRPr="00852FE3">
              <w:rPr>
                <w:noProof/>
              </w:rPr>
              <w:drawing>
                <wp:inline distT="0" distB="0" distL="0" distR="0" wp14:anchorId="4DA7EBA6" wp14:editId="731CBC32">
                  <wp:extent cx="2653678" cy="144109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7231" cy="1443024"/>
                          </a:xfrm>
                          <a:prstGeom prst="rect">
                            <a:avLst/>
                          </a:prstGeom>
                        </pic:spPr>
                      </pic:pic>
                    </a:graphicData>
                  </a:graphic>
                </wp:inline>
              </w:drawing>
            </w:r>
          </w:p>
        </w:tc>
        <w:tc>
          <w:tcPr>
            <w:tcW w:w="3860" w:type="dxa"/>
          </w:tcPr>
          <w:p w14:paraId="4F59870B" w14:textId="1EB894AB" w:rsidR="00852FE3" w:rsidRDefault="006C57B2" w:rsidP="00983D97">
            <w:r>
              <w:t>In a static view, this visualization focusses on the total number of civilian casualties from 2011-2019 by ward in Toronto.</w:t>
            </w:r>
          </w:p>
        </w:tc>
      </w:tr>
      <w:tr w:rsidR="00852FE3" w14:paraId="31C0E90B" w14:textId="77777777" w:rsidTr="00F94353">
        <w:trPr>
          <w:trHeight w:val="2252"/>
        </w:trPr>
        <w:tc>
          <w:tcPr>
            <w:tcW w:w="4815" w:type="dxa"/>
          </w:tcPr>
          <w:p w14:paraId="33E25531" w14:textId="50955A54" w:rsidR="00852FE3" w:rsidRDefault="00852FE3" w:rsidP="00983D97">
            <w:r w:rsidRPr="00852FE3">
              <w:rPr>
                <w:noProof/>
              </w:rPr>
              <w:drawing>
                <wp:inline distT="0" distB="0" distL="0" distR="0" wp14:anchorId="0CB737CA" wp14:editId="3582E7AA">
                  <wp:extent cx="2728570" cy="14721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9559" cy="1483469"/>
                          </a:xfrm>
                          <a:prstGeom prst="rect">
                            <a:avLst/>
                          </a:prstGeom>
                        </pic:spPr>
                      </pic:pic>
                    </a:graphicData>
                  </a:graphic>
                </wp:inline>
              </w:drawing>
            </w:r>
          </w:p>
        </w:tc>
        <w:tc>
          <w:tcPr>
            <w:tcW w:w="3860" w:type="dxa"/>
          </w:tcPr>
          <w:p w14:paraId="0CEB163D" w14:textId="311E6F7A" w:rsidR="00852FE3" w:rsidRDefault="006C57B2" w:rsidP="00983D97">
            <w:r>
              <w:t xml:space="preserve">In a static view, </w:t>
            </w:r>
            <w:r w:rsidR="009053EE">
              <w:t xml:space="preserve">the height at each month represents </w:t>
            </w:r>
            <w:r>
              <w:t>the total number of civilian casua</w:t>
            </w:r>
            <w:r w:rsidR="00CE5D4F">
              <w:t>l</w:t>
            </w:r>
            <w:r>
              <w:t xml:space="preserve">ties from 2011-2019 grouped by dates and </w:t>
            </w:r>
            <w:r w:rsidR="00CE5D4F">
              <w:t>ignition source.</w:t>
            </w:r>
            <w:r w:rsidR="009053EE">
              <w:t xml:space="preserve"> </w:t>
            </w:r>
          </w:p>
        </w:tc>
      </w:tr>
      <w:tr w:rsidR="00852FE3" w14:paraId="0566E44E" w14:textId="77777777" w:rsidTr="00F94353">
        <w:trPr>
          <w:trHeight w:val="1459"/>
        </w:trPr>
        <w:tc>
          <w:tcPr>
            <w:tcW w:w="4815" w:type="dxa"/>
          </w:tcPr>
          <w:p w14:paraId="50B91E64" w14:textId="199AB4C4" w:rsidR="00852FE3" w:rsidRDefault="00852FE3" w:rsidP="00983D97">
            <w:r w:rsidRPr="00852FE3">
              <w:rPr>
                <w:noProof/>
              </w:rPr>
              <w:drawing>
                <wp:inline distT="0" distB="0" distL="0" distR="0" wp14:anchorId="5F159446" wp14:editId="49A6C677">
                  <wp:extent cx="2553005" cy="10362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7077" cy="1054092"/>
                          </a:xfrm>
                          <a:prstGeom prst="rect">
                            <a:avLst/>
                          </a:prstGeom>
                        </pic:spPr>
                      </pic:pic>
                    </a:graphicData>
                  </a:graphic>
                </wp:inline>
              </w:drawing>
            </w:r>
          </w:p>
        </w:tc>
        <w:tc>
          <w:tcPr>
            <w:tcW w:w="3860" w:type="dxa"/>
          </w:tcPr>
          <w:p w14:paraId="68CFC289" w14:textId="04B926DD" w:rsidR="00852FE3" w:rsidRDefault="009053EE" w:rsidP="00983D97">
            <w:r>
              <w:t>In a static view, the color shade is the total number of civilian casualties from 2011-2019 grouped by year and ignition source.</w:t>
            </w:r>
          </w:p>
        </w:tc>
      </w:tr>
    </w:tbl>
    <w:p w14:paraId="1BBD7607" w14:textId="77777777" w:rsidR="00852FE3" w:rsidRDefault="00852FE3" w:rsidP="00983D97"/>
    <w:p w14:paraId="5C798CDD" w14:textId="058F9977" w:rsidR="00983D97" w:rsidRPr="00CA19D3" w:rsidRDefault="00983D97" w:rsidP="00983D97">
      <w:pPr>
        <w:rPr>
          <w:u w:val="single"/>
        </w:rPr>
      </w:pPr>
      <w:r w:rsidRPr="00CA19D3">
        <w:rPr>
          <w:u w:val="single"/>
        </w:rPr>
        <w:t>3.8. Prototyping interaction</w:t>
      </w:r>
    </w:p>
    <w:p w14:paraId="7136ECC1" w14:textId="47D65043" w:rsidR="00B841AD" w:rsidRDefault="00B841AD">
      <w:r>
        <w:t xml:space="preserve">For interaction, I wanted to be able to change the value being examined from not just the total number of civilian casualties but also to the number of fire incidents and the estimated dollar loss. </w:t>
      </w:r>
      <w:r w:rsidR="000804B1">
        <w:t>As well, I want to be able to filter out the years and the ignition source. Hence, there are three interactions that I included:</w:t>
      </w:r>
    </w:p>
    <w:p w14:paraId="5E6C4E56" w14:textId="5880DEA9" w:rsidR="000804B1" w:rsidRDefault="000804B1">
      <w:r>
        <w:t>(1) Change the value to view: Be able to change using a drop down to change the value to view (Estimated Dollar Loss, Civilian Casualties, or Number of fire incidents).</w:t>
      </w:r>
    </w:p>
    <w:p w14:paraId="385436DF" w14:textId="5A321440" w:rsidR="000804B1" w:rsidRDefault="000804B1">
      <w:r>
        <w:t>(2) Filter data by year: Using a drop down to change the year (2011-2019)</w:t>
      </w:r>
    </w:p>
    <w:p w14:paraId="55F30395" w14:textId="2E0FFA7C" w:rsidR="000804B1" w:rsidRDefault="000804B1">
      <w:r>
        <w:t>(3) Filter data by ignition source: Using a drop down to change the ignition source.</w:t>
      </w:r>
    </w:p>
    <w:p w14:paraId="45A376DA" w14:textId="77777777" w:rsidR="000804B1" w:rsidRDefault="000804B1"/>
    <w:p w14:paraId="3E1DD1E0" w14:textId="1BA39ACC" w:rsidR="00983D97" w:rsidRPr="00CA19D3" w:rsidRDefault="00983D97" w:rsidP="00983D97">
      <w:pPr>
        <w:rPr>
          <w:b/>
          <w:bCs/>
        </w:rPr>
      </w:pPr>
      <w:r w:rsidRPr="00CA19D3">
        <w:rPr>
          <w:b/>
          <w:bCs/>
        </w:rPr>
        <w:t>4. Final implemented visualization</w:t>
      </w:r>
    </w:p>
    <w:p w14:paraId="6E76320A" w14:textId="5CA85658" w:rsidR="000804B1" w:rsidRDefault="000804B1" w:rsidP="00983D97">
      <w:r>
        <w:t xml:space="preserve">I included all the visualizations into one dashboard with the interactions all </w:t>
      </w:r>
      <w:r w:rsidR="00A45A95">
        <w:t xml:space="preserve">on </w:t>
      </w:r>
      <w:r>
        <w:t>the</w:t>
      </w:r>
      <w:r w:rsidR="00A45A95">
        <w:t xml:space="preserve"> left</w:t>
      </w:r>
      <w:r>
        <w:t xml:space="preserve"> side. </w:t>
      </w:r>
      <w:r w:rsidR="00A45A95">
        <w:t>In addition to the interactions, a summary window shows up every time a mouse hovers over a geographical area that shows the area name.</w:t>
      </w:r>
    </w:p>
    <w:p w14:paraId="410547E2" w14:textId="2892B32B" w:rsidR="00A45A95" w:rsidRDefault="00A45A95" w:rsidP="00983D97">
      <w:r>
        <w:lastRenderedPageBreak/>
        <w:t>Here is a screenshot of the visualization</w:t>
      </w:r>
    </w:p>
    <w:p w14:paraId="1EF03FF5" w14:textId="2E25AFC6" w:rsidR="00A45A95" w:rsidRDefault="00A45A95" w:rsidP="00983D97">
      <w:r w:rsidRPr="00A45A95">
        <w:rPr>
          <w:noProof/>
        </w:rPr>
        <w:drawing>
          <wp:inline distT="0" distB="0" distL="0" distR="0" wp14:anchorId="4D79BB49" wp14:editId="69F9C5C9">
            <wp:extent cx="5943600" cy="3811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11905"/>
                    </a:xfrm>
                    <a:prstGeom prst="rect">
                      <a:avLst/>
                    </a:prstGeom>
                  </pic:spPr>
                </pic:pic>
              </a:graphicData>
            </a:graphic>
          </wp:inline>
        </w:drawing>
      </w:r>
    </w:p>
    <w:p w14:paraId="76D50D27" w14:textId="64C41676" w:rsidR="00A45A95" w:rsidRDefault="00A45A95" w:rsidP="00983D97">
      <w:r>
        <w:t>The visualization can be viewed with the interactions on this page:</w:t>
      </w:r>
    </w:p>
    <w:p w14:paraId="519E8D86" w14:textId="5CB820A6" w:rsidR="00A45A95" w:rsidRDefault="008658B0" w:rsidP="00983D97">
      <w:hyperlink r:id="rId23" w:anchor="!/vizhome/Project_16183800368420/Visualization" w:history="1">
        <w:r w:rsidR="00A45A95" w:rsidRPr="002F5A21">
          <w:rPr>
            <w:rStyle w:val="Hyperlink"/>
          </w:rPr>
          <w:t>https://public.tableau.com/profile/jana.osea#!/vizhome/Project_16183800368420/Visualization</w:t>
        </w:r>
      </w:hyperlink>
    </w:p>
    <w:p w14:paraId="186B5F36" w14:textId="1DCA25B3" w:rsidR="00A45A95" w:rsidRDefault="00A45A95" w:rsidP="00983D97"/>
    <w:p w14:paraId="1909652E" w14:textId="0533B1C0" w:rsidR="00983D97" w:rsidRPr="00CA19D3" w:rsidRDefault="00983D97" w:rsidP="00983D97">
      <w:pPr>
        <w:rPr>
          <w:u w:val="single"/>
        </w:rPr>
      </w:pPr>
      <w:r w:rsidRPr="00CA19D3">
        <w:rPr>
          <w:u w:val="single"/>
        </w:rPr>
        <w:t>4.1. Process reflections</w:t>
      </w:r>
    </w:p>
    <w:p w14:paraId="2B36C913" w14:textId="1F2CB86B" w:rsidR="00A45A95" w:rsidRDefault="00A45A95" w:rsidP="00983D97">
      <w:r>
        <w:t xml:space="preserve">This process of creating this visualization first showed me that Tableau is actually very fun and powerful. This process also helped me </w:t>
      </w:r>
      <w:r w:rsidR="003A53BE">
        <w:t xml:space="preserve">realize that there are so many benefits to visualizing data. It can really help create </w:t>
      </w:r>
      <w:proofErr w:type="gramStart"/>
      <w:r w:rsidR="003A53BE">
        <w:t>a</w:t>
      </w:r>
      <w:proofErr w:type="gramEnd"/>
      <w:r w:rsidR="003A53BE">
        <w:t xml:space="preserve"> intuitive understanding of the data. Like for example, we can see that there are </w:t>
      </w:r>
      <w:proofErr w:type="gramStart"/>
      <w:r w:rsidR="003A53BE">
        <w:t>more</w:t>
      </w:r>
      <w:proofErr w:type="gramEnd"/>
      <w:r w:rsidR="003A53BE">
        <w:t xml:space="preserve"> number of fire incidents caused by heater sources as shown below:</w:t>
      </w:r>
    </w:p>
    <w:p w14:paraId="11ABB35F" w14:textId="150E7D71" w:rsidR="003A53BE" w:rsidRDefault="003A53BE" w:rsidP="00983D97">
      <w:r w:rsidRPr="003A53BE">
        <w:rPr>
          <w:noProof/>
        </w:rPr>
        <w:lastRenderedPageBreak/>
        <w:drawing>
          <wp:inline distT="0" distB="0" distL="0" distR="0" wp14:anchorId="2321ACB8" wp14:editId="5531768B">
            <wp:extent cx="4426145" cy="295076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9422" cy="2952947"/>
                    </a:xfrm>
                    <a:prstGeom prst="rect">
                      <a:avLst/>
                    </a:prstGeom>
                  </pic:spPr>
                </pic:pic>
              </a:graphicData>
            </a:graphic>
          </wp:inline>
        </w:drawing>
      </w:r>
    </w:p>
    <w:p w14:paraId="2357FA7D" w14:textId="0AFCDF4B" w:rsidR="003A53BE" w:rsidRDefault="00173E6A" w:rsidP="00983D97">
      <w:r>
        <w:tab/>
      </w:r>
    </w:p>
    <w:p w14:paraId="187B5148" w14:textId="3002249C" w:rsidR="00983D97" w:rsidRPr="00CA19D3" w:rsidRDefault="00983D97" w:rsidP="00983D97">
      <w:pPr>
        <w:rPr>
          <w:b/>
          <w:bCs/>
        </w:rPr>
      </w:pPr>
      <w:r w:rsidRPr="00CA19D3">
        <w:rPr>
          <w:b/>
          <w:bCs/>
        </w:rPr>
        <w:t xml:space="preserve">5. Discussion </w:t>
      </w:r>
    </w:p>
    <w:p w14:paraId="5D432E84" w14:textId="406837E6" w:rsidR="003A53BE" w:rsidRDefault="003A53BE" w:rsidP="00983D97">
      <w:r>
        <w:t>As I have mentione</w:t>
      </w:r>
      <w:r w:rsidR="00173E6A">
        <w:t>d, I really like my visualization because it conveys a lot of information. I also like the intuitive understanding that it gives. I feel like</w:t>
      </w:r>
      <w:r w:rsidR="00F94353">
        <w:t xml:space="preserve"> the visuals that I provided </w:t>
      </w:r>
      <w:r w:rsidR="00FA3333">
        <w:t xml:space="preserve">are good. The chart, the highlight table and the choropleth are quite sufficient at giving </w:t>
      </w:r>
      <w:r w:rsidR="002B531E">
        <w:t xml:space="preserve">a good overview of the fire incident situation in Toronto. I do think I </w:t>
      </w:r>
      <w:proofErr w:type="gramStart"/>
      <w:r w:rsidR="002B531E">
        <w:t>could’ve</w:t>
      </w:r>
      <w:proofErr w:type="gramEnd"/>
      <w:r w:rsidR="002B531E">
        <w:t xml:space="preserve"> made the overall visual more “aesthetic” by changing the background color to be somewhat related to fire. However, I wanted the visual to be simple and straight to the point.</w:t>
      </w:r>
    </w:p>
    <w:p w14:paraId="3E55342B" w14:textId="5199419C" w:rsidR="004B163D" w:rsidRPr="00CA19D3" w:rsidRDefault="00983D97" w:rsidP="00983D97">
      <w:pPr>
        <w:rPr>
          <w:b/>
          <w:bCs/>
        </w:rPr>
      </w:pPr>
      <w:r w:rsidRPr="00CA19D3">
        <w:rPr>
          <w:b/>
          <w:bCs/>
        </w:rPr>
        <w:t>6. Conclusion</w:t>
      </w:r>
    </w:p>
    <w:p w14:paraId="7C7E5225" w14:textId="0A23E8C5" w:rsidR="006B1B9A" w:rsidRDefault="002B531E" w:rsidP="00983D97">
      <w:r>
        <w:t xml:space="preserve">To conclude, I really like Tableau as it provides a simple, fast, and effective way to create dashboards with easy interactions. This project also helped me realize that visualizing requires a lot of consideration about the viewer and what kind of insight you can make using the visualization. I believe that a good visualization requires a lot of thought from the producer about how the visual is seen by the viewer. </w:t>
      </w:r>
    </w:p>
    <w:p w14:paraId="5DE3D33A" w14:textId="7494A00E" w:rsidR="006B1B9A" w:rsidRPr="00CA19D3" w:rsidRDefault="006B1B9A" w:rsidP="00983D97">
      <w:pPr>
        <w:rPr>
          <w:b/>
          <w:bCs/>
        </w:rPr>
      </w:pPr>
      <w:r w:rsidRPr="00CA19D3">
        <w:rPr>
          <w:b/>
          <w:bCs/>
        </w:rPr>
        <w:t>7. References</w:t>
      </w:r>
    </w:p>
    <w:p w14:paraId="6CACC834" w14:textId="63BBA781" w:rsidR="006B1B9A" w:rsidRDefault="006B1B9A" w:rsidP="00983D97">
      <w:r>
        <w:t xml:space="preserve">[1] </w:t>
      </w:r>
      <w:hyperlink r:id="rId25" w:history="1">
        <w:r w:rsidR="003A53BE" w:rsidRPr="002F5A21">
          <w:rPr>
            <w:rStyle w:val="Hyperlink"/>
          </w:rPr>
          <w:t>https://www.toronto.ca/city-government/data-research-maps/open-data/</w:t>
        </w:r>
      </w:hyperlink>
    </w:p>
    <w:p w14:paraId="25413815" w14:textId="77777777" w:rsidR="008658B0" w:rsidRDefault="008658B0">
      <w:pPr>
        <w:rPr>
          <w:b/>
          <w:bCs/>
        </w:rPr>
      </w:pPr>
      <w:r>
        <w:rPr>
          <w:b/>
          <w:bCs/>
        </w:rPr>
        <w:br w:type="page"/>
      </w:r>
    </w:p>
    <w:p w14:paraId="6AAC204E" w14:textId="1981D7D1" w:rsidR="00121A69" w:rsidRDefault="00121A69" w:rsidP="00983D97">
      <w:pPr>
        <w:rPr>
          <w:b/>
          <w:bCs/>
        </w:rPr>
      </w:pPr>
      <w:r w:rsidRPr="00CA19D3">
        <w:rPr>
          <w:b/>
          <w:bCs/>
        </w:rPr>
        <w:lastRenderedPageBreak/>
        <w:t>8. Appendix</w:t>
      </w:r>
    </w:p>
    <w:p w14:paraId="269BEDCE" w14:textId="77777777" w:rsidR="00F66082" w:rsidRPr="00F66082" w:rsidRDefault="00F66082" w:rsidP="00F66082">
      <w:pPr>
        <w:rPr>
          <w:rFonts w:cstheme="minorHAnsi"/>
          <w:b/>
          <w:bCs/>
          <w:color w:val="A6A6A6" w:themeColor="background1" w:themeShade="A6"/>
          <w:sz w:val="24"/>
          <w:szCs w:val="24"/>
        </w:rPr>
      </w:pPr>
      <w:r w:rsidRPr="00F66082">
        <w:rPr>
          <w:rFonts w:cstheme="minorHAnsi"/>
          <w:b/>
          <w:bCs/>
          <w:color w:val="A6A6A6" w:themeColor="background1" w:themeShade="A6"/>
          <w:sz w:val="24"/>
          <w:szCs w:val="24"/>
        </w:rPr>
        <w:t>Subset 1: 10 Different Sketches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4961"/>
        <w:gridCol w:w="3685"/>
      </w:tblGrid>
      <w:tr w:rsidR="00F66082" w:rsidRPr="00F66082" w14:paraId="28FAB3D1" w14:textId="77777777" w:rsidTr="00C67BEE">
        <w:trPr>
          <w:trHeight w:val="3969"/>
          <w:jc w:val="center"/>
        </w:trPr>
        <w:tc>
          <w:tcPr>
            <w:tcW w:w="704" w:type="dxa"/>
          </w:tcPr>
          <w:p w14:paraId="46FEBCEB" w14:textId="77777777" w:rsidR="00F66082" w:rsidRPr="00F66082" w:rsidRDefault="00F66082" w:rsidP="00C67BEE">
            <w:pPr>
              <w:rPr>
                <w:rFonts w:cstheme="minorHAnsi"/>
                <w:noProof/>
                <w:sz w:val="24"/>
                <w:szCs w:val="24"/>
              </w:rPr>
            </w:pPr>
            <w:r w:rsidRPr="00F66082">
              <w:rPr>
                <w:rFonts w:cstheme="minorHAnsi"/>
                <w:noProof/>
                <w:sz w:val="24"/>
                <w:szCs w:val="24"/>
              </w:rPr>
              <w:t>1.1</w:t>
            </w:r>
          </w:p>
        </w:tc>
        <w:tc>
          <w:tcPr>
            <w:tcW w:w="4961" w:type="dxa"/>
            <w:shd w:val="clear" w:color="auto" w:fill="auto"/>
          </w:tcPr>
          <w:p w14:paraId="35A26F58" w14:textId="77777777" w:rsidR="00F66082" w:rsidRPr="00F66082" w:rsidRDefault="00F66082" w:rsidP="00C67BEE">
            <w:pPr>
              <w:rPr>
                <w:rFonts w:cstheme="minorHAnsi"/>
                <w:sz w:val="24"/>
                <w:szCs w:val="24"/>
              </w:rPr>
            </w:pPr>
            <w:r w:rsidRPr="00F66082">
              <w:rPr>
                <w:rFonts w:cstheme="minorHAnsi"/>
                <w:noProof/>
                <w:sz w:val="24"/>
                <w:szCs w:val="24"/>
              </w:rPr>
              <w:drawing>
                <wp:inline distT="0" distB="0" distL="0" distR="0" wp14:anchorId="1878BC8F" wp14:editId="6AE67AAF">
                  <wp:extent cx="2132929" cy="2309751"/>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5039" cy="2333694"/>
                          </a:xfrm>
                          <a:prstGeom prst="rect">
                            <a:avLst/>
                          </a:prstGeom>
                        </pic:spPr>
                      </pic:pic>
                    </a:graphicData>
                  </a:graphic>
                </wp:inline>
              </w:drawing>
            </w:r>
          </w:p>
        </w:tc>
        <w:tc>
          <w:tcPr>
            <w:tcW w:w="3685" w:type="dxa"/>
            <w:shd w:val="clear" w:color="auto" w:fill="auto"/>
          </w:tcPr>
          <w:p w14:paraId="339652FE" w14:textId="77777777" w:rsidR="00F66082" w:rsidRPr="00F66082" w:rsidRDefault="00F66082" w:rsidP="00C67BEE">
            <w:pPr>
              <w:rPr>
                <w:rFonts w:cstheme="minorHAnsi"/>
                <w:sz w:val="24"/>
                <w:szCs w:val="24"/>
              </w:rPr>
            </w:pPr>
            <w:r w:rsidRPr="00F66082">
              <w:rPr>
                <w:rFonts w:cstheme="minorHAnsi"/>
                <w:sz w:val="24"/>
                <w:szCs w:val="24"/>
              </w:rPr>
              <w:t>Cost grouped by date and ignition source</w:t>
            </w:r>
          </w:p>
        </w:tc>
      </w:tr>
      <w:tr w:rsidR="00F66082" w:rsidRPr="00F66082" w14:paraId="2315A7E6" w14:textId="77777777" w:rsidTr="00C67BEE">
        <w:trPr>
          <w:trHeight w:val="3969"/>
          <w:jc w:val="center"/>
        </w:trPr>
        <w:tc>
          <w:tcPr>
            <w:tcW w:w="704" w:type="dxa"/>
          </w:tcPr>
          <w:p w14:paraId="34D10EBA" w14:textId="77777777" w:rsidR="00F66082" w:rsidRPr="00F66082" w:rsidRDefault="00F66082" w:rsidP="00C67BEE">
            <w:pPr>
              <w:rPr>
                <w:rFonts w:cstheme="minorHAnsi"/>
                <w:noProof/>
                <w:sz w:val="24"/>
                <w:szCs w:val="24"/>
              </w:rPr>
            </w:pPr>
            <w:r w:rsidRPr="00F66082">
              <w:rPr>
                <w:rFonts w:cstheme="minorHAnsi"/>
                <w:noProof/>
                <w:sz w:val="24"/>
                <w:szCs w:val="24"/>
              </w:rPr>
              <w:t>1.2</w:t>
            </w:r>
          </w:p>
        </w:tc>
        <w:tc>
          <w:tcPr>
            <w:tcW w:w="4961" w:type="dxa"/>
            <w:shd w:val="clear" w:color="auto" w:fill="auto"/>
          </w:tcPr>
          <w:p w14:paraId="532EB914" w14:textId="77777777" w:rsidR="00F66082" w:rsidRPr="00F66082" w:rsidRDefault="00F66082" w:rsidP="00C67BEE">
            <w:pPr>
              <w:rPr>
                <w:rFonts w:cstheme="minorHAnsi"/>
                <w:noProof/>
                <w:sz w:val="24"/>
                <w:szCs w:val="24"/>
              </w:rPr>
            </w:pPr>
            <w:r w:rsidRPr="00F66082">
              <w:rPr>
                <w:rFonts w:cstheme="minorHAnsi"/>
                <w:noProof/>
                <w:sz w:val="24"/>
                <w:szCs w:val="24"/>
              </w:rPr>
              <w:drawing>
                <wp:inline distT="0" distB="0" distL="0" distR="0" wp14:anchorId="26FD8961" wp14:editId="678C272D">
                  <wp:extent cx="2604151" cy="2262249"/>
                  <wp:effectExtent l="0" t="0" r="5715"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0120" cy="2302183"/>
                          </a:xfrm>
                          <a:prstGeom prst="rect">
                            <a:avLst/>
                          </a:prstGeom>
                        </pic:spPr>
                      </pic:pic>
                    </a:graphicData>
                  </a:graphic>
                </wp:inline>
              </w:drawing>
            </w:r>
          </w:p>
        </w:tc>
        <w:tc>
          <w:tcPr>
            <w:tcW w:w="3685" w:type="dxa"/>
            <w:shd w:val="clear" w:color="auto" w:fill="auto"/>
          </w:tcPr>
          <w:p w14:paraId="427F275B" w14:textId="77777777" w:rsidR="00F66082" w:rsidRPr="00F66082" w:rsidRDefault="00F66082" w:rsidP="00C67BEE">
            <w:pPr>
              <w:rPr>
                <w:rFonts w:cstheme="minorHAnsi"/>
                <w:noProof/>
                <w:sz w:val="24"/>
                <w:szCs w:val="24"/>
              </w:rPr>
            </w:pPr>
            <w:r w:rsidRPr="00F66082">
              <w:rPr>
                <w:rFonts w:cstheme="minorHAnsi"/>
                <w:noProof/>
                <w:sz w:val="24"/>
                <w:szCs w:val="24"/>
              </w:rPr>
              <w:t>Line graph of cost separated by ignition source</w:t>
            </w:r>
          </w:p>
        </w:tc>
      </w:tr>
      <w:tr w:rsidR="00F66082" w:rsidRPr="00F66082" w14:paraId="7B4FEB78" w14:textId="77777777" w:rsidTr="00C67BEE">
        <w:trPr>
          <w:trHeight w:val="3969"/>
          <w:jc w:val="center"/>
        </w:trPr>
        <w:tc>
          <w:tcPr>
            <w:tcW w:w="704" w:type="dxa"/>
          </w:tcPr>
          <w:p w14:paraId="10D6F43B" w14:textId="77777777" w:rsidR="00F66082" w:rsidRPr="00F66082" w:rsidRDefault="00F66082" w:rsidP="00C67BEE">
            <w:pPr>
              <w:rPr>
                <w:rFonts w:cstheme="minorHAnsi"/>
                <w:noProof/>
                <w:sz w:val="24"/>
                <w:szCs w:val="24"/>
              </w:rPr>
            </w:pPr>
            <w:r w:rsidRPr="00F66082">
              <w:rPr>
                <w:rFonts w:cstheme="minorHAnsi"/>
                <w:noProof/>
                <w:sz w:val="24"/>
                <w:szCs w:val="24"/>
              </w:rPr>
              <w:t>1.3</w:t>
            </w:r>
          </w:p>
        </w:tc>
        <w:tc>
          <w:tcPr>
            <w:tcW w:w="4961" w:type="dxa"/>
            <w:shd w:val="clear" w:color="auto" w:fill="auto"/>
          </w:tcPr>
          <w:p w14:paraId="21642E76" w14:textId="77777777" w:rsidR="00F66082" w:rsidRPr="00F66082" w:rsidRDefault="00F66082" w:rsidP="00C67BEE">
            <w:pPr>
              <w:rPr>
                <w:rFonts w:cstheme="minorHAnsi"/>
                <w:sz w:val="24"/>
                <w:szCs w:val="24"/>
              </w:rPr>
            </w:pPr>
            <w:r w:rsidRPr="00F66082">
              <w:rPr>
                <w:rFonts w:cstheme="minorHAnsi"/>
                <w:noProof/>
                <w:sz w:val="24"/>
                <w:szCs w:val="24"/>
              </w:rPr>
              <w:drawing>
                <wp:inline distT="0" distB="0" distL="0" distR="0" wp14:anchorId="06C7DA7E" wp14:editId="3C15D1E4">
                  <wp:extent cx="3051632" cy="2036619"/>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9031" cy="2094948"/>
                          </a:xfrm>
                          <a:prstGeom prst="rect">
                            <a:avLst/>
                          </a:prstGeom>
                        </pic:spPr>
                      </pic:pic>
                    </a:graphicData>
                  </a:graphic>
                </wp:inline>
              </w:drawing>
            </w:r>
          </w:p>
        </w:tc>
        <w:tc>
          <w:tcPr>
            <w:tcW w:w="3685" w:type="dxa"/>
            <w:shd w:val="clear" w:color="auto" w:fill="auto"/>
          </w:tcPr>
          <w:p w14:paraId="1B573318" w14:textId="77777777" w:rsidR="00F66082" w:rsidRPr="00F66082" w:rsidRDefault="00F66082" w:rsidP="00C67BEE">
            <w:pPr>
              <w:rPr>
                <w:rFonts w:cstheme="minorHAnsi"/>
                <w:b/>
                <w:bCs/>
                <w:sz w:val="24"/>
                <w:szCs w:val="24"/>
              </w:rPr>
            </w:pPr>
            <w:r w:rsidRPr="00F66082">
              <w:rPr>
                <w:rFonts w:cstheme="minorHAnsi"/>
                <w:sz w:val="24"/>
                <w:szCs w:val="24"/>
              </w:rPr>
              <w:t>Pie chart of cost percent separated by date</w:t>
            </w:r>
          </w:p>
        </w:tc>
      </w:tr>
      <w:tr w:rsidR="00F66082" w:rsidRPr="00F66082" w14:paraId="59D63FDA" w14:textId="77777777" w:rsidTr="00C67BEE">
        <w:trPr>
          <w:trHeight w:val="3969"/>
          <w:jc w:val="center"/>
        </w:trPr>
        <w:tc>
          <w:tcPr>
            <w:tcW w:w="704" w:type="dxa"/>
          </w:tcPr>
          <w:p w14:paraId="44094CEF" w14:textId="77777777" w:rsidR="00F66082" w:rsidRPr="00F66082" w:rsidRDefault="00F66082" w:rsidP="00C67BEE">
            <w:pPr>
              <w:rPr>
                <w:rFonts w:cstheme="minorHAnsi"/>
                <w:noProof/>
                <w:sz w:val="24"/>
                <w:szCs w:val="24"/>
              </w:rPr>
            </w:pPr>
            <w:r w:rsidRPr="00F66082">
              <w:rPr>
                <w:rFonts w:cstheme="minorHAnsi"/>
                <w:noProof/>
                <w:sz w:val="24"/>
                <w:szCs w:val="24"/>
              </w:rPr>
              <w:lastRenderedPageBreak/>
              <w:t>1.4</w:t>
            </w:r>
          </w:p>
        </w:tc>
        <w:tc>
          <w:tcPr>
            <w:tcW w:w="4961" w:type="dxa"/>
            <w:shd w:val="clear" w:color="auto" w:fill="auto"/>
          </w:tcPr>
          <w:p w14:paraId="33D94DDC" w14:textId="77777777" w:rsidR="00F66082" w:rsidRPr="00F66082" w:rsidRDefault="00F66082" w:rsidP="00C67BEE">
            <w:pPr>
              <w:rPr>
                <w:rFonts w:cstheme="minorHAnsi"/>
                <w:noProof/>
                <w:sz w:val="24"/>
                <w:szCs w:val="24"/>
              </w:rPr>
            </w:pPr>
            <w:r w:rsidRPr="00F66082">
              <w:rPr>
                <w:rFonts w:cstheme="minorHAnsi"/>
                <w:noProof/>
                <w:sz w:val="24"/>
                <w:szCs w:val="24"/>
              </w:rPr>
              <w:drawing>
                <wp:inline distT="0" distB="0" distL="0" distR="0" wp14:anchorId="2C21E18F" wp14:editId="2AD6FA9A">
                  <wp:extent cx="2814966" cy="1724025"/>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50609" cy="1745855"/>
                          </a:xfrm>
                          <a:prstGeom prst="rect">
                            <a:avLst/>
                          </a:prstGeom>
                        </pic:spPr>
                      </pic:pic>
                    </a:graphicData>
                  </a:graphic>
                </wp:inline>
              </w:drawing>
            </w:r>
          </w:p>
        </w:tc>
        <w:tc>
          <w:tcPr>
            <w:tcW w:w="3685" w:type="dxa"/>
            <w:shd w:val="clear" w:color="auto" w:fill="auto"/>
          </w:tcPr>
          <w:p w14:paraId="328CAD04" w14:textId="77777777" w:rsidR="00F66082" w:rsidRPr="00F66082" w:rsidRDefault="00F66082" w:rsidP="00C67BEE">
            <w:pPr>
              <w:rPr>
                <w:rFonts w:cstheme="minorHAnsi"/>
                <w:noProof/>
                <w:sz w:val="24"/>
                <w:szCs w:val="24"/>
              </w:rPr>
            </w:pPr>
            <w:r w:rsidRPr="00F66082">
              <w:rPr>
                <w:rFonts w:cstheme="minorHAnsi"/>
                <w:noProof/>
                <w:sz w:val="24"/>
                <w:szCs w:val="24"/>
              </w:rPr>
              <w:t>Box and whisker plots of cost separated by dates and grouped by ignition source</w:t>
            </w:r>
          </w:p>
        </w:tc>
      </w:tr>
      <w:tr w:rsidR="00F66082" w:rsidRPr="00F66082" w14:paraId="1B8F1DD4" w14:textId="77777777" w:rsidTr="00C67BEE">
        <w:trPr>
          <w:trHeight w:val="3969"/>
          <w:jc w:val="center"/>
        </w:trPr>
        <w:tc>
          <w:tcPr>
            <w:tcW w:w="704" w:type="dxa"/>
          </w:tcPr>
          <w:p w14:paraId="0B5C8064" w14:textId="77777777" w:rsidR="00F66082" w:rsidRPr="00F66082" w:rsidRDefault="00F66082" w:rsidP="00C67BEE">
            <w:pPr>
              <w:rPr>
                <w:rFonts w:cstheme="minorHAnsi"/>
                <w:noProof/>
                <w:sz w:val="24"/>
                <w:szCs w:val="24"/>
              </w:rPr>
            </w:pPr>
            <w:r w:rsidRPr="00F66082">
              <w:rPr>
                <w:rFonts w:cstheme="minorHAnsi"/>
                <w:noProof/>
                <w:sz w:val="24"/>
                <w:szCs w:val="24"/>
              </w:rPr>
              <w:t>1.5</w:t>
            </w:r>
          </w:p>
        </w:tc>
        <w:tc>
          <w:tcPr>
            <w:tcW w:w="4961" w:type="dxa"/>
            <w:shd w:val="clear" w:color="auto" w:fill="auto"/>
          </w:tcPr>
          <w:p w14:paraId="76B628E8" w14:textId="77777777" w:rsidR="00F66082" w:rsidRPr="00F66082" w:rsidRDefault="00F66082" w:rsidP="00C67BEE">
            <w:pPr>
              <w:rPr>
                <w:rFonts w:cstheme="minorHAnsi"/>
                <w:sz w:val="24"/>
                <w:szCs w:val="24"/>
              </w:rPr>
            </w:pPr>
            <w:r w:rsidRPr="00F66082">
              <w:rPr>
                <w:rFonts w:cstheme="minorHAnsi"/>
                <w:noProof/>
                <w:sz w:val="24"/>
                <w:szCs w:val="24"/>
              </w:rPr>
              <w:drawing>
                <wp:inline distT="0" distB="0" distL="0" distR="0" wp14:anchorId="14589CA5" wp14:editId="267E3059">
                  <wp:extent cx="2771162" cy="2090058"/>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21094" cy="2127718"/>
                          </a:xfrm>
                          <a:prstGeom prst="rect">
                            <a:avLst/>
                          </a:prstGeom>
                        </pic:spPr>
                      </pic:pic>
                    </a:graphicData>
                  </a:graphic>
                </wp:inline>
              </w:drawing>
            </w:r>
          </w:p>
        </w:tc>
        <w:tc>
          <w:tcPr>
            <w:tcW w:w="3685" w:type="dxa"/>
            <w:shd w:val="clear" w:color="auto" w:fill="auto"/>
          </w:tcPr>
          <w:p w14:paraId="454C4F68" w14:textId="77777777" w:rsidR="00F66082" w:rsidRPr="00F66082" w:rsidRDefault="00F66082" w:rsidP="00C67BEE">
            <w:pPr>
              <w:rPr>
                <w:rFonts w:cstheme="minorHAnsi"/>
                <w:sz w:val="24"/>
                <w:szCs w:val="24"/>
              </w:rPr>
            </w:pPr>
            <w:r w:rsidRPr="00F66082">
              <w:rPr>
                <w:rFonts w:cstheme="minorHAnsi"/>
                <w:sz w:val="24"/>
                <w:szCs w:val="24"/>
              </w:rPr>
              <w:t>Length represents total cost for each month and the color is the grouping according to ignition source</w:t>
            </w:r>
          </w:p>
        </w:tc>
      </w:tr>
      <w:tr w:rsidR="00F66082" w:rsidRPr="00F66082" w14:paraId="1A47B3E5" w14:textId="77777777" w:rsidTr="00C67BEE">
        <w:trPr>
          <w:trHeight w:val="3969"/>
          <w:jc w:val="center"/>
        </w:trPr>
        <w:tc>
          <w:tcPr>
            <w:tcW w:w="704" w:type="dxa"/>
          </w:tcPr>
          <w:p w14:paraId="5C7807B6" w14:textId="77777777" w:rsidR="00F66082" w:rsidRPr="00F66082" w:rsidRDefault="00F66082" w:rsidP="00C67BEE">
            <w:pPr>
              <w:rPr>
                <w:rFonts w:cstheme="minorHAnsi"/>
                <w:noProof/>
                <w:sz w:val="24"/>
                <w:szCs w:val="24"/>
              </w:rPr>
            </w:pPr>
            <w:r w:rsidRPr="00F66082">
              <w:rPr>
                <w:rFonts w:cstheme="minorHAnsi"/>
                <w:noProof/>
                <w:sz w:val="24"/>
                <w:szCs w:val="24"/>
              </w:rPr>
              <w:t>1.6</w:t>
            </w:r>
          </w:p>
        </w:tc>
        <w:tc>
          <w:tcPr>
            <w:tcW w:w="4961" w:type="dxa"/>
            <w:shd w:val="clear" w:color="auto" w:fill="auto"/>
          </w:tcPr>
          <w:p w14:paraId="03CCA5B7" w14:textId="77777777" w:rsidR="00F66082" w:rsidRPr="00F66082" w:rsidRDefault="00F66082" w:rsidP="00C67BEE">
            <w:pPr>
              <w:rPr>
                <w:rFonts w:cstheme="minorHAnsi"/>
                <w:noProof/>
                <w:sz w:val="24"/>
                <w:szCs w:val="24"/>
              </w:rPr>
            </w:pPr>
            <w:r w:rsidRPr="00F66082">
              <w:rPr>
                <w:rFonts w:cstheme="minorHAnsi"/>
                <w:noProof/>
                <w:sz w:val="24"/>
                <w:szCs w:val="24"/>
              </w:rPr>
              <w:drawing>
                <wp:inline distT="0" distB="0" distL="0" distR="0" wp14:anchorId="521187F8" wp14:editId="059A136F">
                  <wp:extent cx="2981325" cy="19107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03564" cy="1924989"/>
                          </a:xfrm>
                          <a:prstGeom prst="rect">
                            <a:avLst/>
                          </a:prstGeom>
                        </pic:spPr>
                      </pic:pic>
                    </a:graphicData>
                  </a:graphic>
                </wp:inline>
              </w:drawing>
            </w:r>
          </w:p>
        </w:tc>
        <w:tc>
          <w:tcPr>
            <w:tcW w:w="3685" w:type="dxa"/>
            <w:shd w:val="clear" w:color="auto" w:fill="auto"/>
          </w:tcPr>
          <w:p w14:paraId="5CFE13BA" w14:textId="77777777" w:rsidR="00F66082" w:rsidRPr="00F66082" w:rsidRDefault="00F66082" w:rsidP="00C67BEE">
            <w:pPr>
              <w:rPr>
                <w:rFonts w:cstheme="minorHAnsi"/>
                <w:noProof/>
                <w:sz w:val="24"/>
                <w:szCs w:val="24"/>
              </w:rPr>
            </w:pPr>
            <w:r w:rsidRPr="00F66082">
              <w:rPr>
                <w:rFonts w:cstheme="minorHAnsi"/>
                <w:noProof/>
                <w:sz w:val="24"/>
                <w:szCs w:val="24"/>
              </w:rPr>
              <w:t>More opaque represents more costly fire incident grouped by ignition source.</w:t>
            </w:r>
          </w:p>
        </w:tc>
      </w:tr>
      <w:tr w:rsidR="00F66082" w:rsidRPr="00F66082" w14:paraId="3B533F5C" w14:textId="77777777" w:rsidTr="00C67BEE">
        <w:trPr>
          <w:trHeight w:val="3969"/>
          <w:jc w:val="center"/>
        </w:trPr>
        <w:tc>
          <w:tcPr>
            <w:tcW w:w="704" w:type="dxa"/>
          </w:tcPr>
          <w:p w14:paraId="4BCD0C31" w14:textId="77777777" w:rsidR="00F66082" w:rsidRPr="00F66082" w:rsidRDefault="00F66082" w:rsidP="00C67BEE">
            <w:pPr>
              <w:rPr>
                <w:rFonts w:cstheme="minorHAnsi"/>
                <w:noProof/>
                <w:sz w:val="24"/>
                <w:szCs w:val="24"/>
              </w:rPr>
            </w:pPr>
            <w:r w:rsidRPr="00F66082">
              <w:rPr>
                <w:rFonts w:cstheme="minorHAnsi"/>
                <w:noProof/>
                <w:sz w:val="24"/>
                <w:szCs w:val="24"/>
              </w:rPr>
              <w:lastRenderedPageBreak/>
              <w:t>1.7</w:t>
            </w:r>
          </w:p>
        </w:tc>
        <w:tc>
          <w:tcPr>
            <w:tcW w:w="4961" w:type="dxa"/>
            <w:shd w:val="clear" w:color="auto" w:fill="auto"/>
          </w:tcPr>
          <w:p w14:paraId="14598FE4" w14:textId="77777777" w:rsidR="00F66082" w:rsidRPr="00F66082" w:rsidRDefault="00F66082" w:rsidP="00C67BEE">
            <w:pPr>
              <w:rPr>
                <w:rFonts w:cstheme="minorHAnsi"/>
                <w:sz w:val="24"/>
                <w:szCs w:val="24"/>
              </w:rPr>
            </w:pPr>
            <w:r w:rsidRPr="00F66082">
              <w:rPr>
                <w:rFonts w:cstheme="minorHAnsi"/>
                <w:noProof/>
                <w:sz w:val="24"/>
                <w:szCs w:val="24"/>
              </w:rPr>
              <w:drawing>
                <wp:inline distT="0" distB="0" distL="0" distR="0" wp14:anchorId="02E830BE" wp14:editId="20A28AF8">
                  <wp:extent cx="2668585" cy="1650670"/>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17927" cy="1681191"/>
                          </a:xfrm>
                          <a:prstGeom prst="rect">
                            <a:avLst/>
                          </a:prstGeom>
                        </pic:spPr>
                      </pic:pic>
                    </a:graphicData>
                  </a:graphic>
                </wp:inline>
              </w:drawing>
            </w:r>
          </w:p>
        </w:tc>
        <w:tc>
          <w:tcPr>
            <w:tcW w:w="3685" w:type="dxa"/>
            <w:shd w:val="clear" w:color="auto" w:fill="auto"/>
          </w:tcPr>
          <w:p w14:paraId="4AF1DA5F" w14:textId="77777777" w:rsidR="00F66082" w:rsidRPr="00F66082" w:rsidRDefault="00F66082" w:rsidP="00C67BEE">
            <w:pPr>
              <w:rPr>
                <w:rFonts w:cstheme="minorHAnsi"/>
                <w:sz w:val="24"/>
                <w:szCs w:val="24"/>
              </w:rPr>
            </w:pPr>
            <w:r w:rsidRPr="00F66082">
              <w:rPr>
                <w:rFonts w:cstheme="minorHAnsi"/>
                <w:sz w:val="24"/>
                <w:szCs w:val="24"/>
              </w:rPr>
              <w:t>Height represents cost grouped by ignition source and separated by date (please excuse the fact that the 200k is same height as 370k &gt;&lt;)</w:t>
            </w:r>
          </w:p>
        </w:tc>
      </w:tr>
      <w:tr w:rsidR="00F66082" w:rsidRPr="00F66082" w14:paraId="1E49A1E6" w14:textId="77777777" w:rsidTr="00C67BEE">
        <w:trPr>
          <w:trHeight w:val="3969"/>
          <w:jc w:val="center"/>
        </w:trPr>
        <w:tc>
          <w:tcPr>
            <w:tcW w:w="704" w:type="dxa"/>
          </w:tcPr>
          <w:p w14:paraId="03B285E4" w14:textId="77777777" w:rsidR="00F66082" w:rsidRPr="00F66082" w:rsidRDefault="00F66082" w:rsidP="00C67BEE">
            <w:pPr>
              <w:rPr>
                <w:rFonts w:cstheme="minorHAnsi"/>
                <w:noProof/>
                <w:sz w:val="24"/>
                <w:szCs w:val="24"/>
              </w:rPr>
            </w:pPr>
            <w:r w:rsidRPr="00F66082">
              <w:rPr>
                <w:rFonts w:cstheme="minorHAnsi"/>
                <w:noProof/>
                <w:sz w:val="24"/>
                <w:szCs w:val="24"/>
              </w:rPr>
              <w:t>1.8</w:t>
            </w:r>
          </w:p>
        </w:tc>
        <w:tc>
          <w:tcPr>
            <w:tcW w:w="4961" w:type="dxa"/>
            <w:shd w:val="clear" w:color="auto" w:fill="auto"/>
          </w:tcPr>
          <w:p w14:paraId="72C72AA8" w14:textId="77777777" w:rsidR="00F66082" w:rsidRPr="00F66082" w:rsidRDefault="00F66082" w:rsidP="00C67BEE">
            <w:pPr>
              <w:rPr>
                <w:rFonts w:cstheme="minorHAnsi"/>
                <w:noProof/>
                <w:sz w:val="24"/>
                <w:szCs w:val="24"/>
              </w:rPr>
            </w:pPr>
            <w:r w:rsidRPr="00F66082">
              <w:rPr>
                <w:rFonts w:cstheme="minorHAnsi"/>
                <w:noProof/>
                <w:sz w:val="24"/>
                <w:szCs w:val="24"/>
              </w:rPr>
              <w:drawing>
                <wp:inline distT="0" distB="0" distL="0" distR="0" wp14:anchorId="16BA0A70" wp14:editId="7A2F39F5">
                  <wp:extent cx="3064996" cy="2143496"/>
                  <wp:effectExtent l="0" t="0" r="254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0257" cy="2189136"/>
                          </a:xfrm>
                          <a:prstGeom prst="rect">
                            <a:avLst/>
                          </a:prstGeom>
                        </pic:spPr>
                      </pic:pic>
                    </a:graphicData>
                  </a:graphic>
                </wp:inline>
              </w:drawing>
            </w:r>
          </w:p>
        </w:tc>
        <w:tc>
          <w:tcPr>
            <w:tcW w:w="3685" w:type="dxa"/>
            <w:shd w:val="clear" w:color="auto" w:fill="auto"/>
          </w:tcPr>
          <w:p w14:paraId="5DBC5D06" w14:textId="77777777" w:rsidR="00F66082" w:rsidRPr="00F66082" w:rsidRDefault="00F66082" w:rsidP="00C67BEE">
            <w:pPr>
              <w:rPr>
                <w:rFonts w:cstheme="minorHAnsi"/>
                <w:noProof/>
                <w:sz w:val="24"/>
                <w:szCs w:val="24"/>
              </w:rPr>
            </w:pPr>
            <w:r w:rsidRPr="00F66082">
              <w:rPr>
                <w:rFonts w:cstheme="minorHAnsi"/>
                <w:noProof/>
                <w:sz w:val="24"/>
                <w:szCs w:val="24"/>
              </w:rPr>
              <w:t>Density of cost</w:t>
            </w:r>
          </w:p>
        </w:tc>
      </w:tr>
      <w:tr w:rsidR="00F66082" w:rsidRPr="00F66082" w14:paraId="24357D4A" w14:textId="77777777" w:rsidTr="00C67BEE">
        <w:trPr>
          <w:trHeight w:val="3969"/>
          <w:jc w:val="center"/>
        </w:trPr>
        <w:tc>
          <w:tcPr>
            <w:tcW w:w="704" w:type="dxa"/>
          </w:tcPr>
          <w:p w14:paraId="09D4AB8E" w14:textId="77777777" w:rsidR="00F66082" w:rsidRPr="00F66082" w:rsidRDefault="00F66082" w:rsidP="00C67BEE">
            <w:pPr>
              <w:rPr>
                <w:rFonts w:cstheme="minorHAnsi"/>
                <w:noProof/>
                <w:sz w:val="24"/>
                <w:szCs w:val="24"/>
              </w:rPr>
            </w:pPr>
            <w:r w:rsidRPr="00F66082">
              <w:rPr>
                <w:rFonts w:cstheme="minorHAnsi"/>
                <w:noProof/>
                <w:sz w:val="24"/>
                <w:szCs w:val="24"/>
              </w:rPr>
              <w:t>1.9</w:t>
            </w:r>
          </w:p>
        </w:tc>
        <w:tc>
          <w:tcPr>
            <w:tcW w:w="4961" w:type="dxa"/>
            <w:shd w:val="clear" w:color="auto" w:fill="auto"/>
          </w:tcPr>
          <w:p w14:paraId="3EC62680" w14:textId="77777777" w:rsidR="00F66082" w:rsidRPr="00F66082" w:rsidRDefault="00F66082" w:rsidP="00C67BEE">
            <w:pPr>
              <w:rPr>
                <w:rFonts w:cstheme="minorHAnsi"/>
                <w:sz w:val="24"/>
                <w:szCs w:val="24"/>
              </w:rPr>
            </w:pPr>
            <w:r w:rsidRPr="00F66082">
              <w:rPr>
                <w:rFonts w:cstheme="minorHAnsi"/>
                <w:noProof/>
                <w:sz w:val="24"/>
                <w:szCs w:val="24"/>
              </w:rPr>
              <w:drawing>
                <wp:inline distT="0" distB="0" distL="0" distR="0" wp14:anchorId="00CF72F4" wp14:editId="3179B35D">
                  <wp:extent cx="1870364" cy="19497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6530" cy="1987412"/>
                          </a:xfrm>
                          <a:prstGeom prst="rect">
                            <a:avLst/>
                          </a:prstGeom>
                        </pic:spPr>
                      </pic:pic>
                    </a:graphicData>
                  </a:graphic>
                </wp:inline>
              </w:drawing>
            </w:r>
          </w:p>
        </w:tc>
        <w:tc>
          <w:tcPr>
            <w:tcW w:w="3685" w:type="dxa"/>
            <w:shd w:val="clear" w:color="auto" w:fill="auto"/>
          </w:tcPr>
          <w:p w14:paraId="52BFD404" w14:textId="77777777" w:rsidR="00F66082" w:rsidRPr="00F66082" w:rsidRDefault="00F66082" w:rsidP="00C67BEE">
            <w:pPr>
              <w:rPr>
                <w:rFonts w:cstheme="minorHAnsi"/>
                <w:sz w:val="24"/>
                <w:szCs w:val="24"/>
              </w:rPr>
            </w:pPr>
            <w:r w:rsidRPr="00F66082">
              <w:rPr>
                <w:rFonts w:cstheme="minorHAnsi"/>
                <w:sz w:val="24"/>
                <w:szCs w:val="24"/>
              </w:rPr>
              <w:t>Length is cost</w:t>
            </w:r>
          </w:p>
        </w:tc>
      </w:tr>
      <w:tr w:rsidR="00F66082" w:rsidRPr="00F66082" w14:paraId="5C1D2D72" w14:textId="77777777" w:rsidTr="00C67BEE">
        <w:trPr>
          <w:trHeight w:val="3969"/>
          <w:jc w:val="center"/>
        </w:trPr>
        <w:tc>
          <w:tcPr>
            <w:tcW w:w="704" w:type="dxa"/>
          </w:tcPr>
          <w:p w14:paraId="33143F93" w14:textId="77777777" w:rsidR="00F66082" w:rsidRPr="00F66082" w:rsidRDefault="00F66082" w:rsidP="00C67BEE">
            <w:pPr>
              <w:rPr>
                <w:rFonts w:cstheme="minorHAnsi"/>
                <w:noProof/>
                <w:sz w:val="24"/>
                <w:szCs w:val="24"/>
              </w:rPr>
            </w:pPr>
            <w:r w:rsidRPr="00F66082">
              <w:rPr>
                <w:rFonts w:cstheme="minorHAnsi"/>
                <w:noProof/>
                <w:sz w:val="24"/>
                <w:szCs w:val="24"/>
              </w:rPr>
              <w:lastRenderedPageBreak/>
              <w:t>1.10</w:t>
            </w:r>
          </w:p>
        </w:tc>
        <w:tc>
          <w:tcPr>
            <w:tcW w:w="4961" w:type="dxa"/>
            <w:shd w:val="clear" w:color="auto" w:fill="auto"/>
          </w:tcPr>
          <w:p w14:paraId="2AD7AD04" w14:textId="77777777" w:rsidR="00F66082" w:rsidRPr="00F66082" w:rsidRDefault="00F66082" w:rsidP="00C67BEE">
            <w:pPr>
              <w:rPr>
                <w:rFonts w:cstheme="minorHAnsi"/>
                <w:noProof/>
                <w:sz w:val="24"/>
                <w:szCs w:val="24"/>
              </w:rPr>
            </w:pPr>
            <w:r w:rsidRPr="00F66082">
              <w:rPr>
                <w:rFonts w:cstheme="minorHAnsi"/>
                <w:noProof/>
                <w:sz w:val="24"/>
                <w:szCs w:val="24"/>
              </w:rPr>
              <w:drawing>
                <wp:inline distT="0" distB="0" distL="0" distR="0" wp14:anchorId="24E2BD85" wp14:editId="298D6847">
                  <wp:extent cx="3132834" cy="120534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95316" cy="1229385"/>
                          </a:xfrm>
                          <a:prstGeom prst="rect">
                            <a:avLst/>
                          </a:prstGeom>
                        </pic:spPr>
                      </pic:pic>
                    </a:graphicData>
                  </a:graphic>
                </wp:inline>
              </w:drawing>
            </w:r>
          </w:p>
        </w:tc>
        <w:tc>
          <w:tcPr>
            <w:tcW w:w="3685" w:type="dxa"/>
            <w:shd w:val="clear" w:color="auto" w:fill="auto"/>
          </w:tcPr>
          <w:p w14:paraId="2F15384A" w14:textId="77777777" w:rsidR="00F66082" w:rsidRPr="00F66082" w:rsidRDefault="00F66082" w:rsidP="00C67BEE">
            <w:pPr>
              <w:rPr>
                <w:rFonts w:cstheme="minorHAnsi"/>
                <w:noProof/>
                <w:sz w:val="24"/>
                <w:szCs w:val="24"/>
              </w:rPr>
            </w:pPr>
            <w:r w:rsidRPr="00F66082">
              <w:rPr>
                <w:rFonts w:cstheme="minorHAnsi"/>
                <w:noProof/>
                <w:sz w:val="24"/>
                <w:szCs w:val="24"/>
              </w:rPr>
              <w:t>How close the bar is is the cost</w:t>
            </w:r>
          </w:p>
        </w:tc>
      </w:tr>
    </w:tbl>
    <w:p w14:paraId="666561F4" w14:textId="77777777" w:rsidR="00F66082" w:rsidRPr="00F66082" w:rsidRDefault="00F66082" w:rsidP="00F66082">
      <w:pPr>
        <w:rPr>
          <w:rFonts w:cstheme="minorHAnsi"/>
          <w:sz w:val="24"/>
          <w:szCs w:val="24"/>
        </w:rPr>
      </w:pPr>
    </w:p>
    <w:p w14:paraId="5A6BAAED" w14:textId="77777777" w:rsidR="00F66082" w:rsidRPr="00F66082" w:rsidRDefault="00F66082" w:rsidP="00F66082">
      <w:pPr>
        <w:rPr>
          <w:rFonts w:cstheme="minorHAnsi"/>
          <w:b/>
          <w:bCs/>
          <w:sz w:val="24"/>
          <w:szCs w:val="24"/>
        </w:rPr>
      </w:pPr>
      <w:r w:rsidRPr="00F66082">
        <w:rPr>
          <w:rFonts w:cstheme="minorHAnsi"/>
          <w:b/>
          <w:bCs/>
          <w:sz w:val="24"/>
          <w:szCs w:val="24"/>
        </w:rPr>
        <w:br w:type="page"/>
      </w:r>
    </w:p>
    <w:p w14:paraId="6F892567" w14:textId="77777777" w:rsidR="00F66082" w:rsidRPr="00F66082" w:rsidRDefault="00F66082" w:rsidP="00F66082">
      <w:pPr>
        <w:rPr>
          <w:rFonts w:cstheme="minorHAnsi"/>
          <w:b/>
          <w:bCs/>
          <w:color w:val="A6A6A6" w:themeColor="background1" w:themeShade="A6"/>
          <w:sz w:val="24"/>
          <w:szCs w:val="24"/>
        </w:rPr>
      </w:pPr>
      <w:r w:rsidRPr="00F66082">
        <w:rPr>
          <w:rFonts w:cstheme="minorHAnsi"/>
          <w:b/>
          <w:bCs/>
          <w:color w:val="A6A6A6" w:themeColor="background1" w:themeShade="A6"/>
          <w:sz w:val="24"/>
          <w:szCs w:val="24"/>
        </w:rPr>
        <w:lastRenderedPageBreak/>
        <w:t>Subset 1: 10 Variations of One Concept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
        <w:gridCol w:w="5103"/>
        <w:gridCol w:w="3401"/>
      </w:tblGrid>
      <w:tr w:rsidR="00F66082" w:rsidRPr="00F66082" w14:paraId="2347A556" w14:textId="77777777" w:rsidTr="00C67BEE">
        <w:trPr>
          <w:trHeight w:val="3969"/>
        </w:trPr>
        <w:tc>
          <w:tcPr>
            <w:tcW w:w="846" w:type="dxa"/>
          </w:tcPr>
          <w:p w14:paraId="7B6CE26A" w14:textId="77777777" w:rsidR="00F66082" w:rsidRPr="00F66082" w:rsidRDefault="00F66082" w:rsidP="00C67BEE">
            <w:pPr>
              <w:rPr>
                <w:rFonts w:cstheme="minorHAnsi"/>
                <w:sz w:val="24"/>
                <w:szCs w:val="24"/>
              </w:rPr>
            </w:pPr>
            <w:r w:rsidRPr="00F66082">
              <w:rPr>
                <w:rFonts w:cstheme="minorHAnsi"/>
                <w:sz w:val="24"/>
                <w:szCs w:val="24"/>
              </w:rPr>
              <w:t>1.7.1</w:t>
            </w:r>
          </w:p>
        </w:tc>
        <w:tc>
          <w:tcPr>
            <w:tcW w:w="5103" w:type="dxa"/>
          </w:tcPr>
          <w:p w14:paraId="1B370268" w14:textId="77777777" w:rsidR="00F66082" w:rsidRPr="00F66082" w:rsidRDefault="00F66082" w:rsidP="00C67BEE">
            <w:pPr>
              <w:rPr>
                <w:rFonts w:cstheme="minorHAnsi"/>
                <w:sz w:val="24"/>
                <w:szCs w:val="24"/>
              </w:rPr>
            </w:pPr>
            <w:r w:rsidRPr="00F66082">
              <w:rPr>
                <w:rFonts w:cstheme="minorHAnsi"/>
                <w:noProof/>
                <w:sz w:val="24"/>
                <w:szCs w:val="24"/>
              </w:rPr>
              <w:drawing>
                <wp:inline distT="0" distB="0" distL="0" distR="0" wp14:anchorId="30E63C88" wp14:editId="0BACE93D">
                  <wp:extent cx="3236506" cy="1573480"/>
                  <wp:effectExtent l="0" t="0" r="254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64048" cy="1586870"/>
                          </a:xfrm>
                          <a:prstGeom prst="rect">
                            <a:avLst/>
                          </a:prstGeom>
                        </pic:spPr>
                      </pic:pic>
                    </a:graphicData>
                  </a:graphic>
                </wp:inline>
              </w:drawing>
            </w:r>
          </w:p>
        </w:tc>
        <w:tc>
          <w:tcPr>
            <w:tcW w:w="3401" w:type="dxa"/>
          </w:tcPr>
          <w:p w14:paraId="28641A09" w14:textId="77777777" w:rsidR="00F66082" w:rsidRPr="00F66082" w:rsidRDefault="00F66082" w:rsidP="00C67BEE">
            <w:pPr>
              <w:rPr>
                <w:rFonts w:cstheme="minorHAnsi"/>
                <w:sz w:val="24"/>
                <w:szCs w:val="24"/>
              </w:rPr>
            </w:pPr>
            <w:r w:rsidRPr="00F66082">
              <w:rPr>
                <w:rFonts w:cstheme="minorHAnsi"/>
                <w:sz w:val="24"/>
                <w:szCs w:val="24"/>
              </w:rPr>
              <w:t>The density is the cost</w:t>
            </w:r>
          </w:p>
        </w:tc>
      </w:tr>
      <w:tr w:rsidR="00F66082" w:rsidRPr="00F66082" w14:paraId="26A2E4BE" w14:textId="77777777" w:rsidTr="00C67BEE">
        <w:trPr>
          <w:trHeight w:val="3969"/>
        </w:trPr>
        <w:tc>
          <w:tcPr>
            <w:tcW w:w="846" w:type="dxa"/>
          </w:tcPr>
          <w:p w14:paraId="0E9E9476" w14:textId="77777777" w:rsidR="00F66082" w:rsidRPr="00F66082" w:rsidRDefault="00F66082" w:rsidP="00C67BEE">
            <w:pPr>
              <w:rPr>
                <w:rFonts w:cstheme="minorHAnsi"/>
                <w:sz w:val="24"/>
                <w:szCs w:val="24"/>
              </w:rPr>
            </w:pPr>
            <w:r w:rsidRPr="00F66082">
              <w:rPr>
                <w:rFonts w:cstheme="minorHAnsi"/>
                <w:sz w:val="24"/>
                <w:szCs w:val="24"/>
              </w:rPr>
              <w:t>1.7.2</w:t>
            </w:r>
          </w:p>
        </w:tc>
        <w:tc>
          <w:tcPr>
            <w:tcW w:w="5103" w:type="dxa"/>
          </w:tcPr>
          <w:p w14:paraId="74B21987" w14:textId="77777777" w:rsidR="00F66082" w:rsidRPr="00F66082" w:rsidRDefault="00F66082" w:rsidP="00C67BEE">
            <w:pPr>
              <w:tabs>
                <w:tab w:val="left" w:pos="1627"/>
              </w:tabs>
              <w:rPr>
                <w:rFonts w:cstheme="minorHAnsi"/>
                <w:sz w:val="24"/>
                <w:szCs w:val="24"/>
              </w:rPr>
            </w:pPr>
            <w:r w:rsidRPr="00F66082">
              <w:rPr>
                <w:rFonts w:cstheme="minorHAnsi"/>
                <w:noProof/>
                <w:sz w:val="24"/>
                <w:szCs w:val="24"/>
              </w:rPr>
              <w:drawing>
                <wp:inline distT="0" distB="0" distL="0" distR="0" wp14:anchorId="037C915C" wp14:editId="5CE11720">
                  <wp:extent cx="3281562" cy="181098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05128" cy="1823992"/>
                          </a:xfrm>
                          <a:prstGeom prst="rect">
                            <a:avLst/>
                          </a:prstGeom>
                        </pic:spPr>
                      </pic:pic>
                    </a:graphicData>
                  </a:graphic>
                </wp:inline>
              </w:drawing>
            </w:r>
          </w:p>
        </w:tc>
        <w:tc>
          <w:tcPr>
            <w:tcW w:w="3401" w:type="dxa"/>
          </w:tcPr>
          <w:p w14:paraId="6F8A45C1" w14:textId="77777777" w:rsidR="00F66082" w:rsidRPr="00F66082" w:rsidRDefault="00F66082" w:rsidP="00C67BEE">
            <w:pPr>
              <w:rPr>
                <w:rFonts w:cstheme="minorHAnsi"/>
                <w:sz w:val="24"/>
                <w:szCs w:val="24"/>
              </w:rPr>
            </w:pPr>
            <w:r w:rsidRPr="00F66082">
              <w:rPr>
                <w:rFonts w:cstheme="minorHAnsi"/>
                <w:sz w:val="24"/>
                <w:szCs w:val="24"/>
              </w:rPr>
              <w:t>Height is the cost</w:t>
            </w:r>
          </w:p>
        </w:tc>
      </w:tr>
      <w:tr w:rsidR="00F66082" w:rsidRPr="00F66082" w14:paraId="2F291400" w14:textId="77777777" w:rsidTr="00C67BEE">
        <w:trPr>
          <w:trHeight w:val="3969"/>
        </w:trPr>
        <w:tc>
          <w:tcPr>
            <w:tcW w:w="846" w:type="dxa"/>
          </w:tcPr>
          <w:p w14:paraId="522E0897" w14:textId="77777777" w:rsidR="00F66082" w:rsidRPr="00F66082" w:rsidRDefault="00F66082" w:rsidP="00C67BEE">
            <w:pPr>
              <w:rPr>
                <w:rFonts w:cstheme="minorHAnsi"/>
                <w:sz w:val="24"/>
                <w:szCs w:val="24"/>
              </w:rPr>
            </w:pPr>
            <w:r w:rsidRPr="00F66082">
              <w:rPr>
                <w:rFonts w:cstheme="minorHAnsi"/>
                <w:sz w:val="24"/>
                <w:szCs w:val="24"/>
              </w:rPr>
              <w:t>1.7.3</w:t>
            </w:r>
          </w:p>
        </w:tc>
        <w:tc>
          <w:tcPr>
            <w:tcW w:w="5103" w:type="dxa"/>
          </w:tcPr>
          <w:p w14:paraId="4B0C7234" w14:textId="77777777" w:rsidR="00F66082" w:rsidRPr="00F66082" w:rsidRDefault="00F66082" w:rsidP="00C67BEE">
            <w:pPr>
              <w:rPr>
                <w:rFonts w:cstheme="minorHAnsi"/>
                <w:sz w:val="24"/>
                <w:szCs w:val="24"/>
              </w:rPr>
            </w:pPr>
            <w:r w:rsidRPr="00F66082">
              <w:rPr>
                <w:rFonts w:cstheme="minorHAnsi"/>
                <w:noProof/>
                <w:sz w:val="24"/>
                <w:szCs w:val="24"/>
              </w:rPr>
              <w:drawing>
                <wp:inline distT="0" distB="0" distL="0" distR="0" wp14:anchorId="42411E9F" wp14:editId="5740A2CF">
                  <wp:extent cx="3218213" cy="2300709"/>
                  <wp:effectExtent l="0" t="0" r="127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2466" cy="2310898"/>
                          </a:xfrm>
                          <a:prstGeom prst="rect">
                            <a:avLst/>
                          </a:prstGeom>
                        </pic:spPr>
                      </pic:pic>
                    </a:graphicData>
                  </a:graphic>
                </wp:inline>
              </w:drawing>
            </w:r>
          </w:p>
        </w:tc>
        <w:tc>
          <w:tcPr>
            <w:tcW w:w="3401" w:type="dxa"/>
          </w:tcPr>
          <w:p w14:paraId="37861D91" w14:textId="77777777" w:rsidR="00F66082" w:rsidRPr="00F66082" w:rsidRDefault="00F66082" w:rsidP="00C67BEE">
            <w:pPr>
              <w:rPr>
                <w:rFonts w:cstheme="minorHAnsi"/>
                <w:sz w:val="24"/>
                <w:szCs w:val="24"/>
              </w:rPr>
            </w:pPr>
            <w:r w:rsidRPr="00F66082">
              <w:rPr>
                <w:rFonts w:cstheme="minorHAnsi"/>
                <w:sz w:val="24"/>
                <w:szCs w:val="24"/>
              </w:rPr>
              <w:t xml:space="preserve">Height is the cost and color </w:t>
            </w:r>
            <w:proofErr w:type="gramStart"/>
            <w:r w:rsidRPr="00F66082">
              <w:rPr>
                <w:rFonts w:cstheme="minorHAnsi"/>
                <w:sz w:val="24"/>
                <w:szCs w:val="24"/>
              </w:rPr>
              <w:t>is</w:t>
            </w:r>
            <w:proofErr w:type="gramEnd"/>
            <w:r w:rsidRPr="00F66082">
              <w:rPr>
                <w:rFonts w:cstheme="minorHAnsi"/>
                <w:sz w:val="24"/>
                <w:szCs w:val="24"/>
              </w:rPr>
              <w:t xml:space="preserve"> the ignition source</w:t>
            </w:r>
          </w:p>
        </w:tc>
      </w:tr>
      <w:tr w:rsidR="00F66082" w:rsidRPr="00F66082" w14:paraId="347AAB9A" w14:textId="77777777" w:rsidTr="00C67BEE">
        <w:trPr>
          <w:trHeight w:val="3969"/>
        </w:trPr>
        <w:tc>
          <w:tcPr>
            <w:tcW w:w="846" w:type="dxa"/>
          </w:tcPr>
          <w:p w14:paraId="55F1130C" w14:textId="77777777" w:rsidR="00F66082" w:rsidRPr="00F66082" w:rsidRDefault="00F66082" w:rsidP="00C67BEE">
            <w:pPr>
              <w:rPr>
                <w:rFonts w:cstheme="minorHAnsi"/>
                <w:sz w:val="24"/>
                <w:szCs w:val="24"/>
              </w:rPr>
            </w:pPr>
            <w:r w:rsidRPr="00F66082">
              <w:rPr>
                <w:rFonts w:cstheme="minorHAnsi"/>
                <w:sz w:val="24"/>
                <w:szCs w:val="24"/>
              </w:rPr>
              <w:lastRenderedPageBreak/>
              <w:t>1.7.4</w:t>
            </w:r>
          </w:p>
        </w:tc>
        <w:tc>
          <w:tcPr>
            <w:tcW w:w="5103" w:type="dxa"/>
          </w:tcPr>
          <w:p w14:paraId="1C74A567" w14:textId="77777777" w:rsidR="00F66082" w:rsidRPr="00F66082" w:rsidRDefault="00F66082" w:rsidP="00C67BEE">
            <w:pPr>
              <w:rPr>
                <w:rFonts w:cstheme="minorHAnsi"/>
                <w:sz w:val="24"/>
                <w:szCs w:val="24"/>
              </w:rPr>
            </w:pPr>
            <w:r w:rsidRPr="00F66082">
              <w:rPr>
                <w:rFonts w:cstheme="minorHAnsi"/>
                <w:noProof/>
                <w:sz w:val="24"/>
                <w:szCs w:val="24"/>
              </w:rPr>
              <w:drawing>
                <wp:inline distT="0" distB="0" distL="0" distR="0" wp14:anchorId="65B2D25D" wp14:editId="183D1A98">
                  <wp:extent cx="3309962" cy="1214446"/>
                  <wp:effectExtent l="0" t="0" r="508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09962" cy="1214446"/>
                          </a:xfrm>
                          <a:prstGeom prst="rect">
                            <a:avLst/>
                          </a:prstGeom>
                        </pic:spPr>
                      </pic:pic>
                    </a:graphicData>
                  </a:graphic>
                </wp:inline>
              </w:drawing>
            </w:r>
          </w:p>
        </w:tc>
        <w:tc>
          <w:tcPr>
            <w:tcW w:w="3401" w:type="dxa"/>
          </w:tcPr>
          <w:p w14:paraId="41FA256D" w14:textId="77777777" w:rsidR="00F66082" w:rsidRPr="00F66082" w:rsidRDefault="00F66082" w:rsidP="00C67BEE">
            <w:pPr>
              <w:rPr>
                <w:rFonts w:cstheme="minorHAnsi"/>
                <w:sz w:val="24"/>
                <w:szCs w:val="24"/>
              </w:rPr>
            </w:pPr>
            <w:r w:rsidRPr="00F66082">
              <w:rPr>
                <w:rFonts w:cstheme="minorHAnsi"/>
                <w:sz w:val="24"/>
                <w:szCs w:val="24"/>
              </w:rPr>
              <w:t xml:space="preserve">How close the line is </w:t>
            </w:r>
            <w:proofErr w:type="spellStart"/>
            <w:r w:rsidRPr="00F66082">
              <w:rPr>
                <w:rFonts w:cstheme="minorHAnsi"/>
                <w:sz w:val="24"/>
                <w:szCs w:val="24"/>
              </w:rPr>
              <w:t>is</w:t>
            </w:r>
            <w:proofErr w:type="spellEnd"/>
            <w:r w:rsidRPr="00F66082">
              <w:rPr>
                <w:rFonts w:cstheme="minorHAnsi"/>
                <w:sz w:val="24"/>
                <w:szCs w:val="24"/>
              </w:rPr>
              <w:t xml:space="preserve"> the cost and each point is the ignition source</w:t>
            </w:r>
          </w:p>
        </w:tc>
      </w:tr>
      <w:tr w:rsidR="00F66082" w:rsidRPr="00F66082" w14:paraId="709BB41D" w14:textId="77777777" w:rsidTr="00C67BEE">
        <w:trPr>
          <w:trHeight w:val="3969"/>
        </w:trPr>
        <w:tc>
          <w:tcPr>
            <w:tcW w:w="846" w:type="dxa"/>
          </w:tcPr>
          <w:p w14:paraId="61160717" w14:textId="77777777" w:rsidR="00F66082" w:rsidRPr="00F66082" w:rsidRDefault="00F66082" w:rsidP="00C67BEE">
            <w:pPr>
              <w:rPr>
                <w:rFonts w:cstheme="minorHAnsi"/>
                <w:sz w:val="24"/>
                <w:szCs w:val="24"/>
              </w:rPr>
            </w:pPr>
            <w:r w:rsidRPr="00F66082">
              <w:rPr>
                <w:rFonts w:cstheme="minorHAnsi"/>
                <w:sz w:val="24"/>
                <w:szCs w:val="24"/>
              </w:rPr>
              <w:t>1.7.5</w:t>
            </w:r>
          </w:p>
        </w:tc>
        <w:tc>
          <w:tcPr>
            <w:tcW w:w="5103" w:type="dxa"/>
          </w:tcPr>
          <w:p w14:paraId="251AD686" w14:textId="77777777" w:rsidR="00F66082" w:rsidRPr="00F66082" w:rsidRDefault="00F66082" w:rsidP="00C67BEE">
            <w:pPr>
              <w:rPr>
                <w:rFonts w:cstheme="minorHAnsi"/>
                <w:sz w:val="24"/>
                <w:szCs w:val="24"/>
              </w:rPr>
            </w:pPr>
            <w:r w:rsidRPr="00F66082">
              <w:rPr>
                <w:rFonts w:cstheme="minorHAnsi"/>
                <w:noProof/>
                <w:sz w:val="24"/>
                <w:szCs w:val="24"/>
              </w:rPr>
              <w:drawing>
                <wp:inline distT="0" distB="0" distL="0" distR="0" wp14:anchorId="7B3206C4" wp14:editId="493A8D55">
                  <wp:extent cx="3190237" cy="119347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1889" cy="1197829"/>
                          </a:xfrm>
                          <a:prstGeom prst="rect">
                            <a:avLst/>
                          </a:prstGeom>
                        </pic:spPr>
                      </pic:pic>
                    </a:graphicData>
                  </a:graphic>
                </wp:inline>
              </w:drawing>
            </w:r>
          </w:p>
        </w:tc>
        <w:tc>
          <w:tcPr>
            <w:tcW w:w="3401" w:type="dxa"/>
          </w:tcPr>
          <w:p w14:paraId="11A48C01" w14:textId="77777777" w:rsidR="00F66082" w:rsidRPr="00F66082" w:rsidRDefault="00F66082" w:rsidP="00C67BEE">
            <w:pPr>
              <w:rPr>
                <w:rFonts w:cstheme="minorHAnsi"/>
                <w:sz w:val="24"/>
                <w:szCs w:val="24"/>
              </w:rPr>
            </w:pPr>
            <w:r w:rsidRPr="00F66082">
              <w:rPr>
                <w:rFonts w:cstheme="minorHAnsi"/>
                <w:sz w:val="24"/>
                <w:szCs w:val="24"/>
              </w:rPr>
              <w:t xml:space="preserve">Length is the </w:t>
            </w:r>
            <w:proofErr w:type="gramStart"/>
            <w:r w:rsidRPr="00F66082">
              <w:rPr>
                <w:rFonts w:cstheme="minorHAnsi"/>
                <w:sz w:val="24"/>
                <w:szCs w:val="24"/>
              </w:rPr>
              <w:t>cost</w:t>
            </w:r>
            <w:proofErr w:type="gramEnd"/>
            <w:r w:rsidRPr="00F66082">
              <w:rPr>
                <w:rFonts w:cstheme="minorHAnsi"/>
                <w:sz w:val="24"/>
                <w:szCs w:val="24"/>
              </w:rPr>
              <w:t xml:space="preserve"> and each “leaf” is the month</w:t>
            </w:r>
          </w:p>
        </w:tc>
      </w:tr>
      <w:tr w:rsidR="00F66082" w:rsidRPr="00F66082" w14:paraId="59D054A1" w14:textId="77777777" w:rsidTr="00C67BEE">
        <w:trPr>
          <w:trHeight w:val="3969"/>
        </w:trPr>
        <w:tc>
          <w:tcPr>
            <w:tcW w:w="846" w:type="dxa"/>
          </w:tcPr>
          <w:p w14:paraId="2059ADC1" w14:textId="77777777" w:rsidR="00F66082" w:rsidRPr="00F66082" w:rsidRDefault="00F66082" w:rsidP="00C67BEE">
            <w:pPr>
              <w:rPr>
                <w:rFonts w:cstheme="minorHAnsi"/>
                <w:sz w:val="24"/>
                <w:szCs w:val="24"/>
              </w:rPr>
            </w:pPr>
            <w:r w:rsidRPr="00F66082">
              <w:rPr>
                <w:rFonts w:cstheme="minorHAnsi"/>
                <w:sz w:val="24"/>
                <w:szCs w:val="24"/>
              </w:rPr>
              <w:t>1.7.6</w:t>
            </w:r>
          </w:p>
        </w:tc>
        <w:tc>
          <w:tcPr>
            <w:tcW w:w="5103" w:type="dxa"/>
          </w:tcPr>
          <w:p w14:paraId="2B6B8A46" w14:textId="77777777" w:rsidR="00F66082" w:rsidRPr="00F66082" w:rsidRDefault="00F66082" w:rsidP="00C67BEE">
            <w:pPr>
              <w:rPr>
                <w:rFonts w:cstheme="minorHAnsi"/>
                <w:sz w:val="24"/>
                <w:szCs w:val="24"/>
              </w:rPr>
            </w:pPr>
            <w:r w:rsidRPr="00F66082">
              <w:rPr>
                <w:rFonts w:cstheme="minorHAnsi"/>
                <w:noProof/>
                <w:sz w:val="24"/>
                <w:szCs w:val="24"/>
              </w:rPr>
              <w:drawing>
                <wp:inline distT="0" distB="0" distL="0" distR="0" wp14:anchorId="664CC0BB" wp14:editId="298AB162">
                  <wp:extent cx="3313662" cy="1603169"/>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8307" cy="1619930"/>
                          </a:xfrm>
                          <a:prstGeom prst="rect">
                            <a:avLst/>
                          </a:prstGeom>
                        </pic:spPr>
                      </pic:pic>
                    </a:graphicData>
                  </a:graphic>
                </wp:inline>
              </w:drawing>
            </w:r>
          </w:p>
        </w:tc>
        <w:tc>
          <w:tcPr>
            <w:tcW w:w="3401" w:type="dxa"/>
          </w:tcPr>
          <w:p w14:paraId="57A46C01" w14:textId="77777777" w:rsidR="00F66082" w:rsidRPr="00F66082" w:rsidRDefault="00F66082" w:rsidP="00C67BEE">
            <w:pPr>
              <w:rPr>
                <w:rFonts w:cstheme="minorHAnsi"/>
                <w:sz w:val="24"/>
                <w:szCs w:val="24"/>
              </w:rPr>
            </w:pPr>
            <w:r w:rsidRPr="00F66082">
              <w:rPr>
                <w:rFonts w:cstheme="minorHAnsi"/>
                <w:sz w:val="24"/>
                <w:szCs w:val="24"/>
              </w:rPr>
              <w:t xml:space="preserve">Each box is a </w:t>
            </w:r>
            <w:proofErr w:type="gramStart"/>
            <w:r w:rsidRPr="00F66082">
              <w:rPr>
                <w:rFonts w:cstheme="minorHAnsi"/>
                <w:sz w:val="24"/>
                <w:szCs w:val="24"/>
              </w:rPr>
              <w:t>month</w:t>
            </w:r>
            <w:proofErr w:type="gramEnd"/>
            <w:r w:rsidRPr="00F66082">
              <w:rPr>
                <w:rFonts w:cstheme="minorHAnsi"/>
                <w:sz w:val="24"/>
                <w:szCs w:val="24"/>
              </w:rPr>
              <w:t xml:space="preserve"> and the opacity is the cost. </w:t>
            </w:r>
            <w:proofErr w:type="gramStart"/>
            <w:r w:rsidRPr="00F66082">
              <w:rPr>
                <w:rFonts w:cstheme="minorHAnsi"/>
                <w:sz w:val="24"/>
                <w:szCs w:val="24"/>
              </w:rPr>
              <w:t>More opaque</w:t>
            </w:r>
            <w:proofErr w:type="gramEnd"/>
            <w:r w:rsidRPr="00F66082">
              <w:rPr>
                <w:rFonts w:cstheme="minorHAnsi"/>
                <w:sz w:val="24"/>
                <w:szCs w:val="24"/>
              </w:rPr>
              <w:t xml:space="preserve"> the more expensive. </w:t>
            </w:r>
          </w:p>
        </w:tc>
      </w:tr>
      <w:tr w:rsidR="00F66082" w:rsidRPr="00F66082" w14:paraId="2CE0A398" w14:textId="77777777" w:rsidTr="00C67BEE">
        <w:trPr>
          <w:trHeight w:val="3969"/>
        </w:trPr>
        <w:tc>
          <w:tcPr>
            <w:tcW w:w="846" w:type="dxa"/>
          </w:tcPr>
          <w:p w14:paraId="284B7E67" w14:textId="77777777" w:rsidR="00F66082" w:rsidRPr="00F66082" w:rsidRDefault="00F66082" w:rsidP="00C67BEE">
            <w:pPr>
              <w:rPr>
                <w:rFonts w:cstheme="minorHAnsi"/>
                <w:sz w:val="24"/>
                <w:szCs w:val="24"/>
              </w:rPr>
            </w:pPr>
            <w:r w:rsidRPr="00F66082">
              <w:rPr>
                <w:rFonts w:cstheme="minorHAnsi"/>
                <w:sz w:val="24"/>
                <w:szCs w:val="24"/>
              </w:rPr>
              <w:lastRenderedPageBreak/>
              <w:t>1.7.7</w:t>
            </w:r>
          </w:p>
        </w:tc>
        <w:tc>
          <w:tcPr>
            <w:tcW w:w="5103" w:type="dxa"/>
          </w:tcPr>
          <w:p w14:paraId="733D0E0E" w14:textId="77777777" w:rsidR="00F66082" w:rsidRPr="00F66082" w:rsidRDefault="00F66082" w:rsidP="00C67BEE">
            <w:pPr>
              <w:rPr>
                <w:rFonts w:cstheme="minorHAnsi"/>
                <w:sz w:val="24"/>
                <w:szCs w:val="24"/>
              </w:rPr>
            </w:pPr>
            <w:r w:rsidRPr="00F66082">
              <w:rPr>
                <w:rFonts w:cstheme="minorHAnsi"/>
                <w:noProof/>
                <w:sz w:val="24"/>
                <w:szCs w:val="24"/>
              </w:rPr>
              <w:drawing>
                <wp:inline distT="0" distB="0" distL="0" distR="0" wp14:anchorId="48C3C236" wp14:editId="18FE61A5">
                  <wp:extent cx="3158535" cy="1834737"/>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1942" cy="1836716"/>
                          </a:xfrm>
                          <a:prstGeom prst="rect">
                            <a:avLst/>
                          </a:prstGeom>
                        </pic:spPr>
                      </pic:pic>
                    </a:graphicData>
                  </a:graphic>
                </wp:inline>
              </w:drawing>
            </w:r>
          </w:p>
        </w:tc>
        <w:tc>
          <w:tcPr>
            <w:tcW w:w="3401" w:type="dxa"/>
          </w:tcPr>
          <w:p w14:paraId="08512AB9" w14:textId="77777777" w:rsidR="00F66082" w:rsidRPr="00F66082" w:rsidRDefault="00F66082" w:rsidP="00C67BEE">
            <w:pPr>
              <w:rPr>
                <w:rFonts w:cstheme="minorHAnsi"/>
                <w:sz w:val="24"/>
                <w:szCs w:val="24"/>
              </w:rPr>
            </w:pPr>
            <w:r w:rsidRPr="00F66082">
              <w:rPr>
                <w:rFonts w:cstheme="minorHAnsi"/>
                <w:sz w:val="24"/>
                <w:szCs w:val="24"/>
              </w:rPr>
              <w:t xml:space="preserve">Width is the </w:t>
            </w:r>
            <w:proofErr w:type="gramStart"/>
            <w:r w:rsidRPr="00F66082">
              <w:rPr>
                <w:rFonts w:cstheme="minorHAnsi"/>
                <w:sz w:val="24"/>
                <w:szCs w:val="24"/>
              </w:rPr>
              <w:t>cost</w:t>
            </w:r>
            <w:proofErr w:type="gramEnd"/>
            <w:r w:rsidRPr="00F66082">
              <w:rPr>
                <w:rFonts w:cstheme="minorHAnsi"/>
                <w:sz w:val="24"/>
                <w:szCs w:val="24"/>
              </w:rPr>
              <w:t xml:space="preserve"> and each occurrence of a new wave (up or down) is a month</w:t>
            </w:r>
          </w:p>
        </w:tc>
      </w:tr>
      <w:tr w:rsidR="00F66082" w:rsidRPr="00F66082" w14:paraId="6A6ED1F5" w14:textId="77777777" w:rsidTr="00C67BEE">
        <w:trPr>
          <w:trHeight w:val="3969"/>
        </w:trPr>
        <w:tc>
          <w:tcPr>
            <w:tcW w:w="846" w:type="dxa"/>
          </w:tcPr>
          <w:p w14:paraId="40F0D463" w14:textId="77777777" w:rsidR="00F66082" w:rsidRPr="00F66082" w:rsidRDefault="00F66082" w:rsidP="00C67BEE">
            <w:pPr>
              <w:rPr>
                <w:rFonts w:cstheme="minorHAnsi"/>
                <w:sz w:val="24"/>
                <w:szCs w:val="24"/>
              </w:rPr>
            </w:pPr>
            <w:r w:rsidRPr="00F66082">
              <w:rPr>
                <w:rFonts w:cstheme="minorHAnsi"/>
                <w:sz w:val="24"/>
                <w:szCs w:val="24"/>
              </w:rPr>
              <w:t>1.7.8</w:t>
            </w:r>
          </w:p>
        </w:tc>
        <w:tc>
          <w:tcPr>
            <w:tcW w:w="5103" w:type="dxa"/>
          </w:tcPr>
          <w:p w14:paraId="7210AF75" w14:textId="77777777" w:rsidR="00F66082" w:rsidRPr="00F66082" w:rsidRDefault="00F66082" w:rsidP="00C67BEE">
            <w:pPr>
              <w:rPr>
                <w:rFonts w:cstheme="minorHAnsi"/>
                <w:sz w:val="24"/>
                <w:szCs w:val="24"/>
              </w:rPr>
            </w:pPr>
            <w:r w:rsidRPr="00F66082">
              <w:rPr>
                <w:rFonts w:cstheme="minorHAnsi"/>
                <w:noProof/>
                <w:sz w:val="24"/>
                <w:szCs w:val="24"/>
              </w:rPr>
              <w:drawing>
                <wp:inline distT="0" distB="0" distL="0" distR="0" wp14:anchorId="71F4AA1D" wp14:editId="522F1D0F">
                  <wp:extent cx="1985977" cy="2547956"/>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85977" cy="2547956"/>
                          </a:xfrm>
                          <a:prstGeom prst="rect">
                            <a:avLst/>
                          </a:prstGeom>
                        </pic:spPr>
                      </pic:pic>
                    </a:graphicData>
                  </a:graphic>
                </wp:inline>
              </w:drawing>
            </w:r>
          </w:p>
        </w:tc>
        <w:tc>
          <w:tcPr>
            <w:tcW w:w="3401" w:type="dxa"/>
          </w:tcPr>
          <w:p w14:paraId="0527FF03" w14:textId="77777777" w:rsidR="00F66082" w:rsidRPr="00F66082" w:rsidRDefault="00F66082" w:rsidP="00C67BEE">
            <w:pPr>
              <w:rPr>
                <w:rFonts w:cstheme="minorHAnsi"/>
                <w:sz w:val="24"/>
                <w:szCs w:val="24"/>
              </w:rPr>
            </w:pPr>
            <w:r w:rsidRPr="00F66082">
              <w:rPr>
                <w:rFonts w:cstheme="minorHAnsi"/>
                <w:sz w:val="24"/>
                <w:szCs w:val="24"/>
              </w:rPr>
              <w:t xml:space="preserve">Height is the cost. </w:t>
            </w:r>
          </w:p>
        </w:tc>
      </w:tr>
      <w:tr w:rsidR="00F66082" w:rsidRPr="00F66082" w14:paraId="10DE6E68" w14:textId="77777777" w:rsidTr="00C67BEE">
        <w:trPr>
          <w:trHeight w:val="3969"/>
        </w:trPr>
        <w:tc>
          <w:tcPr>
            <w:tcW w:w="846" w:type="dxa"/>
          </w:tcPr>
          <w:p w14:paraId="387982DD" w14:textId="77777777" w:rsidR="00F66082" w:rsidRPr="00F66082" w:rsidRDefault="00F66082" w:rsidP="00C67BEE">
            <w:pPr>
              <w:rPr>
                <w:rFonts w:cstheme="minorHAnsi"/>
                <w:sz w:val="24"/>
                <w:szCs w:val="24"/>
              </w:rPr>
            </w:pPr>
            <w:r w:rsidRPr="00F66082">
              <w:rPr>
                <w:rFonts w:cstheme="minorHAnsi"/>
                <w:sz w:val="24"/>
                <w:szCs w:val="24"/>
              </w:rPr>
              <w:t>1.7.9</w:t>
            </w:r>
          </w:p>
        </w:tc>
        <w:tc>
          <w:tcPr>
            <w:tcW w:w="5103" w:type="dxa"/>
          </w:tcPr>
          <w:p w14:paraId="289E307A" w14:textId="77777777" w:rsidR="00F66082" w:rsidRPr="00F66082" w:rsidRDefault="00F66082" w:rsidP="00C67BEE">
            <w:pPr>
              <w:rPr>
                <w:rFonts w:cstheme="minorHAnsi"/>
                <w:sz w:val="24"/>
                <w:szCs w:val="24"/>
              </w:rPr>
            </w:pPr>
            <w:r w:rsidRPr="00F66082">
              <w:rPr>
                <w:rFonts w:cstheme="minorHAnsi"/>
                <w:noProof/>
                <w:sz w:val="24"/>
                <w:szCs w:val="24"/>
              </w:rPr>
              <w:drawing>
                <wp:inline distT="0" distB="0" distL="0" distR="0" wp14:anchorId="747AB278" wp14:editId="221DA69F">
                  <wp:extent cx="3117273" cy="2305067"/>
                  <wp:effectExtent l="0" t="0" r="698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20955" cy="2307790"/>
                          </a:xfrm>
                          <a:prstGeom prst="rect">
                            <a:avLst/>
                          </a:prstGeom>
                        </pic:spPr>
                      </pic:pic>
                    </a:graphicData>
                  </a:graphic>
                </wp:inline>
              </w:drawing>
            </w:r>
          </w:p>
        </w:tc>
        <w:tc>
          <w:tcPr>
            <w:tcW w:w="3401" w:type="dxa"/>
          </w:tcPr>
          <w:p w14:paraId="57B68A24" w14:textId="77777777" w:rsidR="00F66082" w:rsidRPr="00F66082" w:rsidRDefault="00F66082" w:rsidP="00C67BEE">
            <w:pPr>
              <w:rPr>
                <w:rFonts w:cstheme="minorHAnsi"/>
                <w:sz w:val="24"/>
                <w:szCs w:val="24"/>
              </w:rPr>
            </w:pPr>
            <w:r w:rsidRPr="00F66082">
              <w:rPr>
                <w:rFonts w:cstheme="minorHAnsi"/>
                <w:sz w:val="24"/>
                <w:szCs w:val="24"/>
              </w:rPr>
              <w:t>Center of each box and whisker is the median and color is the ignition source.</w:t>
            </w:r>
          </w:p>
        </w:tc>
      </w:tr>
      <w:tr w:rsidR="00F66082" w:rsidRPr="00F66082" w14:paraId="22D769FA" w14:textId="77777777" w:rsidTr="00C67BEE">
        <w:trPr>
          <w:trHeight w:val="3969"/>
        </w:trPr>
        <w:tc>
          <w:tcPr>
            <w:tcW w:w="846" w:type="dxa"/>
          </w:tcPr>
          <w:p w14:paraId="403E51C4" w14:textId="77777777" w:rsidR="00F66082" w:rsidRPr="00F66082" w:rsidRDefault="00F66082" w:rsidP="00C67BEE">
            <w:pPr>
              <w:rPr>
                <w:rFonts w:cstheme="minorHAnsi"/>
                <w:sz w:val="24"/>
                <w:szCs w:val="24"/>
              </w:rPr>
            </w:pPr>
            <w:r w:rsidRPr="00F66082">
              <w:rPr>
                <w:rFonts w:cstheme="minorHAnsi"/>
                <w:sz w:val="24"/>
                <w:szCs w:val="24"/>
              </w:rPr>
              <w:lastRenderedPageBreak/>
              <w:t>1.7.10</w:t>
            </w:r>
          </w:p>
        </w:tc>
        <w:tc>
          <w:tcPr>
            <w:tcW w:w="5103" w:type="dxa"/>
          </w:tcPr>
          <w:p w14:paraId="31D398B5" w14:textId="77777777" w:rsidR="00F66082" w:rsidRPr="00F66082" w:rsidRDefault="00F66082" w:rsidP="00C67BEE">
            <w:pPr>
              <w:rPr>
                <w:rFonts w:cstheme="minorHAnsi"/>
                <w:sz w:val="24"/>
                <w:szCs w:val="24"/>
              </w:rPr>
            </w:pPr>
            <w:r w:rsidRPr="00F66082">
              <w:rPr>
                <w:rFonts w:cstheme="minorHAnsi"/>
                <w:noProof/>
                <w:sz w:val="24"/>
                <w:szCs w:val="24"/>
              </w:rPr>
              <w:drawing>
                <wp:inline distT="0" distB="0" distL="0" distR="0" wp14:anchorId="668DF382" wp14:editId="6EC3A295">
                  <wp:extent cx="3158836" cy="1297106"/>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71794" cy="1302427"/>
                          </a:xfrm>
                          <a:prstGeom prst="rect">
                            <a:avLst/>
                          </a:prstGeom>
                        </pic:spPr>
                      </pic:pic>
                    </a:graphicData>
                  </a:graphic>
                </wp:inline>
              </w:drawing>
            </w:r>
          </w:p>
        </w:tc>
        <w:tc>
          <w:tcPr>
            <w:tcW w:w="3401" w:type="dxa"/>
          </w:tcPr>
          <w:p w14:paraId="1D961CB1" w14:textId="77777777" w:rsidR="00F66082" w:rsidRPr="00F66082" w:rsidRDefault="00F66082" w:rsidP="00C67BEE">
            <w:pPr>
              <w:rPr>
                <w:rFonts w:cstheme="minorHAnsi"/>
                <w:sz w:val="24"/>
                <w:szCs w:val="24"/>
              </w:rPr>
            </w:pPr>
            <w:r w:rsidRPr="00F66082">
              <w:rPr>
                <w:rFonts w:cstheme="minorHAnsi"/>
                <w:sz w:val="24"/>
                <w:szCs w:val="24"/>
              </w:rPr>
              <w:t>Each circle is an addition to the cost</w:t>
            </w:r>
          </w:p>
        </w:tc>
      </w:tr>
    </w:tbl>
    <w:p w14:paraId="3D094DB9" w14:textId="77777777" w:rsidR="00F66082" w:rsidRPr="00F66082" w:rsidRDefault="00F66082" w:rsidP="00F66082">
      <w:pPr>
        <w:rPr>
          <w:rFonts w:cstheme="minorHAnsi"/>
          <w:b/>
          <w:bCs/>
          <w:sz w:val="24"/>
          <w:szCs w:val="24"/>
        </w:rPr>
      </w:pPr>
    </w:p>
    <w:p w14:paraId="28F78B00" w14:textId="77777777" w:rsidR="00F66082" w:rsidRPr="00F66082" w:rsidRDefault="00F66082" w:rsidP="00F66082">
      <w:pPr>
        <w:rPr>
          <w:rFonts w:cstheme="minorHAnsi"/>
          <w:b/>
          <w:bCs/>
          <w:sz w:val="24"/>
          <w:szCs w:val="24"/>
        </w:rPr>
      </w:pPr>
      <w:r w:rsidRPr="00F66082">
        <w:rPr>
          <w:rFonts w:cstheme="minorHAnsi"/>
          <w:b/>
          <w:bCs/>
          <w:sz w:val="24"/>
          <w:szCs w:val="24"/>
        </w:rPr>
        <w:br w:type="page"/>
      </w:r>
    </w:p>
    <w:p w14:paraId="3B9C3BD8" w14:textId="77777777" w:rsidR="00F66082" w:rsidRPr="00F66082" w:rsidRDefault="00F66082" w:rsidP="00F66082">
      <w:pPr>
        <w:rPr>
          <w:rFonts w:cstheme="minorHAnsi"/>
          <w:b/>
          <w:bCs/>
          <w:color w:val="A6A6A6" w:themeColor="background1" w:themeShade="A6"/>
          <w:sz w:val="24"/>
          <w:szCs w:val="24"/>
        </w:rPr>
      </w:pPr>
      <w:r w:rsidRPr="00F66082">
        <w:rPr>
          <w:rFonts w:cstheme="minorHAnsi"/>
          <w:b/>
          <w:bCs/>
          <w:color w:val="A6A6A6" w:themeColor="background1" w:themeShade="A6"/>
          <w:sz w:val="24"/>
          <w:szCs w:val="24"/>
        </w:rPr>
        <w:lastRenderedPageBreak/>
        <w:t>Subset 2: 10 Different Sketches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gridCol w:w="5346"/>
        <w:gridCol w:w="3372"/>
      </w:tblGrid>
      <w:tr w:rsidR="00F66082" w:rsidRPr="00F66082" w14:paraId="5BF7832A" w14:textId="77777777" w:rsidTr="00C67BEE">
        <w:trPr>
          <w:trHeight w:val="3969"/>
        </w:trPr>
        <w:tc>
          <w:tcPr>
            <w:tcW w:w="607" w:type="dxa"/>
          </w:tcPr>
          <w:p w14:paraId="73B093D3" w14:textId="77777777" w:rsidR="00F66082" w:rsidRPr="00F66082" w:rsidRDefault="00F66082" w:rsidP="00C67BEE">
            <w:pPr>
              <w:rPr>
                <w:rFonts w:cstheme="minorHAnsi"/>
                <w:sz w:val="24"/>
                <w:szCs w:val="24"/>
              </w:rPr>
            </w:pPr>
            <w:r w:rsidRPr="00F66082">
              <w:rPr>
                <w:rFonts w:cstheme="minorHAnsi"/>
                <w:sz w:val="24"/>
                <w:szCs w:val="24"/>
              </w:rPr>
              <w:t>2.1</w:t>
            </w:r>
          </w:p>
        </w:tc>
        <w:tc>
          <w:tcPr>
            <w:tcW w:w="5342" w:type="dxa"/>
          </w:tcPr>
          <w:p w14:paraId="5823F4FF" w14:textId="77777777" w:rsidR="00F66082" w:rsidRPr="00F66082" w:rsidRDefault="00F66082" w:rsidP="00C67BEE">
            <w:pPr>
              <w:rPr>
                <w:rFonts w:cstheme="minorHAnsi"/>
                <w:sz w:val="24"/>
                <w:szCs w:val="24"/>
              </w:rPr>
            </w:pPr>
            <w:r w:rsidRPr="00F66082">
              <w:rPr>
                <w:rFonts w:cstheme="minorHAnsi"/>
                <w:noProof/>
                <w:sz w:val="24"/>
                <w:szCs w:val="24"/>
              </w:rPr>
              <w:drawing>
                <wp:inline distT="0" distB="0" distL="0" distR="0" wp14:anchorId="62411E98" wp14:editId="773F9FC8">
                  <wp:extent cx="1978215" cy="2303813"/>
                  <wp:effectExtent l="0" t="0" r="3175"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08047" cy="2338555"/>
                          </a:xfrm>
                          <a:prstGeom prst="rect">
                            <a:avLst/>
                          </a:prstGeom>
                        </pic:spPr>
                      </pic:pic>
                    </a:graphicData>
                  </a:graphic>
                </wp:inline>
              </w:drawing>
            </w:r>
          </w:p>
        </w:tc>
        <w:tc>
          <w:tcPr>
            <w:tcW w:w="3401" w:type="dxa"/>
          </w:tcPr>
          <w:p w14:paraId="767AB17A" w14:textId="77777777" w:rsidR="00F66082" w:rsidRPr="00F66082" w:rsidRDefault="00F66082" w:rsidP="00C67BEE">
            <w:pPr>
              <w:rPr>
                <w:rFonts w:cstheme="minorHAnsi"/>
                <w:sz w:val="24"/>
                <w:szCs w:val="24"/>
              </w:rPr>
            </w:pPr>
            <w:r w:rsidRPr="00F66082">
              <w:rPr>
                <w:rFonts w:cstheme="minorHAnsi"/>
                <w:sz w:val="24"/>
                <w:szCs w:val="24"/>
              </w:rPr>
              <w:t xml:space="preserve">The </w:t>
            </w:r>
            <w:proofErr w:type="gramStart"/>
            <w:r w:rsidRPr="00F66082">
              <w:rPr>
                <w:rFonts w:cstheme="minorHAnsi"/>
                <w:sz w:val="24"/>
                <w:szCs w:val="24"/>
              </w:rPr>
              <w:t>more opaque</w:t>
            </w:r>
            <w:proofErr w:type="gramEnd"/>
            <w:r w:rsidRPr="00F66082">
              <w:rPr>
                <w:rFonts w:cstheme="minorHAnsi"/>
                <w:sz w:val="24"/>
                <w:szCs w:val="24"/>
              </w:rPr>
              <w:t>, the more total clear time</w:t>
            </w:r>
          </w:p>
        </w:tc>
      </w:tr>
      <w:tr w:rsidR="00F66082" w:rsidRPr="00F66082" w14:paraId="0508CE2D" w14:textId="77777777" w:rsidTr="00C67BEE">
        <w:trPr>
          <w:trHeight w:val="3969"/>
        </w:trPr>
        <w:tc>
          <w:tcPr>
            <w:tcW w:w="607" w:type="dxa"/>
          </w:tcPr>
          <w:p w14:paraId="416FC730" w14:textId="77777777" w:rsidR="00F66082" w:rsidRPr="00F66082" w:rsidRDefault="00F66082" w:rsidP="00C67BEE">
            <w:pPr>
              <w:rPr>
                <w:rFonts w:cstheme="minorHAnsi"/>
                <w:sz w:val="24"/>
                <w:szCs w:val="24"/>
              </w:rPr>
            </w:pPr>
            <w:r w:rsidRPr="00F66082">
              <w:rPr>
                <w:rFonts w:cstheme="minorHAnsi"/>
                <w:sz w:val="24"/>
                <w:szCs w:val="24"/>
              </w:rPr>
              <w:t>2.2</w:t>
            </w:r>
          </w:p>
        </w:tc>
        <w:tc>
          <w:tcPr>
            <w:tcW w:w="5342" w:type="dxa"/>
          </w:tcPr>
          <w:p w14:paraId="7839499C" w14:textId="77777777" w:rsidR="00F66082" w:rsidRPr="00F66082" w:rsidRDefault="00F66082" w:rsidP="00C67BEE">
            <w:pPr>
              <w:rPr>
                <w:rFonts w:cstheme="minorHAnsi"/>
                <w:sz w:val="24"/>
                <w:szCs w:val="24"/>
              </w:rPr>
            </w:pPr>
            <w:r w:rsidRPr="00F66082">
              <w:rPr>
                <w:rFonts w:cstheme="minorHAnsi"/>
                <w:noProof/>
                <w:sz w:val="24"/>
                <w:szCs w:val="24"/>
              </w:rPr>
              <w:drawing>
                <wp:inline distT="0" distB="0" distL="0" distR="0" wp14:anchorId="5EE1B171" wp14:editId="13612A93">
                  <wp:extent cx="3253908" cy="1335974"/>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57539" cy="1337465"/>
                          </a:xfrm>
                          <a:prstGeom prst="rect">
                            <a:avLst/>
                          </a:prstGeom>
                        </pic:spPr>
                      </pic:pic>
                    </a:graphicData>
                  </a:graphic>
                </wp:inline>
              </w:drawing>
            </w:r>
          </w:p>
        </w:tc>
        <w:tc>
          <w:tcPr>
            <w:tcW w:w="3401" w:type="dxa"/>
          </w:tcPr>
          <w:p w14:paraId="48C9E952" w14:textId="77777777" w:rsidR="00F66082" w:rsidRPr="00F66082" w:rsidRDefault="00F66082" w:rsidP="00C67BEE">
            <w:pPr>
              <w:rPr>
                <w:rFonts w:cstheme="minorHAnsi"/>
                <w:sz w:val="24"/>
                <w:szCs w:val="24"/>
              </w:rPr>
            </w:pPr>
            <w:r w:rsidRPr="00F66082">
              <w:rPr>
                <w:rFonts w:cstheme="minorHAnsi"/>
                <w:sz w:val="24"/>
                <w:szCs w:val="24"/>
              </w:rPr>
              <w:t xml:space="preserve">Height is the </w:t>
            </w:r>
            <w:proofErr w:type="gramStart"/>
            <w:r w:rsidRPr="00F66082">
              <w:rPr>
                <w:rFonts w:cstheme="minorHAnsi"/>
                <w:sz w:val="24"/>
                <w:szCs w:val="24"/>
              </w:rPr>
              <w:t>cost,</w:t>
            </w:r>
            <w:proofErr w:type="gramEnd"/>
            <w:r w:rsidRPr="00F66082">
              <w:rPr>
                <w:rFonts w:cstheme="minorHAnsi"/>
                <w:sz w:val="24"/>
                <w:szCs w:val="24"/>
              </w:rPr>
              <w:t xml:space="preserve"> color is the ignition source and each set of 2 is either west or east Toronto</w:t>
            </w:r>
          </w:p>
        </w:tc>
      </w:tr>
      <w:tr w:rsidR="00F66082" w:rsidRPr="00F66082" w14:paraId="2C572299" w14:textId="77777777" w:rsidTr="00C67BEE">
        <w:trPr>
          <w:trHeight w:val="3969"/>
        </w:trPr>
        <w:tc>
          <w:tcPr>
            <w:tcW w:w="607" w:type="dxa"/>
          </w:tcPr>
          <w:p w14:paraId="3DDA5097" w14:textId="77777777" w:rsidR="00F66082" w:rsidRPr="00F66082" w:rsidRDefault="00F66082" w:rsidP="00C67BEE">
            <w:pPr>
              <w:rPr>
                <w:rFonts w:cstheme="minorHAnsi"/>
                <w:sz w:val="24"/>
                <w:szCs w:val="24"/>
              </w:rPr>
            </w:pPr>
            <w:r w:rsidRPr="00F66082">
              <w:rPr>
                <w:rFonts w:cstheme="minorHAnsi"/>
                <w:sz w:val="24"/>
                <w:szCs w:val="24"/>
              </w:rPr>
              <w:t>2.3</w:t>
            </w:r>
          </w:p>
        </w:tc>
        <w:tc>
          <w:tcPr>
            <w:tcW w:w="5342" w:type="dxa"/>
          </w:tcPr>
          <w:p w14:paraId="7B528C31" w14:textId="77777777" w:rsidR="00F66082" w:rsidRPr="00F66082" w:rsidRDefault="00F66082" w:rsidP="00C67BEE">
            <w:pPr>
              <w:rPr>
                <w:rFonts w:cstheme="minorHAnsi"/>
                <w:sz w:val="24"/>
                <w:szCs w:val="24"/>
              </w:rPr>
            </w:pPr>
            <w:r w:rsidRPr="00F66082">
              <w:rPr>
                <w:rFonts w:cstheme="minorHAnsi"/>
                <w:noProof/>
                <w:sz w:val="24"/>
                <w:szCs w:val="24"/>
              </w:rPr>
              <w:drawing>
                <wp:inline distT="0" distB="0" distL="0" distR="0" wp14:anchorId="11AAF9CF" wp14:editId="673E3AB6">
                  <wp:extent cx="3235732" cy="1531917"/>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40407" cy="1534130"/>
                          </a:xfrm>
                          <a:prstGeom prst="rect">
                            <a:avLst/>
                          </a:prstGeom>
                        </pic:spPr>
                      </pic:pic>
                    </a:graphicData>
                  </a:graphic>
                </wp:inline>
              </w:drawing>
            </w:r>
          </w:p>
        </w:tc>
        <w:tc>
          <w:tcPr>
            <w:tcW w:w="3401" w:type="dxa"/>
          </w:tcPr>
          <w:p w14:paraId="28D91DC0" w14:textId="77777777" w:rsidR="00F66082" w:rsidRPr="00F66082" w:rsidRDefault="00F66082" w:rsidP="00C67BEE">
            <w:pPr>
              <w:rPr>
                <w:rFonts w:cstheme="minorHAnsi"/>
                <w:sz w:val="24"/>
                <w:szCs w:val="24"/>
              </w:rPr>
            </w:pPr>
            <w:r w:rsidRPr="00F66082">
              <w:rPr>
                <w:rFonts w:cstheme="minorHAnsi"/>
                <w:sz w:val="24"/>
                <w:szCs w:val="24"/>
              </w:rPr>
              <w:t>Length is the total clear time and color is the section of the city.</w:t>
            </w:r>
          </w:p>
        </w:tc>
      </w:tr>
      <w:tr w:rsidR="00F66082" w:rsidRPr="00F66082" w14:paraId="58EDE574" w14:textId="77777777" w:rsidTr="00C67BEE">
        <w:trPr>
          <w:trHeight w:val="3969"/>
        </w:trPr>
        <w:tc>
          <w:tcPr>
            <w:tcW w:w="607" w:type="dxa"/>
          </w:tcPr>
          <w:p w14:paraId="25D704E0" w14:textId="77777777" w:rsidR="00F66082" w:rsidRPr="00F66082" w:rsidRDefault="00F66082" w:rsidP="00C67BEE">
            <w:pPr>
              <w:rPr>
                <w:rFonts w:cstheme="minorHAnsi"/>
                <w:sz w:val="24"/>
                <w:szCs w:val="24"/>
              </w:rPr>
            </w:pPr>
            <w:r w:rsidRPr="00F66082">
              <w:rPr>
                <w:rFonts w:cstheme="minorHAnsi"/>
                <w:sz w:val="24"/>
                <w:szCs w:val="24"/>
              </w:rPr>
              <w:lastRenderedPageBreak/>
              <w:t>2.4</w:t>
            </w:r>
          </w:p>
        </w:tc>
        <w:tc>
          <w:tcPr>
            <w:tcW w:w="5342" w:type="dxa"/>
          </w:tcPr>
          <w:p w14:paraId="44E2CF2E" w14:textId="77777777" w:rsidR="00F66082" w:rsidRPr="00F66082" w:rsidRDefault="00F66082" w:rsidP="00C67BEE">
            <w:pPr>
              <w:rPr>
                <w:rFonts w:cstheme="minorHAnsi"/>
                <w:sz w:val="24"/>
                <w:szCs w:val="24"/>
              </w:rPr>
            </w:pPr>
            <w:r w:rsidRPr="00F66082">
              <w:rPr>
                <w:rFonts w:cstheme="minorHAnsi"/>
                <w:noProof/>
                <w:sz w:val="24"/>
                <w:szCs w:val="24"/>
              </w:rPr>
              <w:drawing>
                <wp:inline distT="0" distB="0" distL="0" distR="0" wp14:anchorId="595F4104" wp14:editId="364E1BAF">
                  <wp:extent cx="2725387" cy="223107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36938" cy="2240534"/>
                          </a:xfrm>
                          <a:prstGeom prst="rect">
                            <a:avLst/>
                          </a:prstGeom>
                        </pic:spPr>
                      </pic:pic>
                    </a:graphicData>
                  </a:graphic>
                </wp:inline>
              </w:drawing>
            </w:r>
          </w:p>
        </w:tc>
        <w:tc>
          <w:tcPr>
            <w:tcW w:w="3401" w:type="dxa"/>
          </w:tcPr>
          <w:p w14:paraId="4C32EE54" w14:textId="77777777" w:rsidR="00F66082" w:rsidRPr="00F66082" w:rsidRDefault="00F66082" w:rsidP="00C67BEE">
            <w:pPr>
              <w:rPr>
                <w:rFonts w:cstheme="minorHAnsi"/>
                <w:sz w:val="24"/>
                <w:szCs w:val="24"/>
              </w:rPr>
            </w:pPr>
            <w:r w:rsidRPr="00F66082">
              <w:rPr>
                <w:rFonts w:cstheme="minorHAnsi"/>
                <w:sz w:val="24"/>
                <w:szCs w:val="24"/>
              </w:rPr>
              <w:t xml:space="preserve">Height is the total clear time and color is the ignition source. All the bars above x axis </w:t>
            </w:r>
            <w:proofErr w:type="gramStart"/>
            <w:r w:rsidRPr="00F66082">
              <w:rPr>
                <w:rFonts w:cstheme="minorHAnsi"/>
                <w:sz w:val="24"/>
                <w:szCs w:val="24"/>
              </w:rPr>
              <w:t>is</w:t>
            </w:r>
            <w:proofErr w:type="gramEnd"/>
            <w:r w:rsidRPr="00F66082">
              <w:rPr>
                <w:rFonts w:cstheme="minorHAnsi"/>
                <w:sz w:val="24"/>
                <w:szCs w:val="24"/>
              </w:rPr>
              <w:t xml:space="preserve"> for west and below is for east.</w:t>
            </w:r>
          </w:p>
        </w:tc>
      </w:tr>
      <w:tr w:rsidR="00F66082" w:rsidRPr="00F66082" w14:paraId="36735FB2" w14:textId="77777777" w:rsidTr="00C67BEE">
        <w:trPr>
          <w:trHeight w:val="3969"/>
        </w:trPr>
        <w:tc>
          <w:tcPr>
            <w:tcW w:w="607" w:type="dxa"/>
          </w:tcPr>
          <w:p w14:paraId="39888448" w14:textId="77777777" w:rsidR="00F66082" w:rsidRPr="00F66082" w:rsidRDefault="00F66082" w:rsidP="00C67BEE">
            <w:pPr>
              <w:rPr>
                <w:rFonts w:cstheme="minorHAnsi"/>
                <w:sz w:val="24"/>
                <w:szCs w:val="24"/>
              </w:rPr>
            </w:pPr>
            <w:r w:rsidRPr="00F66082">
              <w:rPr>
                <w:rFonts w:cstheme="minorHAnsi"/>
                <w:sz w:val="24"/>
                <w:szCs w:val="24"/>
              </w:rPr>
              <w:t>2.5</w:t>
            </w:r>
          </w:p>
        </w:tc>
        <w:tc>
          <w:tcPr>
            <w:tcW w:w="5342" w:type="dxa"/>
          </w:tcPr>
          <w:p w14:paraId="4547A2A3" w14:textId="77777777" w:rsidR="00F66082" w:rsidRPr="00F66082" w:rsidRDefault="00F66082" w:rsidP="00C67BEE">
            <w:pPr>
              <w:rPr>
                <w:rFonts w:cstheme="minorHAnsi"/>
                <w:sz w:val="24"/>
                <w:szCs w:val="24"/>
              </w:rPr>
            </w:pPr>
            <w:r w:rsidRPr="00F66082">
              <w:rPr>
                <w:rFonts w:cstheme="minorHAnsi"/>
                <w:noProof/>
                <w:sz w:val="24"/>
                <w:szCs w:val="24"/>
              </w:rPr>
              <w:drawing>
                <wp:inline distT="0" distB="0" distL="0" distR="0" wp14:anchorId="6D88CB42" wp14:editId="33EA9624">
                  <wp:extent cx="2856797" cy="1977242"/>
                  <wp:effectExtent l="0" t="0" r="127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81757" cy="1994517"/>
                          </a:xfrm>
                          <a:prstGeom prst="rect">
                            <a:avLst/>
                          </a:prstGeom>
                        </pic:spPr>
                      </pic:pic>
                    </a:graphicData>
                  </a:graphic>
                </wp:inline>
              </w:drawing>
            </w:r>
          </w:p>
        </w:tc>
        <w:tc>
          <w:tcPr>
            <w:tcW w:w="3401" w:type="dxa"/>
          </w:tcPr>
          <w:p w14:paraId="683710F1" w14:textId="77777777" w:rsidR="00F66082" w:rsidRPr="00F66082" w:rsidRDefault="00F66082" w:rsidP="00C67BEE">
            <w:pPr>
              <w:rPr>
                <w:rFonts w:cstheme="minorHAnsi"/>
                <w:sz w:val="24"/>
                <w:szCs w:val="24"/>
              </w:rPr>
            </w:pPr>
            <w:r w:rsidRPr="00F66082">
              <w:rPr>
                <w:rFonts w:cstheme="minorHAnsi"/>
                <w:sz w:val="24"/>
                <w:szCs w:val="24"/>
              </w:rPr>
              <w:t>Clear time percentage is the size of the pie slice</w:t>
            </w:r>
          </w:p>
          <w:p w14:paraId="2391E391" w14:textId="77777777" w:rsidR="00F66082" w:rsidRPr="00F66082" w:rsidRDefault="00F66082" w:rsidP="00C67BEE">
            <w:pPr>
              <w:rPr>
                <w:rFonts w:cstheme="minorHAnsi"/>
                <w:sz w:val="24"/>
                <w:szCs w:val="24"/>
              </w:rPr>
            </w:pPr>
          </w:p>
          <w:p w14:paraId="2ED3E860" w14:textId="77777777" w:rsidR="00F66082" w:rsidRPr="00F66082" w:rsidRDefault="00F66082" w:rsidP="00C67BEE">
            <w:pPr>
              <w:rPr>
                <w:rFonts w:cstheme="minorHAnsi"/>
                <w:sz w:val="24"/>
                <w:szCs w:val="24"/>
              </w:rPr>
            </w:pPr>
          </w:p>
          <w:p w14:paraId="12867548" w14:textId="77777777" w:rsidR="00F66082" w:rsidRPr="00F66082" w:rsidRDefault="00F66082" w:rsidP="00C67BEE">
            <w:pPr>
              <w:rPr>
                <w:rFonts w:cstheme="minorHAnsi"/>
                <w:sz w:val="24"/>
                <w:szCs w:val="24"/>
              </w:rPr>
            </w:pPr>
          </w:p>
          <w:p w14:paraId="4B4E0CCB" w14:textId="77777777" w:rsidR="00F66082" w:rsidRPr="00F66082" w:rsidRDefault="00F66082" w:rsidP="00C67BEE">
            <w:pPr>
              <w:rPr>
                <w:rFonts w:cstheme="minorHAnsi"/>
                <w:sz w:val="24"/>
                <w:szCs w:val="24"/>
              </w:rPr>
            </w:pPr>
          </w:p>
          <w:p w14:paraId="0C4DA616" w14:textId="77777777" w:rsidR="00F66082" w:rsidRPr="00F66082" w:rsidRDefault="00F66082" w:rsidP="00C67BEE">
            <w:pPr>
              <w:rPr>
                <w:rFonts w:cstheme="minorHAnsi"/>
                <w:sz w:val="24"/>
                <w:szCs w:val="24"/>
              </w:rPr>
            </w:pPr>
          </w:p>
          <w:p w14:paraId="19E94168" w14:textId="77777777" w:rsidR="00F66082" w:rsidRPr="00F66082" w:rsidRDefault="00F66082" w:rsidP="00C67BEE">
            <w:pPr>
              <w:rPr>
                <w:rFonts w:cstheme="minorHAnsi"/>
                <w:sz w:val="24"/>
                <w:szCs w:val="24"/>
              </w:rPr>
            </w:pPr>
          </w:p>
          <w:p w14:paraId="247EFB17" w14:textId="77777777" w:rsidR="00F66082" w:rsidRPr="00F66082" w:rsidRDefault="00F66082" w:rsidP="00C67BEE">
            <w:pPr>
              <w:ind w:firstLine="720"/>
              <w:rPr>
                <w:rFonts w:cstheme="minorHAnsi"/>
                <w:sz w:val="24"/>
                <w:szCs w:val="24"/>
              </w:rPr>
            </w:pPr>
          </w:p>
        </w:tc>
      </w:tr>
      <w:tr w:rsidR="00F66082" w:rsidRPr="00F66082" w14:paraId="39D8571A" w14:textId="77777777" w:rsidTr="00C67BEE">
        <w:trPr>
          <w:trHeight w:val="3969"/>
        </w:trPr>
        <w:tc>
          <w:tcPr>
            <w:tcW w:w="607" w:type="dxa"/>
          </w:tcPr>
          <w:p w14:paraId="032B0E4D" w14:textId="77777777" w:rsidR="00F66082" w:rsidRPr="00F66082" w:rsidRDefault="00F66082" w:rsidP="00C67BEE">
            <w:pPr>
              <w:rPr>
                <w:rFonts w:cstheme="minorHAnsi"/>
                <w:sz w:val="24"/>
                <w:szCs w:val="24"/>
              </w:rPr>
            </w:pPr>
            <w:r w:rsidRPr="00F66082">
              <w:rPr>
                <w:rFonts w:cstheme="minorHAnsi"/>
                <w:sz w:val="24"/>
                <w:szCs w:val="24"/>
              </w:rPr>
              <w:t>2.6</w:t>
            </w:r>
          </w:p>
        </w:tc>
        <w:tc>
          <w:tcPr>
            <w:tcW w:w="5342" w:type="dxa"/>
          </w:tcPr>
          <w:p w14:paraId="25D06343" w14:textId="77777777" w:rsidR="00F66082" w:rsidRPr="00F66082" w:rsidRDefault="00F66082" w:rsidP="00C67BEE">
            <w:pPr>
              <w:rPr>
                <w:rFonts w:cstheme="minorHAnsi"/>
                <w:sz w:val="24"/>
                <w:szCs w:val="24"/>
              </w:rPr>
            </w:pPr>
            <w:r w:rsidRPr="00F66082">
              <w:rPr>
                <w:rFonts w:cstheme="minorHAnsi"/>
                <w:noProof/>
                <w:sz w:val="24"/>
                <w:szCs w:val="24"/>
              </w:rPr>
              <w:drawing>
                <wp:inline distT="0" distB="0" distL="0" distR="0" wp14:anchorId="498EC3F6" wp14:editId="050088E4">
                  <wp:extent cx="3114660" cy="985652"/>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25463" cy="989071"/>
                          </a:xfrm>
                          <a:prstGeom prst="rect">
                            <a:avLst/>
                          </a:prstGeom>
                        </pic:spPr>
                      </pic:pic>
                    </a:graphicData>
                  </a:graphic>
                </wp:inline>
              </w:drawing>
            </w:r>
          </w:p>
        </w:tc>
        <w:tc>
          <w:tcPr>
            <w:tcW w:w="3401" w:type="dxa"/>
          </w:tcPr>
          <w:p w14:paraId="467CB92A" w14:textId="77777777" w:rsidR="00F66082" w:rsidRPr="00F66082" w:rsidRDefault="00F66082" w:rsidP="00C67BEE">
            <w:pPr>
              <w:rPr>
                <w:rFonts w:cstheme="minorHAnsi"/>
                <w:sz w:val="24"/>
                <w:szCs w:val="24"/>
              </w:rPr>
            </w:pPr>
            <w:r w:rsidRPr="00F66082">
              <w:rPr>
                <w:rFonts w:cstheme="minorHAnsi"/>
                <w:sz w:val="24"/>
                <w:szCs w:val="24"/>
              </w:rPr>
              <w:t>How far out is the total clear time</w:t>
            </w:r>
          </w:p>
        </w:tc>
      </w:tr>
      <w:tr w:rsidR="00F66082" w:rsidRPr="00F66082" w14:paraId="04B4455A" w14:textId="77777777" w:rsidTr="00C67BEE">
        <w:trPr>
          <w:trHeight w:val="3969"/>
        </w:trPr>
        <w:tc>
          <w:tcPr>
            <w:tcW w:w="607" w:type="dxa"/>
          </w:tcPr>
          <w:p w14:paraId="3B9247ED" w14:textId="77777777" w:rsidR="00F66082" w:rsidRPr="00F66082" w:rsidRDefault="00F66082" w:rsidP="00C67BEE">
            <w:pPr>
              <w:rPr>
                <w:rFonts w:cstheme="minorHAnsi"/>
                <w:sz w:val="24"/>
                <w:szCs w:val="24"/>
              </w:rPr>
            </w:pPr>
            <w:r w:rsidRPr="00F66082">
              <w:rPr>
                <w:rFonts w:cstheme="minorHAnsi"/>
                <w:sz w:val="24"/>
                <w:szCs w:val="24"/>
              </w:rPr>
              <w:lastRenderedPageBreak/>
              <w:t>2.7</w:t>
            </w:r>
          </w:p>
        </w:tc>
        <w:tc>
          <w:tcPr>
            <w:tcW w:w="5342" w:type="dxa"/>
          </w:tcPr>
          <w:p w14:paraId="75DE33E0" w14:textId="77777777" w:rsidR="00F66082" w:rsidRPr="00F66082" w:rsidRDefault="00F66082" w:rsidP="00C67BEE">
            <w:pPr>
              <w:rPr>
                <w:rFonts w:cstheme="minorHAnsi"/>
                <w:sz w:val="24"/>
                <w:szCs w:val="24"/>
              </w:rPr>
            </w:pPr>
            <w:r w:rsidRPr="00F66082">
              <w:rPr>
                <w:rFonts w:cstheme="minorHAnsi"/>
                <w:noProof/>
                <w:sz w:val="24"/>
                <w:szCs w:val="24"/>
              </w:rPr>
              <w:drawing>
                <wp:inline distT="0" distB="0" distL="0" distR="0" wp14:anchorId="0090421D" wp14:editId="3944F740">
                  <wp:extent cx="2173184" cy="223794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77765" cy="2242665"/>
                          </a:xfrm>
                          <a:prstGeom prst="rect">
                            <a:avLst/>
                          </a:prstGeom>
                        </pic:spPr>
                      </pic:pic>
                    </a:graphicData>
                  </a:graphic>
                </wp:inline>
              </w:drawing>
            </w:r>
          </w:p>
        </w:tc>
        <w:tc>
          <w:tcPr>
            <w:tcW w:w="3401" w:type="dxa"/>
          </w:tcPr>
          <w:p w14:paraId="6878FDFA" w14:textId="77777777" w:rsidR="00F66082" w:rsidRPr="00F66082" w:rsidRDefault="00F66082" w:rsidP="00C67BEE">
            <w:pPr>
              <w:rPr>
                <w:rFonts w:cstheme="minorHAnsi"/>
                <w:sz w:val="24"/>
                <w:szCs w:val="24"/>
              </w:rPr>
            </w:pPr>
            <w:r w:rsidRPr="00F66082">
              <w:rPr>
                <w:rFonts w:cstheme="minorHAnsi"/>
                <w:sz w:val="24"/>
                <w:szCs w:val="24"/>
              </w:rPr>
              <w:t>The proportion of total clear time</w:t>
            </w:r>
          </w:p>
        </w:tc>
      </w:tr>
      <w:tr w:rsidR="00F66082" w:rsidRPr="00F66082" w14:paraId="664D9E3B" w14:textId="77777777" w:rsidTr="00C67BEE">
        <w:trPr>
          <w:trHeight w:val="3969"/>
        </w:trPr>
        <w:tc>
          <w:tcPr>
            <w:tcW w:w="607" w:type="dxa"/>
          </w:tcPr>
          <w:p w14:paraId="12D545E5" w14:textId="77777777" w:rsidR="00F66082" w:rsidRPr="00F66082" w:rsidRDefault="00F66082" w:rsidP="00C67BEE">
            <w:pPr>
              <w:rPr>
                <w:rFonts w:cstheme="minorHAnsi"/>
                <w:sz w:val="24"/>
                <w:szCs w:val="24"/>
              </w:rPr>
            </w:pPr>
            <w:r w:rsidRPr="00F66082">
              <w:rPr>
                <w:rFonts w:cstheme="minorHAnsi"/>
                <w:sz w:val="24"/>
                <w:szCs w:val="24"/>
              </w:rPr>
              <w:t>2.8</w:t>
            </w:r>
          </w:p>
        </w:tc>
        <w:tc>
          <w:tcPr>
            <w:tcW w:w="5342" w:type="dxa"/>
          </w:tcPr>
          <w:p w14:paraId="1AE71E83" w14:textId="77777777" w:rsidR="00F66082" w:rsidRPr="00F66082" w:rsidRDefault="00F66082" w:rsidP="00C67BEE">
            <w:pPr>
              <w:rPr>
                <w:rFonts w:cstheme="minorHAnsi"/>
                <w:sz w:val="24"/>
                <w:szCs w:val="24"/>
              </w:rPr>
            </w:pPr>
            <w:r w:rsidRPr="00F66082">
              <w:rPr>
                <w:rFonts w:cstheme="minorHAnsi"/>
                <w:noProof/>
                <w:sz w:val="24"/>
                <w:szCs w:val="24"/>
              </w:rPr>
              <w:drawing>
                <wp:inline distT="0" distB="0" distL="0" distR="0" wp14:anchorId="25CE2C3E" wp14:editId="71840B3B">
                  <wp:extent cx="3053815" cy="2084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59875" cy="2088256"/>
                          </a:xfrm>
                          <a:prstGeom prst="rect">
                            <a:avLst/>
                          </a:prstGeom>
                        </pic:spPr>
                      </pic:pic>
                    </a:graphicData>
                  </a:graphic>
                </wp:inline>
              </w:drawing>
            </w:r>
          </w:p>
        </w:tc>
        <w:tc>
          <w:tcPr>
            <w:tcW w:w="3401" w:type="dxa"/>
          </w:tcPr>
          <w:p w14:paraId="2F8A4389" w14:textId="77777777" w:rsidR="00F66082" w:rsidRPr="00F66082" w:rsidRDefault="00F66082" w:rsidP="00C67BEE">
            <w:pPr>
              <w:rPr>
                <w:rFonts w:cstheme="minorHAnsi"/>
                <w:sz w:val="24"/>
                <w:szCs w:val="24"/>
              </w:rPr>
            </w:pPr>
            <w:r w:rsidRPr="00F66082">
              <w:rPr>
                <w:rFonts w:cstheme="minorHAnsi"/>
                <w:sz w:val="24"/>
                <w:szCs w:val="24"/>
              </w:rPr>
              <w:t>The length of each “leaf” is the total clear time</w:t>
            </w:r>
          </w:p>
        </w:tc>
      </w:tr>
      <w:tr w:rsidR="00F66082" w:rsidRPr="00F66082" w14:paraId="4F66A82C" w14:textId="77777777" w:rsidTr="00C67BEE">
        <w:trPr>
          <w:trHeight w:val="3969"/>
        </w:trPr>
        <w:tc>
          <w:tcPr>
            <w:tcW w:w="607" w:type="dxa"/>
          </w:tcPr>
          <w:p w14:paraId="4ABC37DE" w14:textId="77777777" w:rsidR="00F66082" w:rsidRPr="00F66082" w:rsidRDefault="00F66082" w:rsidP="00C67BEE">
            <w:pPr>
              <w:rPr>
                <w:rFonts w:cstheme="minorHAnsi"/>
                <w:sz w:val="24"/>
                <w:szCs w:val="24"/>
              </w:rPr>
            </w:pPr>
            <w:r w:rsidRPr="00F66082">
              <w:rPr>
                <w:rFonts w:cstheme="minorHAnsi"/>
                <w:sz w:val="24"/>
                <w:szCs w:val="24"/>
              </w:rPr>
              <w:t>2.9</w:t>
            </w:r>
          </w:p>
        </w:tc>
        <w:tc>
          <w:tcPr>
            <w:tcW w:w="5342" w:type="dxa"/>
          </w:tcPr>
          <w:p w14:paraId="31B811D9" w14:textId="77777777" w:rsidR="00F66082" w:rsidRPr="00F66082" w:rsidRDefault="00F66082" w:rsidP="00C67BEE">
            <w:pPr>
              <w:rPr>
                <w:rFonts w:cstheme="minorHAnsi"/>
                <w:sz w:val="24"/>
                <w:szCs w:val="24"/>
              </w:rPr>
            </w:pPr>
            <w:r w:rsidRPr="00F66082">
              <w:rPr>
                <w:rFonts w:cstheme="minorHAnsi"/>
                <w:noProof/>
                <w:sz w:val="24"/>
                <w:szCs w:val="24"/>
              </w:rPr>
              <w:drawing>
                <wp:inline distT="0" distB="0" distL="0" distR="0" wp14:anchorId="71AFC5ED" wp14:editId="7F48F9B9">
                  <wp:extent cx="3129989" cy="1650670"/>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36523" cy="1654116"/>
                          </a:xfrm>
                          <a:prstGeom prst="rect">
                            <a:avLst/>
                          </a:prstGeom>
                        </pic:spPr>
                      </pic:pic>
                    </a:graphicData>
                  </a:graphic>
                </wp:inline>
              </w:drawing>
            </w:r>
          </w:p>
        </w:tc>
        <w:tc>
          <w:tcPr>
            <w:tcW w:w="3401" w:type="dxa"/>
          </w:tcPr>
          <w:p w14:paraId="7D916F45" w14:textId="77777777" w:rsidR="00F66082" w:rsidRPr="00F66082" w:rsidRDefault="00F66082" w:rsidP="00C67BEE">
            <w:pPr>
              <w:rPr>
                <w:rFonts w:cstheme="minorHAnsi"/>
                <w:sz w:val="24"/>
                <w:szCs w:val="24"/>
              </w:rPr>
            </w:pPr>
            <w:r w:rsidRPr="00F66082">
              <w:rPr>
                <w:rFonts w:cstheme="minorHAnsi"/>
                <w:sz w:val="24"/>
                <w:szCs w:val="24"/>
              </w:rPr>
              <w:t>Each new wave is the total clear time of west and east separated by ignition source</w:t>
            </w:r>
          </w:p>
        </w:tc>
      </w:tr>
      <w:tr w:rsidR="00F66082" w:rsidRPr="00F66082" w14:paraId="6E7BD5E6" w14:textId="77777777" w:rsidTr="00C67BEE">
        <w:trPr>
          <w:trHeight w:val="3969"/>
        </w:trPr>
        <w:tc>
          <w:tcPr>
            <w:tcW w:w="607" w:type="dxa"/>
          </w:tcPr>
          <w:p w14:paraId="304E6E70" w14:textId="77777777" w:rsidR="00F66082" w:rsidRPr="00F66082" w:rsidRDefault="00F66082" w:rsidP="00C67BEE">
            <w:pPr>
              <w:rPr>
                <w:rFonts w:cstheme="minorHAnsi"/>
                <w:sz w:val="24"/>
                <w:szCs w:val="24"/>
              </w:rPr>
            </w:pPr>
            <w:r w:rsidRPr="00F66082">
              <w:rPr>
                <w:rFonts w:cstheme="minorHAnsi"/>
                <w:sz w:val="24"/>
                <w:szCs w:val="24"/>
              </w:rPr>
              <w:lastRenderedPageBreak/>
              <w:t>2.10</w:t>
            </w:r>
          </w:p>
        </w:tc>
        <w:tc>
          <w:tcPr>
            <w:tcW w:w="5342" w:type="dxa"/>
          </w:tcPr>
          <w:p w14:paraId="4BEF78FB" w14:textId="77777777" w:rsidR="00F66082" w:rsidRPr="00F66082" w:rsidRDefault="00F66082" w:rsidP="00C67BEE">
            <w:pPr>
              <w:rPr>
                <w:rFonts w:cstheme="minorHAnsi"/>
                <w:sz w:val="24"/>
                <w:szCs w:val="24"/>
              </w:rPr>
            </w:pPr>
            <w:r w:rsidRPr="00F66082">
              <w:rPr>
                <w:rFonts w:cstheme="minorHAnsi"/>
                <w:noProof/>
                <w:sz w:val="24"/>
                <w:szCs w:val="24"/>
              </w:rPr>
              <w:drawing>
                <wp:inline distT="0" distB="0" distL="0" distR="0" wp14:anchorId="2DA12C50" wp14:editId="1B2DC784">
                  <wp:extent cx="3132534" cy="12053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71118" cy="1220191"/>
                          </a:xfrm>
                          <a:prstGeom prst="rect">
                            <a:avLst/>
                          </a:prstGeom>
                        </pic:spPr>
                      </pic:pic>
                    </a:graphicData>
                  </a:graphic>
                </wp:inline>
              </w:drawing>
            </w:r>
          </w:p>
        </w:tc>
        <w:tc>
          <w:tcPr>
            <w:tcW w:w="3401" w:type="dxa"/>
          </w:tcPr>
          <w:p w14:paraId="3D011B29" w14:textId="77777777" w:rsidR="00F66082" w:rsidRPr="00F66082" w:rsidRDefault="00F66082" w:rsidP="00C67BEE">
            <w:pPr>
              <w:rPr>
                <w:rFonts w:cstheme="minorHAnsi"/>
                <w:sz w:val="24"/>
                <w:szCs w:val="24"/>
              </w:rPr>
            </w:pPr>
            <w:r w:rsidRPr="00F66082">
              <w:rPr>
                <w:rFonts w:cstheme="minorHAnsi"/>
                <w:sz w:val="24"/>
                <w:szCs w:val="24"/>
              </w:rPr>
              <w:t>Heat map. More opaque, more total clear time</w:t>
            </w:r>
          </w:p>
        </w:tc>
      </w:tr>
    </w:tbl>
    <w:p w14:paraId="1FC9C8E0" w14:textId="77777777" w:rsidR="00F66082" w:rsidRPr="00F66082" w:rsidRDefault="00F66082" w:rsidP="00F66082">
      <w:pPr>
        <w:rPr>
          <w:rFonts w:cstheme="minorHAnsi"/>
          <w:b/>
          <w:bCs/>
          <w:sz w:val="24"/>
          <w:szCs w:val="24"/>
        </w:rPr>
      </w:pPr>
    </w:p>
    <w:p w14:paraId="1B2BF7A5" w14:textId="77777777" w:rsidR="00F66082" w:rsidRPr="00F66082" w:rsidRDefault="00F66082" w:rsidP="00F66082">
      <w:pPr>
        <w:rPr>
          <w:rFonts w:cstheme="minorHAnsi"/>
          <w:b/>
          <w:bCs/>
          <w:sz w:val="24"/>
          <w:szCs w:val="24"/>
        </w:rPr>
      </w:pPr>
      <w:r w:rsidRPr="00F66082">
        <w:rPr>
          <w:rFonts w:cstheme="minorHAnsi"/>
          <w:b/>
          <w:bCs/>
          <w:sz w:val="24"/>
          <w:szCs w:val="24"/>
        </w:rPr>
        <w:br w:type="page"/>
      </w:r>
    </w:p>
    <w:p w14:paraId="00C82640" w14:textId="77777777" w:rsidR="00F66082" w:rsidRPr="00F66082" w:rsidRDefault="00F66082" w:rsidP="00F66082">
      <w:pPr>
        <w:rPr>
          <w:rFonts w:cstheme="minorHAnsi"/>
          <w:b/>
          <w:bCs/>
          <w:color w:val="A6A6A6" w:themeColor="background1" w:themeShade="A6"/>
          <w:sz w:val="24"/>
          <w:szCs w:val="24"/>
        </w:rPr>
      </w:pPr>
      <w:r w:rsidRPr="00F66082">
        <w:rPr>
          <w:rFonts w:cstheme="minorHAnsi"/>
          <w:b/>
          <w:bCs/>
          <w:color w:val="A6A6A6" w:themeColor="background1" w:themeShade="A6"/>
          <w:sz w:val="24"/>
          <w:szCs w:val="24"/>
        </w:rPr>
        <w:lastRenderedPageBreak/>
        <w:t>Subset 2: 10 Different Variations of One Concept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5103"/>
        <w:gridCol w:w="3401"/>
      </w:tblGrid>
      <w:tr w:rsidR="00F66082" w:rsidRPr="00F66082" w14:paraId="5861319D" w14:textId="77777777" w:rsidTr="00C67BEE">
        <w:trPr>
          <w:trHeight w:val="3969"/>
        </w:trPr>
        <w:tc>
          <w:tcPr>
            <w:tcW w:w="846" w:type="dxa"/>
          </w:tcPr>
          <w:p w14:paraId="1970064C" w14:textId="77777777" w:rsidR="00F66082" w:rsidRPr="00F66082" w:rsidRDefault="00F66082" w:rsidP="00C67BEE">
            <w:pPr>
              <w:rPr>
                <w:rFonts w:cstheme="minorHAnsi"/>
                <w:sz w:val="24"/>
                <w:szCs w:val="24"/>
              </w:rPr>
            </w:pPr>
            <w:r w:rsidRPr="00F66082">
              <w:rPr>
                <w:rFonts w:cstheme="minorHAnsi"/>
                <w:sz w:val="24"/>
                <w:szCs w:val="24"/>
              </w:rPr>
              <w:t>2.1.1</w:t>
            </w:r>
          </w:p>
        </w:tc>
        <w:tc>
          <w:tcPr>
            <w:tcW w:w="5103" w:type="dxa"/>
          </w:tcPr>
          <w:p w14:paraId="79AE490E" w14:textId="77777777" w:rsidR="00F66082" w:rsidRPr="00F66082" w:rsidRDefault="00F66082" w:rsidP="00C67BEE">
            <w:pPr>
              <w:rPr>
                <w:rFonts w:cstheme="minorHAnsi"/>
                <w:sz w:val="24"/>
                <w:szCs w:val="24"/>
              </w:rPr>
            </w:pPr>
            <w:r w:rsidRPr="00F66082">
              <w:rPr>
                <w:rFonts w:cstheme="minorHAnsi"/>
                <w:noProof/>
                <w:sz w:val="24"/>
                <w:szCs w:val="24"/>
              </w:rPr>
              <w:drawing>
                <wp:inline distT="0" distB="0" distL="0" distR="0" wp14:anchorId="464BCD3F" wp14:editId="650DCFDD">
                  <wp:extent cx="2006930" cy="2414518"/>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12956" cy="2421768"/>
                          </a:xfrm>
                          <a:prstGeom prst="rect">
                            <a:avLst/>
                          </a:prstGeom>
                        </pic:spPr>
                      </pic:pic>
                    </a:graphicData>
                  </a:graphic>
                </wp:inline>
              </w:drawing>
            </w:r>
          </w:p>
        </w:tc>
        <w:tc>
          <w:tcPr>
            <w:tcW w:w="3401" w:type="dxa"/>
          </w:tcPr>
          <w:p w14:paraId="2E359350" w14:textId="77777777" w:rsidR="00F66082" w:rsidRPr="00F66082" w:rsidRDefault="00F66082" w:rsidP="00C67BEE">
            <w:pPr>
              <w:rPr>
                <w:rFonts w:cstheme="minorHAnsi"/>
                <w:sz w:val="24"/>
                <w:szCs w:val="24"/>
              </w:rPr>
            </w:pPr>
            <w:r w:rsidRPr="00F66082">
              <w:rPr>
                <w:rFonts w:cstheme="minorHAnsi"/>
                <w:sz w:val="24"/>
                <w:szCs w:val="24"/>
              </w:rPr>
              <w:t>Height of the bars represent the total clear time</w:t>
            </w:r>
          </w:p>
        </w:tc>
      </w:tr>
      <w:tr w:rsidR="00F66082" w:rsidRPr="00F66082" w14:paraId="00F5D0C7" w14:textId="77777777" w:rsidTr="00C67BEE">
        <w:trPr>
          <w:trHeight w:val="3969"/>
        </w:trPr>
        <w:tc>
          <w:tcPr>
            <w:tcW w:w="846" w:type="dxa"/>
          </w:tcPr>
          <w:p w14:paraId="23B92DCD" w14:textId="77777777" w:rsidR="00F66082" w:rsidRPr="00F66082" w:rsidRDefault="00F66082" w:rsidP="00C67BEE">
            <w:pPr>
              <w:rPr>
                <w:rFonts w:cstheme="minorHAnsi"/>
                <w:sz w:val="24"/>
                <w:szCs w:val="24"/>
              </w:rPr>
            </w:pPr>
            <w:r w:rsidRPr="00F66082">
              <w:rPr>
                <w:rFonts w:cstheme="minorHAnsi"/>
                <w:sz w:val="24"/>
                <w:szCs w:val="24"/>
              </w:rPr>
              <w:t>2.1.2</w:t>
            </w:r>
          </w:p>
        </w:tc>
        <w:tc>
          <w:tcPr>
            <w:tcW w:w="5103" w:type="dxa"/>
          </w:tcPr>
          <w:p w14:paraId="121EDC2E" w14:textId="77777777" w:rsidR="00F66082" w:rsidRPr="00F66082" w:rsidRDefault="00F66082" w:rsidP="00C67BEE">
            <w:pPr>
              <w:rPr>
                <w:rFonts w:cstheme="minorHAnsi"/>
                <w:sz w:val="24"/>
                <w:szCs w:val="24"/>
              </w:rPr>
            </w:pPr>
            <w:r w:rsidRPr="00F66082">
              <w:rPr>
                <w:rFonts w:cstheme="minorHAnsi"/>
                <w:noProof/>
                <w:sz w:val="24"/>
                <w:szCs w:val="24"/>
              </w:rPr>
              <w:drawing>
                <wp:inline distT="0" distB="0" distL="0" distR="0" wp14:anchorId="5DEC334A" wp14:editId="49788E33">
                  <wp:extent cx="2036618" cy="2353065"/>
                  <wp:effectExtent l="0" t="0" r="190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54072" cy="2373231"/>
                          </a:xfrm>
                          <a:prstGeom prst="rect">
                            <a:avLst/>
                          </a:prstGeom>
                        </pic:spPr>
                      </pic:pic>
                    </a:graphicData>
                  </a:graphic>
                </wp:inline>
              </w:drawing>
            </w:r>
          </w:p>
        </w:tc>
        <w:tc>
          <w:tcPr>
            <w:tcW w:w="3401" w:type="dxa"/>
          </w:tcPr>
          <w:p w14:paraId="44F187DC" w14:textId="77777777" w:rsidR="00F66082" w:rsidRPr="00F66082" w:rsidRDefault="00F66082" w:rsidP="00C67BEE">
            <w:pPr>
              <w:rPr>
                <w:rFonts w:cstheme="minorHAnsi"/>
                <w:sz w:val="24"/>
                <w:szCs w:val="24"/>
              </w:rPr>
            </w:pPr>
            <w:r w:rsidRPr="00F66082">
              <w:rPr>
                <w:rFonts w:cstheme="minorHAnsi"/>
                <w:sz w:val="24"/>
                <w:szCs w:val="24"/>
              </w:rPr>
              <w:t>More opaque, more total clear time</w:t>
            </w:r>
          </w:p>
        </w:tc>
      </w:tr>
      <w:tr w:rsidR="00F66082" w:rsidRPr="00F66082" w14:paraId="73F6EFCF" w14:textId="77777777" w:rsidTr="00C67BEE">
        <w:trPr>
          <w:trHeight w:val="3969"/>
        </w:trPr>
        <w:tc>
          <w:tcPr>
            <w:tcW w:w="846" w:type="dxa"/>
          </w:tcPr>
          <w:p w14:paraId="71570B33" w14:textId="77777777" w:rsidR="00F66082" w:rsidRPr="00F66082" w:rsidRDefault="00F66082" w:rsidP="00C67BEE">
            <w:pPr>
              <w:rPr>
                <w:rFonts w:cstheme="minorHAnsi"/>
                <w:sz w:val="24"/>
                <w:szCs w:val="24"/>
              </w:rPr>
            </w:pPr>
            <w:r w:rsidRPr="00F66082">
              <w:rPr>
                <w:rFonts w:cstheme="minorHAnsi"/>
                <w:sz w:val="24"/>
                <w:szCs w:val="24"/>
              </w:rPr>
              <w:t>2.1.3</w:t>
            </w:r>
          </w:p>
        </w:tc>
        <w:tc>
          <w:tcPr>
            <w:tcW w:w="5103" w:type="dxa"/>
          </w:tcPr>
          <w:p w14:paraId="3355AA7A" w14:textId="77777777" w:rsidR="00F66082" w:rsidRPr="00F66082" w:rsidRDefault="00F66082" w:rsidP="00C67BEE">
            <w:pPr>
              <w:rPr>
                <w:rFonts w:cstheme="minorHAnsi"/>
                <w:sz w:val="24"/>
                <w:szCs w:val="24"/>
              </w:rPr>
            </w:pPr>
            <w:r w:rsidRPr="00F66082">
              <w:rPr>
                <w:rFonts w:cstheme="minorHAnsi"/>
                <w:noProof/>
                <w:sz w:val="24"/>
                <w:szCs w:val="24"/>
              </w:rPr>
              <w:drawing>
                <wp:inline distT="0" distB="0" distL="0" distR="0" wp14:anchorId="30F41F15" wp14:editId="20593954">
                  <wp:extent cx="2999580" cy="177536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03258" cy="1777538"/>
                          </a:xfrm>
                          <a:prstGeom prst="rect">
                            <a:avLst/>
                          </a:prstGeom>
                        </pic:spPr>
                      </pic:pic>
                    </a:graphicData>
                  </a:graphic>
                </wp:inline>
              </w:drawing>
            </w:r>
          </w:p>
        </w:tc>
        <w:tc>
          <w:tcPr>
            <w:tcW w:w="3401" w:type="dxa"/>
          </w:tcPr>
          <w:p w14:paraId="7879CE94" w14:textId="77777777" w:rsidR="00F66082" w:rsidRPr="00F66082" w:rsidRDefault="00F66082" w:rsidP="00C67BEE">
            <w:pPr>
              <w:rPr>
                <w:rFonts w:cstheme="minorHAnsi"/>
                <w:sz w:val="24"/>
                <w:szCs w:val="24"/>
              </w:rPr>
            </w:pPr>
            <w:r w:rsidRPr="00F66082">
              <w:rPr>
                <w:rFonts w:cstheme="minorHAnsi"/>
                <w:sz w:val="24"/>
                <w:szCs w:val="24"/>
              </w:rPr>
              <w:t>Bigger circle size, more total clear time</w:t>
            </w:r>
          </w:p>
        </w:tc>
      </w:tr>
      <w:tr w:rsidR="00F66082" w:rsidRPr="00F66082" w14:paraId="479E72B5" w14:textId="77777777" w:rsidTr="00C67BEE">
        <w:trPr>
          <w:trHeight w:val="3969"/>
        </w:trPr>
        <w:tc>
          <w:tcPr>
            <w:tcW w:w="846" w:type="dxa"/>
          </w:tcPr>
          <w:p w14:paraId="635AD5B4" w14:textId="77777777" w:rsidR="00F66082" w:rsidRPr="00F66082" w:rsidRDefault="00F66082" w:rsidP="00C67BEE">
            <w:pPr>
              <w:rPr>
                <w:rFonts w:cstheme="minorHAnsi"/>
                <w:sz w:val="24"/>
                <w:szCs w:val="24"/>
              </w:rPr>
            </w:pPr>
            <w:r w:rsidRPr="00F66082">
              <w:rPr>
                <w:rFonts w:cstheme="minorHAnsi"/>
                <w:sz w:val="24"/>
                <w:szCs w:val="24"/>
              </w:rPr>
              <w:lastRenderedPageBreak/>
              <w:t>2.1.4</w:t>
            </w:r>
          </w:p>
        </w:tc>
        <w:tc>
          <w:tcPr>
            <w:tcW w:w="5103" w:type="dxa"/>
          </w:tcPr>
          <w:p w14:paraId="2EC53DD2" w14:textId="77777777" w:rsidR="00F66082" w:rsidRPr="00F66082" w:rsidRDefault="00F66082" w:rsidP="00C67BEE">
            <w:pPr>
              <w:rPr>
                <w:rFonts w:cstheme="minorHAnsi"/>
                <w:sz w:val="24"/>
                <w:szCs w:val="24"/>
              </w:rPr>
            </w:pPr>
            <w:r w:rsidRPr="00F66082">
              <w:rPr>
                <w:rFonts w:cstheme="minorHAnsi"/>
                <w:noProof/>
                <w:sz w:val="24"/>
                <w:szCs w:val="24"/>
              </w:rPr>
              <w:drawing>
                <wp:inline distT="0" distB="0" distL="0" distR="0" wp14:anchorId="19F9170C" wp14:editId="03F5DE70">
                  <wp:extent cx="1377746" cy="242256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748" cy="2463012"/>
                          </a:xfrm>
                          <a:prstGeom prst="rect">
                            <a:avLst/>
                          </a:prstGeom>
                        </pic:spPr>
                      </pic:pic>
                    </a:graphicData>
                  </a:graphic>
                </wp:inline>
              </w:drawing>
            </w:r>
          </w:p>
          <w:p w14:paraId="5FE17C8D" w14:textId="77777777" w:rsidR="00F66082" w:rsidRPr="00F66082" w:rsidRDefault="00F66082" w:rsidP="00C67BEE">
            <w:pPr>
              <w:rPr>
                <w:rFonts w:cstheme="minorHAnsi"/>
                <w:sz w:val="24"/>
                <w:szCs w:val="24"/>
              </w:rPr>
            </w:pPr>
          </w:p>
        </w:tc>
        <w:tc>
          <w:tcPr>
            <w:tcW w:w="3401" w:type="dxa"/>
          </w:tcPr>
          <w:p w14:paraId="68741033" w14:textId="77777777" w:rsidR="00F66082" w:rsidRPr="00F66082" w:rsidRDefault="00F66082" w:rsidP="00C67BEE">
            <w:pPr>
              <w:rPr>
                <w:rFonts w:cstheme="minorHAnsi"/>
                <w:sz w:val="24"/>
                <w:szCs w:val="24"/>
              </w:rPr>
            </w:pPr>
            <w:r w:rsidRPr="00F66082">
              <w:rPr>
                <w:rFonts w:cstheme="minorHAnsi"/>
                <w:sz w:val="24"/>
                <w:szCs w:val="24"/>
              </w:rPr>
              <w:t>Height of bars is total clear time</w:t>
            </w:r>
          </w:p>
        </w:tc>
      </w:tr>
      <w:tr w:rsidR="00F66082" w:rsidRPr="00F66082" w14:paraId="23922168" w14:textId="77777777" w:rsidTr="00C67BEE">
        <w:trPr>
          <w:trHeight w:val="3969"/>
        </w:trPr>
        <w:tc>
          <w:tcPr>
            <w:tcW w:w="846" w:type="dxa"/>
          </w:tcPr>
          <w:p w14:paraId="24A35F19" w14:textId="77777777" w:rsidR="00F66082" w:rsidRPr="00F66082" w:rsidRDefault="00F66082" w:rsidP="00C67BEE">
            <w:pPr>
              <w:rPr>
                <w:rFonts w:cstheme="minorHAnsi"/>
                <w:sz w:val="24"/>
                <w:szCs w:val="24"/>
              </w:rPr>
            </w:pPr>
            <w:r w:rsidRPr="00F66082">
              <w:rPr>
                <w:rFonts w:cstheme="minorHAnsi"/>
                <w:sz w:val="24"/>
                <w:szCs w:val="24"/>
              </w:rPr>
              <w:t>2.1.5</w:t>
            </w:r>
          </w:p>
        </w:tc>
        <w:tc>
          <w:tcPr>
            <w:tcW w:w="5103" w:type="dxa"/>
          </w:tcPr>
          <w:p w14:paraId="2A8417A7" w14:textId="77777777" w:rsidR="00F66082" w:rsidRPr="00F66082" w:rsidRDefault="00F66082" w:rsidP="00C67BEE">
            <w:pPr>
              <w:rPr>
                <w:rFonts w:cstheme="minorHAnsi"/>
                <w:sz w:val="24"/>
                <w:szCs w:val="24"/>
              </w:rPr>
            </w:pPr>
            <w:r w:rsidRPr="00F66082">
              <w:rPr>
                <w:rFonts w:cstheme="minorHAnsi"/>
                <w:noProof/>
                <w:sz w:val="24"/>
                <w:szCs w:val="24"/>
              </w:rPr>
              <w:drawing>
                <wp:inline distT="0" distB="0" distL="0" distR="0" wp14:anchorId="0A630F36" wp14:editId="154B37A7">
                  <wp:extent cx="2214579" cy="204312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14579" cy="2043127"/>
                          </a:xfrm>
                          <a:prstGeom prst="rect">
                            <a:avLst/>
                          </a:prstGeom>
                        </pic:spPr>
                      </pic:pic>
                    </a:graphicData>
                  </a:graphic>
                </wp:inline>
              </w:drawing>
            </w:r>
          </w:p>
        </w:tc>
        <w:tc>
          <w:tcPr>
            <w:tcW w:w="3401" w:type="dxa"/>
          </w:tcPr>
          <w:p w14:paraId="288C25C8" w14:textId="77777777" w:rsidR="00F66082" w:rsidRPr="00F66082" w:rsidRDefault="00F66082" w:rsidP="00C67BEE">
            <w:pPr>
              <w:rPr>
                <w:rFonts w:cstheme="minorHAnsi"/>
                <w:sz w:val="24"/>
                <w:szCs w:val="24"/>
              </w:rPr>
            </w:pPr>
            <w:r w:rsidRPr="00F66082">
              <w:rPr>
                <w:rFonts w:cstheme="minorHAnsi"/>
                <w:sz w:val="24"/>
                <w:szCs w:val="24"/>
              </w:rPr>
              <w:t>Total clear time percent is the circle area</w:t>
            </w:r>
          </w:p>
        </w:tc>
      </w:tr>
      <w:tr w:rsidR="00F66082" w:rsidRPr="00F66082" w14:paraId="5366B97D" w14:textId="77777777" w:rsidTr="00C67BEE">
        <w:trPr>
          <w:trHeight w:val="3969"/>
        </w:trPr>
        <w:tc>
          <w:tcPr>
            <w:tcW w:w="846" w:type="dxa"/>
          </w:tcPr>
          <w:p w14:paraId="38184BA7" w14:textId="77777777" w:rsidR="00F66082" w:rsidRPr="00F66082" w:rsidRDefault="00F66082" w:rsidP="00C67BEE">
            <w:pPr>
              <w:rPr>
                <w:rFonts w:cstheme="minorHAnsi"/>
                <w:sz w:val="24"/>
                <w:szCs w:val="24"/>
              </w:rPr>
            </w:pPr>
            <w:r w:rsidRPr="00F66082">
              <w:rPr>
                <w:rFonts w:cstheme="minorHAnsi"/>
                <w:sz w:val="24"/>
                <w:szCs w:val="24"/>
              </w:rPr>
              <w:t>2.1.6</w:t>
            </w:r>
          </w:p>
        </w:tc>
        <w:tc>
          <w:tcPr>
            <w:tcW w:w="5103" w:type="dxa"/>
          </w:tcPr>
          <w:p w14:paraId="171B1A57" w14:textId="77777777" w:rsidR="00F66082" w:rsidRPr="00F66082" w:rsidRDefault="00F66082" w:rsidP="00C67BEE">
            <w:pPr>
              <w:rPr>
                <w:rFonts w:cstheme="minorHAnsi"/>
                <w:sz w:val="24"/>
                <w:szCs w:val="24"/>
              </w:rPr>
            </w:pPr>
            <w:r w:rsidRPr="00F66082">
              <w:rPr>
                <w:rFonts w:cstheme="minorHAnsi"/>
                <w:noProof/>
                <w:sz w:val="24"/>
                <w:szCs w:val="24"/>
              </w:rPr>
              <w:drawing>
                <wp:inline distT="0" distB="0" distL="0" distR="0" wp14:anchorId="01A2BB84" wp14:editId="5B00731F">
                  <wp:extent cx="1864426" cy="2266779"/>
                  <wp:effectExtent l="0" t="0" r="254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73215" cy="2277464"/>
                          </a:xfrm>
                          <a:prstGeom prst="rect">
                            <a:avLst/>
                          </a:prstGeom>
                        </pic:spPr>
                      </pic:pic>
                    </a:graphicData>
                  </a:graphic>
                </wp:inline>
              </w:drawing>
            </w:r>
          </w:p>
        </w:tc>
        <w:tc>
          <w:tcPr>
            <w:tcW w:w="3401" w:type="dxa"/>
          </w:tcPr>
          <w:p w14:paraId="05CE38D3" w14:textId="77777777" w:rsidR="00F66082" w:rsidRPr="00F66082" w:rsidRDefault="00F66082" w:rsidP="00C67BEE">
            <w:pPr>
              <w:rPr>
                <w:rFonts w:cstheme="minorHAnsi"/>
                <w:sz w:val="24"/>
                <w:szCs w:val="24"/>
              </w:rPr>
            </w:pPr>
            <w:r w:rsidRPr="00F66082">
              <w:rPr>
                <w:rFonts w:cstheme="minorHAnsi"/>
                <w:sz w:val="24"/>
                <w:szCs w:val="24"/>
              </w:rPr>
              <w:t>Labelled points colored according to ignition</w:t>
            </w:r>
          </w:p>
        </w:tc>
      </w:tr>
      <w:tr w:rsidR="00F66082" w:rsidRPr="00F66082" w14:paraId="4104F15C" w14:textId="77777777" w:rsidTr="00C67BEE">
        <w:trPr>
          <w:trHeight w:val="3969"/>
        </w:trPr>
        <w:tc>
          <w:tcPr>
            <w:tcW w:w="846" w:type="dxa"/>
          </w:tcPr>
          <w:p w14:paraId="26E6CB26" w14:textId="77777777" w:rsidR="00F66082" w:rsidRPr="00F66082" w:rsidRDefault="00F66082" w:rsidP="00C67BEE">
            <w:pPr>
              <w:rPr>
                <w:rFonts w:cstheme="minorHAnsi"/>
                <w:sz w:val="24"/>
                <w:szCs w:val="24"/>
              </w:rPr>
            </w:pPr>
            <w:r w:rsidRPr="00F66082">
              <w:rPr>
                <w:rFonts w:cstheme="minorHAnsi"/>
                <w:sz w:val="24"/>
                <w:szCs w:val="24"/>
              </w:rPr>
              <w:lastRenderedPageBreak/>
              <w:t>2.1.7</w:t>
            </w:r>
          </w:p>
        </w:tc>
        <w:tc>
          <w:tcPr>
            <w:tcW w:w="5103" w:type="dxa"/>
          </w:tcPr>
          <w:p w14:paraId="7F0C495E" w14:textId="77777777" w:rsidR="00F66082" w:rsidRPr="00F66082" w:rsidRDefault="00F66082" w:rsidP="00C67BEE">
            <w:pPr>
              <w:rPr>
                <w:rFonts w:cstheme="minorHAnsi"/>
                <w:sz w:val="24"/>
                <w:szCs w:val="24"/>
              </w:rPr>
            </w:pPr>
            <w:r w:rsidRPr="00F66082">
              <w:rPr>
                <w:rFonts w:cstheme="minorHAnsi"/>
                <w:noProof/>
                <w:sz w:val="24"/>
                <w:szCs w:val="24"/>
              </w:rPr>
              <w:drawing>
                <wp:inline distT="0" distB="0" distL="0" distR="0" wp14:anchorId="3B4D40A2" wp14:editId="1DB55A06">
                  <wp:extent cx="2811491" cy="2060369"/>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19170" cy="2065996"/>
                          </a:xfrm>
                          <a:prstGeom prst="rect">
                            <a:avLst/>
                          </a:prstGeom>
                        </pic:spPr>
                      </pic:pic>
                    </a:graphicData>
                  </a:graphic>
                </wp:inline>
              </w:drawing>
            </w:r>
          </w:p>
        </w:tc>
        <w:tc>
          <w:tcPr>
            <w:tcW w:w="3401" w:type="dxa"/>
          </w:tcPr>
          <w:p w14:paraId="15678FD1" w14:textId="77777777" w:rsidR="00F66082" w:rsidRPr="00F66082" w:rsidRDefault="00F66082" w:rsidP="00C67BEE">
            <w:pPr>
              <w:rPr>
                <w:rFonts w:cstheme="minorHAnsi"/>
                <w:sz w:val="24"/>
                <w:szCs w:val="24"/>
              </w:rPr>
            </w:pPr>
            <w:r w:rsidRPr="00F66082">
              <w:rPr>
                <w:rFonts w:cstheme="minorHAnsi"/>
                <w:sz w:val="24"/>
                <w:szCs w:val="24"/>
              </w:rPr>
              <w:t>Separated by ignition source, circle size is the total clear time</w:t>
            </w:r>
          </w:p>
        </w:tc>
      </w:tr>
      <w:tr w:rsidR="00F66082" w:rsidRPr="00F66082" w14:paraId="2EA856F9" w14:textId="77777777" w:rsidTr="00C67BEE">
        <w:trPr>
          <w:trHeight w:val="3969"/>
        </w:trPr>
        <w:tc>
          <w:tcPr>
            <w:tcW w:w="846" w:type="dxa"/>
          </w:tcPr>
          <w:p w14:paraId="75AC253E" w14:textId="77777777" w:rsidR="00F66082" w:rsidRPr="00F66082" w:rsidRDefault="00F66082" w:rsidP="00C67BEE">
            <w:pPr>
              <w:rPr>
                <w:rFonts w:cstheme="minorHAnsi"/>
                <w:sz w:val="24"/>
                <w:szCs w:val="24"/>
              </w:rPr>
            </w:pPr>
            <w:r w:rsidRPr="00F66082">
              <w:rPr>
                <w:rFonts w:cstheme="minorHAnsi"/>
                <w:sz w:val="24"/>
                <w:szCs w:val="24"/>
              </w:rPr>
              <w:t>2.1.8</w:t>
            </w:r>
          </w:p>
        </w:tc>
        <w:tc>
          <w:tcPr>
            <w:tcW w:w="5103" w:type="dxa"/>
          </w:tcPr>
          <w:p w14:paraId="681DBF05" w14:textId="77777777" w:rsidR="00F66082" w:rsidRPr="00F66082" w:rsidRDefault="00F66082" w:rsidP="00C67BEE">
            <w:pPr>
              <w:rPr>
                <w:rFonts w:cstheme="minorHAnsi"/>
                <w:sz w:val="24"/>
                <w:szCs w:val="24"/>
              </w:rPr>
            </w:pPr>
            <w:r w:rsidRPr="00F66082">
              <w:rPr>
                <w:rFonts w:cstheme="minorHAnsi"/>
                <w:noProof/>
                <w:sz w:val="24"/>
                <w:szCs w:val="24"/>
              </w:rPr>
              <w:drawing>
                <wp:inline distT="0" distB="0" distL="0" distR="0" wp14:anchorId="514B637B" wp14:editId="54345494">
                  <wp:extent cx="2961350" cy="194755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66001" cy="1950612"/>
                          </a:xfrm>
                          <a:prstGeom prst="rect">
                            <a:avLst/>
                          </a:prstGeom>
                        </pic:spPr>
                      </pic:pic>
                    </a:graphicData>
                  </a:graphic>
                </wp:inline>
              </w:drawing>
            </w:r>
          </w:p>
        </w:tc>
        <w:tc>
          <w:tcPr>
            <w:tcW w:w="3401" w:type="dxa"/>
          </w:tcPr>
          <w:p w14:paraId="58361AA0" w14:textId="77777777" w:rsidR="00F66082" w:rsidRPr="00F66082" w:rsidRDefault="00F66082" w:rsidP="00C67BEE">
            <w:pPr>
              <w:rPr>
                <w:rFonts w:cstheme="minorHAnsi"/>
                <w:sz w:val="24"/>
                <w:szCs w:val="24"/>
              </w:rPr>
            </w:pPr>
            <w:r w:rsidRPr="00F66082">
              <w:rPr>
                <w:rFonts w:cstheme="minorHAnsi"/>
                <w:sz w:val="24"/>
                <w:szCs w:val="24"/>
              </w:rPr>
              <w:t>Bar graphs of total clear time</w:t>
            </w:r>
          </w:p>
        </w:tc>
      </w:tr>
      <w:tr w:rsidR="00F66082" w:rsidRPr="00F66082" w14:paraId="2EDAC71E" w14:textId="77777777" w:rsidTr="00C67BEE">
        <w:trPr>
          <w:trHeight w:val="3969"/>
        </w:trPr>
        <w:tc>
          <w:tcPr>
            <w:tcW w:w="846" w:type="dxa"/>
          </w:tcPr>
          <w:p w14:paraId="0B1D690D" w14:textId="77777777" w:rsidR="00F66082" w:rsidRPr="00F66082" w:rsidRDefault="00F66082" w:rsidP="00C67BEE">
            <w:pPr>
              <w:rPr>
                <w:rFonts w:cstheme="minorHAnsi"/>
                <w:sz w:val="24"/>
                <w:szCs w:val="24"/>
              </w:rPr>
            </w:pPr>
            <w:r w:rsidRPr="00F66082">
              <w:rPr>
                <w:rFonts w:cstheme="minorHAnsi"/>
                <w:sz w:val="24"/>
                <w:szCs w:val="24"/>
              </w:rPr>
              <w:t>2.1.9</w:t>
            </w:r>
          </w:p>
        </w:tc>
        <w:tc>
          <w:tcPr>
            <w:tcW w:w="5103" w:type="dxa"/>
          </w:tcPr>
          <w:p w14:paraId="0253BBFE" w14:textId="77777777" w:rsidR="00F66082" w:rsidRPr="00F66082" w:rsidRDefault="00F66082" w:rsidP="00C67BEE">
            <w:pPr>
              <w:rPr>
                <w:rFonts w:cstheme="minorHAnsi"/>
                <w:sz w:val="24"/>
                <w:szCs w:val="24"/>
              </w:rPr>
            </w:pPr>
            <w:r w:rsidRPr="00F66082">
              <w:rPr>
                <w:rFonts w:cstheme="minorHAnsi"/>
                <w:noProof/>
                <w:sz w:val="24"/>
                <w:szCs w:val="24"/>
              </w:rPr>
              <w:drawing>
                <wp:inline distT="0" distB="0" distL="0" distR="0" wp14:anchorId="769D8502" wp14:editId="1404965D">
                  <wp:extent cx="2719450" cy="2157177"/>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27423" cy="2163502"/>
                          </a:xfrm>
                          <a:prstGeom prst="rect">
                            <a:avLst/>
                          </a:prstGeom>
                        </pic:spPr>
                      </pic:pic>
                    </a:graphicData>
                  </a:graphic>
                </wp:inline>
              </w:drawing>
            </w:r>
          </w:p>
        </w:tc>
        <w:tc>
          <w:tcPr>
            <w:tcW w:w="3401" w:type="dxa"/>
          </w:tcPr>
          <w:p w14:paraId="615FAF73" w14:textId="77777777" w:rsidR="00F66082" w:rsidRPr="00F66082" w:rsidRDefault="00F66082" w:rsidP="00C67BEE">
            <w:pPr>
              <w:rPr>
                <w:rFonts w:cstheme="minorHAnsi"/>
                <w:sz w:val="24"/>
                <w:szCs w:val="24"/>
              </w:rPr>
            </w:pPr>
            <w:r w:rsidRPr="00F66082">
              <w:rPr>
                <w:rFonts w:cstheme="minorHAnsi"/>
                <w:sz w:val="24"/>
                <w:szCs w:val="24"/>
              </w:rPr>
              <w:t>Circle size is the total clear time</w:t>
            </w:r>
          </w:p>
        </w:tc>
      </w:tr>
      <w:tr w:rsidR="00F66082" w:rsidRPr="00F66082" w14:paraId="0BAA1F20" w14:textId="77777777" w:rsidTr="00C67BEE">
        <w:trPr>
          <w:trHeight w:val="3969"/>
        </w:trPr>
        <w:tc>
          <w:tcPr>
            <w:tcW w:w="846" w:type="dxa"/>
          </w:tcPr>
          <w:p w14:paraId="1A158971" w14:textId="77777777" w:rsidR="00F66082" w:rsidRPr="00F66082" w:rsidRDefault="00F66082" w:rsidP="00C67BEE">
            <w:pPr>
              <w:rPr>
                <w:rFonts w:cstheme="minorHAnsi"/>
                <w:sz w:val="24"/>
                <w:szCs w:val="24"/>
              </w:rPr>
            </w:pPr>
            <w:r w:rsidRPr="00F66082">
              <w:rPr>
                <w:rFonts w:cstheme="minorHAnsi"/>
                <w:sz w:val="24"/>
                <w:szCs w:val="24"/>
              </w:rPr>
              <w:lastRenderedPageBreak/>
              <w:t>2.1.10</w:t>
            </w:r>
          </w:p>
        </w:tc>
        <w:tc>
          <w:tcPr>
            <w:tcW w:w="5103" w:type="dxa"/>
          </w:tcPr>
          <w:p w14:paraId="474668BA" w14:textId="77777777" w:rsidR="00F66082" w:rsidRPr="00F66082" w:rsidRDefault="00F66082" w:rsidP="00C67BEE">
            <w:pPr>
              <w:rPr>
                <w:rFonts w:cstheme="minorHAnsi"/>
                <w:sz w:val="24"/>
                <w:szCs w:val="24"/>
              </w:rPr>
            </w:pPr>
            <w:r w:rsidRPr="00F66082">
              <w:rPr>
                <w:rFonts w:cstheme="minorHAnsi"/>
                <w:noProof/>
                <w:sz w:val="24"/>
                <w:szCs w:val="24"/>
              </w:rPr>
              <w:drawing>
                <wp:inline distT="0" distB="0" distL="0" distR="0" wp14:anchorId="0F093259" wp14:editId="6EDD3B86">
                  <wp:extent cx="2956956" cy="18502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70302" cy="1858576"/>
                          </a:xfrm>
                          <a:prstGeom prst="rect">
                            <a:avLst/>
                          </a:prstGeom>
                        </pic:spPr>
                      </pic:pic>
                    </a:graphicData>
                  </a:graphic>
                </wp:inline>
              </w:drawing>
            </w:r>
          </w:p>
        </w:tc>
        <w:tc>
          <w:tcPr>
            <w:tcW w:w="3401" w:type="dxa"/>
          </w:tcPr>
          <w:p w14:paraId="732C75A5" w14:textId="77777777" w:rsidR="00F66082" w:rsidRPr="00F66082" w:rsidRDefault="00F66082" w:rsidP="00C67BEE">
            <w:pPr>
              <w:rPr>
                <w:rFonts w:cstheme="minorHAnsi"/>
                <w:sz w:val="24"/>
                <w:szCs w:val="24"/>
              </w:rPr>
            </w:pPr>
            <w:r w:rsidRPr="00F66082">
              <w:rPr>
                <w:rFonts w:cstheme="minorHAnsi"/>
                <w:sz w:val="24"/>
                <w:szCs w:val="24"/>
              </w:rPr>
              <w:t>More opaque, more total clear time separated by ignition source</w:t>
            </w:r>
          </w:p>
        </w:tc>
      </w:tr>
    </w:tbl>
    <w:p w14:paraId="21BB398F" w14:textId="77777777" w:rsidR="00F66082" w:rsidRPr="00F66082" w:rsidRDefault="00F66082" w:rsidP="00983D97">
      <w:pPr>
        <w:rPr>
          <w:rFonts w:cstheme="minorHAnsi"/>
          <w:b/>
          <w:bCs/>
          <w:sz w:val="24"/>
          <w:szCs w:val="24"/>
        </w:rPr>
      </w:pPr>
    </w:p>
    <w:sectPr w:rsidR="00F66082" w:rsidRPr="00F66082" w:rsidSect="000D67CA">
      <w:pgSz w:w="12240" w:h="15840"/>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335686"/>
    <w:multiLevelType w:val="hybridMultilevel"/>
    <w:tmpl w:val="52B441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D97"/>
    <w:rsid w:val="000804B1"/>
    <w:rsid w:val="000B77C0"/>
    <w:rsid w:val="000D67CA"/>
    <w:rsid w:val="00121A69"/>
    <w:rsid w:val="00173E6A"/>
    <w:rsid w:val="001F1856"/>
    <w:rsid w:val="00207247"/>
    <w:rsid w:val="00210B2D"/>
    <w:rsid w:val="002613C4"/>
    <w:rsid w:val="00263FC4"/>
    <w:rsid w:val="002A10B3"/>
    <w:rsid w:val="002B531E"/>
    <w:rsid w:val="0036598C"/>
    <w:rsid w:val="00376F75"/>
    <w:rsid w:val="003A53BE"/>
    <w:rsid w:val="005A12C9"/>
    <w:rsid w:val="005B7D99"/>
    <w:rsid w:val="006B1B9A"/>
    <w:rsid w:val="006C57B2"/>
    <w:rsid w:val="00852FE3"/>
    <w:rsid w:val="008658B0"/>
    <w:rsid w:val="009053EE"/>
    <w:rsid w:val="00983D97"/>
    <w:rsid w:val="009950C3"/>
    <w:rsid w:val="00A173D2"/>
    <w:rsid w:val="00A45A95"/>
    <w:rsid w:val="00AC52B8"/>
    <w:rsid w:val="00B841AD"/>
    <w:rsid w:val="00C765D6"/>
    <w:rsid w:val="00C77B5D"/>
    <w:rsid w:val="00CA19D3"/>
    <w:rsid w:val="00CE5D4F"/>
    <w:rsid w:val="00DE69D8"/>
    <w:rsid w:val="00E11A11"/>
    <w:rsid w:val="00EB1EAF"/>
    <w:rsid w:val="00ED30E0"/>
    <w:rsid w:val="00F02925"/>
    <w:rsid w:val="00F66082"/>
    <w:rsid w:val="00F94353"/>
    <w:rsid w:val="00FA3333"/>
    <w:rsid w:val="00FA488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EE679"/>
  <w15:chartTrackingRefBased/>
  <w15:docId w15:val="{DEBA31E7-3CB2-435C-AA8C-A5A04F0CC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598C"/>
    <w:pPr>
      <w:ind w:left="720"/>
      <w:contextualSpacing/>
    </w:pPr>
  </w:style>
  <w:style w:type="table" w:styleId="TableGrid">
    <w:name w:val="Table Grid"/>
    <w:basedOn w:val="TableNormal"/>
    <w:uiPriority w:val="39"/>
    <w:rsid w:val="00210B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45A95"/>
    <w:rPr>
      <w:color w:val="0563C1" w:themeColor="hyperlink"/>
      <w:u w:val="single"/>
    </w:rPr>
  </w:style>
  <w:style w:type="character" w:styleId="UnresolvedMention">
    <w:name w:val="Unresolved Mention"/>
    <w:basedOn w:val="DefaultParagraphFont"/>
    <w:uiPriority w:val="99"/>
    <w:semiHidden/>
    <w:unhideWhenUsed/>
    <w:rsid w:val="00A45A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public.tableau.com/profile/jana.osea" TargetMode="External"/><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toronto.ca/city-government/data-research-maps/open-data/" TargetMode="External"/><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935</TotalTime>
  <Pages>25</Pages>
  <Words>1902</Words>
  <Characters>10846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 Osea</dc:creator>
  <cp:keywords/>
  <dc:description/>
  <cp:lastModifiedBy>Jana Osea</cp:lastModifiedBy>
  <cp:revision>21</cp:revision>
  <dcterms:created xsi:type="dcterms:W3CDTF">2021-04-14T06:34:00Z</dcterms:created>
  <dcterms:modified xsi:type="dcterms:W3CDTF">2021-04-15T03:41:00Z</dcterms:modified>
</cp:coreProperties>
</file>