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2"/>
          <w:szCs w:val="22"/>
        </w:rPr>
      </w:pPr>
      <w:r w:rsidDel="00000000" w:rsidR="00000000" w:rsidRPr="00000000">
        <w:rPr>
          <w:rtl w:val="0"/>
        </w:rPr>
      </w:r>
    </w:p>
    <w:p w:rsidR="00000000" w:rsidDel="00000000" w:rsidP="00000000" w:rsidRDefault="00000000" w:rsidRPr="00000000" w14:paraId="00000002">
      <w:pPr>
        <w:jc w:val="center"/>
        <w:rPr>
          <w:sz w:val="22"/>
          <w:szCs w:val="22"/>
        </w:rPr>
      </w:pPr>
      <w:r w:rsidDel="00000000" w:rsidR="00000000" w:rsidRPr="00000000">
        <w:rPr>
          <w:rtl w:val="0"/>
        </w:rPr>
      </w:r>
    </w:p>
    <w:p w:rsidR="00000000" w:rsidDel="00000000" w:rsidP="00000000" w:rsidRDefault="00000000" w:rsidRPr="00000000" w14:paraId="00000003">
      <w:pPr>
        <w:jc w:val="center"/>
        <w:rPr>
          <w:sz w:val="22"/>
          <w:szCs w:val="22"/>
        </w:rPr>
      </w:pPr>
      <w:r w:rsidDel="00000000" w:rsidR="00000000" w:rsidRPr="00000000">
        <w:rPr>
          <w:rtl w:val="0"/>
        </w:rPr>
      </w:r>
    </w:p>
    <w:p w:rsidR="00000000" w:rsidDel="00000000" w:rsidP="00000000" w:rsidRDefault="00000000" w:rsidRPr="00000000" w14:paraId="00000004">
      <w:pPr>
        <w:jc w:val="center"/>
        <w:rPr>
          <w:sz w:val="22"/>
          <w:szCs w:val="22"/>
        </w:rPr>
      </w:pPr>
      <w:r w:rsidDel="00000000" w:rsidR="00000000" w:rsidRPr="00000000">
        <w:rPr>
          <w:rtl w:val="0"/>
        </w:rPr>
      </w:r>
    </w:p>
    <w:p w:rsidR="00000000" w:rsidDel="00000000" w:rsidP="00000000" w:rsidRDefault="00000000" w:rsidRPr="00000000" w14:paraId="00000005">
      <w:pPr>
        <w:jc w:val="center"/>
        <w:rPr>
          <w:sz w:val="22"/>
          <w:szCs w:val="22"/>
        </w:rPr>
      </w:pPr>
      <w:r w:rsidDel="00000000" w:rsidR="00000000" w:rsidRPr="00000000">
        <w:rPr>
          <w:rtl w:val="0"/>
        </w:rPr>
      </w:r>
    </w:p>
    <w:p w:rsidR="00000000" w:rsidDel="00000000" w:rsidP="00000000" w:rsidRDefault="00000000" w:rsidRPr="00000000" w14:paraId="00000006">
      <w:pPr>
        <w:jc w:val="center"/>
        <w:rPr>
          <w:sz w:val="22"/>
          <w:szCs w:val="22"/>
        </w:rPr>
      </w:pPr>
      <w:r w:rsidDel="00000000" w:rsidR="00000000" w:rsidRPr="00000000">
        <w:rPr>
          <w:rtl w:val="0"/>
        </w:rPr>
      </w:r>
    </w:p>
    <w:p w:rsidR="00000000" w:rsidDel="00000000" w:rsidP="00000000" w:rsidRDefault="00000000" w:rsidRPr="00000000" w14:paraId="00000007">
      <w:pPr>
        <w:jc w:val="center"/>
        <w:rPr>
          <w:sz w:val="22"/>
          <w:szCs w:val="22"/>
        </w:rPr>
      </w:pPr>
      <w:r w:rsidDel="00000000" w:rsidR="00000000" w:rsidRPr="00000000">
        <w:rPr>
          <w:rtl w:val="0"/>
        </w:rPr>
      </w:r>
    </w:p>
    <w:p w:rsidR="00000000" w:rsidDel="00000000" w:rsidP="00000000" w:rsidRDefault="00000000" w:rsidRPr="00000000" w14:paraId="00000008">
      <w:pPr>
        <w:jc w:val="center"/>
        <w:rPr>
          <w:sz w:val="22"/>
          <w:szCs w:val="22"/>
        </w:rPr>
      </w:pPr>
      <w:r w:rsidDel="00000000" w:rsidR="00000000" w:rsidRPr="00000000">
        <w:rPr>
          <w:rtl w:val="0"/>
        </w:rPr>
      </w:r>
    </w:p>
    <w:p w:rsidR="00000000" w:rsidDel="00000000" w:rsidP="00000000" w:rsidRDefault="00000000" w:rsidRPr="00000000" w14:paraId="00000009">
      <w:pPr>
        <w:jc w:val="center"/>
        <w:rPr>
          <w:sz w:val="22"/>
          <w:szCs w:val="22"/>
        </w:rPr>
      </w:pPr>
      <w:r w:rsidDel="00000000" w:rsidR="00000000" w:rsidRPr="00000000">
        <w:rPr>
          <w:b w:val="1"/>
          <w:sz w:val="22"/>
          <w:szCs w:val="22"/>
        </w:rPr>
        <w:drawing>
          <wp:inline distB="0" distT="0" distL="0" distR="0">
            <wp:extent cx="2529963" cy="2742599"/>
            <wp:effectExtent b="0" l="0" r="0" t="0"/>
            <wp:docPr descr="Global Rain logo" id="4" name="image1.png"/>
            <a:graphic>
              <a:graphicData uri="http://schemas.openxmlformats.org/drawingml/2006/picture">
                <pic:pic>
                  <pic:nvPicPr>
                    <pic:cNvPr descr="Global Rain logo" id="0" name="image1.png"/>
                    <pic:cNvPicPr preferRelativeResize="0"/>
                  </pic:nvPicPr>
                  <pic:blipFill>
                    <a:blip r:embed="rId6"/>
                    <a:srcRect b="0" l="0" r="0" t="0"/>
                    <a:stretch>
                      <a:fillRect/>
                    </a:stretch>
                  </pic:blipFill>
                  <pic:spPr>
                    <a:xfrm>
                      <a:off x="0" y="0"/>
                      <a:ext cx="2529963" cy="274259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sz w:val="22"/>
          <w:szCs w:val="22"/>
        </w:rPr>
      </w:pPr>
      <w:r w:rsidDel="00000000" w:rsidR="00000000" w:rsidRPr="00000000">
        <w:rPr>
          <w:rtl w:val="0"/>
        </w:rPr>
      </w:r>
    </w:p>
    <w:p w:rsidR="00000000" w:rsidDel="00000000" w:rsidP="00000000" w:rsidRDefault="00000000" w:rsidRPr="00000000" w14:paraId="0000000B">
      <w:pPr>
        <w:jc w:val="center"/>
        <w:rPr>
          <w:sz w:val="22"/>
          <w:szCs w:val="22"/>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rtl w:val="0"/>
        </w:rPr>
        <w:t xml:space="preserve">Practices for Secure Software Report</w:t>
      </w:r>
    </w:p>
    <w:p w:rsidR="00000000" w:rsidDel="00000000" w:rsidP="00000000" w:rsidRDefault="00000000" w:rsidRPr="00000000" w14:paraId="0000000E">
      <w:pPr>
        <w:rPr>
          <w:b w:val="1"/>
          <w:sz w:val="22"/>
          <w:szCs w:val="22"/>
        </w:rPr>
      </w:pPr>
      <w:r w:rsidDel="00000000" w:rsidR="00000000" w:rsidRPr="00000000">
        <w:rPr>
          <w:rtl w:val="0"/>
        </w:rPr>
      </w:r>
    </w:p>
    <w:p w:rsidR="00000000" w:rsidDel="00000000" w:rsidP="00000000" w:rsidRDefault="00000000" w:rsidRPr="00000000" w14:paraId="0000000F">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Document Revision History</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Client</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Instructions</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2et92p0">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Developer</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tyjcwt">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 Algorithm Cipher</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3dy6vkm">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 Certificate Generation</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1t3h5sf">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 Deploy Cipher</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4d34og8">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4. Secure Communications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2s8eyo1">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5. Secondary Testing</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17dp8vu">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6. Functional Testing</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3rdcrjn">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7. Summary</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26in1rg">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8. Industry Standard Best Practices</w:t>
              <w:tab/>
              <w:t xml:space="preserve">4</w:t>
            </w:r>
          </w:hyperlink>
          <w:r w:rsidDel="00000000" w:rsidR="00000000" w:rsidRPr="00000000">
            <w:rPr>
              <w:rtl w:val="0"/>
            </w:rPr>
          </w:r>
        </w:p>
        <w:p w:rsidR="00000000" w:rsidDel="00000000" w:rsidP="00000000" w:rsidRDefault="00000000" w:rsidRPr="00000000" w14:paraId="0000001D">
          <w:pPr>
            <w:rPr>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rPr/>
      </w:pPr>
      <w:bookmarkStart w:colFirst="0" w:colLast="0" w:name="_30j0zll" w:id="1"/>
      <w:bookmarkEnd w:id="1"/>
      <w:r w:rsidDel="00000000" w:rsidR="00000000" w:rsidRPr="00000000">
        <w:rPr>
          <w:rtl w:val="0"/>
        </w:rPr>
        <w:t xml:space="preserve">Document Revision History</w:t>
      </w:r>
    </w:p>
    <w:p w:rsidR="00000000" w:rsidDel="00000000" w:rsidP="00000000" w:rsidRDefault="00000000" w:rsidRPr="00000000" w14:paraId="00000020">
      <w:pPr>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1"/>
        </w:trPr>
        <w:tc>
          <w:tcPr>
            <w:tcMar>
              <w:left w:w="115.0" w:type="dxa"/>
              <w:right w:w="115.0" w:type="dxa"/>
            </w:tcMar>
          </w:tcPr>
          <w:p w:rsidR="00000000" w:rsidDel="00000000" w:rsidP="00000000" w:rsidRDefault="00000000" w:rsidRPr="00000000" w14:paraId="00000021">
            <w:pPr>
              <w:jc w:val="center"/>
              <w:rPr>
                <w:b w:val="1"/>
                <w:sz w:val="22"/>
                <w:szCs w:val="22"/>
              </w:rPr>
            </w:pPr>
            <w:r w:rsidDel="00000000" w:rsidR="00000000" w:rsidRPr="00000000">
              <w:rPr>
                <w:b w:val="1"/>
                <w:sz w:val="22"/>
                <w:szCs w:val="22"/>
                <w:rtl w:val="0"/>
              </w:rPr>
              <w:t xml:space="preserve">Version</w:t>
            </w:r>
          </w:p>
        </w:tc>
        <w:tc>
          <w:tcPr>
            <w:tcMar>
              <w:left w:w="115.0" w:type="dxa"/>
              <w:right w:w="115.0" w:type="dxa"/>
            </w:tcMar>
          </w:tcPr>
          <w:p w:rsidR="00000000" w:rsidDel="00000000" w:rsidP="00000000" w:rsidRDefault="00000000" w:rsidRPr="00000000" w14:paraId="00000022">
            <w:pPr>
              <w:jc w:val="center"/>
              <w:rPr>
                <w:b w:val="1"/>
                <w:sz w:val="22"/>
                <w:szCs w:val="22"/>
              </w:rPr>
            </w:pPr>
            <w:r w:rsidDel="00000000" w:rsidR="00000000" w:rsidRPr="00000000">
              <w:rPr>
                <w:b w:val="1"/>
                <w:sz w:val="22"/>
                <w:szCs w:val="22"/>
                <w:rtl w:val="0"/>
              </w:rPr>
              <w:t xml:space="preserve">Date</w:t>
            </w:r>
          </w:p>
        </w:tc>
        <w:tc>
          <w:tcPr>
            <w:tcMar>
              <w:left w:w="115.0" w:type="dxa"/>
              <w:right w:w="115.0" w:type="dxa"/>
            </w:tcMar>
          </w:tcPr>
          <w:p w:rsidR="00000000" w:rsidDel="00000000" w:rsidP="00000000" w:rsidRDefault="00000000" w:rsidRPr="00000000" w14:paraId="00000023">
            <w:pPr>
              <w:jc w:val="center"/>
              <w:rPr>
                <w:b w:val="1"/>
                <w:sz w:val="22"/>
                <w:szCs w:val="22"/>
              </w:rPr>
            </w:pPr>
            <w:r w:rsidDel="00000000" w:rsidR="00000000" w:rsidRPr="00000000">
              <w:rPr>
                <w:b w:val="1"/>
                <w:sz w:val="22"/>
                <w:szCs w:val="22"/>
                <w:rtl w:val="0"/>
              </w:rPr>
              <w:t xml:space="preserve">Author</w:t>
            </w:r>
          </w:p>
        </w:tc>
        <w:tc>
          <w:tcPr>
            <w:tcMar>
              <w:left w:w="115.0" w:type="dxa"/>
              <w:right w:w="115.0" w:type="dxa"/>
            </w:tcMar>
          </w:tcPr>
          <w:p w:rsidR="00000000" w:rsidDel="00000000" w:rsidP="00000000" w:rsidRDefault="00000000" w:rsidRPr="00000000" w14:paraId="00000024">
            <w:pPr>
              <w:jc w:val="center"/>
              <w:rPr>
                <w:b w:val="1"/>
                <w:sz w:val="22"/>
                <w:szCs w:val="22"/>
              </w:rPr>
            </w:pPr>
            <w:r w:rsidDel="00000000" w:rsidR="00000000" w:rsidRPr="00000000">
              <w:rPr>
                <w:b w:val="1"/>
                <w:sz w:val="22"/>
                <w:szCs w:val="22"/>
                <w:rtl w:val="0"/>
              </w:rPr>
              <w:t xml:space="preserve">Comments</w:t>
            </w:r>
          </w:p>
        </w:tc>
      </w:tr>
      <w:tr>
        <w:trPr>
          <w:cantSplit w:val="0"/>
          <w:tblHeader w:val="1"/>
        </w:trPr>
        <w:tc>
          <w:tcPr>
            <w:tcMar>
              <w:left w:w="115.0" w:type="dxa"/>
              <w:right w:w="115.0" w:type="dxa"/>
            </w:tcMar>
          </w:tcPr>
          <w:p w:rsidR="00000000" w:rsidDel="00000000" w:rsidP="00000000" w:rsidRDefault="00000000" w:rsidRPr="00000000" w14:paraId="00000025">
            <w:pPr>
              <w:jc w:val="center"/>
              <w:rPr>
                <w:b w:val="1"/>
                <w:sz w:val="22"/>
                <w:szCs w:val="22"/>
              </w:rPr>
            </w:pPr>
            <w:r w:rsidDel="00000000" w:rsidR="00000000" w:rsidRPr="00000000">
              <w:rPr>
                <w:b w:val="1"/>
                <w:sz w:val="22"/>
                <w:szCs w:val="22"/>
                <w:rtl w:val="0"/>
              </w:rPr>
              <w:t xml:space="preserve">1.0</w:t>
            </w:r>
          </w:p>
        </w:tc>
        <w:tc>
          <w:tcPr>
            <w:tcMar>
              <w:left w:w="115.0" w:type="dxa"/>
              <w:right w:w="115.0" w:type="dxa"/>
            </w:tcMar>
          </w:tcPr>
          <w:p w:rsidR="00000000" w:rsidDel="00000000" w:rsidP="00000000" w:rsidRDefault="00000000" w:rsidRPr="00000000" w14:paraId="00000026">
            <w:pPr>
              <w:jc w:val="center"/>
              <w:rPr>
                <w:b w:val="1"/>
                <w:sz w:val="22"/>
                <w:szCs w:val="22"/>
              </w:rPr>
            </w:pPr>
            <w:r w:rsidDel="00000000" w:rsidR="00000000" w:rsidRPr="00000000">
              <w:rPr>
                <w:b w:val="1"/>
                <w:sz w:val="22"/>
                <w:szCs w:val="22"/>
                <w:rtl w:val="0"/>
              </w:rPr>
              <w:t xml:space="preserve">04/15/2023</w:t>
            </w:r>
          </w:p>
        </w:tc>
        <w:tc>
          <w:tcPr>
            <w:tcMar>
              <w:left w:w="115.0" w:type="dxa"/>
              <w:right w:w="115.0" w:type="dxa"/>
            </w:tcMar>
          </w:tcPr>
          <w:p w:rsidR="00000000" w:rsidDel="00000000" w:rsidP="00000000" w:rsidRDefault="00000000" w:rsidRPr="00000000" w14:paraId="00000027">
            <w:pPr>
              <w:jc w:val="left"/>
              <w:rPr>
                <w:b w:val="1"/>
                <w:sz w:val="22"/>
                <w:szCs w:val="22"/>
              </w:rPr>
            </w:pPr>
            <w:r w:rsidDel="00000000" w:rsidR="00000000" w:rsidRPr="00000000">
              <w:rPr>
                <w:b w:val="1"/>
                <w:sz w:val="22"/>
                <w:szCs w:val="22"/>
                <w:rtl w:val="0"/>
              </w:rPr>
              <w:t xml:space="preserve">Jackson Foster</w:t>
            </w:r>
          </w:p>
        </w:tc>
        <w:tc>
          <w:tcPr>
            <w:tcMar>
              <w:left w:w="115.0" w:type="dxa"/>
              <w:right w:w="115.0" w:type="dxa"/>
            </w:tcMar>
          </w:tcPr>
          <w:p w:rsidR="00000000" w:rsidDel="00000000" w:rsidP="00000000" w:rsidRDefault="00000000" w:rsidRPr="00000000" w14:paraId="00000028">
            <w:pPr>
              <w:jc w:val="center"/>
              <w:rPr>
                <w:b w:val="1"/>
                <w:sz w:val="22"/>
                <w:szCs w:val="22"/>
              </w:rPr>
            </w:pP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1fob9te" w:id="2"/>
      <w:bookmarkEnd w:id="2"/>
      <w:r w:rsidDel="00000000" w:rsidR="00000000" w:rsidRPr="00000000">
        <w:rPr>
          <w:rtl w:val="0"/>
        </w:rPr>
        <w:t xml:space="preserve">Client</w:t>
      </w:r>
    </w:p>
    <w:p w:rsidR="00000000" w:rsidDel="00000000" w:rsidP="00000000" w:rsidRDefault="00000000" w:rsidRPr="00000000" w14:paraId="0000002B">
      <w:pPr>
        <w:rPr>
          <w:sz w:val="22"/>
          <w:szCs w:val="22"/>
        </w:rPr>
      </w:pPr>
      <w:r w:rsidDel="00000000" w:rsidR="00000000" w:rsidRPr="00000000">
        <w:rPr>
          <w:rtl w:val="0"/>
        </w:rPr>
      </w:r>
    </w:p>
    <w:p w:rsidR="00000000" w:rsidDel="00000000" w:rsidP="00000000" w:rsidRDefault="00000000" w:rsidRPr="00000000" w14:paraId="0000002C">
      <w:pPr>
        <w:jc w:val="center"/>
        <w:rPr>
          <w:sz w:val="22"/>
          <w:szCs w:val="22"/>
          <w:highlight w:val="white"/>
        </w:rPr>
      </w:pPr>
      <w:r w:rsidDel="00000000" w:rsidR="00000000" w:rsidRPr="00000000">
        <w:rPr>
          <w:sz w:val="22"/>
          <w:szCs w:val="22"/>
          <w:highlight w:val="white"/>
        </w:rPr>
        <w:drawing>
          <wp:inline distB="0" distT="0" distL="0" distR="0">
            <wp:extent cx="3574159" cy="1217507"/>
            <wp:effectExtent b="0" l="0" r="0" t="0"/>
            <wp:docPr descr="Artemis Financial logo" id="5" name="image4.png"/>
            <a:graphic>
              <a:graphicData uri="http://schemas.openxmlformats.org/drawingml/2006/picture">
                <pic:pic>
                  <pic:nvPicPr>
                    <pic:cNvPr descr="Artemis Financial logo" id="0" name="image4.png"/>
                    <pic:cNvPicPr preferRelativeResize="0"/>
                  </pic:nvPicPr>
                  <pic:blipFill>
                    <a:blip r:embed="rId7"/>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sz w:val="22"/>
          <w:szCs w:val="22"/>
        </w:rPr>
      </w:pPr>
      <w:r w:rsidDel="00000000" w:rsidR="00000000" w:rsidRPr="00000000">
        <w:rPr>
          <w:rtl w:val="0"/>
        </w:rPr>
      </w:r>
    </w:p>
    <w:p w:rsidR="00000000" w:rsidDel="00000000" w:rsidP="00000000" w:rsidRDefault="00000000" w:rsidRPr="00000000" w14:paraId="0000002E">
      <w:pPr>
        <w:pStyle w:val="Heading2"/>
        <w:rPr/>
      </w:pPr>
      <w:bookmarkStart w:colFirst="0" w:colLast="0" w:name="_3znysh7" w:id="3"/>
      <w:bookmarkEnd w:id="3"/>
      <w:r w:rsidDel="00000000" w:rsidR="00000000" w:rsidRPr="00000000">
        <w:rPr>
          <w:rtl w:val="0"/>
        </w:rPr>
        <w:t xml:space="preserve">Instructions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z w:val="22"/>
          <w:szCs w:val="22"/>
        </w:rPr>
      </w:pPr>
      <w:r w:rsidDel="00000000" w:rsidR="00000000" w:rsidRPr="00000000">
        <w:rPr>
          <w:sz w:val="22"/>
          <w:szCs w:val="22"/>
          <w:rtl w:val="0"/>
        </w:rPr>
        <w:t xml:space="preserve">Submit this completed practices for secure software report. Replace the bracketed text with the relevant information. You must document your process for writing secure communications and refactoring code that complies with software security testing protocols.</w:t>
      </w:r>
    </w:p>
    <w:p w:rsidR="00000000" w:rsidDel="00000000" w:rsidP="00000000" w:rsidRDefault="00000000" w:rsidRPr="00000000" w14:paraId="00000031">
      <w:pPr>
        <w:rPr>
          <w:sz w:val="22"/>
          <w:szCs w:val="2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to the steps outlined below and include your findings. </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using your own words. You may also choose to include images or supporting materials. If you include them, make certain to insert them in all the relevant locations in the document.</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to the Project Two Guidelines and Rubric for more detailed instructions about each section of the template.</w:t>
      </w:r>
    </w:p>
    <w:p w:rsidR="00000000" w:rsidDel="00000000" w:rsidP="00000000" w:rsidRDefault="00000000" w:rsidRPr="00000000" w14:paraId="00000035">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2"/>
        <w:spacing w:before="0" w:line="240" w:lineRule="auto"/>
        <w:rPr/>
      </w:pPr>
      <w:bookmarkStart w:colFirst="0" w:colLast="0" w:name="_2et92p0" w:id="4"/>
      <w:bookmarkEnd w:id="4"/>
      <w:r w:rsidDel="00000000" w:rsidR="00000000" w:rsidRPr="00000000">
        <w:rPr>
          <w:rtl w:val="0"/>
        </w:rPr>
        <w:t xml:space="preserve">Developer</w:t>
      </w:r>
    </w:p>
    <w:p w:rsidR="00000000" w:rsidDel="00000000" w:rsidP="00000000" w:rsidRDefault="00000000" w:rsidRPr="00000000" w14:paraId="00000037">
      <w:pPr>
        <w:rPr>
          <w:sz w:val="22"/>
          <w:szCs w:val="22"/>
        </w:rPr>
      </w:pPr>
      <w:r w:rsidDel="00000000" w:rsidR="00000000" w:rsidRPr="00000000">
        <w:rPr>
          <w:sz w:val="22"/>
          <w:szCs w:val="22"/>
          <w:rtl w:val="0"/>
        </w:rPr>
        <w:t xml:space="preserve">Jackson Foster</w:t>
      </w:r>
    </w:p>
    <w:p w:rsidR="00000000" w:rsidDel="00000000" w:rsidP="00000000" w:rsidRDefault="00000000" w:rsidRPr="00000000" w14:paraId="00000038">
      <w:pPr>
        <w:rPr>
          <w:sz w:val="22"/>
          <w:szCs w:val="22"/>
        </w:rPr>
      </w:pPr>
      <w:r w:rsidDel="00000000" w:rsidR="00000000" w:rsidRPr="00000000">
        <w:rPr>
          <w:rtl w:val="0"/>
        </w:rPr>
      </w:r>
    </w:p>
    <w:p w:rsidR="00000000" w:rsidDel="00000000" w:rsidP="00000000" w:rsidRDefault="00000000" w:rsidRPr="00000000" w14:paraId="00000039">
      <w:pPr>
        <w:pStyle w:val="Heading2"/>
        <w:numPr>
          <w:ilvl w:val="0"/>
          <w:numId w:val="1"/>
        </w:numPr>
        <w:spacing w:before="0" w:line="240" w:lineRule="auto"/>
        <w:ind w:left="360" w:hanging="360"/>
        <w:rPr/>
      </w:pPr>
      <w:bookmarkStart w:colFirst="0" w:colLast="0" w:name="_tyjcwt" w:id="5"/>
      <w:bookmarkEnd w:id="5"/>
      <w:r w:rsidDel="00000000" w:rsidR="00000000" w:rsidRPr="00000000">
        <w:rPr>
          <w:rtl w:val="0"/>
        </w:rPr>
        <w:t xml:space="preserve">Algorithm Cipher</w:t>
      </w:r>
    </w:p>
    <w:p w:rsidR="00000000" w:rsidDel="00000000" w:rsidP="00000000" w:rsidRDefault="00000000" w:rsidRPr="00000000" w14:paraId="0000003A">
      <w:pPr>
        <w:rPr>
          <w:sz w:val="22"/>
          <w:szCs w:val="22"/>
        </w:rPr>
      </w:pPr>
      <w:r w:rsidDel="00000000" w:rsidR="00000000" w:rsidRPr="00000000">
        <w:rPr>
          <w:rtl w:val="0"/>
        </w:rPr>
      </w:r>
    </w:p>
    <w:p w:rsidR="00000000" w:rsidDel="00000000" w:rsidP="00000000" w:rsidRDefault="00000000" w:rsidRPr="00000000" w14:paraId="0000003B">
      <w:pPr>
        <w:ind w:firstLine="720"/>
        <w:rPr>
          <w:sz w:val="22"/>
          <w:szCs w:val="22"/>
        </w:rPr>
      </w:pPr>
      <w:r w:rsidDel="00000000" w:rsidR="00000000" w:rsidRPr="00000000">
        <w:rPr>
          <w:sz w:val="22"/>
          <w:szCs w:val="22"/>
          <w:rtl w:val="0"/>
        </w:rPr>
        <w:t xml:space="preserve">I used the SHA-256 algorithm which is a cryptographic hash function that is widely used to secure digital data. It takes an input message of any length and produces a fixed-sized output of 256 bits, which is unique to the input message. The algorithm works by applying a series of logical operations to the input message, including bitwise operations, modular arithmetic, and Boolean logic. The resulting hash value is a digital fingerprint of the input message, which can be used to verify its integrity and authenticity. The SHA-256 algorithm is considered to be a secure and robust cryptographic hash function, and it is widely used in various applications, including digital signatures, password storage, and blockchain technology.</w:t>
      </w:r>
    </w:p>
    <w:p w:rsidR="00000000" w:rsidDel="00000000" w:rsidP="00000000" w:rsidRDefault="00000000" w:rsidRPr="00000000" w14:paraId="0000003C">
      <w:pPr>
        <w:rPr>
          <w:sz w:val="22"/>
          <w:szCs w:val="22"/>
        </w:rPr>
      </w:pPr>
      <w:r w:rsidDel="00000000" w:rsidR="00000000" w:rsidRPr="00000000">
        <w:rPr>
          <w:rtl w:val="0"/>
        </w:rPr>
      </w:r>
    </w:p>
    <w:p w:rsidR="00000000" w:rsidDel="00000000" w:rsidP="00000000" w:rsidRDefault="00000000" w:rsidRPr="00000000" w14:paraId="0000003D">
      <w:pPr>
        <w:pStyle w:val="Heading2"/>
        <w:numPr>
          <w:ilvl w:val="0"/>
          <w:numId w:val="1"/>
        </w:numPr>
        <w:spacing w:before="0" w:line="240" w:lineRule="auto"/>
        <w:ind w:left="360" w:hanging="360"/>
        <w:rPr/>
      </w:pPr>
      <w:bookmarkStart w:colFirst="0" w:colLast="0" w:name="_3dy6vkm" w:id="6"/>
      <w:bookmarkEnd w:id="6"/>
      <w:r w:rsidDel="00000000" w:rsidR="00000000" w:rsidRPr="00000000">
        <w:rPr>
          <w:rtl w:val="0"/>
        </w:rPr>
        <w:t xml:space="preserve">Certificate Generation</w:t>
      </w:r>
    </w:p>
    <w:p w:rsidR="00000000" w:rsidDel="00000000" w:rsidP="00000000" w:rsidRDefault="00000000" w:rsidRPr="00000000" w14:paraId="0000003E">
      <w:pPr>
        <w:rPr>
          <w:sz w:val="22"/>
          <w:szCs w:val="22"/>
        </w:rPr>
      </w:pPr>
      <w:r w:rsidDel="00000000" w:rsidR="00000000" w:rsidRPr="00000000">
        <w:rPr>
          <w:sz w:val="22"/>
          <w:szCs w:val="22"/>
          <w:rtl w:val="0"/>
        </w:rPr>
        <w:t xml:space="preserve">Insert a screenshot below of the CER file.</w:t>
      </w:r>
    </w:p>
    <w:p w:rsidR="00000000" w:rsidDel="00000000" w:rsidP="00000000" w:rsidRDefault="00000000" w:rsidRPr="00000000" w14:paraId="0000003F">
      <w:pPr>
        <w:rPr>
          <w:sz w:val="22"/>
          <w:szCs w:val="22"/>
        </w:rPr>
      </w:pPr>
      <w:r w:rsidDel="00000000" w:rsidR="00000000" w:rsidRPr="00000000">
        <w:rPr>
          <w:rtl w:val="0"/>
        </w:rPr>
      </w:r>
    </w:p>
    <w:p w:rsidR="00000000" w:rsidDel="00000000" w:rsidP="00000000" w:rsidRDefault="00000000" w:rsidRPr="00000000" w14:paraId="00000040">
      <w:pPr>
        <w:rPr>
          <w:sz w:val="22"/>
          <w:szCs w:val="22"/>
        </w:rPr>
      </w:pPr>
      <w:r w:rsidDel="00000000" w:rsidR="00000000" w:rsidRPr="00000000">
        <w:rPr>
          <w:sz w:val="22"/>
          <w:szCs w:val="22"/>
        </w:rPr>
        <w:drawing>
          <wp:inline distB="114300" distT="114300" distL="114300" distR="114300">
            <wp:extent cx="5943600" cy="217170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sz w:val="22"/>
          <w:szCs w:val="22"/>
        </w:rPr>
      </w:pPr>
      <w:r w:rsidDel="00000000" w:rsidR="00000000" w:rsidRPr="00000000">
        <w:rPr>
          <w:rtl w:val="0"/>
        </w:rPr>
      </w:r>
    </w:p>
    <w:p w:rsidR="00000000" w:rsidDel="00000000" w:rsidP="00000000" w:rsidRDefault="00000000" w:rsidRPr="00000000" w14:paraId="00000042">
      <w:pPr>
        <w:pStyle w:val="Heading2"/>
        <w:numPr>
          <w:ilvl w:val="0"/>
          <w:numId w:val="1"/>
        </w:numPr>
        <w:spacing w:before="0" w:line="240" w:lineRule="auto"/>
        <w:ind w:left="360" w:hanging="360"/>
        <w:rPr/>
      </w:pPr>
      <w:bookmarkStart w:colFirst="0" w:colLast="0" w:name="_1t3h5sf" w:id="7"/>
      <w:bookmarkEnd w:id="7"/>
      <w:r w:rsidDel="00000000" w:rsidR="00000000" w:rsidRPr="00000000">
        <w:rPr>
          <w:rtl w:val="0"/>
        </w:rPr>
        <w:t xml:space="preserve">Deploy Cipher</w:t>
      </w:r>
    </w:p>
    <w:p w:rsidR="00000000" w:rsidDel="00000000" w:rsidP="00000000" w:rsidRDefault="00000000" w:rsidRPr="00000000" w14:paraId="00000043">
      <w:pPr>
        <w:rPr>
          <w:sz w:val="22"/>
          <w:szCs w:val="22"/>
        </w:rPr>
      </w:pPr>
      <w:r w:rsidDel="00000000" w:rsidR="00000000" w:rsidRPr="00000000">
        <w:rPr>
          <w:sz w:val="22"/>
          <w:szCs w:val="22"/>
          <w:rtl w:val="0"/>
        </w:rPr>
        <w:t xml:space="preserve">Insert a screenshot below of the checksum verification.</w:t>
      </w:r>
    </w:p>
    <w:p w:rsidR="00000000" w:rsidDel="00000000" w:rsidP="00000000" w:rsidRDefault="00000000" w:rsidRPr="00000000" w14:paraId="00000044">
      <w:pPr>
        <w:rPr>
          <w:sz w:val="22"/>
          <w:szCs w:val="22"/>
        </w:rPr>
      </w:pPr>
      <w:r w:rsidDel="00000000" w:rsidR="00000000" w:rsidRPr="00000000">
        <w:rPr>
          <w:rtl w:val="0"/>
        </w:rPr>
      </w:r>
    </w:p>
    <w:p w:rsidR="00000000" w:rsidDel="00000000" w:rsidP="00000000" w:rsidRDefault="00000000" w:rsidRPr="00000000" w14:paraId="00000045">
      <w:pPr>
        <w:rPr>
          <w:sz w:val="22"/>
          <w:szCs w:val="22"/>
        </w:rPr>
      </w:pPr>
      <w:r w:rsidDel="00000000" w:rsidR="00000000" w:rsidRPr="00000000">
        <w:rPr>
          <w:sz w:val="22"/>
          <w:szCs w:val="22"/>
        </w:rPr>
        <w:drawing>
          <wp:inline distB="114300" distT="114300" distL="114300" distR="114300">
            <wp:extent cx="5943600" cy="2019300"/>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sz w:val="22"/>
          <w:szCs w:val="22"/>
        </w:rPr>
      </w:pPr>
      <w:r w:rsidDel="00000000" w:rsidR="00000000" w:rsidRPr="00000000">
        <w:rPr>
          <w:rtl w:val="0"/>
        </w:rPr>
      </w:r>
    </w:p>
    <w:p w:rsidR="00000000" w:rsidDel="00000000" w:rsidP="00000000" w:rsidRDefault="00000000" w:rsidRPr="00000000" w14:paraId="00000047">
      <w:pPr>
        <w:pStyle w:val="Heading2"/>
        <w:numPr>
          <w:ilvl w:val="0"/>
          <w:numId w:val="1"/>
        </w:numPr>
        <w:spacing w:before="0" w:line="240" w:lineRule="auto"/>
        <w:ind w:left="360" w:hanging="360"/>
        <w:rPr/>
      </w:pPr>
      <w:bookmarkStart w:colFirst="0" w:colLast="0" w:name="_4d34og8" w:id="8"/>
      <w:bookmarkEnd w:id="8"/>
      <w:r w:rsidDel="00000000" w:rsidR="00000000" w:rsidRPr="00000000">
        <w:rPr>
          <w:rtl w:val="0"/>
        </w:rPr>
        <w:t xml:space="preserve">Secure Communications </w:t>
      </w:r>
    </w:p>
    <w:p w:rsidR="00000000" w:rsidDel="00000000" w:rsidP="00000000" w:rsidRDefault="00000000" w:rsidRPr="00000000" w14:paraId="00000048">
      <w:pPr>
        <w:rPr>
          <w:sz w:val="22"/>
          <w:szCs w:val="22"/>
        </w:rPr>
      </w:pPr>
      <w:r w:rsidDel="00000000" w:rsidR="00000000" w:rsidRPr="00000000">
        <w:rPr>
          <w:sz w:val="22"/>
          <w:szCs w:val="22"/>
          <w:rtl w:val="0"/>
        </w:rPr>
        <w:t xml:space="preserve">Insert a screenshot below of the web browser that shows a secure webpage.</w:t>
      </w:r>
    </w:p>
    <w:p w:rsidR="00000000" w:rsidDel="00000000" w:rsidP="00000000" w:rsidRDefault="00000000" w:rsidRPr="00000000" w14:paraId="00000049">
      <w:pPr>
        <w:rPr>
          <w:sz w:val="22"/>
          <w:szCs w:val="22"/>
        </w:rPr>
      </w:pPr>
      <w:r w:rsidDel="00000000" w:rsidR="00000000" w:rsidRPr="00000000">
        <w:rPr>
          <w:rtl w:val="0"/>
        </w:rPr>
      </w:r>
    </w:p>
    <w:p w:rsidR="00000000" w:rsidDel="00000000" w:rsidP="00000000" w:rsidRDefault="00000000" w:rsidRPr="00000000" w14:paraId="0000004A">
      <w:pPr>
        <w:rPr>
          <w:sz w:val="22"/>
          <w:szCs w:val="22"/>
        </w:rPr>
      </w:pPr>
      <w:r w:rsidDel="00000000" w:rsidR="00000000" w:rsidRPr="00000000">
        <w:rPr>
          <w:rtl w:val="0"/>
        </w:rPr>
      </w:r>
    </w:p>
    <w:p w:rsidR="00000000" w:rsidDel="00000000" w:rsidP="00000000" w:rsidRDefault="00000000" w:rsidRPr="00000000" w14:paraId="0000004B">
      <w:pPr>
        <w:rPr>
          <w:sz w:val="22"/>
          <w:szCs w:val="22"/>
        </w:rPr>
      </w:pPr>
      <w:r w:rsidDel="00000000" w:rsidR="00000000" w:rsidRPr="00000000">
        <w:rPr>
          <w:sz w:val="22"/>
          <w:szCs w:val="22"/>
        </w:rPr>
        <w:drawing>
          <wp:inline distB="114300" distT="114300" distL="114300" distR="114300">
            <wp:extent cx="5943600" cy="33401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2"/>
        <w:numPr>
          <w:ilvl w:val="0"/>
          <w:numId w:val="1"/>
        </w:numPr>
        <w:spacing w:before="0" w:line="240" w:lineRule="auto"/>
        <w:ind w:left="360" w:hanging="360"/>
        <w:rPr/>
      </w:pPr>
      <w:bookmarkStart w:colFirst="0" w:colLast="0" w:name="_2s8eyo1" w:id="9"/>
      <w:bookmarkEnd w:id="9"/>
      <w:r w:rsidDel="00000000" w:rsidR="00000000" w:rsidRPr="00000000">
        <w:rPr>
          <w:rtl w:val="0"/>
        </w:rPr>
        <w:t xml:space="preserve">Secondary Testing</w:t>
      </w:r>
    </w:p>
    <w:p w:rsidR="00000000" w:rsidDel="00000000" w:rsidP="00000000" w:rsidRDefault="00000000" w:rsidRPr="00000000" w14:paraId="0000004D">
      <w:pPr>
        <w:rPr>
          <w:sz w:val="22"/>
          <w:szCs w:val="22"/>
        </w:rPr>
      </w:pPr>
      <w:r w:rsidDel="00000000" w:rsidR="00000000" w:rsidRPr="00000000">
        <w:rPr>
          <w:sz w:val="22"/>
          <w:szCs w:val="22"/>
          <w:rtl w:val="0"/>
        </w:rPr>
        <w:t xml:space="preserve">Insert screenshots below of the refactored code executed without errors and the dependency-check report.</w:t>
      </w:r>
    </w:p>
    <w:p w:rsidR="00000000" w:rsidDel="00000000" w:rsidP="00000000" w:rsidRDefault="00000000" w:rsidRPr="00000000" w14:paraId="0000004E">
      <w:pPr>
        <w:rPr>
          <w:sz w:val="22"/>
          <w:szCs w:val="22"/>
        </w:rPr>
      </w:pPr>
      <w:r w:rsidDel="00000000" w:rsidR="00000000" w:rsidRPr="00000000">
        <w:rPr>
          <w:sz w:val="22"/>
          <w:szCs w:val="22"/>
        </w:rPr>
        <w:drawing>
          <wp:inline distB="114300" distT="114300" distL="114300" distR="114300">
            <wp:extent cx="5943600" cy="14351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sz w:val="22"/>
          <w:szCs w:val="22"/>
        </w:rPr>
      </w:pPr>
      <w:r w:rsidDel="00000000" w:rsidR="00000000" w:rsidRPr="00000000">
        <w:rPr>
          <w:rtl w:val="0"/>
        </w:rPr>
      </w:r>
    </w:p>
    <w:p w:rsidR="00000000" w:rsidDel="00000000" w:rsidP="00000000" w:rsidRDefault="00000000" w:rsidRPr="00000000" w14:paraId="00000050">
      <w:pPr>
        <w:rPr>
          <w:sz w:val="22"/>
          <w:szCs w:val="22"/>
        </w:rPr>
      </w:pPr>
      <w:r w:rsidDel="00000000" w:rsidR="00000000" w:rsidRPr="00000000">
        <w:rPr>
          <w:sz w:val="22"/>
          <w:szCs w:val="22"/>
        </w:rPr>
        <w:drawing>
          <wp:inline distB="114300" distT="114300" distL="114300" distR="114300">
            <wp:extent cx="5943600" cy="29845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sz w:val="22"/>
          <w:szCs w:val="22"/>
        </w:rPr>
      </w:pPr>
      <w:r w:rsidDel="00000000" w:rsidR="00000000" w:rsidRPr="00000000">
        <w:rPr>
          <w:rtl w:val="0"/>
        </w:rPr>
      </w:r>
    </w:p>
    <w:p w:rsidR="00000000" w:rsidDel="00000000" w:rsidP="00000000" w:rsidRDefault="00000000" w:rsidRPr="00000000" w14:paraId="00000052">
      <w:pPr>
        <w:pStyle w:val="Heading2"/>
        <w:numPr>
          <w:ilvl w:val="0"/>
          <w:numId w:val="1"/>
        </w:numPr>
        <w:spacing w:before="0" w:line="240" w:lineRule="auto"/>
        <w:ind w:left="360" w:hanging="360"/>
        <w:rPr/>
      </w:pPr>
      <w:bookmarkStart w:colFirst="0" w:colLast="0" w:name="_17dp8vu" w:id="10"/>
      <w:bookmarkEnd w:id="10"/>
      <w:r w:rsidDel="00000000" w:rsidR="00000000" w:rsidRPr="00000000">
        <w:rPr>
          <w:rtl w:val="0"/>
        </w:rPr>
        <w:t xml:space="preserve">Functional Testing</w:t>
      </w:r>
    </w:p>
    <w:p w:rsidR="00000000" w:rsidDel="00000000" w:rsidP="00000000" w:rsidRDefault="00000000" w:rsidRPr="00000000" w14:paraId="00000053">
      <w:pPr>
        <w:rPr>
          <w:sz w:val="22"/>
          <w:szCs w:val="22"/>
        </w:rPr>
      </w:pPr>
      <w:r w:rsidDel="00000000" w:rsidR="00000000" w:rsidRPr="00000000">
        <w:rPr>
          <w:sz w:val="22"/>
          <w:szCs w:val="22"/>
          <w:rtl w:val="0"/>
        </w:rPr>
        <w:t xml:space="preserve">Insert a screenshot below of the refactored code executed without errors.</w:t>
      </w:r>
    </w:p>
    <w:p w:rsidR="00000000" w:rsidDel="00000000" w:rsidP="00000000" w:rsidRDefault="00000000" w:rsidRPr="00000000" w14:paraId="00000054">
      <w:pPr>
        <w:rPr>
          <w:sz w:val="22"/>
          <w:szCs w:val="22"/>
        </w:rPr>
      </w:pPr>
      <w:r w:rsidDel="00000000" w:rsidR="00000000" w:rsidRPr="00000000">
        <w:rPr>
          <w:rtl w:val="0"/>
        </w:rPr>
      </w:r>
    </w:p>
    <w:p w:rsidR="00000000" w:rsidDel="00000000" w:rsidP="00000000" w:rsidRDefault="00000000" w:rsidRPr="00000000" w14:paraId="00000055">
      <w:pPr>
        <w:rPr>
          <w:sz w:val="22"/>
          <w:szCs w:val="22"/>
        </w:rPr>
      </w:pPr>
      <w:r w:rsidDel="00000000" w:rsidR="00000000" w:rsidRPr="00000000">
        <w:rPr>
          <w:sz w:val="22"/>
          <w:szCs w:val="22"/>
        </w:rPr>
        <w:drawing>
          <wp:inline distB="114300" distT="114300" distL="114300" distR="114300">
            <wp:extent cx="5943600" cy="4038600"/>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sz w:val="22"/>
          <w:szCs w:val="22"/>
        </w:rPr>
      </w:pPr>
      <w:r w:rsidDel="00000000" w:rsidR="00000000" w:rsidRPr="00000000">
        <w:rPr>
          <w:rtl w:val="0"/>
        </w:rPr>
      </w:r>
    </w:p>
    <w:p w:rsidR="00000000" w:rsidDel="00000000" w:rsidP="00000000" w:rsidRDefault="00000000" w:rsidRPr="00000000" w14:paraId="00000057">
      <w:pPr>
        <w:rPr>
          <w:sz w:val="22"/>
          <w:szCs w:val="22"/>
        </w:rPr>
      </w:pPr>
      <w:r w:rsidDel="00000000" w:rsidR="00000000" w:rsidRPr="00000000">
        <w:rPr>
          <w:rtl w:val="0"/>
        </w:rPr>
      </w:r>
    </w:p>
    <w:p w:rsidR="00000000" w:rsidDel="00000000" w:rsidP="00000000" w:rsidRDefault="00000000" w:rsidRPr="00000000" w14:paraId="00000058">
      <w:pPr>
        <w:pStyle w:val="Heading2"/>
        <w:numPr>
          <w:ilvl w:val="0"/>
          <w:numId w:val="1"/>
        </w:numPr>
        <w:spacing w:before="0" w:line="240" w:lineRule="auto"/>
        <w:ind w:left="360" w:hanging="360"/>
        <w:rPr/>
      </w:pPr>
      <w:bookmarkStart w:colFirst="0" w:colLast="0" w:name="_3rdcrjn" w:id="11"/>
      <w:bookmarkEnd w:id="11"/>
      <w:r w:rsidDel="00000000" w:rsidR="00000000" w:rsidRPr="00000000">
        <w:rPr>
          <w:rtl w:val="0"/>
        </w:rPr>
        <w:t xml:space="preserve">Summary</w:t>
      </w:r>
    </w:p>
    <w:p w:rsidR="00000000" w:rsidDel="00000000" w:rsidP="00000000" w:rsidRDefault="00000000" w:rsidRPr="00000000" w14:paraId="00000059">
      <w:pPr>
        <w:ind w:left="360" w:firstLine="0"/>
        <w:rPr/>
      </w:pPr>
      <w:r w:rsidDel="00000000" w:rsidR="00000000" w:rsidRPr="00000000">
        <w:rPr>
          <w:rtl w:val="0"/>
        </w:rPr>
      </w:r>
    </w:p>
    <w:p w:rsidR="00000000" w:rsidDel="00000000" w:rsidP="00000000" w:rsidRDefault="00000000" w:rsidRPr="00000000" w14:paraId="0000005A">
      <w:pPr>
        <w:ind w:left="360" w:firstLine="0"/>
        <w:rPr/>
      </w:pPr>
      <w:r w:rsidDel="00000000" w:rsidR="00000000" w:rsidRPr="00000000">
        <w:rPr>
          <w:rtl w:val="0"/>
        </w:rPr>
      </w:r>
    </w:p>
    <w:p w:rsidR="00000000" w:rsidDel="00000000" w:rsidP="00000000" w:rsidRDefault="00000000" w:rsidRPr="00000000" w14:paraId="0000005B">
      <w:pPr>
        <w:spacing w:line="480" w:lineRule="auto"/>
        <w:ind w:left="360"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address security concerns in a software application, it is essential to follow a vulnerability assessment process flow diagram that highlights areas of security that need to be addressed. Refactoring the code can help improve the overall security of the application such as in secure communications.  Refactoring code can help ensure that secure communication channels, such as SSL/TLS, are used to protect data in transit. This can also help in other aspects from the Vuneranility Assessmnet Process Flow Diagram with Encryption and Decryption, by Refactoring code it can help ensure that data is encrypted and decrypted securely to protect sensitive information from unauthorized access. These steps are important for a secure website to be able to mitigate alot of possible vulnerabilities and secure user data.</w:t>
      </w:r>
    </w:p>
    <w:p w:rsidR="00000000" w:rsidDel="00000000" w:rsidP="00000000" w:rsidRDefault="00000000" w:rsidRPr="00000000" w14:paraId="0000005C">
      <w:pPr>
        <w:ind w:left="360" w:firstLine="0"/>
        <w:rPr/>
      </w:pPr>
      <w:r w:rsidDel="00000000" w:rsidR="00000000" w:rsidRPr="00000000">
        <w:rPr>
          <w:rtl w:val="0"/>
        </w:rPr>
      </w:r>
    </w:p>
    <w:p w:rsidR="00000000" w:rsidDel="00000000" w:rsidP="00000000" w:rsidRDefault="00000000" w:rsidRPr="00000000" w14:paraId="0000005D">
      <w:pPr>
        <w:rPr>
          <w:sz w:val="22"/>
          <w:szCs w:val="22"/>
        </w:rPr>
      </w:pPr>
      <w:r w:rsidDel="00000000" w:rsidR="00000000" w:rsidRPr="00000000">
        <w:rPr>
          <w:rtl w:val="0"/>
        </w:rPr>
      </w:r>
    </w:p>
    <w:p w:rsidR="00000000" w:rsidDel="00000000" w:rsidP="00000000" w:rsidRDefault="00000000" w:rsidRPr="00000000" w14:paraId="0000005E">
      <w:pPr>
        <w:rPr>
          <w:sz w:val="22"/>
          <w:szCs w:val="22"/>
        </w:rPr>
      </w:pPr>
      <w:r w:rsidDel="00000000" w:rsidR="00000000" w:rsidRPr="00000000">
        <w:rPr>
          <w:rtl w:val="0"/>
        </w:rPr>
      </w:r>
    </w:p>
    <w:p w:rsidR="00000000" w:rsidDel="00000000" w:rsidP="00000000" w:rsidRDefault="00000000" w:rsidRPr="00000000" w14:paraId="0000005F">
      <w:pPr>
        <w:pStyle w:val="Heading2"/>
        <w:numPr>
          <w:ilvl w:val="0"/>
          <w:numId w:val="1"/>
        </w:numPr>
        <w:spacing w:before="0" w:line="240" w:lineRule="auto"/>
        <w:ind w:left="360" w:hanging="360"/>
        <w:rPr>
          <w:rFonts w:ascii="Calibri" w:cs="Calibri" w:eastAsia="Calibri" w:hAnsi="Calibri"/>
        </w:rPr>
      </w:pPr>
      <w:bookmarkStart w:colFirst="0" w:colLast="0" w:name="_26in1rg" w:id="12"/>
      <w:bookmarkEnd w:id="12"/>
      <w:r w:rsidDel="00000000" w:rsidR="00000000" w:rsidRPr="00000000">
        <w:rPr>
          <w:rtl w:val="0"/>
        </w:rPr>
        <w:t xml:space="preserve">Industry Standard Best Practices</w:t>
      </w:r>
      <w:r w:rsidDel="00000000" w:rsidR="00000000" w:rsidRPr="00000000">
        <w:rPr>
          <w:rtl w:val="0"/>
        </w:rPr>
      </w:r>
    </w:p>
    <w:p w:rsidR="00000000" w:rsidDel="00000000" w:rsidP="00000000" w:rsidRDefault="00000000" w:rsidRPr="00000000" w14:paraId="00000060">
      <w:pPr>
        <w:rPr>
          <w:sz w:val="22"/>
          <w:szCs w:val="22"/>
        </w:rPr>
      </w:pPr>
      <w:r w:rsidDel="00000000" w:rsidR="00000000" w:rsidRPr="00000000">
        <w:rPr>
          <w:rtl w:val="0"/>
        </w:rPr>
      </w:r>
    </w:p>
    <w:p w:rsidR="00000000" w:rsidDel="00000000" w:rsidP="00000000" w:rsidRDefault="00000000" w:rsidRPr="00000000" w14:paraId="00000061">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Applying industry standard best practices is critical to maintaining the software application's security. This involves using security frameworks and tools that adhere to industry standards, such as OWASP (Open Web Application Security Project) which was used in this project. To apply industry standard best practices for secure coding, it is essential to regularly update the software application with the latest security patches and fixes. It is also important to  implement secure coding practices, such as input validation and output sanitization. For best practices it is a good idea to conduct regular security audits and assessments to identify any vulnerabilities and address them promptly. The value of applying industry standard best practices for secure coding is crucial to the company's overall well-being. It ensures that sensitive data is protected, reducing the risk of data breaches, which can result in significant financial losses and damage to the company's reputation. Additionally, adhering to industry standards ensures that the company is compliant with relevant regulations, reducing legal risks.</w:t>
      </w:r>
    </w:p>
    <w:sectPr>
      <w:headerReference r:id="rId14" w:type="default"/>
      <w:footerReference r:id="rId15" w:type="default"/>
      <w:footerReference r:id="rId16"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spacing w:after="200" w:lineRule="auto"/>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b w:val="1"/>
    </w:rPr>
  </w:style>
  <w:style w:type="paragraph" w:styleId="Heading2">
    <w:name w:val="heading 2"/>
    <w:basedOn w:val="Normal"/>
    <w:next w:val="Normal"/>
    <w:pPr>
      <w:spacing w:before="480" w:line="276" w:lineRule="auto"/>
      <w:jc w:val="left"/>
    </w:pPr>
    <w:rPr>
      <w:b w:val="1"/>
      <w:sz w:val="22"/>
      <w:szCs w:val="22"/>
    </w:rPr>
  </w:style>
  <w:style w:type="paragraph" w:styleId="Heading3">
    <w:name w:val="heading 3"/>
    <w:basedOn w:val="Normal"/>
    <w:next w:val="Normal"/>
    <w:pPr>
      <w:keepNext w:val="1"/>
      <w:keepLines w:val="1"/>
      <w:spacing w:before="40" w:lineRule="auto"/>
    </w:pPr>
    <w:rPr>
      <w:rFonts w:ascii="Times New Roman" w:cs="Times New Roman" w:eastAsia="Times New Roman" w:hAnsi="Times New Roman"/>
      <w:color w:val="1f3864"/>
      <w:sz w:val="28"/>
      <w:szCs w:val="28"/>
      <w:u w:val="single"/>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