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https://canva.link/6x0sz6hqahrp0ko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https://canva.link/6x0sz6hqahrp0ko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https://canva.link/6x0sz6hqahrp0ko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va.link/6x0sz6hqahrp0ko" TargetMode="External"/><Relationship Id="rId7" Type="http://schemas.openxmlformats.org/officeDocument/2006/relationships/hyperlink" Target="https://canva.link/6x0sz6hqahrp0k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