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4C9F" w14:textId="79559126" w:rsidR="00A07A4E" w:rsidRPr="00C905F0" w:rsidRDefault="002470D8">
      <w:pPr>
        <w:rPr>
          <w:rFonts w:ascii="Arial" w:hAnsi="Arial" w:cs="Arial"/>
          <w:sz w:val="24"/>
          <w:szCs w:val="24"/>
          <w:lang w:val="es-ES"/>
        </w:rPr>
      </w:pPr>
      <w:r w:rsidRPr="00C905F0">
        <w:rPr>
          <w:rFonts w:ascii="Arial" w:hAnsi="Arial" w:cs="Arial"/>
          <w:sz w:val="24"/>
          <w:szCs w:val="24"/>
          <w:lang w:val="es-ES"/>
        </w:rPr>
        <w:t xml:space="preserve">Nuestra joven empresa Gli Amici SRL, fundada en el año 2021, cuyo nombre proviene del italiano haciendo referencia a “Los amigos”, consolidando la unión de dos familias amigas desde hace más de una generación. Donde sus trabajos en la producción agropecuaria </w:t>
      </w:r>
      <w:r w:rsidR="00252DF8" w:rsidRPr="00C905F0">
        <w:rPr>
          <w:rFonts w:ascii="Arial" w:hAnsi="Arial" w:cs="Arial"/>
          <w:sz w:val="24"/>
          <w:szCs w:val="24"/>
          <w:lang w:val="es-ES"/>
        </w:rPr>
        <w:t xml:space="preserve">y su </w:t>
      </w:r>
      <w:r w:rsidR="000B314F">
        <w:rPr>
          <w:rFonts w:ascii="Arial" w:hAnsi="Arial" w:cs="Arial"/>
          <w:sz w:val="24"/>
          <w:szCs w:val="24"/>
          <w:lang w:val="es-ES"/>
        </w:rPr>
        <w:t>devoción</w:t>
      </w:r>
      <w:r w:rsidR="00252DF8" w:rsidRPr="00C905F0">
        <w:rPr>
          <w:rFonts w:ascii="Arial" w:hAnsi="Arial" w:cs="Arial"/>
          <w:sz w:val="24"/>
          <w:szCs w:val="24"/>
          <w:lang w:val="es-ES"/>
        </w:rPr>
        <w:t xml:space="preserve"> por hacerlo </w:t>
      </w:r>
      <w:r w:rsidR="00C905F0" w:rsidRPr="00C905F0">
        <w:rPr>
          <w:rFonts w:ascii="Arial" w:hAnsi="Arial" w:cs="Arial"/>
          <w:sz w:val="24"/>
          <w:szCs w:val="24"/>
          <w:lang w:val="es-ES"/>
        </w:rPr>
        <w:t>culminaron</w:t>
      </w:r>
      <w:r w:rsidR="00252DF8" w:rsidRPr="00C905F0">
        <w:rPr>
          <w:rFonts w:ascii="Arial" w:hAnsi="Arial" w:cs="Arial"/>
          <w:sz w:val="24"/>
          <w:szCs w:val="24"/>
          <w:lang w:val="es-ES"/>
        </w:rPr>
        <w:t xml:space="preserve"> en el nacimiento de nuestra </w:t>
      </w:r>
      <w:r w:rsidR="00C905F0">
        <w:rPr>
          <w:rFonts w:ascii="Arial" w:hAnsi="Arial" w:cs="Arial"/>
          <w:sz w:val="24"/>
          <w:szCs w:val="24"/>
          <w:lang w:val="es-ES"/>
        </w:rPr>
        <w:t xml:space="preserve">marca BuonGusto. </w:t>
      </w:r>
      <w:r w:rsidR="00252DF8" w:rsidRPr="00C905F0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9BEC2DC" w14:textId="59248286" w:rsidR="00252DF8" w:rsidRPr="00C905F0" w:rsidRDefault="00252DF8">
      <w:pPr>
        <w:rPr>
          <w:rFonts w:ascii="Arial" w:hAnsi="Arial" w:cs="Arial"/>
          <w:sz w:val="24"/>
          <w:szCs w:val="24"/>
        </w:rPr>
      </w:pPr>
      <w:r w:rsidRPr="00C905F0">
        <w:rPr>
          <w:rFonts w:ascii="Arial" w:hAnsi="Arial" w:cs="Arial"/>
          <w:sz w:val="24"/>
          <w:szCs w:val="24"/>
        </w:rPr>
        <w:t xml:space="preserve">La esencia de nuestra empresa se basa en la unión de dos legados, donde el conocimiento y la dedicación por la agricultura se entrelazan en cada grano que cultivamos. Desde el campo hasta el meticuloso proceso de selección y envasado, cada etapa refleja el compromiso </w:t>
      </w:r>
      <w:r w:rsidR="00577843">
        <w:rPr>
          <w:rFonts w:ascii="Arial" w:hAnsi="Arial" w:cs="Arial"/>
          <w:sz w:val="24"/>
          <w:szCs w:val="24"/>
        </w:rPr>
        <w:t xml:space="preserve">que tenemos </w:t>
      </w:r>
      <w:r w:rsidR="00923985">
        <w:rPr>
          <w:rFonts w:ascii="Arial" w:hAnsi="Arial" w:cs="Arial"/>
          <w:sz w:val="24"/>
          <w:szCs w:val="24"/>
        </w:rPr>
        <w:t>con nuestros clientes.</w:t>
      </w:r>
    </w:p>
    <w:p w14:paraId="534EEE7F" w14:textId="494C26EB" w:rsidR="00252DF8" w:rsidRPr="00C905F0" w:rsidRDefault="00AA723D">
      <w:pPr>
        <w:rPr>
          <w:rFonts w:ascii="Arial" w:hAnsi="Arial" w:cs="Arial"/>
          <w:sz w:val="24"/>
          <w:szCs w:val="24"/>
        </w:rPr>
      </w:pPr>
      <w:r w:rsidRPr="00C905F0">
        <w:rPr>
          <w:rFonts w:ascii="Arial" w:hAnsi="Arial" w:cs="Arial"/>
          <w:sz w:val="24"/>
          <w:szCs w:val="24"/>
        </w:rPr>
        <w:t xml:space="preserve">En nuestro afán por la excelencia, hemos </w:t>
      </w:r>
      <w:r w:rsidR="00C905F0">
        <w:rPr>
          <w:rFonts w:ascii="Arial" w:hAnsi="Arial" w:cs="Arial"/>
          <w:sz w:val="24"/>
          <w:szCs w:val="24"/>
        </w:rPr>
        <w:t>adquirido</w:t>
      </w:r>
      <w:r w:rsidRPr="00C905F0">
        <w:rPr>
          <w:rFonts w:ascii="Arial" w:hAnsi="Arial" w:cs="Arial"/>
          <w:sz w:val="24"/>
          <w:szCs w:val="24"/>
        </w:rPr>
        <w:t xml:space="preserve"> maquinaria de última generación en todas las fases de producción. Esta tecnología de vanguardia garantiza la calidad y la eficiencia en cada producto que sale de nuestras instalaciones.</w:t>
      </w:r>
    </w:p>
    <w:p w14:paraId="378D6916" w14:textId="61A38BE6" w:rsidR="00AA723D" w:rsidRPr="00C905F0" w:rsidRDefault="00AA723D">
      <w:pPr>
        <w:rPr>
          <w:rFonts w:ascii="Arial" w:hAnsi="Arial" w:cs="Arial"/>
          <w:sz w:val="24"/>
          <w:szCs w:val="24"/>
        </w:rPr>
      </w:pPr>
      <w:r w:rsidRPr="00C905F0">
        <w:rPr>
          <w:rFonts w:ascii="Arial" w:hAnsi="Arial" w:cs="Arial"/>
          <w:sz w:val="24"/>
          <w:szCs w:val="24"/>
        </w:rPr>
        <w:t xml:space="preserve">Nuestro objetivo es llevar la calidad de nuestras legumbres a más </w:t>
      </w:r>
      <w:r w:rsidR="00C905F0" w:rsidRPr="00C905F0">
        <w:rPr>
          <w:rFonts w:ascii="Arial" w:hAnsi="Arial" w:cs="Arial"/>
          <w:sz w:val="24"/>
          <w:szCs w:val="24"/>
        </w:rPr>
        <w:t>personas</w:t>
      </w:r>
      <w:r w:rsidRPr="00C905F0">
        <w:rPr>
          <w:rFonts w:ascii="Arial" w:hAnsi="Arial" w:cs="Arial"/>
          <w:sz w:val="24"/>
          <w:szCs w:val="24"/>
        </w:rPr>
        <w:t>, expandir nuestra presencia, llegar a nuevos lugares y compartir nuestra pasión por la agricultura.</w:t>
      </w:r>
    </w:p>
    <w:p w14:paraId="7F7B9C62" w14:textId="77777777" w:rsidR="00AA723D" w:rsidRPr="00C905F0" w:rsidRDefault="00AA723D">
      <w:pPr>
        <w:rPr>
          <w:rFonts w:ascii="Segoe UI" w:hAnsi="Segoe UI" w:cs="Segoe UI"/>
          <w:color w:val="374151"/>
          <w:sz w:val="24"/>
          <w:szCs w:val="24"/>
        </w:rPr>
      </w:pPr>
    </w:p>
    <w:p w14:paraId="2B5E6256" w14:textId="77777777" w:rsidR="00AA723D" w:rsidRPr="002470D8" w:rsidRDefault="00AA723D">
      <w:pPr>
        <w:rPr>
          <w:lang w:val="es-ES"/>
        </w:rPr>
      </w:pPr>
    </w:p>
    <w:sectPr w:rsidR="00AA723D" w:rsidRPr="00247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D8"/>
    <w:rsid w:val="000B314F"/>
    <w:rsid w:val="002470D8"/>
    <w:rsid w:val="00252DF8"/>
    <w:rsid w:val="00577843"/>
    <w:rsid w:val="006726FF"/>
    <w:rsid w:val="00923985"/>
    <w:rsid w:val="00A07A4E"/>
    <w:rsid w:val="00AA723D"/>
    <w:rsid w:val="00C9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01C3"/>
  <w15:chartTrackingRefBased/>
  <w15:docId w15:val="{0179DBC3-BD6E-4A85-B08C-E17C72E2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Sol</dc:creator>
  <cp:keywords/>
  <dc:description/>
  <cp:lastModifiedBy>María Sol</cp:lastModifiedBy>
  <cp:revision>5</cp:revision>
  <dcterms:created xsi:type="dcterms:W3CDTF">2023-12-20T20:07:00Z</dcterms:created>
  <dcterms:modified xsi:type="dcterms:W3CDTF">2024-01-16T20:49:00Z</dcterms:modified>
</cp:coreProperties>
</file>