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32077" w14:textId="77777777" w:rsidR="008C0B1F" w:rsidRDefault="008C0B1F" w:rsidP="008C0B1F">
      <w:pPr>
        <w:pStyle w:val="Bullet2"/>
        <w:ind w:left="0" w:firstLine="0"/>
        <w:jc w:val="center"/>
        <w:rPr>
          <w:sz w:val="28"/>
        </w:rPr>
      </w:pPr>
      <w:bookmarkStart w:id="0" w:name="_GoBack"/>
      <w:bookmarkEnd w:id="0"/>
      <w:r>
        <w:rPr>
          <w:sz w:val="28"/>
        </w:rPr>
        <w:t>DICOM Correction Proposal</w:t>
      </w:r>
    </w:p>
    <w:tbl>
      <w:tblPr>
        <w:tblW w:w="9710" w:type="dxa"/>
        <w:tblLayout w:type="fixed"/>
        <w:tblCellMar>
          <w:left w:w="80" w:type="dxa"/>
          <w:right w:w="80" w:type="dxa"/>
        </w:tblCellMar>
        <w:tblLook w:val="0000" w:firstRow="0" w:lastRow="0" w:firstColumn="0" w:lastColumn="0" w:noHBand="0" w:noVBand="0"/>
      </w:tblPr>
      <w:tblGrid>
        <w:gridCol w:w="4320"/>
        <w:gridCol w:w="5390"/>
      </w:tblGrid>
      <w:tr w:rsidR="008C0B1F" w14:paraId="7C1D8907" w14:textId="77777777" w:rsidTr="005E4781">
        <w:trPr>
          <w:cantSplit/>
        </w:trPr>
        <w:tc>
          <w:tcPr>
            <w:tcW w:w="4320" w:type="dxa"/>
            <w:tcBorders>
              <w:top w:val="single" w:sz="6" w:space="0" w:color="auto"/>
              <w:left w:val="single" w:sz="6" w:space="0" w:color="auto"/>
              <w:bottom w:val="single" w:sz="6" w:space="0" w:color="auto"/>
              <w:right w:val="single" w:sz="6" w:space="0" w:color="auto"/>
            </w:tcBorders>
          </w:tcPr>
          <w:p w14:paraId="421162ED" w14:textId="77777777" w:rsidR="008C0B1F" w:rsidRDefault="008C0B1F" w:rsidP="005E4781">
            <w:pPr>
              <w:pStyle w:val="TableRows"/>
              <w:spacing w:after="100"/>
            </w:pPr>
            <w:r>
              <w:t>STATUS</w:t>
            </w:r>
          </w:p>
        </w:tc>
        <w:tc>
          <w:tcPr>
            <w:tcW w:w="5390" w:type="dxa"/>
            <w:tcBorders>
              <w:top w:val="single" w:sz="6" w:space="0" w:color="auto"/>
              <w:left w:val="single" w:sz="6" w:space="0" w:color="auto"/>
              <w:bottom w:val="single" w:sz="6" w:space="0" w:color="auto"/>
              <w:right w:val="single" w:sz="6" w:space="0" w:color="auto"/>
            </w:tcBorders>
          </w:tcPr>
          <w:p w14:paraId="300CF4F1" w14:textId="68EB1191" w:rsidR="008C0B1F" w:rsidRDefault="008C0B1F" w:rsidP="005E4781">
            <w:pPr>
              <w:pStyle w:val="TableRows"/>
              <w:spacing w:after="100"/>
            </w:pPr>
            <w:r>
              <w:t>Assigned</w:t>
            </w:r>
          </w:p>
        </w:tc>
      </w:tr>
      <w:tr w:rsidR="008C0B1F" w14:paraId="7F8D82BE" w14:textId="77777777" w:rsidTr="005E4781">
        <w:trPr>
          <w:cantSplit/>
        </w:trPr>
        <w:tc>
          <w:tcPr>
            <w:tcW w:w="4320" w:type="dxa"/>
            <w:tcBorders>
              <w:top w:val="single" w:sz="6" w:space="0" w:color="auto"/>
              <w:left w:val="single" w:sz="6" w:space="0" w:color="auto"/>
              <w:bottom w:val="single" w:sz="6" w:space="0" w:color="auto"/>
              <w:right w:val="single" w:sz="6" w:space="0" w:color="auto"/>
            </w:tcBorders>
          </w:tcPr>
          <w:p w14:paraId="141EDCB0" w14:textId="77777777" w:rsidR="008C0B1F" w:rsidRDefault="008C0B1F" w:rsidP="005E4781">
            <w:pPr>
              <w:pStyle w:val="TableRows"/>
              <w:spacing w:after="100"/>
            </w:pPr>
            <w:r>
              <w:t>Date of Last Update</w:t>
            </w:r>
          </w:p>
        </w:tc>
        <w:tc>
          <w:tcPr>
            <w:tcW w:w="5390" w:type="dxa"/>
            <w:tcBorders>
              <w:top w:val="single" w:sz="6" w:space="0" w:color="auto"/>
              <w:left w:val="single" w:sz="6" w:space="0" w:color="auto"/>
              <w:bottom w:val="single" w:sz="6" w:space="0" w:color="auto"/>
              <w:right w:val="single" w:sz="6" w:space="0" w:color="auto"/>
            </w:tcBorders>
          </w:tcPr>
          <w:p w14:paraId="7F050B40" w14:textId="52A2897D" w:rsidR="008C0B1F" w:rsidRDefault="008C0B1F" w:rsidP="005E4781">
            <w:pPr>
              <w:pStyle w:val="TableRows"/>
              <w:spacing w:after="100"/>
            </w:pPr>
            <w:r>
              <w:t>2016/0</w:t>
            </w:r>
            <w:r w:rsidR="00977D74">
              <w:t>3</w:t>
            </w:r>
            <w:r>
              <w:t>/</w:t>
            </w:r>
            <w:r w:rsidR="001E09F8">
              <w:t>16</w:t>
            </w:r>
          </w:p>
        </w:tc>
      </w:tr>
      <w:tr w:rsidR="008C0B1F" w14:paraId="7FB4467B" w14:textId="77777777" w:rsidTr="005E4781">
        <w:trPr>
          <w:cantSplit/>
        </w:trPr>
        <w:tc>
          <w:tcPr>
            <w:tcW w:w="4320" w:type="dxa"/>
            <w:tcBorders>
              <w:top w:val="single" w:sz="6" w:space="0" w:color="auto"/>
              <w:left w:val="single" w:sz="6" w:space="0" w:color="auto"/>
              <w:bottom w:val="single" w:sz="6" w:space="0" w:color="auto"/>
              <w:right w:val="single" w:sz="6" w:space="0" w:color="auto"/>
            </w:tcBorders>
          </w:tcPr>
          <w:p w14:paraId="72DDB3D3" w14:textId="77777777" w:rsidR="008C0B1F" w:rsidRDefault="008C0B1F" w:rsidP="005E4781">
            <w:pPr>
              <w:pStyle w:val="TableRows"/>
              <w:spacing w:after="100"/>
            </w:pPr>
            <w:r>
              <w:t>Person Assigned</w:t>
            </w:r>
          </w:p>
        </w:tc>
        <w:tc>
          <w:tcPr>
            <w:tcW w:w="5390" w:type="dxa"/>
            <w:tcBorders>
              <w:top w:val="single" w:sz="6" w:space="0" w:color="auto"/>
              <w:left w:val="single" w:sz="6" w:space="0" w:color="auto"/>
              <w:bottom w:val="single" w:sz="6" w:space="0" w:color="auto"/>
              <w:right w:val="single" w:sz="6" w:space="0" w:color="auto"/>
            </w:tcBorders>
          </w:tcPr>
          <w:p w14:paraId="3E4888C8" w14:textId="77777777" w:rsidR="008C0B1F" w:rsidRDefault="008C0B1F" w:rsidP="005E4781">
            <w:pPr>
              <w:pStyle w:val="TableRows"/>
              <w:spacing w:after="100"/>
            </w:pPr>
            <w:r>
              <w:t>Jim Philbin (james.philbin@jhmi.edu)</w:t>
            </w:r>
          </w:p>
        </w:tc>
      </w:tr>
      <w:tr w:rsidR="008C0B1F" w14:paraId="5CCA7843" w14:textId="77777777" w:rsidTr="005E4781">
        <w:trPr>
          <w:cantSplit/>
        </w:trPr>
        <w:tc>
          <w:tcPr>
            <w:tcW w:w="4320" w:type="dxa"/>
            <w:tcBorders>
              <w:top w:val="single" w:sz="6" w:space="0" w:color="auto"/>
              <w:left w:val="single" w:sz="6" w:space="0" w:color="auto"/>
              <w:bottom w:val="single" w:sz="6" w:space="0" w:color="auto"/>
              <w:right w:val="single" w:sz="6" w:space="0" w:color="auto"/>
            </w:tcBorders>
          </w:tcPr>
          <w:p w14:paraId="4200D71E" w14:textId="77777777" w:rsidR="008C0B1F" w:rsidRDefault="008C0B1F" w:rsidP="005E4781">
            <w:pPr>
              <w:pStyle w:val="TableRows"/>
              <w:spacing w:after="100"/>
            </w:pPr>
            <w:r>
              <w:t>Submitter Name</w:t>
            </w:r>
          </w:p>
        </w:tc>
        <w:tc>
          <w:tcPr>
            <w:tcW w:w="5390" w:type="dxa"/>
            <w:tcBorders>
              <w:top w:val="single" w:sz="6" w:space="0" w:color="auto"/>
              <w:left w:val="single" w:sz="6" w:space="0" w:color="auto"/>
              <w:bottom w:val="single" w:sz="6" w:space="0" w:color="auto"/>
              <w:right w:val="single" w:sz="6" w:space="0" w:color="auto"/>
            </w:tcBorders>
          </w:tcPr>
          <w:p w14:paraId="35496C3F" w14:textId="77777777" w:rsidR="008C0B1F" w:rsidRDefault="008C0B1F" w:rsidP="005E4781">
            <w:pPr>
              <w:pStyle w:val="TableRows"/>
              <w:spacing w:after="100"/>
            </w:pPr>
            <w:r>
              <w:t>Jim Philbin (james.philbin@jhmi.edu)</w:t>
            </w:r>
          </w:p>
        </w:tc>
      </w:tr>
      <w:tr w:rsidR="008C0B1F" w14:paraId="2628B61A" w14:textId="77777777" w:rsidTr="005E4781">
        <w:trPr>
          <w:cantSplit/>
        </w:trPr>
        <w:tc>
          <w:tcPr>
            <w:tcW w:w="4320" w:type="dxa"/>
            <w:tcBorders>
              <w:top w:val="single" w:sz="6" w:space="0" w:color="auto"/>
              <w:left w:val="single" w:sz="6" w:space="0" w:color="auto"/>
              <w:bottom w:val="single" w:sz="6" w:space="0" w:color="auto"/>
              <w:right w:val="single" w:sz="6" w:space="0" w:color="auto"/>
            </w:tcBorders>
          </w:tcPr>
          <w:p w14:paraId="5E749833" w14:textId="77777777" w:rsidR="008C0B1F" w:rsidRDefault="008C0B1F" w:rsidP="005E4781">
            <w:pPr>
              <w:pStyle w:val="TableRows"/>
              <w:spacing w:after="100"/>
            </w:pPr>
            <w:r>
              <w:t>Submission Date</w:t>
            </w:r>
          </w:p>
        </w:tc>
        <w:tc>
          <w:tcPr>
            <w:tcW w:w="5390" w:type="dxa"/>
            <w:tcBorders>
              <w:top w:val="single" w:sz="6" w:space="0" w:color="auto"/>
              <w:left w:val="single" w:sz="6" w:space="0" w:color="auto"/>
              <w:bottom w:val="single" w:sz="6" w:space="0" w:color="auto"/>
              <w:right w:val="single" w:sz="6" w:space="0" w:color="auto"/>
            </w:tcBorders>
          </w:tcPr>
          <w:p w14:paraId="39FFD204" w14:textId="77777777" w:rsidR="008C0B1F" w:rsidRDefault="008C0B1F" w:rsidP="005E4781">
            <w:pPr>
              <w:pStyle w:val="TableRows"/>
              <w:spacing w:after="100"/>
            </w:pPr>
            <w:r>
              <w:t>2015/11/13</w:t>
            </w:r>
            <w:hyperlink r:id="rId8" w:history="1"/>
          </w:p>
        </w:tc>
      </w:tr>
    </w:tbl>
    <w:p w14:paraId="02DEC456" w14:textId="77777777" w:rsidR="008C0B1F" w:rsidRDefault="008C0B1F" w:rsidP="008C0B1F">
      <w:pPr>
        <w:pStyle w:val="TableRows"/>
        <w:spacing w:after="100"/>
      </w:pPr>
    </w:p>
    <w:tbl>
      <w:tblPr>
        <w:tblW w:w="9710" w:type="dxa"/>
        <w:tblLayout w:type="fixed"/>
        <w:tblCellMar>
          <w:left w:w="80" w:type="dxa"/>
          <w:right w:w="80" w:type="dxa"/>
        </w:tblCellMar>
        <w:tblLook w:val="0000" w:firstRow="0" w:lastRow="0" w:firstColumn="0" w:lastColumn="0" w:noHBand="0" w:noVBand="0"/>
      </w:tblPr>
      <w:tblGrid>
        <w:gridCol w:w="9710"/>
      </w:tblGrid>
      <w:tr w:rsidR="008C0B1F" w14:paraId="350E729A" w14:textId="77777777" w:rsidTr="005E4781">
        <w:trPr>
          <w:cantSplit/>
        </w:trPr>
        <w:tc>
          <w:tcPr>
            <w:tcW w:w="9710" w:type="dxa"/>
            <w:tcBorders>
              <w:top w:val="single" w:sz="6" w:space="0" w:color="auto"/>
              <w:left w:val="single" w:sz="6" w:space="0" w:color="auto"/>
              <w:bottom w:val="single" w:sz="6" w:space="0" w:color="auto"/>
              <w:right w:val="single" w:sz="6" w:space="0" w:color="auto"/>
            </w:tcBorders>
          </w:tcPr>
          <w:p w14:paraId="371ED642" w14:textId="591210DB" w:rsidR="008C0B1F" w:rsidRDefault="008C0B1F" w:rsidP="005E4781">
            <w:pPr>
              <w:pStyle w:val="TableRows"/>
              <w:tabs>
                <w:tab w:val="center" w:pos="4245"/>
              </w:tabs>
              <w:spacing w:after="100"/>
            </w:pPr>
            <w:r>
              <w:t>Correction Number</w:t>
            </w:r>
            <w:r>
              <w:tab/>
              <w:t>CP1583</w:t>
            </w:r>
          </w:p>
        </w:tc>
      </w:tr>
      <w:tr w:rsidR="008C0B1F" w14:paraId="2D29A8B8" w14:textId="77777777" w:rsidTr="005E4781">
        <w:trPr>
          <w:cantSplit/>
        </w:trPr>
        <w:tc>
          <w:tcPr>
            <w:tcW w:w="9710" w:type="dxa"/>
            <w:tcBorders>
              <w:top w:val="single" w:sz="6" w:space="0" w:color="auto"/>
              <w:left w:val="single" w:sz="6" w:space="0" w:color="auto"/>
              <w:bottom w:val="single" w:sz="6" w:space="0" w:color="auto"/>
              <w:right w:val="single" w:sz="6" w:space="0" w:color="auto"/>
            </w:tcBorders>
          </w:tcPr>
          <w:p w14:paraId="064F5983" w14:textId="46A3766C" w:rsidR="008C0B1F" w:rsidRDefault="008C0B1F" w:rsidP="00977D74">
            <w:pPr>
              <w:pStyle w:val="TableRows"/>
              <w:spacing w:after="100"/>
            </w:pPr>
            <w:r>
              <w:t>Log Summary:</w:t>
            </w:r>
            <w:r>
              <w:tab/>
              <w:t>Define Errors for</w:t>
            </w:r>
            <w:r w:rsidR="00977D74">
              <w:t xml:space="preserve"> URI and RS</w:t>
            </w:r>
            <w:r>
              <w:t xml:space="preserve"> </w:t>
            </w:r>
            <w:r w:rsidR="00977D74">
              <w:t>Query Parameters</w:t>
            </w:r>
          </w:p>
        </w:tc>
      </w:tr>
      <w:tr w:rsidR="008C0B1F" w14:paraId="01803249" w14:textId="77777777" w:rsidTr="005E4781">
        <w:trPr>
          <w:cantSplit/>
        </w:trPr>
        <w:tc>
          <w:tcPr>
            <w:tcW w:w="9710" w:type="dxa"/>
            <w:tcBorders>
              <w:top w:val="single" w:sz="6" w:space="0" w:color="auto"/>
              <w:left w:val="single" w:sz="6" w:space="0" w:color="auto"/>
              <w:bottom w:val="single" w:sz="6" w:space="0" w:color="auto"/>
              <w:right w:val="single" w:sz="6" w:space="0" w:color="auto"/>
            </w:tcBorders>
          </w:tcPr>
          <w:p w14:paraId="323A622D" w14:textId="77777777" w:rsidR="008C0B1F" w:rsidRDefault="008C0B1F" w:rsidP="005E4781">
            <w:pPr>
              <w:pStyle w:val="TableRows"/>
              <w:spacing w:after="100"/>
            </w:pPr>
            <w:r>
              <w:t>Name of Standard</w:t>
            </w:r>
          </w:p>
          <w:p w14:paraId="04D52F32" w14:textId="77777777" w:rsidR="008C0B1F" w:rsidRDefault="008C0B1F" w:rsidP="005E4781">
            <w:pPr>
              <w:pStyle w:val="TableRows"/>
              <w:spacing w:after="100"/>
            </w:pPr>
            <w:r>
              <w:t>PS3.18 2015c</w:t>
            </w:r>
          </w:p>
        </w:tc>
      </w:tr>
      <w:tr w:rsidR="008C0B1F" w14:paraId="2E71FCA1" w14:textId="77777777" w:rsidTr="005E4781">
        <w:trPr>
          <w:cantSplit/>
          <w:trHeight w:val="363"/>
        </w:trPr>
        <w:tc>
          <w:tcPr>
            <w:tcW w:w="9710" w:type="dxa"/>
            <w:tcBorders>
              <w:top w:val="single" w:sz="6" w:space="0" w:color="auto"/>
              <w:left w:val="single" w:sz="6" w:space="0" w:color="auto"/>
              <w:bottom w:val="single" w:sz="4" w:space="0" w:color="auto"/>
              <w:right w:val="single" w:sz="6" w:space="0" w:color="auto"/>
            </w:tcBorders>
          </w:tcPr>
          <w:p w14:paraId="2E15D8F0" w14:textId="77777777" w:rsidR="008C0B1F" w:rsidRDefault="008C0B1F" w:rsidP="005E4781">
            <w:pPr>
              <w:pStyle w:val="TableRows"/>
              <w:spacing w:after="100"/>
            </w:pPr>
            <w:r>
              <w:t>Rationale for Correction:</w:t>
            </w:r>
          </w:p>
          <w:p w14:paraId="17302E6E" w14:textId="56BD0F8C" w:rsidR="008C0B1F" w:rsidRDefault="008C0B1F" w:rsidP="00B722D1">
            <w:pPr>
              <w:pStyle w:val="TableRows"/>
              <w:spacing w:after="100"/>
            </w:pPr>
            <w:r>
              <w:t xml:space="preserve">The </w:t>
            </w:r>
            <w:r w:rsidR="00977D74">
              <w:t>URI and RS query p</w:t>
            </w:r>
            <w:r w:rsidR="00BF7E78">
              <w:t xml:space="preserve">arameters in PS3.18, do not specify </w:t>
            </w:r>
            <w:r w:rsidR="00226206">
              <w:t>error</w:t>
            </w:r>
            <w:r w:rsidR="00B722D1">
              <w:t xml:space="preserve"> status codes</w:t>
            </w:r>
            <w:r w:rsidR="00226206">
              <w:t>.</w:t>
            </w:r>
          </w:p>
        </w:tc>
      </w:tr>
      <w:tr w:rsidR="008C0B1F" w14:paraId="145666F9" w14:textId="77777777" w:rsidTr="005E4781">
        <w:trPr>
          <w:cantSplit/>
        </w:trPr>
        <w:tc>
          <w:tcPr>
            <w:tcW w:w="9710" w:type="dxa"/>
            <w:tcBorders>
              <w:top w:val="single" w:sz="6" w:space="0" w:color="auto"/>
              <w:left w:val="single" w:sz="6" w:space="0" w:color="auto"/>
              <w:right w:val="single" w:sz="6" w:space="0" w:color="auto"/>
            </w:tcBorders>
          </w:tcPr>
          <w:p w14:paraId="65F57355" w14:textId="77777777" w:rsidR="008C0B1F" w:rsidRDefault="008C0B1F" w:rsidP="005E4781">
            <w:pPr>
              <w:pStyle w:val="TableRows"/>
              <w:spacing w:after="100"/>
            </w:pPr>
            <w:r>
              <w:t>Correction Wording:</w:t>
            </w:r>
          </w:p>
        </w:tc>
      </w:tr>
    </w:tbl>
    <w:p w14:paraId="51B92D95" w14:textId="77777777" w:rsidR="008C0B1F" w:rsidRDefault="008C0B1F" w:rsidP="008C0B1F"/>
    <w:p w14:paraId="612DDA03" w14:textId="1A110FC3" w:rsidR="008C0B1F" w:rsidRDefault="008C0B1F" w:rsidP="008C0B1F">
      <w:pPr>
        <w:pBdr>
          <w:top w:val="single" w:sz="4" w:space="0" w:color="auto"/>
          <w:left w:val="single" w:sz="4" w:space="4" w:color="auto"/>
          <w:bottom w:val="single" w:sz="4" w:space="1" w:color="auto"/>
          <w:right w:val="single" w:sz="4" w:space="4" w:color="auto"/>
        </w:pBdr>
        <w:rPr>
          <w:i/>
        </w:rPr>
      </w:pPr>
      <w:bookmarkStart w:id="1" w:name="_Toc432584139"/>
      <w:r>
        <w:rPr>
          <w:i/>
        </w:rPr>
        <w:t xml:space="preserve">Update PS3.18, </w:t>
      </w:r>
      <w:r w:rsidRPr="00414F92">
        <w:rPr>
          <w:i/>
        </w:rPr>
        <w:t xml:space="preserve">Section </w:t>
      </w:r>
      <w:r>
        <w:rPr>
          <w:i/>
        </w:rPr>
        <w:t>6.1.1.5 as follows:</w:t>
      </w:r>
    </w:p>
    <w:p w14:paraId="07491478" w14:textId="2F0910B2" w:rsidR="000D56DB" w:rsidRPr="008C5BEF" w:rsidRDefault="003F015B" w:rsidP="000C6B21">
      <w:pPr>
        <w:pStyle w:val="Heading4"/>
      </w:pPr>
      <w:bookmarkStart w:id="2" w:name="_Toc422368213"/>
      <w:bookmarkStart w:id="3" w:name="_Toc432584148"/>
      <w:bookmarkStart w:id="4" w:name="sect_6_2"/>
      <w:bookmarkStart w:id="5" w:name="idp140483198454880"/>
      <w:bookmarkEnd w:id="1"/>
      <w:r w:rsidRPr="006B1DC6">
        <w:t>6.1.1.5</w:t>
      </w:r>
      <w:r w:rsidR="008E1135">
        <w:tab/>
      </w:r>
      <w:r w:rsidR="000D56DB" w:rsidRPr="008E1135">
        <w:t>Accept</w:t>
      </w:r>
      <w:r w:rsidR="000D56DB" w:rsidRPr="001F4159">
        <w:t xml:space="preserve"> Qu</w:t>
      </w:r>
      <w:r w:rsidR="000D56DB" w:rsidRPr="00EB06FE">
        <w:t>ery</w:t>
      </w:r>
      <w:r w:rsidR="000D56DB" w:rsidRPr="001F4159">
        <w:t xml:space="preserve"> Parameter</w:t>
      </w:r>
      <w:bookmarkEnd w:id="2"/>
      <w:bookmarkEnd w:id="3"/>
    </w:p>
    <w:p w14:paraId="24BAB098" w14:textId="5372E09C" w:rsidR="0070533A" w:rsidRPr="00DB1845" w:rsidRDefault="00AF0C27" w:rsidP="0066245C">
      <w:r w:rsidRPr="00774553">
        <w:t xml:space="preserve">The </w:t>
      </w:r>
      <w:r>
        <w:t>&lt;accept&gt;</w:t>
      </w:r>
      <w:r w:rsidRPr="00774553">
        <w:t xml:space="preserve"> query parameter is primarily designed for use in hyperlinks</w:t>
      </w:r>
      <w:r>
        <w:t xml:space="preserve"> (URLs)</w:t>
      </w:r>
      <w:r w:rsidRPr="00774553">
        <w:t xml:space="preserve"> embedded</w:t>
      </w:r>
      <w:r>
        <w:t xml:space="preserve"> in documents, where the Accept</w:t>
      </w:r>
      <w:r w:rsidRPr="00774553">
        <w:t xml:space="preserve"> header field is not accessible.</w:t>
      </w:r>
      <w:r>
        <w:t xml:space="preserve">  </w:t>
      </w:r>
      <w:r w:rsidR="0070533A">
        <w:t>It</w:t>
      </w:r>
      <w:r w:rsidR="0070533A" w:rsidRPr="009E5230">
        <w:t xml:space="preserve"> is similar to the Accept header field, except that it </w:t>
      </w:r>
      <w:r w:rsidR="0070533A">
        <w:t>shall</w:t>
      </w:r>
      <w:r w:rsidR="0070533A" w:rsidRPr="009E5230">
        <w:t xml:space="preserve"> not have wildcards</w:t>
      </w:r>
      <w:r w:rsidR="00AB47EB">
        <w:t xml:space="preserve"> (&lt;type&gt;/* or */*)</w:t>
      </w:r>
      <w:r w:rsidR="0070533A" w:rsidRPr="009E5230">
        <w:t>.</w:t>
      </w:r>
    </w:p>
    <w:p w14:paraId="19A304AE" w14:textId="1ECEB386" w:rsidR="000D56DB" w:rsidRDefault="000D56DB" w:rsidP="000D56DB">
      <w:r w:rsidRPr="001F4159">
        <w:t xml:space="preserve">The </w:t>
      </w:r>
      <w:r w:rsidRPr="006B1DC6">
        <w:t>&lt;accept&gt;</w:t>
      </w:r>
      <w:r w:rsidRPr="001F4159">
        <w:t xml:space="preserve"> query parameter has the following syntax:</w:t>
      </w:r>
    </w:p>
    <w:p w14:paraId="62D26C71" w14:textId="7792E789" w:rsidR="002925D5" w:rsidRDefault="002925D5" w:rsidP="006B1DC6">
      <w:pPr>
        <w:pStyle w:val="ABNF"/>
      </w:pPr>
      <w:r>
        <w:t>accept</w:t>
      </w:r>
      <w:r>
        <w:tab/>
      </w:r>
      <w:r>
        <w:tab/>
      </w:r>
      <w:r>
        <w:tab/>
        <w:t xml:space="preserve">= accept-name </w:t>
      </w:r>
      <w:r w:rsidR="00AA3E0F">
        <w:t>"</w:t>
      </w:r>
      <w:r>
        <w:t>=</w:t>
      </w:r>
      <w:r w:rsidR="00AA3E0F">
        <w:t>"</w:t>
      </w:r>
      <w:r>
        <w:t xml:space="preserve"> 1#(media-type [weight])</w:t>
      </w:r>
    </w:p>
    <w:p w14:paraId="41E739CF" w14:textId="1FE510DD" w:rsidR="002925D5" w:rsidRDefault="002925D5" w:rsidP="006B1DC6">
      <w:pPr>
        <w:pStyle w:val="ABNF"/>
      </w:pPr>
      <w:r>
        <w:t>accept-name</w:t>
      </w:r>
      <w:r>
        <w:tab/>
        <w:t xml:space="preserve">= </w:t>
      </w:r>
      <w:r w:rsidR="00AA3E0F">
        <w:t>"</w:t>
      </w:r>
      <w:r>
        <w:t>%s</w:t>
      </w:r>
      <w:r w:rsidR="00AA3E0F">
        <w:t>"</w:t>
      </w:r>
      <w:r>
        <w:t xml:space="preserve"> </w:t>
      </w:r>
      <w:r w:rsidR="00617EA3">
        <w:t>quoted-string</w:t>
      </w:r>
    </w:p>
    <w:p w14:paraId="41B7D86D" w14:textId="77777777" w:rsidR="002925D5" w:rsidRPr="0062217C" w:rsidRDefault="002925D5" w:rsidP="002925D5">
      <w:pPr>
        <w:ind w:left="360"/>
        <w:rPr>
          <w:sz w:val="18"/>
        </w:rPr>
      </w:pPr>
      <w:r w:rsidRPr="0062217C">
        <w:rPr>
          <w:sz w:val="18"/>
        </w:rPr>
        <w:t>Note</w:t>
      </w:r>
    </w:p>
    <w:p w14:paraId="44F6AABC" w14:textId="5FB5250E" w:rsidR="002925D5" w:rsidRPr="0062217C" w:rsidRDefault="002925D5" w:rsidP="002925D5">
      <w:pPr>
        <w:ind w:left="360"/>
        <w:rPr>
          <w:sz w:val="18"/>
        </w:rPr>
      </w:pPr>
      <w:r>
        <w:rPr>
          <w:sz w:val="18"/>
        </w:rPr>
        <w:t xml:space="preserve">The </w:t>
      </w:r>
      <w:r w:rsidR="00AA3E0F">
        <w:rPr>
          <w:sz w:val="18"/>
        </w:rPr>
        <w:t>"</w:t>
      </w:r>
      <w:r>
        <w:rPr>
          <w:sz w:val="18"/>
        </w:rPr>
        <w:t>%s</w:t>
      </w:r>
      <w:r w:rsidR="00AA3E0F">
        <w:rPr>
          <w:sz w:val="18"/>
        </w:rPr>
        <w:t>"</w:t>
      </w:r>
      <w:r>
        <w:rPr>
          <w:sz w:val="18"/>
        </w:rPr>
        <w:t xml:space="preserve"> that prefixes the &lt;accept-name&gt; </w:t>
      </w:r>
      <w:r w:rsidRPr="0062217C">
        <w:rPr>
          <w:sz w:val="18"/>
        </w:rPr>
        <w:t>specifies that</w:t>
      </w:r>
      <w:r>
        <w:rPr>
          <w:sz w:val="18"/>
        </w:rPr>
        <w:t xml:space="preserve"> it is a case sensitive token.  See [RFC7405].</w:t>
      </w:r>
    </w:p>
    <w:p w14:paraId="075F3BCE" w14:textId="77777777" w:rsidR="0078665C" w:rsidRDefault="0078665C" w:rsidP="0078665C">
      <w:r w:rsidRPr="001F4159">
        <w:t>It</w:t>
      </w:r>
      <w:r>
        <w:t>s</w:t>
      </w:r>
      <w:r w:rsidRPr="001F4159">
        <w:t xml:space="preserve"> value is a comma-separated list of </w:t>
      </w:r>
      <w:r w:rsidRPr="009E5230">
        <w:t>one or more</w:t>
      </w:r>
      <w:r w:rsidRPr="001F4159">
        <w:t xml:space="preserve"> &lt;media-t</w:t>
      </w:r>
      <w:r w:rsidRPr="001528D8">
        <w:t>ype&gt;s</w:t>
      </w:r>
      <w:r w:rsidRPr="001F4159">
        <w:t xml:space="preserve">, possibly including parameters. </w:t>
      </w:r>
      <w:r>
        <w:t xml:space="preserve"> It shall be supported by the origin server.  It is optional for the user agent.</w:t>
      </w:r>
    </w:p>
    <w:p w14:paraId="31A0B7FD" w14:textId="25D9D391" w:rsidR="000D56DB" w:rsidRPr="0066245C" w:rsidRDefault="000D56DB" w:rsidP="000D56DB">
      <w:r w:rsidRPr="006B1DC6">
        <w:t>The &lt;</w:t>
      </w:r>
      <w:r w:rsidR="0040081B">
        <w:t>accept-</w:t>
      </w:r>
      <w:r w:rsidRPr="0066245C">
        <w:t>name&gt; of the &lt;accept&gt; query parameter is defined by the Service.</w:t>
      </w:r>
      <w:r w:rsidR="0070533A">
        <w:t xml:space="preserve">  </w:t>
      </w:r>
      <w:r w:rsidR="002925D5">
        <w:t xml:space="preserve">It is case-sensitive.  </w:t>
      </w:r>
      <w:r w:rsidR="0070533A">
        <w:t>Table 6.1.1-</w:t>
      </w:r>
      <w:r w:rsidR="00A37C7F">
        <w:t>4</w:t>
      </w:r>
      <w:r w:rsidR="0070533A">
        <w:t xml:space="preserve"> contains the </w:t>
      </w:r>
      <w:r w:rsidR="0040081B">
        <w:t>&lt;accept-</w:t>
      </w:r>
      <w:r w:rsidR="0070533A">
        <w:t>name</w:t>
      </w:r>
      <w:r w:rsidR="0040081B">
        <w:t>&gt;</w:t>
      </w:r>
      <w:r w:rsidR="0070533A">
        <w:t xml:space="preserve"> of the &lt;accept&gt; query parameter for some services.</w:t>
      </w:r>
    </w:p>
    <w:p w14:paraId="7DBF3860" w14:textId="30963299" w:rsidR="000D56DB" w:rsidRPr="006B1DC6" w:rsidRDefault="000D56DB" w:rsidP="000D56DB">
      <w:pPr>
        <w:pStyle w:val="TableTitle"/>
      </w:pPr>
      <w:r w:rsidRPr="0066245C">
        <w:t>Table 6.1</w:t>
      </w:r>
      <w:r w:rsidR="00DC793B" w:rsidRPr="0066245C">
        <w:t>.1</w:t>
      </w:r>
      <w:r w:rsidRPr="0066245C">
        <w:t>-</w:t>
      </w:r>
      <w:r w:rsidR="00A37C7F">
        <w:t>4</w:t>
      </w:r>
      <w:r w:rsidRPr="0066245C">
        <w:t xml:space="preserve">: &lt;accept&gt; Query Parameter Name by </w:t>
      </w:r>
      <w:r w:rsidR="00A43218">
        <w:t>Service</w:t>
      </w:r>
    </w:p>
    <w:tbl>
      <w:tblPr>
        <w:tblStyle w:val="TableGrid"/>
        <w:tblW w:w="0" w:type="auto"/>
        <w:jc w:val="center"/>
        <w:tblLook w:val="04A0" w:firstRow="1" w:lastRow="0" w:firstColumn="1" w:lastColumn="0" w:noHBand="0" w:noVBand="1"/>
      </w:tblPr>
      <w:tblGrid>
        <w:gridCol w:w="928"/>
        <w:gridCol w:w="3185"/>
      </w:tblGrid>
      <w:tr w:rsidR="000D56DB" w:rsidRPr="00460429" w14:paraId="53DBB3FC" w14:textId="77777777" w:rsidTr="006B1DC6">
        <w:trPr>
          <w:jc w:val="center"/>
        </w:trPr>
        <w:tc>
          <w:tcPr>
            <w:tcW w:w="0" w:type="auto"/>
          </w:tcPr>
          <w:p w14:paraId="2BE2C86B" w14:textId="77777777" w:rsidR="000D56DB" w:rsidRPr="006B1DC6" w:rsidRDefault="000D56DB" w:rsidP="003055FB">
            <w:pPr>
              <w:pStyle w:val="NoSpacing"/>
              <w:jc w:val="center"/>
              <w:rPr>
                <w:b/>
              </w:rPr>
            </w:pPr>
            <w:r w:rsidRPr="006B1DC6">
              <w:rPr>
                <w:b/>
              </w:rPr>
              <w:t>Service</w:t>
            </w:r>
          </w:p>
        </w:tc>
        <w:tc>
          <w:tcPr>
            <w:tcW w:w="0" w:type="auto"/>
          </w:tcPr>
          <w:p w14:paraId="362F68FE" w14:textId="77777777" w:rsidR="000D56DB" w:rsidRPr="006B1DC6" w:rsidRDefault="000D56DB" w:rsidP="00042BB7">
            <w:pPr>
              <w:pStyle w:val="NoSpacing"/>
              <w:rPr>
                <w:b/>
              </w:rPr>
            </w:pPr>
            <w:r w:rsidRPr="006B1DC6">
              <w:rPr>
                <w:b/>
              </w:rPr>
              <w:t>Name</w:t>
            </w:r>
          </w:p>
        </w:tc>
      </w:tr>
      <w:tr w:rsidR="000D56DB" w:rsidRPr="00460429" w14:paraId="18F9333D" w14:textId="77777777" w:rsidTr="006B1DC6">
        <w:trPr>
          <w:jc w:val="center"/>
        </w:trPr>
        <w:tc>
          <w:tcPr>
            <w:tcW w:w="0" w:type="auto"/>
          </w:tcPr>
          <w:p w14:paraId="2E94B0FA" w14:textId="77777777" w:rsidR="000D56DB" w:rsidRPr="006B1DC6" w:rsidRDefault="000D56DB" w:rsidP="003055FB">
            <w:pPr>
              <w:pStyle w:val="NoSpacing"/>
              <w:jc w:val="center"/>
            </w:pPr>
            <w:r w:rsidRPr="006B1DC6">
              <w:t>URI</w:t>
            </w:r>
          </w:p>
        </w:tc>
        <w:tc>
          <w:tcPr>
            <w:tcW w:w="0" w:type="auto"/>
          </w:tcPr>
          <w:p w14:paraId="195625EA" w14:textId="23C7B043" w:rsidR="000D56DB" w:rsidRPr="006B1DC6" w:rsidRDefault="0040081B" w:rsidP="00042BB7">
            <w:pPr>
              <w:pStyle w:val="NoSpacing"/>
              <w:rPr>
                <w:rFonts w:ascii="Consolas" w:hAnsi="Consolas" w:cs="Consolas"/>
              </w:rPr>
            </w:pPr>
            <w:r>
              <w:rPr>
                <w:rFonts w:ascii="Consolas" w:hAnsi="Consolas" w:cs="Consolas"/>
              </w:rPr>
              <w:t>accept-</w:t>
            </w:r>
            <w:r w:rsidR="000D56DB" w:rsidRPr="006B1DC6">
              <w:rPr>
                <w:rFonts w:ascii="Consolas" w:hAnsi="Consolas" w:cs="Consolas"/>
              </w:rPr>
              <w:t xml:space="preserve">name = </w:t>
            </w:r>
            <w:r w:rsidR="00AA3E0F">
              <w:rPr>
                <w:rFonts w:ascii="Consolas" w:hAnsi="Consolas" w:cs="Consolas"/>
              </w:rPr>
              <w:t>"</w:t>
            </w:r>
            <w:r w:rsidR="000D56DB" w:rsidRPr="006B1DC6">
              <w:rPr>
                <w:rFonts w:ascii="Consolas" w:hAnsi="Consolas" w:cs="Consolas"/>
              </w:rPr>
              <w:t>contentType</w:t>
            </w:r>
            <w:r w:rsidR="00AA3E0F">
              <w:rPr>
                <w:rFonts w:ascii="Consolas" w:hAnsi="Consolas" w:cs="Consolas"/>
              </w:rPr>
              <w:t>"</w:t>
            </w:r>
          </w:p>
        </w:tc>
      </w:tr>
      <w:tr w:rsidR="000D56DB" w:rsidRPr="00460429" w14:paraId="0716C0F1" w14:textId="77777777" w:rsidTr="006B1DC6">
        <w:trPr>
          <w:jc w:val="center"/>
        </w:trPr>
        <w:tc>
          <w:tcPr>
            <w:tcW w:w="0" w:type="auto"/>
          </w:tcPr>
          <w:p w14:paraId="2B2F6B9A" w14:textId="77777777" w:rsidR="000D56DB" w:rsidRPr="006B1DC6" w:rsidRDefault="000D56DB" w:rsidP="003055FB">
            <w:pPr>
              <w:pStyle w:val="NoSpacing"/>
              <w:jc w:val="center"/>
            </w:pPr>
            <w:r w:rsidRPr="006B1DC6">
              <w:t>WS</w:t>
            </w:r>
          </w:p>
        </w:tc>
        <w:tc>
          <w:tcPr>
            <w:tcW w:w="0" w:type="auto"/>
          </w:tcPr>
          <w:p w14:paraId="553FAE83" w14:textId="66132835" w:rsidR="000D56DB" w:rsidRPr="006B1DC6" w:rsidRDefault="00B00218" w:rsidP="00042BB7">
            <w:pPr>
              <w:pStyle w:val="NoSpacing"/>
              <w:rPr>
                <w:rFonts w:ascii="Consolas" w:hAnsi="Consolas" w:cs="Consolas"/>
              </w:rPr>
            </w:pPr>
            <w:r w:rsidRPr="006B1DC6">
              <w:rPr>
                <w:rFonts w:ascii="Consolas" w:hAnsi="Consolas" w:cs="Consolas"/>
              </w:rPr>
              <w:t>not applicable</w:t>
            </w:r>
          </w:p>
        </w:tc>
      </w:tr>
      <w:tr w:rsidR="000D56DB" w:rsidRPr="00460429" w14:paraId="449B7CB9" w14:textId="77777777" w:rsidTr="006B1DC6">
        <w:trPr>
          <w:jc w:val="center"/>
        </w:trPr>
        <w:tc>
          <w:tcPr>
            <w:tcW w:w="0" w:type="auto"/>
          </w:tcPr>
          <w:p w14:paraId="0EF49FDE" w14:textId="42AAC502" w:rsidR="000D56DB" w:rsidRPr="006B1DC6" w:rsidRDefault="000D56DB" w:rsidP="003055FB">
            <w:pPr>
              <w:pStyle w:val="NoSpacing"/>
              <w:jc w:val="center"/>
            </w:pPr>
            <w:r w:rsidRPr="006B1DC6">
              <w:t>RS</w:t>
            </w:r>
          </w:p>
        </w:tc>
        <w:tc>
          <w:tcPr>
            <w:tcW w:w="0" w:type="auto"/>
          </w:tcPr>
          <w:p w14:paraId="59A5B19B" w14:textId="2C51E1C2" w:rsidR="000D56DB" w:rsidRPr="006B1DC6" w:rsidRDefault="0040081B" w:rsidP="00042BB7">
            <w:pPr>
              <w:pStyle w:val="NoSpacing"/>
              <w:rPr>
                <w:rFonts w:ascii="Consolas" w:hAnsi="Consolas" w:cs="Consolas"/>
              </w:rPr>
            </w:pPr>
            <w:r>
              <w:rPr>
                <w:rFonts w:ascii="Consolas" w:hAnsi="Consolas" w:cs="Consolas"/>
              </w:rPr>
              <w:t>accept-</w:t>
            </w:r>
            <w:r w:rsidR="000D56DB" w:rsidRPr="006B1DC6">
              <w:rPr>
                <w:rFonts w:ascii="Consolas" w:hAnsi="Consolas" w:cs="Consolas"/>
              </w:rPr>
              <w:t xml:space="preserve">name = </w:t>
            </w:r>
            <w:r w:rsidR="00AA3E0F">
              <w:rPr>
                <w:rFonts w:ascii="Consolas" w:hAnsi="Consolas" w:cs="Consolas"/>
              </w:rPr>
              <w:t>"</w:t>
            </w:r>
            <w:r w:rsidR="000D56DB" w:rsidRPr="006B1DC6">
              <w:rPr>
                <w:rFonts w:ascii="Consolas" w:hAnsi="Consolas" w:cs="Consolas"/>
              </w:rPr>
              <w:t>accept</w:t>
            </w:r>
            <w:r w:rsidR="00AA3E0F">
              <w:rPr>
                <w:rFonts w:ascii="Consolas" w:hAnsi="Consolas" w:cs="Consolas"/>
              </w:rPr>
              <w:t>"</w:t>
            </w:r>
          </w:p>
        </w:tc>
      </w:tr>
    </w:tbl>
    <w:p w14:paraId="015D3574" w14:textId="2C9CA97F" w:rsidR="00683D42" w:rsidRPr="006B1DC6" w:rsidRDefault="000D56DB" w:rsidP="00DB1845">
      <w:r w:rsidRPr="006B1DC6">
        <w:t xml:space="preserve">The &lt;accept&gt; query parameter should not be used when the user agent can specify the values </w:t>
      </w:r>
      <w:r w:rsidR="00E44DB2">
        <w:t>in</w:t>
      </w:r>
      <w:r w:rsidR="00E44DB2" w:rsidRPr="006B1DC6">
        <w:t xml:space="preserve"> </w:t>
      </w:r>
      <w:r w:rsidRPr="006B1DC6">
        <w:t>the Accept header field.</w:t>
      </w:r>
    </w:p>
    <w:p w14:paraId="11AB6641" w14:textId="01D65715" w:rsidR="000D56DB" w:rsidRPr="002174A4" w:rsidRDefault="000D56DB" w:rsidP="000D56DB">
      <w:r w:rsidRPr="006B1DC6">
        <w:t xml:space="preserve">All media types present in an &lt;accept&gt; query parameter shall </w:t>
      </w:r>
      <w:r w:rsidR="0078665C">
        <w:t>be compatible with</w:t>
      </w:r>
      <w:r w:rsidR="0078665C" w:rsidRPr="001F4159">
        <w:t xml:space="preserve"> a media </w:t>
      </w:r>
      <w:r w:rsidR="0078665C">
        <w:t>range</w:t>
      </w:r>
      <w:r w:rsidR="0078665C" w:rsidRPr="001F4159">
        <w:t xml:space="preserve"> </w:t>
      </w:r>
      <w:r w:rsidRPr="002174A4">
        <w:t>in the Accept header field, either explicitly or implicitly through wildcards.</w:t>
      </w:r>
    </w:p>
    <w:p w14:paraId="777E962A" w14:textId="77777777" w:rsidR="000D56DB" w:rsidRPr="002174A4" w:rsidRDefault="000D56DB" w:rsidP="000D56DB">
      <w:pPr>
        <w:pStyle w:val="Note"/>
      </w:pPr>
      <w:r w:rsidRPr="002174A4">
        <w:lastRenderedPageBreak/>
        <w:t>Note:</w:t>
      </w:r>
    </w:p>
    <w:p w14:paraId="4E53BF32" w14:textId="32F53A3A" w:rsidR="000D56DB" w:rsidRDefault="000D56DB" w:rsidP="000D56DB">
      <w:pPr>
        <w:pStyle w:val="Note"/>
      </w:pPr>
      <w:r w:rsidRPr="002174A4">
        <w:t>For example,</w:t>
      </w:r>
      <w:r w:rsidR="00E82ADB" w:rsidRPr="002174A4">
        <w:t xml:space="preserve"> the presence of</w:t>
      </w:r>
      <w:r w:rsidRPr="002174A4">
        <w:t xml:space="preserve"> image/jpeg in the &lt;accept&gt; query parameter </w:t>
      </w:r>
      <w:r w:rsidR="00E82ADB" w:rsidRPr="002174A4">
        <w:t xml:space="preserve">will require the </w:t>
      </w:r>
      <w:r w:rsidRPr="002174A4">
        <w:t xml:space="preserve">Accept header field </w:t>
      </w:r>
      <w:r w:rsidR="00E82ADB" w:rsidRPr="002174A4">
        <w:t xml:space="preserve">to include one of the following </w:t>
      </w:r>
      <w:r w:rsidRPr="002174A4">
        <w:t>values</w:t>
      </w:r>
      <w:r w:rsidR="00E82ADB" w:rsidRPr="002174A4">
        <w:t xml:space="preserve">: </w:t>
      </w:r>
      <w:r w:rsidRPr="002174A4">
        <w:t xml:space="preserve">image/jpeg, image/*, </w:t>
      </w:r>
      <w:r w:rsidR="00E82ADB" w:rsidRPr="002174A4">
        <w:t xml:space="preserve">or </w:t>
      </w:r>
      <w:r w:rsidRPr="002174A4">
        <w:t>*/*.</w:t>
      </w:r>
    </w:p>
    <w:p w14:paraId="4A9E18D6" w14:textId="7EE35F4F" w:rsidR="002610E7" w:rsidRPr="00226206" w:rsidRDefault="002610E7" w:rsidP="002610E7">
      <w:pPr>
        <w:rPr>
          <w:b/>
          <w:szCs w:val="20"/>
          <w:u w:val="single"/>
        </w:rPr>
      </w:pPr>
      <w:r w:rsidRPr="00226206">
        <w:rPr>
          <w:b/>
          <w:szCs w:val="20"/>
          <w:u w:val="single"/>
        </w:rPr>
        <w:t>Any parameter values that are not valid or not supported shall be ignored.</w:t>
      </w:r>
    </w:p>
    <w:p w14:paraId="6BDDF553" w14:textId="125FECEC" w:rsidR="009C6D3F" w:rsidRDefault="009C6D3F" w:rsidP="009C6D3F">
      <w:pPr>
        <w:rPr>
          <w:b/>
          <w:u w:val="single"/>
        </w:rPr>
      </w:pPr>
      <w:r w:rsidRPr="003F72E3">
        <w:rPr>
          <w:b/>
          <w:u w:val="single"/>
        </w:rPr>
        <w:t>If a DICOM media type</w:t>
      </w:r>
      <w:r>
        <w:rPr>
          <w:b/>
          <w:u w:val="single"/>
        </w:rPr>
        <w:t xml:space="preserve"> is present, </w:t>
      </w:r>
      <w:r w:rsidRPr="003F72E3">
        <w:rPr>
          <w:b/>
          <w:u w:val="single"/>
        </w:rPr>
        <w:t xml:space="preserve">non-DICOM media types shall </w:t>
      </w:r>
      <w:r>
        <w:rPr>
          <w:b/>
          <w:u w:val="single"/>
        </w:rPr>
        <w:t xml:space="preserve">not </w:t>
      </w:r>
      <w:r w:rsidRPr="003F72E3">
        <w:rPr>
          <w:b/>
          <w:u w:val="single"/>
        </w:rPr>
        <w:t xml:space="preserve">be present.  If </w:t>
      </w:r>
      <w:r>
        <w:rPr>
          <w:b/>
          <w:u w:val="single"/>
        </w:rPr>
        <w:t xml:space="preserve">both DICOM and </w:t>
      </w:r>
      <w:r w:rsidRPr="003F72E3">
        <w:rPr>
          <w:b/>
          <w:u w:val="single"/>
        </w:rPr>
        <w:t>non-DICOM media types are present, the response shall be 409 (Conflict), and should include a payload containing an appropriate error message.</w:t>
      </w:r>
    </w:p>
    <w:p w14:paraId="0510E784" w14:textId="77777777" w:rsidR="00226206" w:rsidRDefault="00226206" w:rsidP="009C6D3F">
      <w:pPr>
        <w:rPr>
          <w:b/>
          <w:u w:val="single"/>
        </w:rPr>
      </w:pPr>
    </w:p>
    <w:p w14:paraId="04C78D41" w14:textId="64A0A0F7" w:rsidR="009C6D3F" w:rsidRDefault="008C0B1F" w:rsidP="00226206">
      <w:pPr>
        <w:pBdr>
          <w:top w:val="single" w:sz="4" w:space="0" w:color="auto"/>
          <w:left w:val="single" w:sz="4" w:space="4" w:color="auto"/>
          <w:bottom w:val="single" w:sz="4" w:space="1" w:color="auto"/>
          <w:right w:val="single" w:sz="4" w:space="4" w:color="auto"/>
        </w:pBdr>
      </w:pPr>
      <w:r>
        <w:rPr>
          <w:i/>
        </w:rPr>
        <w:t xml:space="preserve">Update PS3.18, </w:t>
      </w:r>
      <w:r w:rsidRPr="00414F92">
        <w:rPr>
          <w:i/>
        </w:rPr>
        <w:t xml:space="preserve">Section </w:t>
      </w:r>
      <w:r>
        <w:rPr>
          <w:i/>
        </w:rPr>
        <w:t>6.1.1.6 as follows:</w:t>
      </w:r>
    </w:p>
    <w:p w14:paraId="2804A3C3" w14:textId="4DEE73F8" w:rsidR="000D56DB" w:rsidRPr="00B210B8" w:rsidRDefault="000D56DB" w:rsidP="00226206">
      <w:pPr>
        <w:pStyle w:val="Heading4"/>
      </w:pPr>
      <w:bookmarkStart w:id="6" w:name="_Toc422368214"/>
      <w:bookmarkStart w:id="7" w:name="_Toc432584149"/>
      <w:r w:rsidRPr="002174A4">
        <w:t>6.1.1.</w:t>
      </w:r>
      <w:r w:rsidR="00390753" w:rsidRPr="002174A4">
        <w:t>6</w:t>
      </w:r>
      <w:r w:rsidR="000C6B21">
        <w:tab/>
      </w:r>
      <w:r w:rsidRPr="00B210B8">
        <w:t xml:space="preserve">Accept Header </w:t>
      </w:r>
      <w:r w:rsidR="007D6ED6" w:rsidRPr="00226206">
        <w:rPr>
          <w:rFonts w:eastAsiaTheme="majorEastAsia"/>
        </w:rPr>
        <w:t>F</w:t>
      </w:r>
      <w:r w:rsidRPr="00B210B8">
        <w:t>ield</w:t>
      </w:r>
      <w:bookmarkEnd w:id="6"/>
      <w:bookmarkEnd w:id="7"/>
    </w:p>
    <w:p w14:paraId="7F6E6E48" w14:textId="5F6BD55C" w:rsidR="00B4402F" w:rsidRPr="001F4159" w:rsidRDefault="000D56DB" w:rsidP="000D56DB">
      <w:r w:rsidRPr="002174A4">
        <w:t>The Accept header field is used to specify media</w:t>
      </w:r>
      <w:r w:rsidR="0073298C">
        <w:t xml:space="preserve"> </w:t>
      </w:r>
      <w:r w:rsidR="0078665C">
        <w:t>range</w:t>
      </w:r>
      <w:r w:rsidRPr="002174A4">
        <w:t>s acceptable to the user agent.</w:t>
      </w:r>
      <w:r w:rsidRPr="001F4159">
        <w:t xml:space="preserve">  </w:t>
      </w:r>
      <w:r w:rsidRPr="002174A4">
        <w:t xml:space="preserve">It </w:t>
      </w:r>
      <w:r w:rsidRPr="001F4159">
        <w:t>has the following syntax:</w:t>
      </w:r>
    </w:p>
    <w:p w14:paraId="75B48486" w14:textId="04BCA726" w:rsidR="00B4402F" w:rsidRDefault="00B4402F" w:rsidP="002174A4">
      <w:pPr>
        <w:pStyle w:val="ABNF"/>
      </w:pPr>
      <w:r w:rsidRPr="002174A4">
        <w:t>A</w:t>
      </w:r>
      <w:r w:rsidRPr="002174A4">
        <w:rPr>
          <w:rStyle w:val="ABNFChar"/>
        </w:rPr>
        <w:t>c</w:t>
      </w:r>
      <w:r w:rsidRPr="002174A4">
        <w:t>cept</w:t>
      </w:r>
      <w:r>
        <w:t xml:space="preserve"> </w:t>
      </w:r>
      <w:r w:rsidRPr="002174A4">
        <w:t>= 1#(media-range [weight])</w:t>
      </w:r>
    </w:p>
    <w:p w14:paraId="6EA28BB4" w14:textId="32AB1972" w:rsidR="00B4402F" w:rsidRPr="002174A4" w:rsidRDefault="00B4402F" w:rsidP="002174A4">
      <w:r>
        <w:t>Where,</w:t>
      </w:r>
    </w:p>
    <w:p w14:paraId="294CF481" w14:textId="54E989D0" w:rsidR="00B4402F" w:rsidRPr="00B4402F" w:rsidRDefault="00B4402F" w:rsidP="002174A4">
      <w:pPr>
        <w:pStyle w:val="ABNF"/>
      </w:pPr>
      <w:r w:rsidRPr="00B4402F">
        <w:t>media-range</w:t>
      </w:r>
      <w:r>
        <w:t xml:space="preserve"> </w:t>
      </w:r>
      <w:r w:rsidRPr="00B4402F">
        <w:t>= media-type</w:t>
      </w:r>
    </w:p>
    <w:p w14:paraId="084CBB07" w14:textId="151E45ED" w:rsidR="00B4402F" w:rsidRPr="00B4402F" w:rsidRDefault="00B4402F" w:rsidP="002174A4">
      <w:pPr>
        <w:pStyle w:val="ABNF"/>
      </w:pPr>
      <w:r>
        <w:t xml:space="preserve">  </w:t>
      </w:r>
      <w:r w:rsidR="00445A0E">
        <w:tab/>
      </w:r>
      <w:r w:rsidR="00445A0E">
        <w:tab/>
      </w:r>
      <w:r w:rsidR="00445A0E">
        <w:tab/>
        <w:t xml:space="preserve"> </w:t>
      </w:r>
      <w:r w:rsidRPr="00B4402F">
        <w:t xml:space="preserve">/ type </w:t>
      </w:r>
      <w:r w:rsidR="00AA3E0F">
        <w:t>"</w:t>
      </w:r>
      <w:r w:rsidRPr="00B4402F">
        <w:t>/</w:t>
      </w:r>
      <w:r w:rsidR="00AA3E0F">
        <w:t>"</w:t>
      </w:r>
      <w:r w:rsidRPr="00B4402F">
        <w:t xml:space="preserve"> </w:t>
      </w:r>
      <w:r w:rsidR="00AA3E0F">
        <w:t>"</w:t>
      </w:r>
      <w:r w:rsidRPr="00B4402F">
        <w:t>*</w:t>
      </w:r>
      <w:r w:rsidR="00AA3E0F">
        <w:t>"</w:t>
      </w:r>
      <w:r w:rsidRPr="00B4402F">
        <w:t xml:space="preserve"> parameters</w:t>
      </w:r>
    </w:p>
    <w:p w14:paraId="52C94E28" w14:textId="0ED34691" w:rsidR="00B4402F" w:rsidRDefault="00B4402F" w:rsidP="002174A4">
      <w:pPr>
        <w:pStyle w:val="ABNF"/>
      </w:pPr>
      <w:r>
        <w:t xml:space="preserve">  </w:t>
      </w:r>
      <w:r w:rsidR="00445A0E">
        <w:tab/>
      </w:r>
      <w:r w:rsidR="00445A0E">
        <w:tab/>
      </w:r>
      <w:r w:rsidR="00445A0E">
        <w:tab/>
        <w:t xml:space="preserve"> </w:t>
      </w:r>
      <w:r w:rsidRPr="00B4402F">
        <w:t xml:space="preserve">/ </w:t>
      </w:r>
      <w:r w:rsidR="00AA3E0F">
        <w:t>"</w:t>
      </w:r>
      <w:r w:rsidRPr="00B4402F">
        <w:t>*/*</w:t>
      </w:r>
      <w:r w:rsidR="00AA3E0F">
        <w:t>"</w:t>
      </w:r>
      <w:r w:rsidRPr="00B4402F">
        <w:t xml:space="preserve"> parameters</w:t>
      </w:r>
    </w:p>
    <w:p w14:paraId="2B02A1CF" w14:textId="0B9B654E" w:rsidR="000D56DB" w:rsidRPr="002174A4" w:rsidRDefault="00B4402F" w:rsidP="002174A4">
      <w:pPr>
        <w:pStyle w:val="ABNF"/>
      </w:pPr>
      <w:r>
        <w:t>parameters ; See Section 6.1.1</w:t>
      </w:r>
    </w:p>
    <w:p w14:paraId="76E06158" w14:textId="06D9229C" w:rsidR="00783749" w:rsidRDefault="000D56DB" w:rsidP="000D56DB">
      <w:pPr>
        <w:spacing w:before="180" w:after="0"/>
      </w:pPr>
      <w:r>
        <w:t>The Accept</w:t>
      </w:r>
      <w:r w:rsidRPr="008D3D1C">
        <w:t xml:space="preserve"> header field </w:t>
      </w:r>
      <w:r>
        <w:t>shall</w:t>
      </w:r>
      <w:r w:rsidRPr="008D3D1C">
        <w:t xml:space="preserve"> be present.  It</w:t>
      </w:r>
      <w:r>
        <w:t>s</w:t>
      </w:r>
      <w:r w:rsidRPr="008D3D1C">
        <w:t xml:space="preserve"> </w:t>
      </w:r>
      <w:r>
        <w:t>value shall be</w:t>
      </w:r>
      <w:r w:rsidRPr="008D3D1C">
        <w:t xml:space="preserve"> a </w:t>
      </w:r>
      <w:r>
        <w:t xml:space="preserve">comma-separated </w:t>
      </w:r>
      <w:r w:rsidRPr="008D3D1C">
        <w:t>l</w:t>
      </w:r>
      <w:r>
        <w:t xml:space="preserve">ist of one or more media </w:t>
      </w:r>
      <w:r w:rsidR="00E44DB2">
        <w:t xml:space="preserve">ranges </w:t>
      </w:r>
      <w:r>
        <w:t xml:space="preserve">acceptable in the response.  See [RFC7231, Section 5.3.2 </w:t>
      </w:r>
      <w:r w:rsidRPr="008D3D1C">
        <w:t>&lt;</w:t>
      </w:r>
      <w:r w:rsidR="00B722D1" w:rsidRPr="00B722D1">
        <w:t>https://tools.ietf.org/html/rfc7231#section-5.3.2</w:t>
      </w:r>
      <w:r>
        <w:t>&gt;].</w:t>
      </w:r>
    </w:p>
    <w:p w14:paraId="45764A82" w14:textId="01F9CBDE" w:rsidR="00783749" w:rsidRDefault="00783749" w:rsidP="000D56DB">
      <w:pPr>
        <w:spacing w:before="180" w:after="0"/>
      </w:pPr>
      <w:r>
        <w:t>A media range is either a media-type or a wildcard.  Wildcards use t</w:t>
      </w:r>
      <w:r w:rsidRPr="009E5230">
        <w:t>he asterisk (</w:t>
      </w:r>
      <w:r w:rsidR="00AA3E0F">
        <w:t>"</w:t>
      </w:r>
      <w:r w:rsidRPr="009E5230">
        <w:t>*</w:t>
      </w:r>
      <w:r w:rsidR="00AA3E0F">
        <w:t>"</w:t>
      </w:r>
      <w:r w:rsidRPr="009E5230">
        <w:t>)</w:t>
      </w:r>
      <w:r>
        <w:t xml:space="preserve"> </w:t>
      </w:r>
      <w:r w:rsidRPr="009E5230">
        <w:t>to group</w:t>
      </w:r>
      <w:r w:rsidR="00445A0E">
        <w:t xml:space="preserve"> media types into ranges, with &lt;</w:t>
      </w:r>
      <w:r w:rsidRPr="009E5230">
        <w:t>type</w:t>
      </w:r>
      <w:r w:rsidR="00445A0E">
        <w:t>&gt;/*</w:t>
      </w:r>
      <w:r w:rsidRPr="009E5230">
        <w:t xml:space="preserve"> indicating all subtypes of that type</w:t>
      </w:r>
      <w:r>
        <w:t>,</w:t>
      </w:r>
      <w:r w:rsidRPr="009E5230">
        <w:t xml:space="preserve"> </w:t>
      </w:r>
      <w:r>
        <w:t xml:space="preserve">and </w:t>
      </w:r>
      <w:r w:rsidR="00445A0E">
        <w:t>*/*</w:t>
      </w:r>
      <w:r w:rsidRPr="009E5230">
        <w:t xml:space="preserve"> indicating all media types</w:t>
      </w:r>
      <w:r>
        <w:t xml:space="preserve"> from the target</w:t>
      </w:r>
      <w:r w:rsidR="00445A0E">
        <w:t>’s Resource’s C</w:t>
      </w:r>
      <w:r>
        <w:t>ategory</w:t>
      </w:r>
      <w:r w:rsidRPr="009E5230">
        <w:t>.</w:t>
      </w:r>
    </w:p>
    <w:p w14:paraId="1F0656B8" w14:textId="45C080EF" w:rsidR="000D56DB" w:rsidRDefault="00445A0E" w:rsidP="000D56DB">
      <w:pPr>
        <w:spacing w:before="180" w:after="0"/>
      </w:pPr>
      <w:r>
        <w:t>For example, the media range</w:t>
      </w:r>
      <w:r w:rsidR="00783749">
        <w:t xml:space="preserve"> </w:t>
      </w:r>
      <w:r w:rsidR="00AA3E0F">
        <w:t>"</w:t>
      </w:r>
      <w:r w:rsidR="00783749">
        <w:t>image/*</w:t>
      </w:r>
      <w:r w:rsidR="00AA3E0F">
        <w:t>"</w:t>
      </w:r>
      <w:r w:rsidR="00783749">
        <w:t xml:space="preserve"> matches </w:t>
      </w:r>
      <w:r w:rsidR="00AA3E0F">
        <w:t>"</w:t>
      </w:r>
      <w:r w:rsidR="00783749">
        <w:t>image/jpeg</w:t>
      </w:r>
      <w:r w:rsidR="00AA3E0F">
        <w:t>"</w:t>
      </w:r>
      <w:r w:rsidR="00783749">
        <w:t xml:space="preserve">, which is the default media type for the Single Frame Image Resource Category, and </w:t>
      </w:r>
      <w:r w:rsidR="00AA3E0F">
        <w:t>"</w:t>
      </w:r>
      <w:r w:rsidR="00783749">
        <w:t>text/*</w:t>
      </w:r>
      <w:r w:rsidR="00AA3E0F">
        <w:t>"</w:t>
      </w:r>
      <w:r w:rsidR="00783749">
        <w:t xml:space="preserve"> matches </w:t>
      </w:r>
      <w:r w:rsidR="00AA3E0F">
        <w:t>"</w:t>
      </w:r>
      <w:r w:rsidR="00783749">
        <w:t>text/html</w:t>
      </w:r>
      <w:r w:rsidR="00AA3E0F">
        <w:t>"</w:t>
      </w:r>
      <w:r w:rsidR="00783749">
        <w:t xml:space="preserve">, which is the default media type for the Text Resource Category.  The </w:t>
      </w:r>
      <w:r w:rsidR="00AA3E0F">
        <w:t>"</w:t>
      </w:r>
      <w:r w:rsidR="00783749">
        <w:t>*/*</w:t>
      </w:r>
      <w:r w:rsidR="00AA3E0F">
        <w:t>"</w:t>
      </w:r>
      <w:r w:rsidR="00783749">
        <w:t xml:space="preserve"> media range matches the default media type </w:t>
      </w:r>
      <w:r w:rsidR="008F1B61">
        <w:t>for the target</w:t>
      </w:r>
      <w:r>
        <w:t>’s</w:t>
      </w:r>
      <w:r w:rsidR="008F1B61">
        <w:t xml:space="preserve"> Resource Category.</w:t>
      </w:r>
    </w:p>
    <w:p w14:paraId="1625A6B3" w14:textId="7DB293C1" w:rsidR="000D56DB" w:rsidRDefault="000D56DB" w:rsidP="000D56DB">
      <w:r w:rsidRPr="002174A4">
        <w:t>If the origin server receives a request</w:t>
      </w:r>
      <w:r w:rsidR="00882D5C" w:rsidRPr="00882D5C">
        <w:t xml:space="preserve"> </w:t>
      </w:r>
      <w:r w:rsidR="00882D5C" w:rsidRPr="00A47443">
        <w:t>without an Accept header field</w:t>
      </w:r>
      <w:r w:rsidR="00882D5C">
        <w:t>, but</w:t>
      </w:r>
      <w:r w:rsidR="00343BA9" w:rsidRPr="003055FB">
        <w:t xml:space="preserve"> </w:t>
      </w:r>
      <w:r w:rsidR="00882D5C">
        <w:t>that</w:t>
      </w:r>
      <w:r w:rsidR="00343BA9" w:rsidRPr="003055FB">
        <w:t xml:space="preserve"> m</w:t>
      </w:r>
      <w:r w:rsidR="00343BA9" w:rsidRPr="002336B5">
        <w:t>ight have a response payload</w:t>
      </w:r>
      <w:r w:rsidRPr="002174A4">
        <w:t>, it shall return a 406 (Not Acceptable).</w:t>
      </w:r>
    </w:p>
    <w:p w14:paraId="60D77C4C" w14:textId="43817B00" w:rsidR="007D6ED6" w:rsidRPr="00226206" w:rsidRDefault="007D6ED6" w:rsidP="007D6ED6">
      <w:pPr>
        <w:rPr>
          <w:b/>
          <w:szCs w:val="18"/>
          <w:u w:val="single"/>
        </w:rPr>
      </w:pPr>
      <w:r w:rsidRPr="00226206">
        <w:rPr>
          <w:b/>
          <w:szCs w:val="18"/>
          <w:u w:val="single"/>
        </w:rPr>
        <w:t xml:space="preserve">Any </w:t>
      </w:r>
      <w:r w:rsidR="00B722D1">
        <w:rPr>
          <w:b/>
          <w:szCs w:val="18"/>
          <w:u w:val="single"/>
        </w:rPr>
        <w:t xml:space="preserve">Accept </w:t>
      </w:r>
      <w:r w:rsidR="00977D74">
        <w:rPr>
          <w:b/>
          <w:szCs w:val="18"/>
          <w:u w:val="single"/>
        </w:rPr>
        <w:t>header field</w:t>
      </w:r>
      <w:r w:rsidR="00A05BA6" w:rsidRPr="00226206">
        <w:rPr>
          <w:b/>
          <w:szCs w:val="18"/>
          <w:u w:val="single"/>
        </w:rPr>
        <w:t xml:space="preserve"> </w:t>
      </w:r>
      <w:r w:rsidRPr="00226206">
        <w:rPr>
          <w:b/>
          <w:szCs w:val="18"/>
          <w:u w:val="single"/>
        </w:rPr>
        <w:t>values that are not valid or not supported shall be ignored.</w:t>
      </w:r>
    </w:p>
    <w:p w14:paraId="0BB1D06A" w14:textId="1D6C15AA" w:rsidR="009C6D3F" w:rsidRDefault="009C6D3F" w:rsidP="009C6D3F">
      <w:pPr>
        <w:rPr>
          <w:b/>
          <w:u w:val="single"/>
        </w:rPr>
      </w:pPr>
      <w:r w:rsidRPr="003F72E3">
        <w:rPr>
          <w:b/>
          <w:u w:val="single"/>
        </w:rPr>
        <w:t>If a DICOM media type</w:t>
      </w:r>
      <w:r>
        <w:rPr>
          <w:b/>
          <w:u w:val="single"/>
        </w:rPr>
        <w:t xml:space="preserve"> is present, </w:t>
      </w:r>
      <w:r w:rsidRPr="003F72E3">
        <w:rPr>
          <w:b/>
          <w:u w:val="single"/>
        </w:rPr>
        <w:t xml:space="preserve">non-DICOM media types shall </w:t>
      </w:r>
      <w:r>
        <w:rPr>
          <w:b/>
          <w:u w:val="single"/>
        </w:rPr>
        <w:t xml:space="preserve">not </w:t>
      </w:r>
      <w:r w:rsidRPr="003F72E3">
        <w:rPr>
          <w:b/>
          <w:u w:val="single"/>
        </w:rPr>
        <w:t xml:space="preserve">be present.  If </w:t>
      </w:r>
      <w:r>
        <w:rPr>
          <w:b/>
          <w:u w:val="single"/>
        </w:rPr>
        <w:t xml:space="preserve">both DICOM and </w:t>
      </w:r>
      <w:r w:rsidRPr="003F72E3">
        <w:rPr>
          <w:b/>
          <w:u w:val="single"/>
        </w:rPr>
        <w:t>non-DICOM media types are present, the response shall be 409 (Conflict), and should include a payload containing an appropriate error message.</w:t>
      </w:r>
    </w:p>
    <w:p w14:paraId="5687E8D5" w14:textId="77777777" w:rsidR="008C0B1F" w:rsidRDefault="008C0B1F" w:rsidP="009C6D3F">
      <w:pPr>
        <w:rPr>
          <w:b/>
          <w:u w:val="single"/>
        </w:rPr>
      </w:pPr>
    </w:p>
    <w:p w14:paraId="7C6D42BB" w14:textId="4F3CA279" w:rsidR="008C0B1F" w:rsidRDefault="008C0B1F" w:rsidP="008C0B1F">
      <w:pPr>
        <w:pBdr>
          <w:top w:val="single" w:sz="4" w:space="0" w:color="auto"/>
          <w:left w:val="single" w:sz="4" w:space="4" w:color="auto"/>
          <w:bottom w:val="single" w:sz="4" w:space="1" w:color="auto"/>
          <w:right w:val="single" w:sz="4" w:space="4" w:color="auto"/>
        </w:pBdr>
        <w:rPr>
          <w:i/>
        </w:rPr>
      </w:pPr>
      <w:r>
        <w:rPr>
          <w:i/>
        </w:rPr>
        <w:t xml:space="preserve">Update PS3.18, </w:t>
      </w:r>
      <w:r w:rsidRPr="00414F92">
        <w:rPr>
          <w:i/>
        </w:rPr>
        <w:t xml:space="preserve">Section </w:t>
      </w:r>
      <w:r>
        <w:rPr>
          <w:i/>
        </w:rPr>
        <w:t>6.1.2.1 as follows:</w:t>
      </w:r>
    </w:p>
    <w:p w14:paraId="4ECBF90F" w14:textId="4A0BCF06" w:rsidR="00E40FFF" w:rsidRPr="002F3E3C" w:rsidRDefault="00946550" w:rsidP="00FD17CD">
      <w:pPr>
        <w:pStyle w:val="Heading4"/>
      </w:pPr>
      <w:bookmarkStart w:id="8" w:name="_Toc432584152"/>
      <w:bookmarkEnd w:id="4"/>
      <w:r>
        <w:t>6.1.2.1</w:t>
      </w:r>
      <w:r w:rsidR="00680D8B">
        <w:tab/>
        <w:t>Acceptable Character Sets</w:t>
      </w:r>
      <w:bookmarkEnd w:id="8"/>
    </w:p>
    <w:p w14:paraId="7FB5773D" w14:textId="76ABC9AF" w:rsidR="00682F21" w:rsidRDefault="00E40FFF" w:rsidP="00E40FFF">
      <w:r>
        <w:t xml:space="preserve">The term </w:t>
      </w:r>
      <w:r w:rsidRPr="0066245C">
        <w:t>Acceptable Character Sets</w:t>
      </w:r>
      <w:r>
        <w:t xml:space="preserve"> denotes the character sets that are acceptable to the user agent </w:t>
      </w:r>
      <w:r w:rsidR="00533ECD">
        <w:t xml:space="preserve">in the response.  </w:t>
      </w:r>
      <w:r w:rsidRPr="002C337E">
        <w:t>The</w:t>
      </w:r>
      <w:r>
        <w:rPr>
          <w:i/>
        </w:rPr>
        <w:t xml:space="preserve"> </w:t>
      </w:r>
      <w:r w:rsidRPr="0023073C">
        <w:t>Acceptable Character Sets</w:t>
      </w:r>
      <w:r>
        <w:t xml:space="preserve"> </w:t>
      </w:r>
      <w:r w:rsidR="0066245C">
        <w:t xml:space="preserve">are those </w:t>
      </w:r>
      <w:r w:rsidR="00680D8B">
        <w:t xml:space="preserve">specified </w:t>
      </w:r>
      <w:r w:rsidR="0066245C">
        <w:t>in</w:t>
      </w:r>
      <w:r w:rsidR="00533ECD">
        <w:t>:</w:t>
      </w:r>
    </w:p>
    <w:p w14:paraId="4B06DBCC" w14:textId="411ACE4E" w:rsidR="00682F21" w:rsidRDefault="00E40FFF" w:rsidP="00977D74">
      <w:pPr>
        <w:pStyle w:val="ListParagraph"/>
        <w:numPr>
          <w:ilvl w:val="0"/>
          <w:numId w:val="4"/>
        </w:numPr>
      </w:pPr>
      <w:r>
        <w:t xml:space="preserve">the </w:t>
      </w:r>
      <w:r w:rsidR="00AA3E0F">
        <w:t>"</w:t>
      </w:r>
      <w:r w:rsidR="00946550">
        <w:t>charset</w:t>
      </w:r>
      <w:r w:rsidR="00AA3E0F">
        <w:t>"</w:t>
      </w:r>
      <w:r w:rsidR="00946550">
        <w:t xml:space="preserve"> media type parameter</w:t>
      </w:r>
    </w:p>
    <w:p w14:paraId="3B1A089B" w14:textId="096B4405" w:rsidR="00682F21" w:rsidRDefault="00946550" w:rsidP="00977D74">
      <w:pPr>
        <w:pStyle w:val="ListParagraph"/>
        <w:numPr>
          <w:ilvl w:val="0"/>
          <w:numId w:val="4"/>
        </w:numPr>
      </w:pPr>
      <w:r>
        <w:t xml:space="preserve">the </w:t>
      </w:r>
      <w:r w:rsidR="00CB659D">
        <w:t>&lt;character-</w:t>
      </w:r>
      <w:r w:rsidR="00E40FFF">
        <w:t>set</w:t>
      </w:r>
      <w:r w:rsidR="00CB659D">
        <w:t>&gt;</w:t>
      </w:r>
      <w:r w:rsidR="00E40FFF">
        <w:t xml:space="preserve"> query parameter</w:t>
      </w:r>
    </w:p>
    <w:p w14:paraId="021E932A" w14:textId="428E30BD" w:rsidR="00E40FFF" w:rsidRDefault="00682F21" w:rsidP="00977D74">
      <w:pPr>
        <w:pStyle w:val="ListParagraph"/>
        <w:numPr>
          <w:ilvl w:val="0"/>
          <w:numId w:val="4"/>
        </w:numPr>
      </w:pPr>
      <w:r>
        <w:t>the Accept-Charset header field</w:t>
      </w:r>
    </w:p>
    <w:p w14:paraId="689BCEF2" w14:textId="2943F559" w:rsidR="00682F21" w:rsidRDefault="00682F21" w:rsidP="00977D74">
      <w:pPr>
        <w:pStyle w:val="ListParagraph"/>
        <w:numPr>
          <w:ilvl w:val="0"/>
          <w:numId w:val="4"/>
        </w:numPr>
      </w:pPr>
      <w:r>
        <w:t>the default character set for the media type</w:t>
      </w:r>
      <w:r w:rsidR="00533ECD">
        <w:t>, if any</w:t>
      </w:r>
    </w:p>
    <w:p w14:paraId="2BC657DF" w14:textId="57FB9122" w:rsidR="00A358F3" w:rsidRDefault="00A358F3" w:rsidP="002174A4">
      <w:r w:rsidRPr="00A358F3">
        <w:lastRenderedPageBreak/>
        <w:t xml:space="preserve">When </w:t>
      </w:r>
      <w:r>
        <w:t xml:space="preserve">the </w:t>
      </w:r>
      <w:r w:rsidR="006A4987" w:rsidRPr="00226206">
        <w:rPr>
          <w:b/>
          <w:u w:val="single"/>
        </w:rPr>
        <w:t>A</w:t>
      </w:r>
      <w:r w:rsidRPr="00226206">
        <w:rPr>
          <w:b/>
          <w:strike/>
        </w:rPr>
        <w:t>a</w:t>
      </w:r>
      <w:r>
        <w:t xml:space="preserve">cceptable </w:t>
      </w:r>
      <w:r w:rsidR="006A4987" w:rsidRPr="00226206">
        <w:rPr>
          <w:b/>
          <w:u w:val="single"/>
        </w:rPr>
        <w:t>C</w:t>
      </w:r>
      <w:r w:rsidRPr="00226206">
        <w:rPr>
          <w:b/>
          <w:strike/>
        </w:rPr>
        <w:t>c</w:t>
      </w:r>
      <w:r>
        <w:t xml:space="preserve">haracter </w:t>
      </w:r>
      <w:r w:rsidR="006A4987" w:rsidRPr="00226206">
        <w:rPr>
          <w:b/>
          <w:u w:val="single"/>
        </w:rPr>
        <w:t>S</w:t>
      </w:r>
      <w:r w:rsidRPr="00226206">
        <w:rPr>
          <w:b/>
          <w:strike/>
        </w:rPr>
        <w:t>s</w:t>
      </w:r>
      <w:r>
        <w:t xml:space="preserve">ets contains </w:t>
      </w:r>
      <w:r w:rsidRPr="00A358F3">
        <w:t>a list of one or more Defined Terms they should be ordered as specified in PS3.3, Section C.12.1.1.2, and PS3.5, Section 6.1.2.3.</w:t>
      </w:r>
      <w:r w:rsidRPr="00410FD0">
        <w:t xml:space="preserve">  </w:t>
      </w:r>
      <w:r w:rsidR="00627F7C" w:rsidRPr="00410FD0">
        <w:t>This</w:t>
      </w:r>
      <w:r w:rsidR="00DE6643" w:rsidRPr="00410FD0">
        <w:t xml:space="preserve"> is</w:t>
      </w:r>
      <w:r w:rsidR="00627F7C" w:rsidRPr="00410FD0">
        <w:t xml:space="preserve"> especially important for ISO 2022 character sets.</w:t>
      </w:r>
    </w:p>
    <w:p w14:paraId="68FBB06C" w14:textId="77777777" w:rsidR="00226206" w:rsidRDefault="00226206" w:rsidP="002174A4"/>
    <w:p w14:paraId="7615BEB8" w14:textId="25376480" w:rsidR="008C0B1F" w:rsidRPr="002174A4" w:rsidRDefault="008C0B1F" w:rsidP="00226206">
      <w:pPr>
        <w:pBdr>
          <w:top w:val="single" w:sz="4" w:space="0" w:color="auto"/>
          <w:left w:val="single" w:sz="4" w:space="4" w:color="auto"/>
          <w:bottom w:val="single" w:sz="4" w:space="1" w:color="auto"/>
          <w:right w:val="single" w:sz="4" w:space="4" w:color="auto"/>
        </w:pBdr>
        <w:rPr>
          <w:color w:val="000000"/>
        </w:rPr>
      </w:pPr>
      <w:r>
        <w:rPr>
          <w:i/>
        </w:rPr>
        <w:t xml:space="preserve">Update PS3.18, </w:t>
      </w:r>
      <w:r w:rsidRPr="00414F92">
        <w:rPr>
          <w:i/>
        </w:rPr>
        <w:t xml:space="preserve">Section </w:t>
      </w:r>
      <w:r>
        <w:rPr>
          <w:i/>
        </w:rPr>
        <w:t>6.1.2.2 as follows:</w:t>
      </w:r>
    </w:p>
    <w:p w14:paraId="57BA4725" w14:textId="60B5FADC" w:rsidR="00E40FFF" w:rsidRDefault="00946550" w:rsidP="009A1F75">
      <w:pPr>
        <w:pStyle w:val="Heading4"/>
      </w:pPr>
      <w:bookmarkStart w:id="9" w:name="_Toc432584153"/>
      <w:r>
        <w:t>6.1.2.2</w:t>
      </w:r>
      <w:r w:rsidR="00E40FFF">
        <w:tab/>
      </w:r>
      <w:r w:rsidR="00A54FEA">
        <w:t>Character S</w:t>
      </w:r>
      <w:r w:rsidR="00E40FFF">
        <w:t>et</w:t>
      </w:r>
      <w:r w:rsidR="00E40FFF" w:rsidRPr="002F3E3C">
        <w:t xml:space="preserve"> Query Parameter</w:t>
      </w:r>
      <w:bookmarkEnd w:id="9"/>
    </w:p>
    <w:p w14:paraId="572DCBBA" w14:textId="6BD13998" w:rsidR="007A0B54" w:rsidRPr="00774553" w:rsidRDefault="007A0B54" w:rsidP="00774553">
      <w:pPr>
        <w:pStyle w:val="Note"/>
        <w:ind w:left="0"/>
        <w:rPr>
          <w:sz w:val="20"/>
        </w:rPr>
      </w:pPr>
      <w:r w:rsidRPr="00774553">
        <w:rPr>
          <w:sz w:val="20"/>
        </w:rPr>
        <w:t xml:space="preserve">The </w:t>
      </w:r>
      <w:r>
        <w:rPr>
          <w:sz w:val="20"/>
        </w:rPr>
        <w:t>&lt;</w:t>
      </w:r>
      <w:r w:rsidR="00C23C2D" w:rsidRPr="00774553">
        <w:rPr>
          <w:sz w:val="20"/>
        </w:rPr>
        <w:t>char</w:t>
      </w:r>
      <w:r w:rsidR="00C23C2D">
        <w:rPr>
          <w:sz w:val="20"/>
        </w:rPr>
        <w:t>acter-</w:t>
      </w:r>
      <w:r w:rsidRPr="00774553">
        <w:rPr>
          <w:sz w:val="20"/>
        </w:rPr>
        <w:t>set</w:t>
      </w:r>
      <w:r>
        <w:rPr>
          <w:sz w:val="20"/>
        </w:rPr>
        <w:t>&gt;</w:t>
      </w:r>
      <w:r w:rsidRPr="00774553">
        <w:rPr>
          <w:sz w:val="20"/>
        </w:rPr>
        <w:t xml:space="preserve"> query parameter is primarily designed for use in hyperlinks</w:t>
      </w:r>
      <w:r>
        <w:rPr>
          <w:sz w:val="20"/>
        </w:rPr>
        <w:t xml:space="preserve"> (URLs)</w:t>
      </w:r>
      <w:r w:rsidRPr="00774553">
        <w:rPr>
          <w:sz w:val="20"/>
        </w:rPr>
        <w:t xml:space="preserve"> embedded in documents, where the Accept-Charset header field is not accessible.</w:t>
      </w:r>
    </w:p>
    <w:p w14:paraId="2048420A" w14:textId="4DE602F8" w:rsidR="00E40FFF" w:rsidRPr="002C337E" w:rsidRDefault="00E40FFF" w:rsidP="00E40FFF">
      <w:r>
        <w:t xml:space="preserve">The </w:t>
      </w:r>
      <w:r w:rsidR="00577AF9">
        <w:t>&lt;</w:t>
      </w:r>
      <w:r>
        <w:t>char</w:t>
      </w:r>
      <w:r w:rsidR="00C23C2D">
        <w:t>acter-</w:t>
      </w:r>
      <w:r>
        <w:t>set</w:t>
      </w:r>
      <w:r w:rsidR="00577AF9">
        <w:t>&gt;</w:t>
      </w:r>
      <w:r>
        <w:t xml:space="preserve"> query parameter has the following syntax:</w:t>
      </w:r>
    </w:p>
    <w:p w14:paraId="0F1A4D2E" w14:textId="2F4B4AA9" w:rsidR="00E40FFF" w:rsidRPr="00AC0137" w:rsidRDefault="00C23C2D" w:rsidP="00E40FFF">
      <w:pPr>
        <w:pStyle w:val="Code"/>
      </w:pPr>
      <w:r>
        <w:t>character-set</w:t>
      </w:r>
      <w:r w:rsidR="00577AF9">
        <w:t xml:space="preserve"> = </w:t>
      </w:r>
      <w:r w:rsidR="001D7FCB">
        <w:t xml:space="preserve">name </w:t>
      </w:r>
      <w:r w:rsidR="00AA3E0F">
        <w:t>"</w:t>
      </w:r>
      <w:r w:rsidR="00E40FFF" w:rsidRPr="00AC0137">
        <w:t>=</w:t>
      </w:r>
      <w:r w:rsidR="00AA3E0F">
        <w:t>"</w:t>
      </w:r>
      <w:r w:rsidR="00E40FFF" w:rsidRPr="00AC0137">
        <w:t xml:space="preserve"> 1#(charset [weight])</w:t>
      </w:r>
    </w:p>
    <w:p w14:paraId="7F0FA57D" w14:textId="2960DF51" w:rsidR="00E40FFF" w:rsidRDefault="00E40FFF" w:rsidP="00E40FFF">
      <w:r>
        <w:t xml:space="preserve">The </w:t>
      </w:r>
      <w:r w:rsidR="00577AF9">
        <w:t>&lt;</w:t>
      </w:r>
      <w:r>
        <w:t>cha</w:t>
      </w:r>
      <w:r w:rsidR="00C23C2D">
        <w:t>racter-</w:t>
      </w:r>
      <w:r>
        <w:t>set</w:t>
      </w:r>
      <w:r w:rsidR="00577AF9">
        <w:t>&gt;</w:t>
      </w:r>
      <w:r>
        <w:t xml:space="preserve"> query parameter</w:t>
      </w:r>
      <w:r w:rsidRPr="002F3E3C">
        <w:t xml:space="preserve"> value is a comma-separated list of </w:t>
      </w:r>
      <w:r>
        <w:t xml:space="preserve">one or more </w:t>
      </w:r>
      <w:r w:rsidR="00C23C2D">
        <w:t>&lt;charset&gt;s</w:t>
      </w:r>
      <w:r>
        <w:t>.</w:t>
      </w:r>
      <w:r w:rsidRPr="002F3E3C">
        <w:t xml:space="preserve"> </w:t>
      </w:r>
      <w:r>
        <w:t xml:space="preserve"> It is similar to the Accept-Charset header field, except that it </w:t>
      </w:r>
      <w:r w:rsidR="00A77206">
        <w:t>shall</w:t>
      </w:r>
      <w:r>
        <w:t xml:space="preserve"> not have wildcards.</w:t>
      </w:r>
      <w:r w:rsidR="002B147E">
        <w:t xml:space="preserve">  It shall be supported by the origin server.  It is optional for the user agent.</w:t>
      </w:r>
    </w:p>
    <w:p w14:paraId="74429EEE" w14:textId="0FDCA00F" w:rsidR="00DB5491" w:rsidRDefault="008979B6" w:rsidP="000A4BFB">
      <w:r>
        <w:t xml:space="preserve">All &lt;charset&gt;s present in the &lt;character-set&gt; query parameter </w:t>
      </w:r>
      <w:r w:rsidR="00C85C25">
        <w:t>may</w:t>
      </w:r>
      <w:r>
        <w:t xml:space="preserve"> have </w:t>
      </w:r>
      <w:r w:rsidRPr="00574BE0">
        <w:t xml:space="preserve">a corresponding </w:t>
      </w:r>
      <w:r>
        <w:t>character set</w:t>
      </w:r>
      <w:r w:rsidRPr="00574BE0">
        <w:t xml:space="preserve"> in the Accept</w:t>
      </w:r>
      <w:r>
        <w:t>-Charset</w:t>
      </w:r>
      <w:r w:rsidRPr="00574BE0">
        <w:t xml:space="preserve"> header field, either explicitly or implicitly through wildcards.</w:t>
      </w:r>
    </w:p>
    <w:p w14:paraId="2F75B1AF" w14:textId="181FAC4E" w:rsidR="00C85C25" w:rsidRPr="009E5230" w:rsidRDefault="00C85C25" w:rsidP="00C85C25">
      <w:r w:rsidRPr="009E5230">
        <w:t>The &lt;name&gt; of the &lt;</w:t>
      </w:r>
      <w:r>
        <w:t>character-set</w:t>
      </w:r>
      <w:r w:rsidRPr="009E5230">
        <w:t>&gt; query parameter is defined by the Service.</w:t>
      </w:r>
      <w:r>
        <w:t xml:space="preserve">  Table 6.1.</w:t>
      </w:r>
      <w:r w:rsidR="00844F4E">
        <w:t>2</w:t>
      </w:r>
      <w:r>
        <w:t>-</w:t>
      </w:r>
      <w:r w:rsidR="00844F4E">
        <w:t>1</w:t>
      </w:r>
      <w:r>
        <w:t xml:space="preserve"> contains the names of the &lt;character-set&gt; query parameter for some services.</w:t>
      </w:r>
    </w:p>
    <w:p w14:paraId="06608422" w14:textId="560150BB" w:rsidR="00C85C25" w:rsidRPr="009E5230" w:rsidRDefault="0028654C" w:rsidP="00C85C25">
      <w:pPr>
        <w:pStyle w:val="TableTitle"/>
      </w:pPr>
      <w:r>
        <w:t>Table 6.1.2</w:t>
      </w:r>
      <w:r w:rsidR="00C85C25" w:rsidRPr="009E5230">
        <w:t>-</w:t>
      </w:r>
      <w:r>
        <w:t>1</w:t>
      </w:r>
      <w:r w:rsidR="00C85C25">
        <w:t>: &lt;character-set&gt; Query Parameter</w:t>
      </w:r>
      <w:r w:rsidR="00C85C25" w:rsidRPr="009E5230">
        <w:t xml:space="preserve"> </w:t>
      </w:r>
      <w:r w:rsidR="00C85C25">
        <w:t xml:space="preserve">Name </w:t>
      </w:r>
      <w:r w:rsidR="00C85C25" w:rsidRPr="009E5230">
        <w:t>by Service</w:t>
      </w:r>
    </w:p>
    <w:tbl>
      <w:tblPr>
        <w:tblStyle w:val="TableGrid"/>
        <w:tblW w:w="0" w:type="auto"/>
        <w:jc w:val="center"/>
        <w:tblLook w:val="04A0" w:firstRow="1" w:lastRow="0" w:firstColumn="1" w:lastColumn="0" w:noHBand="0" w:noVBand="1"/>
      </w:tblPr>
      <w:tblGrid>
        <w:gridCol w:w="1637"/>
        <w:gridCol w:w="2948"/>
      </w:tblGrid>
      <w:tr w:rsidR="00C85C25" w:rsidRPr="00460429" w14:paraId="716D4EDD" w14:textId="77777777" w:rsidTr="007A0C7C">
        <w:trPr>
          <w:jc w:val="center"/>
        </w:trPr>
        <w:tc>
          <w:tcPr>
            <w:tcW w:w="1637" w:type="dxa"/>
          </w:tcPr>
          <w:p w14:paraId="3FB9CD2A" w14:textId="77777777" w:rsidR="00C85C25" w:rsidRPr="009E5230" w:rsidRDefault="00C85C25" w:rsidP="007A0C7C">
            <w:pPr>
              <w:pStyle w:val="NoSpacing"/>
              <w:jc w:val="center"/>
              <w:rPr>
                <w:b/>
              </w:rPr>
            </w:pPr>
            <w:r w:rsidRPr="009E5230">
              <w:rPr>
                <w:b/>
              </w:rPr>
              <w:t>Service</w:t>
            </w:r>
          </w:p>
        </w:tc>
        <w:tc>
          <w:tcPr>
            <w:tcW w:w="2948" w:type="dxa"/>
          </w:tcPr>
          <w:p w14:paraId="5600A2AB" w14:textId="77777777" w:rsidR="00C85C25" w:rsidRPr="009E5230" w:rsidRDefault="00C85C25" w:rsidP="007A0C7C">
            <w:pPr>
              <w:pStyle w:val="NoSpacing"/>
              <w:rPr>
                <w:b/>
              </w:rPr>
            </w:pPr>
            <w:r w:rsidRPr="009E5230">
              <w:rPr>
                <w:b/>
              </w:rPr>
              <w:t>Name</w:t>
            </w:r>
          </w:p>
        </w:tc>
      </w:tr>
      <w:tr w:rsidR="00C85C25" w:rsidRPr="00460429" w14:paraId="526A815B" w14:textId="77777777" w:rsidTr="007A0C7C">
        <w:trPr>
          <w:jc w:val="center"/>
        </w:trPr>
        <w:tc>
          <w:tcPr>
            <w:tcW w:w="1637" w:type="dxa"/>
          </w:tcPr>
          <w:p w14:paraId="09775ED6" w14:textId="77777777" w:rsidR="00C85C25" w:rsidRPr="009E5230" w:rsidRDefault="00C85C25" w:rsidP="007A0C7C">
            <w:pPr>
              <w:pStyle w:val="NoSpacing"/>
              <w:jc w:val="center"/>
            </w:pPr>
            <w:r w:rsidRPr="009E5230">
              <w:t>URI</w:t>
            </w:r>
          </w:p>
        </w:tc>
        <w:tc>
          <w:tcPr>
            <w:tcW w:w="2948" w:type="dxa"/>
          </w:tcPr>
          <w:p w14:paraId="437DF69B" w14:textId="110DBAB6" w:rsidR="00C85C25" w:rsidRPr="009E5230" w:rsidRDefault="00C85C25" w:rsidP="002336B5">
            <w:pPr>
              <w:pStyle w:val="NoSpacing"/>
              <w:rPr>
                <w:rFonts w:ascii="Consolas" w:hAnsi="Consolas" w:cs="Consolas"/>
              </w:rPr>
            </w:pPr>
            <w:r w:rsidRPr="009E5230">
              <w:rPr>
                <w:rFonts w:ascii="Consolas" w:hAnsi="Consolas" w:cs="Consolas"/>
              </w:rPr>
              <w:t xml:space="preserve">name = </w:t>
            </w:r>
            <w:r w:rsidR="00AA3E0F">
              <w:rPr>
                <w:rFonts w:ascii="Consolas" w:hAnsi="Consolas" w:cs="Consolas"/>
              </w:rPr>
              <w:t>"</w:t>
            </w:r>
            <w:r>
              <w:rPr>
                <w:rFonts w:ascii="Consolas" w:hAnsi="Consolas" w:cs="Consolas"/>
              </w:rPr>
              <w:t>charset</w:t>
            </w:r>
            <w:r w:rsidR="00AA3E0F">
              <w:rPr>
                <w:rFonts w:ascii="Consolas" w:hAnsi="Consolas" w:cs="Consolas"/>
              </w:rPr>
              <w:t>"</w:t>
            </w:r>
          </w:p>
        </w:tc>
      </w:tr>
      <w:tr w:rsidR="00C85C25" w:rsidRPr="00460429" w14:paraId="1644BF82" w14:textId="77777777" w:rsidTr="007A0C7C">
        <w:trPr>
          <w:jc w:val="center"/>
        </w:trPr>
        <w:tc>
          <w:tcPr>
            <w:tcW w:w="1637" w:type="dxa"/>
          </w:tcPr>
          <w:p w14:paraId="5AF17339" w14:textId="77777777" w:rsidR="00C85C25" w:rsidRPr="009E5230" w:rsidRDefault="00C85C25" w:rsidP="007A0C7C">
            <w:pPr>
              <w:pStyle w:val="NoSpacing"/>
              <w:jc w:val="center"/>
            </w:pPr>
            <w:r w:rsidRPr="009E5230">
              <w:t>WS</w:t>
            </w:r>
          </w:p>
        </w:tc>
        <w:tc>
          <w:tcPr>
            <w:tcW w:w="2948" w:type="dxa"/>
          </w:tcPr>
          <w:p w14:paraId="7BDE3283" w14:textId="77777777" w:rsidR="00C85C25" w:rsidRPr="009E5230" w:rsidRDefault="00C85C25" w:rsidP="007A0C7C">
            <w:pPr>
              <w:pStyle w:val="NoSpacing"/>
              <w:rPr>
                <w:rFonts w:ascii="Consolas" w:hAnsi="Consolas" w:cs="Consolas"/>
              </w:rPr>
            </w:pPr>
            <w:r w:rsidRPr="009E5230">
              <w:rPr>
                <w:rFonts w:ascii="Consolas" w:hAnsi="Consolas" w:cs="Consolas"/>
              </w:rPr>
              <w:t>not applicable</w:t>
            </w:r>
          </w:p>
        </w:tc>
      </w:tr>
      <w:tr w:rsidR="00C85C25" w:rsidRPr="00460429" w14:paraId="526FD733" w14:textId="77777777" w:rsidTr="007A0C7C">
        <w:trPr>
          <w:jc w:val="center"/>
        </w:trPr>
        <w:tc>
          <w:tcPr>
            <w:tcW w:w="1637" w:type="dxa"/>
          </w:tcPr>
          <w:p w14:paraId="667391B3" w14:textId="77777777" w:rsidR="00C85C25" w:rsidRPr="009E5230" w:rsidRDefault="00C85C25" w:rsidP="007A0C7C">
            <w:pPr>
              <w:pStyle w:val="NoSpacing"/>
              <w:jc w:val="center"/>
            </w:pPr>
            <w:r w:rsidRPr="009E5230">
              <w:t>RS Studies</w:t>
            </w:r>
          </w:p>
        </w:tc>
        <w:tc>
          <w:tcPr>
            <w:tcW w:w="2948" w:type="dxa"/>
          </w:tcPr>
          <w:p w14:paraId="7AA9780F" w14:textId="36DCF3AE" w:rsidR="00C85C25" w:rsidRPr="009E5230" w:rsidRDefault="00C85C25" w:rsidP="002336B5">
            <w:pPr>
              <w:pStyle w:val="NoSpacing"/>
              <w:rPr>
                <w:rFonts w:ascii="Consolas" w:hAnsi="Consolas" w:cs="Consolas"/>
              </w:rPr>
            </w:pPr>
            <w:r w:rsidRPr="009E5230">
              <w:rPr>
                <w:rFonts w:ascii="Consolas" w:hAnsi="Consolas" w:cs="Consolas"/>
              </w:rPr>
              <w:t xml:space="preserve">name = </w:t>
            </w:r>
            <w:r w:rsidR="00AA3E0F">
              <w:rPr>
                <w:rFonts w:ascii="Consolas" w:hAnsi="Consolas" w:cs="Consolas"/>
              </w:rPr>
              <w:t>"</w:t>
            </w:r>
            <w:r>
              <w:rPr>
                <w:rFonts w:ascii="Consolas" w:hAnsi="Consolas" w:cs="Consolas"/>
              </w:rPr>
              <w:t>charset</w:t>
            </w:r>
            <w:r w:rsidR="00AA3E0F">
              <w:rPr>
                <w:rFonts w:ascii="Consolas" w:hAnsi="Consolas" w:cs="Consolas"/>
              </w:rPr>
              <w:t>"</w:t>
            </w:r>
          </w:p>
        </w:tc>
      </w:tr>
    </w:tbl>
    <w:p w14:paraId="354799DB" w14:textId="1A095AAA" w:rsidR="007D6ED6" w:rsidRDefault="007D6ED6" w:rsidP="007D6ED6">
      <w:pPr>
        <w:rPr>
          <w:b/>
          <w:szCs w:val="18"/>
          <w:u w:val="single"/>
        </w:rPr>
      </w:pPr>
      <w:bookmarkStart w:id="10" w:name="_Toc432584154"/>
      <w:r w:rsidRPr="00226206">
        <w:rPr>
          <w:b/>
          <w:szCs w:val="18"/>
          <w:u w:val="single"/>
        </w:rPr>
        <w:t>Any parameter values that are not supported shall be ignored.</w:t>
      </w:r>
    </w:p>
    <w:p w14:paraId="2A1B57D1" w14:textId="37A46BDB" w:rsidR="006E269B" w:rsidRDefault="006E269B" w:rsidP="007D6ED6">
      <w:pPr>
        <w:rPr>
          <w:b/>
          <w:szCs w:val="18"/>
          <w:u w:val="single"/>
        </w:rPr>
      </w:pPr>
      <w:r w:rsidRPr="00226206">
        <w:rPr>
          <w:b/>
          <w:szCs w:val="18"/>
          <w:u w:val="single"/>
        </w:rPr>
        <w:t>If this parameter has a value that is not a valid character set, the origin server shall return a 409 (Conflict) response, and should include a payload containing an appropriate error message.</w:t>
      </w:r>
    </w:p>
    <w:p w14:paraId="39CA884D" w14:textId="77777777" w:rsidR="00226206" w:rsidRDefault="00226206" w:rsidP="007D6ED6">
      <w:pPr>
        <w:rPr>
          <w:b/>
          <w:szCs w:val="18"/>
          <w:u w:val="single"/>
        </w:rPr>
      </w:pPr>
    </w:p>
    <w:p w14:paraId="38B92767" w14:textId="52C40DB4" w:rsidR="008C0B1F" w:rsidRPr="00226206" w:rsidRDefault="008C0B1F" w:rsidP="00226206">
      <w:pPr>
        <w:pBdr>
          <w:top w:val="single" w:sz="4" w:space="0" w:color="auto"/>
          <w:left w:val="single" w:sz="4" w:space="4" w:color="auto"/>
          <w:bottom w:val="single" w:sz="4" w:space="1" w:color="auto"/>
          <w:right w:val="single" w:sz="4" w:space="4" w:color="auto"/>
        </w:pBdr>
        <w:rPr>
          <w:b/>
          <w:szCs w:val="18"/>
          <w:u w:val="single"/>
        </w:rPr>
      </w:pPr>
      <w:r>
        <w:rPr>
          <w:i/>
        </w:rPr>
        <w:t xml:space="preserve">Update PS3.18, </w:t>
      </w:r>
      <w:r w:rsidRPr="00414F92">
        <w:rPr>
          <w:i/>
        </w:rPr>
        <w:t xml:space="preserve">Section </w:t>
      </w:r>
      <w:r>
        <w:rPr>
          <w:i/>
        </w:rPr>
        <w:t>6.1.2.3 as follows:</w:t>
      </w:r>
    </w:p>
    <w:p w14:paraId="16981402" w14:textId="1F84EA81" w:rsidR="00E40FFF" w:rsidRDefault="00946550" w:rsidP="009A1F75">
      <w:pPr>
        <w:pStyle w:val="Heading4"/>
      </w:pPr>
      <w:r>
        <w:t>6.1.2.3</w:t>
      </w:r>
      <w:r w:rsidR="00E40FFF">
        <w:tab/>
      </w:r>
      <w:r w:rsidR="00E40FFF" w:rsidRPr="002F3E3C">
        <w:t>Accept-Charset Header Field</w:t>
      </w:r>
      <w:bookmarkEnd w:id="10"/>
    </w:p>
    <w:p w14:paraId="6344585B" w14:textId="77777777" w:rsidR="00E40FFF" w:rsidRPr="00050A95" w:rsidRDefault="00E40FFF" w:rsidP="00E40FFF">
      <w:r>
        <w:t>The Accept-Charset header field has the following syntax:</w:t>
      </w:r>
    </w:p>
    <w:p w14:paraId="4FFE8DC6" w14:textId="3EBE6E58" w:rsidR="00E40FFF" w:rsidRDefault="00B92294" w:rsidP="00E40FFF">
      <w:pPr>
        <w:pStyle w:val="Code"/>
        <w:rPr>
          <w:rFonts w:ascii="Courier New" w:hAnsi="Courier New"/>
        </w:rPr>
      </w:pPr>
      <w:r>
        <w:t>Accept-Charset = 1#(charset [weight]) / (</w:t>
      </w:r>
      <w:r w:rsidR="00AA3E0F">
        <w:t>"</w:t>
      </w:r>
      <w:r>
        <w:t>*</w:t>
      </w:r>
      <w:r w:rsidR="00AA3E0F">
        <w:t>"</w:t>
      </w:r>
      <w:r>
        <w:t xml:space="preserve"> [weight])</w:t>
      </w:r>
    </w:p>
    <w:p w14:paraId="5F3E50FB" w14:textId="3D49FE87" w:rsidR="00C07C16" w:rsidRDefault="009239E3" w:rsidP="00EA7416">
      <w:r>
        <w:t>The user agent may provide a list of Acceptable Character Sets in the Accept-Charset header</w:t>
      </w:r>
      <w:r w:rsidRPr="00D75C2B">
        <w:t xml:space="preserve"> field of the </w:t>
      </w:r>
      <w:r w:rsidRPr="00FE1FCD">
        <w:t>request</w:t>
      </w:r>
      <w:r w:rsidRPr="00FD40B3">
        <w:t>.</w:t>
      </w:r>
      <w:r>
        <w:t xml:space="preserve">  Its</w:t>
      </w:r>
      <w:r w:rsidR="00E40FFF" w:rsidRPr="002F3E3C">
        <w:t xml:space="preserve"> value is a comma-separated list of </w:t>
      </w:r>
      <w:r w:rsidR="00E40FFF">
        <w:t xml:space="preserve">one or more </w:t>
      </w:r>
      <w:r w:rsidR="002B147E">
        <w:t>&lt;charset&gt;s</w:t>
      </w:r>
      <w:r w:rsidR="0028654C">
        <w:t xml:space="preserve"> and/</w:t>
      </w:r>
      <w:r w:rsidR="007E466F">
        <w:t>or the wildcard value (</w:t>
      </w:r>
      <w:r w:rsidR="00AA3E0F">
        <w:t>"</w:t>
      </w:r>
      <w:r w:rsidR="007E466F">
        <w:t>*</w:t>
      </w:r>
      <w:r w:rsidR="00AA3E0F">
        <w:t>"</w:t>
      </w:r>
      <w:r w:rsidR="007E466F">
        <w:t>)</w:t>
      </w:r>
      <w:r w:rsidR="00E40FFF">
        <w:t>.</w:t>
      </w:r>
      <w:r w:rsidR="002B147E">
        <w:t xml:space="preserve">  It shall be supported by the origin server.  It is optional for the user agent.</w:t>
      </w:r>
    </w:p>
    <w:p w14:paraId="79A488A6" w14:textId="77777777" w:rsidR="000E5465" w:rsidRPr="00E03598" w:rsidRDefault="000E5465" w:rsidP="000E5465">
      <w:r w:rsidRPr="00E03598">
        <w:t>The values of the Accept-Charset header field values are prioritized by their &lt;weight&gt; parameter.</w:t>
      </w:r>
    </w:p>
    <w:p w14:paraId="5D3E41DA" w14:textId="1EF46303" w:rsidR="00CB659D" w:rsidRPr="00410FD0" w:rsidRDefault="009239E3" w:rsidP="00C07C16">
      <w:r w:rsidRPr="00FE1FCD">
        <w:t>If no</w:t>
      </w:r>
      <w:r>
        <w:t xml:space="preserve"> wildcard (</w:t>
      </w:r>
      <w:r w:rsidR="00AA3E0F">
        <w:t>"</w:t>
      </w:r>
      <w:r w:rsidRPr="00FE1FCD">
        <w:t>*</w:t>
      </w:r>
      <w:r w:rsidR="00AA3E0F">
        <w:t>"</w:t>
      </w:r>
      <w:r>
        <w:t>)</w:t>
      </w:r>
      <w:r w:rsidRPr="00FE1FCD">
        <w:t xml:space="preserve"> is present</w:t>
      </w:r>
      <w:r w:rsidRPr="00FD40B3">
        <w:t>, then any char</w:t>
      </w:r>
      <w:r w:rsidRPr="00E35654">
        <w:t xml:space="preserve">acter </w:t>
      </w:r>
      <w:r w:rsidRPr="00E03598">
        <w:t xml:space="preserve">sets not explicitly mentioned in the header field are considered </w:t>
      </w:r>
      <w:r w:rsidR="00AA3E0F">
        <w:t>"</w:t>
      </w:r>
      <w:r w:rsidRPr="00E03598">
        <w:t>not acceptable</w:t>
      </w:r>
      <w:r w:rsidR="00AA3E0F">
        <w:t>"</w:t>
      </w:r>
      <w:r w:rsidRPr="00E03598">
        <w:t xml:space="preserve"> to the client.</w:t>
      </w:r>
    </w:p>
    <w:p w14:paraId="34A13BBB" w14:textId="5769493C" w:rsidR="00C07C16" w:rsidRPr="00E03598" w:rsidRDefault="00C07C16" w:rsidP="00C07C16">
      <w:r w:rsidRPr="00FE1FCD">
        <w:t xml:space="preserve">A request without an Accept-Charset header </w:t>
      </w:r>
      <w:r w:rsidRPr="00FD40B3">
        <w:t>field implies that the user agent will accept any charset in response.</w:t>
      </w:r>
    </w:p>
    <w:p w14:paraId="0D24E41B" w14:textId="4ED2FFE0" w:rsidR="00533ECD" w:rsidRDefault="00533ECD" w:rsidP="00682F21">
      <w:r w:rsidRPr="00E03598">
        <w:t xml:space="preserve">If the media type defines </w:t>
      </w:r>
      <w:r w:rsidR="009239E3" w:rsidRPr="00E03598">
        <w:t>a</w:t>
      </w:r>
      <w:r w:rsidR="009239E3">
        <w:t xml:space="preserve"> </w:t>
      </w:r>
      <w:r w:rsidR="00AA3E0F">
        <w:t>"</w:t>
      </w:r>
      <w:r w:rsidR="002336B5" w:rsidRPr="00FE1FCD">
        <w:t>charset</w:t>
      </w:r>
      <w:r w:rsidR="00AA3E0F">
        <w:t>"</w:t>
      </w:r>
      <w:r w:rsidRPr="00FD40B3">
        <w:t xml:space="preserve"> parameter</w:t>
      </w:r>
      <w:r w:rsidR="001E5F3D" w:rsidRPr="00E35654">
        <w:t xml:space="preserve">, it should be </w:t>
      </w:r>
      <w:r w:rsidR="009239E3">
        <w:t>included</w:t>
      </w:r>
      <w:r w:rsidR="009239E3" w:rsidRPr="00E35654">
        <w:t xml:space="preserve"> </w:t>
      </w:r>
      <w:r w:rsidR="002336B5" w:rsidRPr="00E03598">
        <w:t xml:space="preserve">with the media type in the Accept header field, </w:t>
      </w:r>
      <w:r w:rsidR="001E5F3D" w:rsidRPr="00E03598">
        <w:t xml:space="preserve">rather than </w:t>
      </w:r>
      <w:r w:rsidR="002336B5" w:rsidRPr="00E03598">
        <w:t xml:space="preserve">in </w:t>
      </w:r>
      <w:r w:rsidR="001E5F3D" w:rsidRPr="00E03598">
        <w:t>the Accept-Charset header field.</w:t>
      </w:r>
    </w:p>
    <w:p w14:paraId="1CA9C0B9" w14:textId="7B6E78F2" w:rsidR="007D6ED6" w:rsidRDefault="007D6ED6" w:rsidP="007D6ED6">
      <w:pPr>
        <w:rPr>
          <w:b/>
          <w:szCs w:val="18"/>
          <w:u w:val="single"/>
        </w:rPr>
      </w:pPr>
      <w:r w:rsidRPr="003F72E3">
        <w:rPr>
          <w:b/>
          <w:szCs w:val="18"/>
          <w:u w:val="single"/>
        </w:rPr>
        <w:t>Any parameter values that are not supported shall be ignored.</w:t>
      </w:r>
    </w:p>
    <w:p w14:paraId="0ED56831" w14:textId="5E69EF0B" w:rsidR="006E269B" w:rsidRPr="003F72E3" w:rsidRDefault="006E269B" w:rsidP="007D6ED6">
      <w:pPr>
        <w:rPr>
          <w:b/>
          <w:szCs w:val="18"/>
          <w:u w:val="single"/>
        </w:rPr>
      </w:pPr>
      <w:r w:rsidRPr="003F72E3">
        <w:rPr>
          <w:b/>
          <w:szCs w:val="18"/>
          <w:u w:val="single"/>
        </w:rPr>
        <w:lastRenderedPageBreak/>
        <w:t>If this parameter has a value that is not a valid character set, the origin server shall return a 409 (Conflict) response, and should include a payload containing an appropriate error message.</w:t>
      </w:r>
    </w:p>
    <w:p w14:paraId="3A3866FD" w14:textId="73B2AB78" w:rsidR="00627F7C" w:rsidRDefault="00627F7C" w:rsidP="00410FD0">
      <w:pPr>
        <w:pStyle w:val="PlainText"/>
        <w:rPr>
          <w:rFonts w:ascii="Arial" w:hAnsi="Arial" w:cs="Arial"/>
          <w:strike/>
          <w:sz w:val="20"/>
        </w:rPr>
      </w:pPr>
    </w:p>
    <w:p w14:paraId="28690585" w14:textId="6F8A4F5C" w:rsidR="005E4781" w:rsidRPr="005E4781" w:rsidRDefault="005E4781" w:rsidP="005E4781">
      <w:pPr>
        <w:pStyle w:val="PlainText"/>
        <w:pBdr>
          <w:top w:val="single" w:sz="4" w:space="1" w:color="auto"/>
          <w:left w:val="single" w:sz="4" w:space="4" w:color="auto"/>
          <w:bottom w:val="single" w:sz="4" w:space="1" w:color="auto"/>
          <w:right w:val="single" w:sz="4" w:space="4" w:color="auto"/>
        </w:pBdr>
        <w:rPr>
          <w:rFonts w:ascii="Arial" w:hAnsi="Arial" w:cs="Arial"/>
          <w:b/>
          <w:i/>
          <w:sz w:val="20"/>
        </w:rPr>
      </w:pPr>
      <w:r w:rsidRPr="005E4781">
        <w:rPr>
          <w:rFonts w:ascii="Arial" w:hAnsi="Arial" w:cs="Arial"/>
          <w:b/>
          <w:i/>
          <w:sz w:val="20"/>
        </w:rPr>
        <w:t>Delete PS3.18, Section 6.2.3 – It duplicates 6.2.2.2.2 just prior to it.</w:t>
      </w:r>
    </w:p>
    <w:p w14:paraId="10B9DF40" w14:textId="77777777" w:rsidR="005E4781" w:rsidRPr="005E4781" w:rsidRDefault="005E4781" w:rsidP="005E4781">
      <w:pPr>
        <w:spacing w:before="180" w:after="0"/>
        <w:rPr>
          <w:b/>
          <w:strike/>
        </w:rPr>
      </w:pPr>
      <w:bookmarkStart w:id="11" w:name="sect_6_2_3"/>
      <w:r w:rsidRPr="005E4781">
        <w:rPr>
          <w:b/>
          <w:strike/>
          <w:color w:val="000000"/>
          <w:sz w:val="24"/>
        </w:rPr>
        <w:t>6.2.3 List of Character Sets Supported in the Response</w:t>
      </w:r>
    </w:p>
    <w:p w14:paraId="45B657EA" w14:textId="77777777" w:rsidR="005E4781" w:rsidRPr="005E4781" w:rsidRDefault="005E4781" w:rsidP="005E4781">
      <w:pPr>
        <w:spacing w:before="180" w:after="0"/>
        <w:jc w:val="both"/>
        <w:rPr>
          <w:b/>
          <w:strike/>
        </w:rPr>
      </w:pPr>
      <w:bookmarkStart w:id="12" w:name="para_2ecd5f25_4bc3_497e_bd2a_781830e20b"/>
      <w:bookmarkEnd w:id="11"/>
      <w:r w:rsidRPr="005E4781">
        <w:rPr>
          <w:b/>
          <w:strike/>
          <w:color w:val="000000"/>
          <w:sz w:val="18"/>
        </w:rPr>
        <w:t>The "Accept-charset" field of the GET method request shall specify the character set of the object to be retrieved. If the "Accept-charset" field of the GET method is not present, or the Web Enabled DICOM Server does not support the specified character set, the character set of the response will be at the discretion of the Web Enabled DICOM Server.</w:t>
      </w:r>
    </w:p>
    <w:p w14:paraId="7F5798A6" w14:textId="77777777" w:rsidR="005E4781" w:rsidRPr="005E4781" w:rsidRDefault="005E4781" w:rsidP="005E4781">
      <w:pPr>
        <w:spacing w:before="180" w:after="0"/>
        <w:jc w:val="both"/>
        <w:rPr>
          <w:b/>
          <w:strike/>
        </w:rPr>
      </w:pPr>
      <w:bookmarkStart w:id="13" w:name="para_0d764d4e_bef4_4286_82e2_5edfdd8e6e"/>
      <w:bookmarkEnd w:id="12"/>
      <w:r w:rsidRPr="005E4781">
        <w:rPr>
          <w:b/>
          <w:strike/>
          <w:color w:val="000000"/>
          <w:sz w:val="18"/>
        </w:rPr>
        <w:t>Note Typically the user of a Web Client does not have control over the "Accept-charset" field. An optional parameter specifies the character set to be used in the returned object.</w:t>
      </w:r>
    </w:p>
    <w:bookmarkEnd w:id="13"/>
    <w:p w14:paraId="537D91E1" w14:textId="05524186" w:rsidR="005E4781" w:rsidRDefault="005E4781" w:rsidP="00410FD0">
      <w:pPr>
        <w:pStyle w:val="PlainText"/>
        <w:rPr>
          <w:rFonts w:ascii="Arial" w:hAnsi="Arial" w:cs="Arial"/>
          <w:strike/>
          <w:sz w:val="20"/>
        </w:rPr>
      </w:pPr>
    </w:p>
    <w:p w14:paraId="3FA86D8C" w14:textId="77777777" w:rsidR="005E4781" w:rsidRPr="00410FD0" w:rsidRDefault="005E4781" w:rsidP="00410FD0">
      <w:pPr>
        <w:pStyle w:val="PlainText"/>
        <w:rPr>
          <w:rFonts w:ascii="Arial" w:hAnsi="Arial" w:cs="Arial"/>
          <w:strike/>
          <w:sz w:val="20"/>
        </w:rPr>
      </w:pPr>
    </w:p>
    <w:p w14:paraId="72F7642A" w14:textId="5B771AA3" w:rsidR="00E246A4" w:rsidRDefault="004A2C09" w:rsidP="00D15391">
      <w:pPr>
        <w:pBdr>
          <w:top w:val="single" w:sz="4" w:space="1" w:color="auto"/>
          <w:left w:val="single" w:sz="4" w:space="4" w:color="auto"/>
          <w:bottom w:val="single" w:sz="4" w:space="1" w:color="auto"/>
          <w:right w:val="single" w:sz="4" w:space="4" w:color="auto"/>
        </w:pBdr>
      </w:pPr>
      <w:r w:rsidRPr="0090734F">
        <w:t>Update Section 6.5</w:t>
      </w:r>
      <w:r w:rsidR="00BF7E78">
        <w:t>.8.1.2.1</w:t>
      </w:r>
      <w:r w:rsidR="00692D51" w:rsidRPr="0090734F">
        <w:t xml:space="preserve"> </w:t>
      </w:r>
      <w:r w:rsidR="00E246A4" w:rsidRPr="0090734F">
        <w:t>as follows:</w:t>
      </w:r>
    </w:p>
    <w:p w14:paraId="2C0A5BC9" w14:textId="3C2475AC" w:rsidR="00A11687" w:rsidRPr="005B4332" w:rsidRDefault="001D36D2" w:rsidP="002D6AD2">
      <w:pPr>
        <w:pStyle w:val="Heading6"/>
      </w:pPr>
      <w:bookmarkStart w:id="14" w:name="_Toc378268043"/>
      <w:bookmarkStart w:id="15" w:name="_Toc378490227"/>
      <w:bookmarkStart w:id="16" w:name="_Toc378491102"/>
      <w:bookmarkStart w:id="17" w:name="_Toc378268044"/>
      <w:bookmarkStart w:id="18" w:name="_Toc378490228"/>
      <w:bookmarkStart w:id="19" w:name="_Toc378491103"/>
      <w:bookmarkStart w:id="20" w:name="_Toc378268046"/>
      <w:bookmarkStart w:id="21" w:name="_Toc378270529"/>
      <w:bookmarkStart w:id="22" w:name="_Toc378490230"/>
      <w:bookmarkStart w:id="23" w:name="_Toc378491105"/>
      <w:bookmarkStart w:id="24" w:name="_Toc378661211"/>
      <w:bookmarkStart w:id="25" w:name="_Toc378665242"/>
      <w:bookmarkStart w:id="26" w:name="_Toc378268051"/>
      <w:bookmarkStart w:id="27" w:name="_Toc378490235"/>
      <w:bookmarkStart w:id="28" w:name="_Toc378491110"/>
      <w:bookmarkStart w:id="29" w:name="_Toc378268052"/>
      <w:bookmarkStart w:id="30" w:name="_Toc378490236"/>
      <w:bookmarkStart w:id="31" w:name="_Toc378491111"/>
      <w:bookmarkStart w:id="32" w:name="_Ref413758899"/>
      <w:bookmarkEnd w:id="5"/>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830D2B">
        <w:t>6.5.8.1.2.1</w:t>
      </w:r>
      <w:r w:rsidRPr="00830D2B">
        <w:tab/>
      </w:r>
      <w:r w:rsidR="00A11687" w:rsidRPr="001F4159">
        <w:t>Im</w:t>
      </w:r>
      <w:r w:rsidR="00A11687" w:rsidRPr="005B4332">
        <w:t xml:space="preserve">age </w:t>
      </w:r>
      <w:r w:rsidR="00A11687" w:rsidRPr="00217E4F">
        <w:t>Annotation</w:t>
      </w:r>
    </w:p>
    <w:p w14:paraId="246FF893" w14:textId="77777777" w:rsidR="00A11687" w:rsidRPr="004D084C" w:rsidRDefault="00A11687" w:rsidP="00A11687">
      <w:r w:rsidRPr="00393AAE">
        <w:t xml:space="preserve">The annotation parameter specifies that the </w:t>
      </w:r>
      <w:r>
        <w:t>rendered</w:t>
      </w:r>
      <w:r w:rsidRPr="00393AAE">
        <w:t xml:space="preserve"> images </w:t>
      </w:r>
      <w:r>
        <w:t>shall</w:t>
      </w:r>
      <w:r w:rsidRPr="00393AAE">
        <w:t xml:space="preserve"> be annotated with patient</w:t>
      </w:r>
      <w:r>
        <w:t xml:space="preserve"> and/or procedure information. </w:t>
      </w:r>
      <w:r w:rsidRPr="00830D2B">
        <w:t>Its value is a comma-separated list of one or more keywords</w:t>
      </w:r>
      <w:r w:rsidRPr="001F4159">
        <w:t>.</w:t>
      </w:r>
      <w:r>
        <w:t xml:space="preserve">  It has the following syntax:</w:t>
      </w:r>
    </w:p>
    <w:p w14:paraId="769FEEF9" w14:textId="14D749B6" w:rsidR="00A11687" w:rsidRPr="00E63CBC" w:rsidRDefault="00091861" w:rsidP="00A11687">
      <w:pPr>
        <w:ind w:left="360"/>
      </w:pPr>
      <w:r>
        <w:rPr>
          <w:rFonts w:ascii="Consolas" w:hAnsi="Consolas" w:cs="Consolas"/>
        </w:rPr>
        <w:t>%s</w:t>
      </w:r>
      <w:r w:rsidR="00AA3E0F">
        <w:rPr>
          <w:rFonts w:ascii="Consolas" w:hAnsi="Consolas" w:cs="Consolas"/>
        </w:rPr>
        <w:t>"</w:t>
      </w:r>
      <w:r w:rsidR="00A11687" w:rsidRPr="00E63CBC">
        <w:rPr>
          <w:rFonts w:ascii="Consolas" w:hAnsi="Consolas" w:cs="Consolas"/>
        </w:rPr>
        <w:t>annotation</w:t>
      </w:r>
      <w:r w:rsidR="00A11687" w:rsidRPr="004D084C">
        <w:rPr>
          <w:rFonts w:ascii="Consolas" w:hAnsi="Consolas" w:cs="Consolas"/>
        </w:rPr>
        <w:t>=</w:t>
      </w:r>
      <w:r w:rsidR="00AA3E0F">
        <w:rPr>
          <w:rFonts w:ascii="Consolas" w:hAnsi="Consolas" w:cs="Consolas"/>
        </w:rPr>
        <w:t>"</w:t>
      </w:r>
      <w:r w:rsidR="00A11687" w:rsidRPr="004D084C">
        <w:rPr>
          <w:rFonts w:ascii="Consolas" w:hAnsi="Consolas" w:cs="Consolas"/>
        </w:rPr>
        <w:t xml:space="preserve"> </w:t>
      </w:r>
      <w:r w:rsidR="00A11687" w:rsidRPr="00830D2B">
        <w:rPr>
          <w:rFonts w:ascii="Consolas" w:hAnsi="Consolas" w:cs="Consolas"/>
        </w:rPr>
        <w:t>1#</w:t>
      </w:r>
      <w:r w:rsidR="00A11687" w:rsidRPr="001F4159">
        <w:rPr>
          <w:rFonts w:ascii="Consolas" w:hAnsi="Consolas" w:cs="Consolas"/>
        </w:rPr>
        <w:t xml:space="preserve">( </w:t>
      </w:r>
      <w:r>
        <w:rPr>
          <w:rFonts w:ascii="Consolas" w:hAnsi="Consolas" w:cs="Consolas"/>
        </w:rPr>
        <w:t>%s</w:t>
      </w:r>
      <w:r w:rsidR="00AA3E0F">
        <w:rPr>
          <w:rFonts w:ascii="Consolas" w:hAnsi="Consolas" w:cs="Consolas"/>
        </w:rPr>
        <w:t>"</w:t>
      </w:r>
      <w:r w:rsidR="00A11687" w:rsidRPr="004D084C">
        <w:rPr>
          <w:rFonts w:ascii="Consolas" w:hAnsi="Consolas" w:cs="Consolas"/>
        </w:rPr>
        <w:t>patient</w:t>
      </w:r>
      <w:r w:rsidR="00AA3E0F">
        <w:rPr>
          <w:rFonts w:ascii="Consolas" w:hAnsi="Consolas" w:cs="Consolas"/>
        </w:rPr>
        <w:t>"</w:t>
      </w:r>
      <w:r w:rsidR="00A11687" w:rsidRPr="004D084C">
        <w:rPr>
          <w:rFonts w:ascii="Consolas" w:hAnsi="Consolas" w:cs="Consolas"/>
        </w:rPr>
        <w:t xml:space="preserve"> / </w:t>
      </w:r>
      <w:r>
        <w:rPr>
          <w:rFonts w:ascii="Consolas" w:hAnsi="Consolas" w:cs="Consolas"/>
        </w:rPr>
        <w:t>%s</w:t>
      </w:r>
      <w:r w:rsidR="00AA3E0F">
        <w:rPr>
          <w:rFonts w:ascii="Consolas" w:hAnsi="Consolas" w:cs="Consolas"/>
        </w:rPr>
        <w:t>"</w:t>
      </w:r>
      <w:r w:rsidR="00A11687" w:rsidRPr="004D084C">
        <w:rPr>
          <w:rFonts w:ascii="Consolas" w:hAnsi="Consolas" w:cs="Consolas"/>
        </w:rPr>
        <w:t>technique</w:t>
      </w:r>
      <w:r w:rsidR="00AA3E0F">
        <w:rPr>
          <w:rFonts w:ascii="Consolas" w:hAnsi="Consolas" w:cs="Consolas"/>
        </w:rPr>
        <w:t>"</w:t>
      </w:r>
      <w:r w:rsidR="00A11687" w:rsidRPr="004D084C">
        <w:rPr>
          <w:rFonts w:ascii="Consolas" w:hAnsi="Consolas" w:cs="Consolas"/>
        </w:rPr>
        <w:t xml:space="preserve"> )</w:t>
      </w:r>
    </w:p>
    <w:p w14:paraId="709FC2E9" w14:textId="77777777" w:rsidR="00A11687" w:rsidRPr="00393AAE" w:rsidRDefault="00A11687" w:rsidP="00A11687">
      <w:r w:rsidRPr="00393AAE">
        <w:t>Where</w:t>
      </w:r>
    </w:p>
    <w:p w14:paraId="3C05599C" w14:textId="2D1658AF" w:rsidR="00A11687" w:rsidRPr="00393AAE" w:rsidRDefault="00AA3E0F" w:rsidP="00A11687">
      <w:pPr>
        <w:pStyle w:val="Description"/>
        <w:ind w:left="1800" w:hanging="1440"/>
      </w:pPr>
      <w:r>
        <w:rPr>
          <w:rFonts w:ascii="Consolas" w:hAnsi="Consolas" w:cs="Consolas"/>
        </w:rPr>
        <w:t>"</w:t>
      </w:r>
      <w:r w:rsidR="00A11687" w:rsidRPr="00393AAE">
        <w:rPr>
          <w:rFonts w:ascii="Consolas" w:hAnsi="Consolas" w:cs="Consolas"/>
        </w:rPr>
        <w:t>patient</w:t>
      </w:r>
      <w:r>
        <w:rPr>
          <w:rFonts w:ascii="Consolas" w:hAnsi="Consolas" w:cs="Consolas"/>
        </w:rPr>
        <w:t>"</w:t>
      </w:r>
      <w:r w:rsidR="00A11687" w:rsidRPr="00393AAE">
        <w:tab/>
      </w:r>
      <w:r w:rsidR="00DB219F">
        <w:t>I</w:t>
      </w:r>
      <w:r w:rsidR="00A11687" w:rsidRPr="00393AAE">
        <w:t xml:space="preserve">ndicates that the </w:t>
      </w:r>
      <w:r w:rsidR="00A11687">
        <w:t>rendered</w:t>
      </w:r>
      <w:r w:rsidR="00A11687" w:rsidRPr="00393AAE">
        <w:t xml:space="preserve"> images </w:t>
      </w:r>
      <w:r w:rsidR="00A11687">
        <w:t>shall</w:t>
      </w:r>
      <w:r w:rsidR="00A11687" w:rsidRPr="00393AAE">
        <w:t xml:space="preserve"> be annotated with patient information (e.g., patient name, birth date</w:t>
      </w:r>
      <w:r w:rsidR="00A11687">
        <w:t>, etc.).</w:t>
      </w:r>
    </w:p>
    <w:p w14:paraId="344B7DFB" w14:textId="51AC7E4D" w:rsidR="00A11687" w:rsidRPr="00393AAE" w:rsidRDefault="00AA3E0F" w:rsidP="00A11687">
      <w:pPr>
        <w:pStyle w:val="Description"/>
        <w:ind w:left="1800" w:hanging="1440"/>
      </w:pPr>
      <w:r>
        <w:rPr>
          <w:rFonts w:ascii="Consolas" w:hAnsi="Consolas" w:cs="Consolas"/>
        </w:rPr>
        <w:t>"</w:t>
      </w:r>
      <w:r w:rsidR="00A11687" w:rsidRPr="00393AAE">
        <w:rPr>
          <w:rFonts w:ascii="Consolas" w:hAnsi="Consolas" w:cs="Consolas"/>
        </w:rPr>
        <w:t>technique</w:t>
      </w:r>
      <w:r>
        <w:rPr>
          <w:rFonts w:ascii="Consolas" w:hAnsi="Consolas" w:cs="Consolas"/>
        </w:rPr>
        <w:t>"</w:t>
      </w:r>
      <w:r w:rsidR="00A11687" w:rsidRPr="00393AAE">
        <w:tab/>
      </w:r>
      <w:r w:rsidR="00DB219F">
        <w:t>I</w:t>
      </w:r>
      <w:r w:rsidR="00A11687" w:rsidRPr="00393AAE">
        <w:t xml:space="preserve">ndicates that the </w:t>
      </w:r>
      <w:r w:rsidR="00A11687">
        <w:t>rendered</w:t>
      </w:r>
      <w:r w:rsidR="00A11687" w:rsidRPr="00393AAE">
        <w:t xml:space="preserve"> images </w:t>
      </w:r>
      <w:r w:rsidR="00A11687">
        <w:t>shall</w:t>
      </w:r>
      <w:r w:rsidR="00A11687" w:rsidRPr="00393AAE">
        <w:t xml:space="preserve"> be annotated with information about the procedure that was performed (e.g., image number, study date, image position,</w:t>
      </w:r>
      <w:r w:rsidR="00A11687">
        <w:t xml:space="preserve"> etc.</w:t>
      </w:r>
      <w:r w:rsidR="00A11687" w:rsidRPr="00393AAE">
        <w:t>).</w:t>
      </w:r>
    </w:p>
    <w:p w14:paraId="4F2CC486" w14:textId="77777777" w:rsidR="00A11687" w:rsidRPr="00393AAE" w:rsidRDefault="00A11687" w:rsidP="00A11687">
      <w:r w:rsidRPr="00393AAE">
        <w:t xml:space="preserve">When </w:t>
      </w:r>
      <w:r>
        <w:t>this parameter</w:t>
      </w:r>
      <w:r w:rsidRPr="00393AAE">
        <w:t xml:space="preserve"> is not present, no annotations shall be applied.</w:t>
      </w:r>
    </w:p>
    <w:p w14:paraId="037C2751" w14:textId="77777777" w:rsidR="00A11687" w:rsidRDefault="00A11687" w:rsidP="00A11687">
      <w:r w:rsidRPr="00393AAE">
        <w:t xml:space="preserve">The </w:t>
      </w:r>
      <w:r>
        <w:t>origin server</w:t>
      </w:r>
      <w:r w:rsidRPr="00393AAE">
        <w:t xml:space="preserve"> shall apply the annotations after all other parameters have been applied.</w:t>
      </w:r>
    </w:p>
    <w:p w14:paraId="4CFD11B6" w14:textId="25CDA464" w:rsidR="00A11687" w:rsidRDefault="00A11687" w:rsidP="00A11687">
      <w:r w:rsidRPr="00830D2B">
        <w:t>The origin server may support additional keywords, which should be included in the Conformance Statement and the Retrieve Capabilities response.</w:t>
      </w:r>
    </w:p>
    <w:p w14:paraId="5D286765" w14:textId="5D81700C" w:rsidR="006E269B" w:rsidRPr="00226206" w:rsidRDefault="006E269B" w:rsidP="00A11687">
      <w:pPr>
        <w:rPr>
          <w:b/>
        </w:rPr>
      </w:pPr>
      <w:r w:rsidRPr="00226206">
        <w:rPr>
          <w:b/>
          <w:u w:val="single"/>
        </w:rPr>
        <w:t>The origin server shall ignore any values it does not support.</w:t>
      </w:r>
    </w:p>
    <w:p w14:paraId="239D514E" w14:textId="77777777" w:rsidR="00A11687" w:rsidRPr="00393AAE" w:rsidRDefault="00A11687" w:rsidP="00A11687">
      <w:pPr>
        <w:pStyle w:val="Note"/>
      </w:pPr>
      <w:r w:rsidRPr="00393AAE">
        <w:t>Note</w:t>
      </w:r>
    </w:p>
    <w:p w14:paraId="6544DD2C" w14:textId="77777777" w:rsidR="00A11687" w:rsidRPr="00393AAE" w:rsidRDefault="00A11687" w:rsidP="00A11687">
      <w:pPr>
        <w:pStyle w:val="Note"/>
      </w:pPr>
      <w:r w:rsidRPr="00393AAE">
        <w:t xml:space="preserve">1. The exact nature and presentation of the annotation is determined by the </w:t>
      </w:r>
      <w:r>
        <w:t>origin server</w:t>
      </w:r>
      <w:r w:rsidRPr="00393AAE">
        <w:t xml:space="preserve">. The annotation is burned into the </w:t>
      </w:r>
      <w:r>
        <w:t>rendered</w:t>
      </w:r>
      <w:r w:rsidRPr="00393AAE">
        <w:t xml:space="preserve"> image pixels.</w:t>
      </w:r>
    </w:p>
    <w:p w14:paraId="1DE5D7E6" w14:textId="0B89EEC5" w:rsidR="00A11687" w:rsidRDefault="00A11687" w:rsidP="00A11687">
      <w:pPr>
        <w:pStyle w:val="Note"/>
      </w:pPr>
      <w:r>
        <w:t>2. A user a</w:t>
      </w:r>
      <w:r w:rsidRPr="000A4DB1">
        <w:t xml:space="preserve">gent wanting more control over annotations may retrieve an image, omitting the </w:t>
      </w:r>
      <w:r w:rsidR="00AA3E0F">
        <w:t>"</w:t>
      </w:r>
      <w:r w:rsidRPr="000A4DB1">
        <w:t>annotation</w:t>
      </w:r>
      <w:r w:rsidR="00AA3E0F">
        <w:t>"</w:t>
      </w:r>
      <w:r w:rsidRPr="000A4DB1">
        <w:t xml:space="preserve"> parameter;</w:t>
      </w:r>
      <w:r>
        <w:t xml:space="preserve"> and </w:t>
      </w:r>
      <w:r w:rsidRPr="000A4DB1">
        <w:t>separately retrieve the metadata; and create customized annotations on the image.</w:t>
      </w:r>
    </w:p>
    <w:p w14:paraId="4599B0B1" w14:textId="144D8840" w:rsidR="00BF7E78" w:rsidRPr="00393AAE" w:rsidRDefault="00BF7E78" w:rsidP="00226206">
      <w:pPr>
        <w:pBdr>
          <w:top w:val="single" w:sz="4" w:space="1" w:color="auto"/>
          <w:left w:val="single" w:sz="4" w:space="4" w:color="auto"/>
          <w:bottom w:val="single" w:sz="4" w:space="0" w:color="auto"/>
          <w:right w:val="single" w:sz="4" w:space="4" w:color="auto"/>
        </w:pBdr>
      </w:pPr>
      <w:r w:rsidRPr="0090734F">
        <w:t>Update Section 6.5</w:t>
      </w:r>
      <w:r>
        <w:t>.8.1.2.2</w:t>
      </w:r>
      <w:r w:rsidRPr="0090734F">
        <w:t xml:space="preserve"> as follows:</w:t>
      </w:r>
    </w:p>
    <w:p w14:paraId="15985026" w14:textId="5DC31FF9" w:rsidR="00A11687" w:rsidRDefault="001D36D2" w:rsidP="002D6AD2">
      <w:pPr>
        <w:pStyle w:val="Heading6"/>
        <w:rPr>
          <w:rFonts w:eastAsia="Times New Roman"/>
          <w:noProof/>
        </w:rPr>
      </w:pPr>
      <w:r>
        <w:t>6.5.8.1.2.2</w:t>
      </w:r>
      <w:r w:rsidR="00A11687">
        <w:tab/>
      </w:r>
      <w:r w:rsidR="00A11687" w:rsidRPr="00393AAE">
        <w:rPr>
          <w:rFonts w:eastAsia="Times New Roman"/>
          <w:noProof/>
        </w:rPr>
        <w:t>Image Quality</w:t>
      </w:r>
    </w:p>
    <w:p w14:paraId="0F47811F" w14:textId="432AE42F" w:rsidR="00A11687" w:rsidRPr="00720032" w:rsidRDefault="00A11687" w:rsidP="00A11687">
      <w:pPr>
        <w:rPr>
          <w:rFonts w:ascii="Helvetica" w:eastAsia="Times New Roman" w:hAnsi="Helvetica" w:cs="Times New Roman"/>
          <w:szCs w:val="20"/>
        </w:rPr>
      </w:pPr>
      <w:r w:rsidRPr="00393AAE">
        <w:rPr>
          <w:rFonts w:ascii="Helvetica" w:eastAsia="Times New Roman" w:hAnsi="Helvetica" w:cs="Times New Roman"/>
          <w:szCs w:val="20"/>
        </w:rPr>
        <w:t xml:space="preserve">The </w:t>
      </w:r>
      <w:r w:rsidR="00AA3E0F">
        <w:rPr>
          <w:rFonts w:ascii="Helvetica" w:eastAsia="Times New Roman" w:hAnsi="Helvetica" w:cs="Times New Roman"/>
          <w:szCs w:val="20"/>
        </w:rPr>
        <w:t>"</w:t>
      </w:r>
      <w:r w:rsidRPr="00393AAE">
        <w:rPr>
          <w:rFonts w:ascii="Helvetica" w:eastAsia="Times New Roman" w:hAnsi="Helvetica" w:cs="Times New Roman"/>
          <w:szCs w:val="20"/>
        </w:rPr>
        <w:t>quality</w:t>
      </w:r>
      <w:r w:rsidR="00AA3E0F">
        <w:rPr>
          <w:rFonts w:ascii="Helvetica" w:eastAsia="Times New Roman" w:hAnsi="Helvetica" w:cs="Times New Roman"/>
          <w:szCs w:val="20"/>
        </w:rPr>
        <w:t>"</w:t>
      </w:r>
      <w:r w:rsidRPr="00393AAE">
        <w:rPr>
          <w:rFonts w:ascii="Helvetica" w:eastAsia="Times New Roman" w:hAnsi="Helvetica" w:cs="Times New Roman"/>
          <w:szCs w:val="20"/>
        </w:rPr>
        <w:t xml:space="preserve"> parameter specifies the requested quality of the rendered images</w:t>
      </w:r>
      <w:r>
        <w:rPr>
          <w:rFonts w:ascii="Helvetica" w:eastAsia="Times New Roman" w:hAnsi="Helvetica" w:cs="Times New Roman"/>
          <w:szCs w:val="20"/>
        </w:rPr>
        <w:t xml:space="preserve">.  It </w:t>
      </w:r>
      <w:r>
        <w:t>has the following syntax:</w:t>
      </w:r>
    </w:p>
    <w:p w14:paraId="45314865" w14:textId="682BBBB6" w:rsidR="00A11687" w:rsidRDefault="00091861" w:rsidP="00A11687">
      <w:pPr>
        <w:pStyle w:val="Code"/>
        <w:rPr>
          <w:noProof/>
        </w:rPr>
      </w:pPr>
      <w:r>
        <w:rPr>
          <w:noProof/>
        </w:rPr>
        <w:t>%s</w:t>
      </w:r>
      <w:r w:rsidR="00AA3E0F">
        <w:rPr>
          <w:noProof/>
        </w:rPr>
        <w:t>"</w:t>
      </w:r>
      <w:r w:rsidR="00A11687" w:rsidRPr="00393AAE">
        <w:rPr>
          <w:noProof/>
        </w:rPr>
        <w:t>quality=</w:t>
      </w:r>
      <w:r w:rsidR="00AA3E0F">
        <w:rPr>
          <w:noProof/>
        </w:rPr>
        <w:t>"</w:t>
      </w:r>
      <w:r w:rsidR="00A11687">
        <w:rPr>
          <w:noProof/>
        </w:rPr>
        <w:t xml:space="preserve"> </w:t>
      </w:r>
      <w:r w:rsidR="00A11687" w:rsidRPr="00393AAE">
        <w:rPr>
          <w:noProof/>
        </w:rPr>
        <w:t>integer</w:t>
      </w:r>
    </w:p>
    <w:p w14:paraId="0EB32522" w14:textId="77777777" w:rsidR="00A11687" w:rsidRDefault="00A11687" w:rsidP="00A11687">
      <w:pPr>
        <w:rPr>
          <w:noProof/>
        </w:rPr>
      </w:pPr>
      <w:r>
        <w:rPr>
          <w:noProof/>
        </w:rPr>
        <w:t>W</w:t>
      </w:r>
      <w:r w:rsidRPr="00393AAE">
        <w:rPr>
          <w:noProof/>
        </w:rPr>
        <w:t xml:space="preserve">here </w:t>
      </w:r>
    </w:p>
    <w:p w14:paraId="09A4460C" w14:textId="77777777" w:rsidR="00A11687" w:rsidRPr="00393AAE" w:rsidRDefault="00A11687" w:rsidP="00A11687">
      <w:pPr>
        <w:ind w:left="360"/>
        <w:rPr>
          <w:noProof/>
        </w:rPr>
      </w:pPr>
      <w:r w:rsidRPr="00BD362D">
        <w:rPr>
          <w:rFonts w:ascii="Consolas" w:hAnsi="Consolas" w:cs="Consolas"/>
          <w:noProof/>
        </w:rPr>
        <w:t>i</w:t>
      </w:r>
      <w:r w:rsidRPr="00720032">
        <w:rPr>
          <w:rFonts w:ascii="Consolas" w:hAnsi="Consolas" w:cs="Consolas"/>
          <w:noProof/>
        </w:rPr>
        <w:t>nteger</w:t>
      </w:r>
      <w:r>
        <w:rPr>
          <w:noProof/>
        </w:rPr>
        <w:tab/>
        <w:t xml:space="preserve">is an unsigned integer between </w:t>
      </w:r>
      <w:r w:rsidRPr="00393AAE">
        <w:rPr>
          <w:noProof/>
        </w:rPr>
        <w:t>1</w:t>
      </w:r>
      <w:r>
        <w:rPr>
          <w:noProof/>
        </w:rPr>
        <w:t xml:space="preserve"> and </w:t>
      </w:r>
      <w:r w:rsidRPr="00393AAE">
        <w:rPr>
          <w:noProof/>
        </w:rPr>
        <w:t>100</w:t>
      </w:r>
      <w:r>
        <w:rPr>
          <w:noProof/>
        </w:rPr>
        <w:t xml:space="preserve"> inclusive, </w:t>
      </w:r>
      <w:r w:rsidRPr="00393AAE">
        <w:rPr>
          <w:rFonts w:ascii="Helvetica" w:eastAsia="Times New Roman" w:hAnsi="Helvetica" w:cs="Times New Roman"/>
          <w:szCs w:val="20"/>
        </w:rPr>
        <w:t>with 100 being the best quality.</w:t>
      </w:r>
    </w:p>
    <w:p w14:paraId="16BBBE1E" w14:textId="77777777" w:rsidR="006A196E" w:rsidRPr="00226206" w:rsidRDefault="006A196E" w:rsidP="006A196E">
      <w:pPr>
        <w:rPr>
          <w:b/>
          <w:u w:val="single"/>
        </w:rPr>
      </w:pPr>
      <w:r w:rsidRPr="00226206">
        <w:rPr>
          <w:b/>
          <w:u w:val="single"/>
        </w:rPr>
        <w:lastRenderedPageBreak/>
        <w:t>If the value of this parameter is less than 1 or greater than 100, the response shall be a 409 (Conflict), and should include a payload containing an appropriate error message.</w:t>
      </w:r>
    </w:p>
    <w:p w14:paraId="7E1FF2C7" w14:textId="0AA3268D" w:rsidR="00A11687" w:rsidRPr="00393AAE" w:rsidRDefault="00A11687" w:rsidP="00A11687">
      <w:pPr>
        <w:tabs>
          <w:tab w:val="left" w:pos="720"/>
        </w:tabs>
        <w:overflowPunct w:val="0"/>
        <w:autoSpaceDE w:val="0"/>
        <w:autoSpaceDN w:val="0"/>
        <w:adjustRightInd w:val="0"/>
        <w:spacing w:before="0" w:after="200"/>
        <w:textAlignment w:val="baseline"/>
        <w:rPr>
          <w:rFonts w:ascii="Helvetica" w:eastAsia="Times New Roman" w:hAnsi="Helvetica" w:cs="Times New Roman"/>
          <w:szCs w:val="20"/>
        </w:rPr>
      </w:pPr>
      <w:r w:rsidRPr="00393AAE">
        <w:rPr>
          <w:rFonts w:ascii="Helvetica" w:eastAsia="Times New Roman" w:hAnsi="Helvetica" w:cs="Times New Roman"/>
          <w:szCs w:val="20"/>
        </w:rPr>
        <w:t xml:space="preserve">The </w:t>
      </w:r>
      <w:r w:rsidR="00AA3E0F">
        <w:rPr>
          <w:rFonts w:ascii="Helvetica" w:eastAsia="Times New Roman" w:hAnsi="Helvetica" w:cs="Times New Roman"/>
          <w:szCs w:val="20"/>
        </w:rPr>
        <w:t>"</w:t>
      </w:r>
      <w:r w:rsidRPr="00393AAE">
        <w:rPr>
          <w:rFonts w:ascii="Helvetica" w:eastAsia="Times New Roman" w:hAnsi="Helvetica" w:cs="Times New Roman"/>
          <w:szCs w:val="20"/>
        </w:rPr>
        <w:t>quality</w:t>
      </w:r>
      <w:r w:rsidR="00AA3E0F">
        <w:rPr>
          <w:rFonts w:ascii="Helvetica" w:eastAsia="Times New Roman" w:hAnsi="Helvetica" w:cs="Times New Roman"/>
          <w:szCs w:val="20"/>
        </w:rPr>
        <w:t>"</w:t>
      </w:r>
      <w:r w:rsidRPr="00393AAE">
        <w:rPr>
          <w:rFonts w:ascii="Helvetica" w:eastAsia="Times New Roman" w:hAnsi="Helvetica" w:cs="Times New Roman"/>
          <w:szCs w:val="20"/>
        </w:rPr>
        <w:t xml:space="preserve"> parameter is only supported for media types that allow lossy compression.</w:t>
      </w:r>
    </w:p>
    <w:p w14:paraId="2AB1B3E1" w14:textId="77777777" w:rsidR="00A11687" w:rsidRPr="00393AAE" w:rsidRDefault="00A11687" w:rsidP="00A11687">
      <w:pPr>
        <w:pStyle w:val="Note"/>
      </w:pPr>
      <w:r w:rsidRPr="00393AAE">
        <w:t>Note:</w:t>
      </w:r>
    </w:p>
    <w:p w14:paraId="7E4E94AD" w14:textId="77777777" w:rsidR="00A11687" w:rsidRPr="00393AAE" w:rsidRDefault="00A11687" w:rsidP="00A11687">
      <w:pPr>
        <w:pStyle w:val="Note"/>
      </w:pPr>
      <w:r w:rsidRPr="00393AAE">
        <w:t>1. Decompression and re-compression may degrade the image quality if the original image was already irreversibly compressed. If the image has been already lossy compressed using the same format as required (e.g., jpeg), it may be sent as it is without decompressing and re-compressing it.</w:t>
      </w:r>
    </w:p>
    <w:p w14:paraId="27AABE2A" w14:textId="05F524A2" w:rsidR="00A11687" w:rsidRDefault="00A11687" w:rsidP="00A11687">
      <w:pPr>
        <w:pStyle w:val="Note"/>
      </w:pPr>
      <w:r w:rsidRPr="00393AAE">
        <w:t xml:space="preserve">2. The specific interpretation of the meaning of this parameter is determined by the </w:t>
      </w:r>
      <w:r>
        <w:t>origin server</w:t>
      </w:r>
      <w:r w:rsidRPr="00393AAE">
        <w:t>.</w:t>
      </w:r>
      <w:r w:rsidR="003A0750">
        <w:br/>
      </w:r>
    </w:p>
    <w:p w14:paraId="288B0C88" w14:textId="4A88A44A" w:rsidR="00BF7E78" w:rsidRDefault="00BF7E78" w:rsidP="00226206">
      <w:pPr>
        <w:pBdr>
          <w:top w:val="single" w:sz="4" w:space="1" w:color="auto"/>
          <w:left w:val="single" w:sz="4" w:space="4" w:color="auto"/>
          <w:bottom w:val="single" w:sz="4" w:space="1" w:color="auto"/>
          <w:right w:val="single" w:sz="4" w:space="4" w:color="auto"/>
        </w:pBdr>
      </w:pPr>
      <w:r w:rsidRPr="0090734F">
        <w:t>Update Section 6.5</w:t>
      </w:r>
      <w:r>
        <w:t>.8.1.2.3</w:t>
      </w:r>
      <w:r w:rsidRPr="0090734F">
        <w:t xml:space="preserve"> as follows:</w:t>
      </w:r>
    </w:p>
    <w:p w14:paraId="5C4E1AE9" w14:textId="095E1446" w:rsidR="00A11687" w:rsidRDefault="001D36D2" w:rsidP="002D6AD2">
      <w:pPr>
        <w:pStyle w:val="Heading6"/>
        <w:rPr>
          <w:noProof/>
        </w:rPr>
      </w:pPr>
      <w:r w:rsidRPr="00830D2B">
        <w:t>6.5.8.1.2.3</w:t>
      </w:r>
      <w:r w:rsidR="00A11687">
        <w:rPr>
          <w:noProof/>
        </w:rPr>
        <w:tab/>
      </w:r>
      <w:r w:rsidR="00905AF6" w:rsidRPr="00830D2B">
        <w:rPr>
          <w:noProof/>
        </w:rPr>
        <w:t>Scaling</w:t>
      </w:r>
      <w:r w:rsidR="00905AF6">
        <w:rPr>
          <w:noProof/>
        </w:rPr>
        <w:t xml:space="preserve"> </w:t>
      </w:r>
      <w:r w:rsidR="00A11687" w:rsidRPr="00393AAE">
        <w:rPr>
          <w:noProof/>
        </w:rPr>
        <w:t xml:space="preserve">a Region of </w:t>
      </w:r>
      <w:r w:rsidR="00A11687">
        <w:rPr>
          <w:noProof/>
        </w:rPr>
        <w:t>a</w:t>
      </w:r>
      <w:r w:rsidR="00A11687" w:rsidRPr="00393AAE">
        <w:rPr>
          <w:noProof/>
        </w:rPr>
        <w:t xml:space="preserve"> Source Image(s) to a Viewport</w:t>
      </w:r>
    </w:p>
    <w:p w14:paraId="3B6B4BB0" w14:textId="252CE663" w:rsidR="00A11687" w:rsidRDefault="00A11687" w:rsidP="00A11687">
      <w:r w:rsidRPr="00393AAE">
        <w:t xml:space="preserve">The </w:t>
      </w:r>
      <w:r w:rsidR="00AA3E0F">
        <w:t>"</w:t>
      </w:r>
      <w:r w:rsidRPr="00393AAE">
        <w:t>viewport</w:t>
      </w:r>
      <w:r w:rsidR="00AA3E0F">
        <w:t>"</w:t>
      </w:r>
      <w:r w:rsidRPr="00393AAE">
        <w:t xml:space="preserve"> parameter specifies a rectangular region of the source image(s) to be </w:t>
      </w:r>
      <w:r>
        <w:t>cropped, and a rectangular region corresponding to the size of the user agent’s viewport to which the cropped image should be scaled.</w:t>
      </w:r>
    </w:p>
    <w:p w14:paraId="1E43801F" w14:textId="62950E4B" w:rsidR="00A11687" w:rsidRPr="001F4159" w:rsidRDefault="00DB7BB0" w:rsidP="00A11687">
      <w:r w:rsidRPr="00830D2B">
        <w:t>If the target resource is a Presentation State Instance,</w:t>
      </w:r>
      <w:r w:rsidRPr="001F4159">
        <w:t xml:space="preserve"> t</w:t>
      </w:r>
      <w:r w:rsidR="00A11687" w:rsidRPr="001F4159">
        <w:t>he syntax for</w:t>
      </w:r>
      <w:r w:rsidR="00A11687" w:rsidRPr="00830D2B">
        <w:rPr>
          <w:strike/>
        </w:rPr>
        <w:t xml:space="preserve"> </w:t>
      </w:r>
      <w:r w:rsidRPr="001F4159">
        <w:t>th</w:t>
      </w:r>
      <w:r w:rsidR="007D3ADD" w:rsidRPr="001F4159">
        <w:t>is</w:t>
      </w:r>
      <w:r w:rsidRPr="001F4159">
        <w:t xml:space="preserve"> </w:t>
      </w:r>
      <w:r w:rsidR="007D3ADD" w:rsidRPr="00830D2B">
        <w:t>parameter</w:t>
      </w:r>
      <w:r w:rsidR="00A11687" w:rsidRPr="001F4159">
        <w:t xml:space="preserve"> is:</w:t>
      </w:r>
    </w:p>
    <w:p w14:paraId="188A8420" w14:textId="5A732B34" w:rsidR="00DB7BB0" w:rsidRPr="00830D2B" w:rsidRDefault="00091861" w:rsidP="00D15391">
      <w:pPr>
        <w:ind w:left="360"/>
        <w:rPr>
          <w:noProof/>
        </w:rPr>
      </w:pPr>
      <w:r>
        <w:rPr>
          <w:noProof/>
        </w:rPr>
        <w:t>%s</w:t>
      </w:r>
      <w:r w:rsidR="00AA3E0F">
        <w:rPr>
          <w:noProof/>
        </w:rPr>
        <w:t>"</w:t>
      </w:r>
      <w:r w:rsidR="00DB7BB0" w:rsidRPr="00830D2B">
        <w:rPr>
          <w:noProof/>
        </w:rPr>
        <w:t>viewport=</w:t>
      </w:r>
      <w:r w:rsidR="00AA3E0F">
        <w:rPr>
          <w:noProof/>
        </w:rPr>
        <w:t>"</w:t>
      </w:r>
      <w:r w:rsidR="00DB7BB0" w:rsidRPr="00830D2B">
        <w:rPr>
          <w:noProof/>
        </w:rPr>
        <w:t xml:space="preserve"> vw </w:t>
      </w:r>
      <w:r w:rsidR="00AA3E0F">
        <w:rPr>
          <w:noProof/>
        </w:rPr>
        <w:t>"</w:t>
      </w:r>
      <w:r w:rsidR="00DB7BB0" w:rsidRPr="00830D2B">
        <w:rPr>
          <w:noProof/>
        </w:rPr>
        <w:t>,</w:t>
      </w:r>
      <w:r w:rsidR="00AA3E0F">
        <w:rPr>
          <w:noProof/>
        </w:rPr>
        <w:t>"</w:t>
      </w:r>
      <w:r w:rsidR="00DB7BB0" w:rsidRPr="00830D2B">
        <w:rPr>
          <w:noProof/>
        </w:rPr>
        <w:t xml:space="preserve"> vh</w:t>
      </w:r>
    </w:p>
    <w:p w14:paraId="67A030BE" w14:textId="15643D40" w:rsidR="00DB7BB0" w:rsidRPr="001F4159" w:rsidRDefault="00DB7BB0" w:rsidP="00DB7BB0">
      <w:r w:rsidRPr="00830D2B">
        <w:rPr>
          <w:noProof/>
        </w:rPr>
        <w:t>Otherwise it is:</w:t>
      </w:r>
    </w:p>
    <w:p w14:paraId="1E96EF4B" w14:textId="506E9695" w:rsidR="00A11687" w:rsidRDefault="00091861" w:rsidP="00A11687">
      <w:pPr>
        <w:pStyle w:val="Code"/>
        <w:rPr>
          <w:noProof/>
        </w:rPr>
      </w:pPr>
      <w:r>
        <w:rPr>
          <w:noProof/>
        </w:rPr>
        <w:t>%s</w:t>
      </w:r>
      <w:r w:rsidR="00AA3E0F">
        <w:rPr>
          <w:noProof/>
        </w:rPr>
        <w:t>"</w:t>
      </w:r>
      <w:r w:rsidR="00A11687" w:rsidRPr="00393AAE">
        <w:rPr>
          <w:noProof/>
        </w:rPr>
        <w:t>viewport=</w:t>
      </w:r>
      <w:r w:rsidR="00AA3E0F">
        <w:rPr>
          <w:noProof/>
        </w:rPr>
        <w:t>"</w:t>
      </w:r>
      <w:r w:rsidR="00A11687" w:rsidRPr="00393AAE">
        <w:rPr>
          <w:noProof/>
        </w:rPr>
        <w:t xml:space="preserve"> vw</w:t>
      </w:r>
      <w:r w:rsidR="00A11687">
        <w:rPr>
          <w:noProof/>
        </w:rPr>
        <w:t xml:space="preserve"> </w:t>
      </w:r>
      <w:r w:rsidR="00AA3E0F">
        <w:rPr>
          <w:noProof/>
        </w:rPr>
        <w:t>"</w:t>
      </w:r>
      <w:r w:rsidR="00A11687" w:rsidRPr="00393AAE">
        <w:rPr>
          <w:noProof/>
        </w:rPr>
        <w:t>,</w:t>
      </w:r>
      <w:r w:rsidR="00AA3E0F">
        <w:rPr>
          <w:noProof/>
        </w:rPr>
        <w:t>"</w:t>
      </w:r>
      <w:r w:rsidR="00A11687" w:rsidRPr="00393AAE">
        <w:rPr>
          <w:noProof/>
        </w:rPr>
        <w:t xml:space="preserve"> vh</w:t>
      </w:r>
      <w:r w:rsidR="00A11687">
        <w:rPr>
          <w:noProof/>
        </w:rPr>
        <w:t xml:space="preserve"> </w:t>
      </w:r>
      <w:r w:rsidR="00A11687" w:rsidRPr="00830D2B">
        <w:rPr>
          <w:b/>
          <w:noProof/>
        </w:rPr>
        <w:t xml:space="preserve">[ </w:t>
      </w:r>
      <w:r w:rsidR="00AA3E0F">
        <w:rPr>
          <w:noProof/>
        </w:rPr>
        <w:t>"</w:t>
      </w:r>
      <w:r w:rsidR="00A11687" w:rsidRPr="00393AAE">
        <w:rPr>
          <w:noProof/>
        </w:rPr>
        <w:t>,</w:t>
      </w:r>
      <w:r w:rsidR="00AA3E0F">
        <w:rPr>
          <w:noProof/>
        </w:rPr>
        <w:t>"</w:t>
      </w:r>
      <w:r w:rsidR="00A11687" w:rsidRPr="00393AAE">
        <w:rPr>
          <w:noProof/>
        </w:rPr>
        <w:t xml:space="preserve"> </w:t>
      </w:r>
      <w:r w:rsidR="003055FB">
        <w:rPr>
          <w:noProof/>
        </w:rPr>
        <w:t>[</w:t>
      </w:r>
      <w:r w:rsidR="00A11687" w:rsidRPr="00393AAE">
        <w:rPr>
          <w:noProof/>
        </w:rPr>
        <w:t>sx</w:t>
      </w:r>
      <w:r w:rsidR="003055FB">
        <w:rPr>
          <w:noProof/>
        </w:rPr>
        <w:t>]</w:t>
      </w:r>
      <w:r w:rsidR="00A11687">
        <w:rPr>
          <w:noProof/>
        </w:rPr>
        <w:t xml:space="preserve"> </w:t>
      </w:r>
      <w:r w:rsidR="00AA3E0F">
        <w:rPr>
          <w:noProof/>
        </w:rPr>
        <w:t>"</w:t>
      </w:r>
      <w:r w:rsidR="00A11687" w:rsidRPr="00393AAE">
        <w:rPr>
          <w:noProof/>
        </w:rPr>
        <w:t>,</w:t>
      </w:r>
      <w:r w:rsidR="00AA3E0F">
        <w:rPr>
          <w:noProof/>
        </w:rPr>
        <w:t>"</w:t>
      </w:r>
      <w:r w:rsidR="00A11687" w:rsidRPr="00393AAE">
        <w:rPr>
          <w:noProof/>
        </w:rPr>
        <w:t xml:space="preserve"> </w:t>
      </w:r>
      <w:r w:rsidR="003055FB">
        <w:rPr>
          <w:noProof/>
        </w:rPr>
        <w:t>[</w:t>
      </w:r>
      <w:r w:rsidR="00A11687" w:rsidRPr="00393AAE">
        <w:rPr>
          <w:noProof/>
        </w:rPr>
        <w:t>sy</w:t>
      </w:r>
      <w:r w:rsidR="003055FB">
        <w:rPr>
          <w:noProof/>
        </w:rPr>
        <w:t>]</w:t>
      </w:r>
      <w:r w:rsidR="00A11687">
        <w:rPr>
          <w:noProof/>
        </w:rPr>
        <w:t xml:space="preserve"> </w:t>
      </w:r>
      <w:r w:rsidR="00AA3E0F">
        <w:rPr>
          <w:noProof/>
        </w:rPr>
        <w:t>"</w:t>
      </w:r>
      <w:r w:rsidR="00A11687" w:rsidRPr="00393AAE">
        <w:rPr>
          <w:noProof/>
        </w:rPr>
        <w:t>,</w:t>
      </w:r>
      <w:r w:rsidR="00AA3E0F">
        <w:rPr>
          <w:noProof/>
        </w:rPr>
        <w:t>"</w:t>
      </w:r>
      <w:r w:rsidR="00A11687" w:rsidRPr="00393AAE">
        <w:rPr>
          <w:noProof/>
        </w:rPr>
        <w:t xml:space="preserve"> </w:t>
      </w:r>
      <w:r w:rsidR="003055FB">
        <w:rPr>
          <w:noProof/>
        </w:rPr>
        <w:t>[</w:t>
      </w:r>
      <w:r w:rsidR="00A11687" w:rsidRPr="00393AAE">
        <w:rPr>
          <w:noProof/>
        </w:rPr>
        <w:t>sw</w:t>
      </w:r>
      <w:r w:rsidR="003055FB">
        <w:rPr>
          <w:noProof/>
        </w:rPr>
        <w:t>]</w:t>
      </w:r>
      <w:r w:rsidR="00A11687">
        <w:rPr>
          <w:noProof/>
        </w:rPr>
        <w:t xml:space="preserve"> </w:t>
      </w:r>
      <w:r w:rsidR="00AA3E0F">
        <w:rPr>
          <w:noProof/>
        </w:rPr>
        <w:t>"</w:t>
      </w:r>
      <w:r w:rsidR="00A11687" w:rsidRPr="00393AAE">
        <w:rPr>
          <w:noProof/>
        </w:rPr>
        <w:t>,</w:t>
      </w:r>
      <w:r w:rsidR="00AA3E0F">
        <w:rPr>
          <w:noProof/>
        </w:rPr>
        <w:t>"</w:t>
      </w:r>
      <w:r w:rsidR="00A11687" w:rsidRPr="00393AAE">
        <w:rPr>
          <w:noProof/>
        </w:rPr>
        <w:t xml:space="preserve"> </w:t>
      </w:r>
      <w:r w:rsidR="003055FB">
        <w:rPr>
          <w:noProof/>
        </w:rPr>
        <w:t>[</w:t>
      </w:r>
      <w:r w:rsidR="00A11687" w:rsidRPr="00F21B52">
        <w:rPr>
          <w:noProof/>
        </w:rPr>
        <w:t>sh</w:t>
      </w:r>
      <w:r w:rsidR="003055FB">
        <w:rPr>
          <w:noProof/>
        </w:rPr>
        <w:t>]</w:t>
      </w:r>
      <w:r w:rsidR="00A11687" w:rsidRPr="00830D2B">
        <w:rPr>
          <w:noProof/>
        </w:rPr>
        <w:t xml:space="preserve"> ]</w:t>
      </w:r>
    </w:p>
    <w:p w14:paraId="28F46C53" w14:textId="77777777" w:rsidR="00A11687" w:rsidRPr="00393AAE" w:rsidRDefault="00A11687" w:rsidP="00A11687">
      <w:pPr>
        <w:rPr>
          <w:noProof/>
        </w:rPr>
      </w:pPr>
      <w:r w:rsidRPr="00393AAE">
        <w:rPr>
          <w:noProof/>
        </w:rPr>
        <w:t>Where</w:t>
      </w:r>
    </w:p>
    <w:p w14:paraId="43EC8611" w14:textId="390D4081" w:rsidR="00A11687" w:rsidRPr="0072401E" w:rsidRDefault="00A11687" w:rsidP="00A11687">
      <w:pPr>
        <w:spacing w:before="40" w:after="40"/>
        <w:ind w:left="1440" w:hanging="1080"/>
        <w:rPr>
          <w:noProof/>
        </w:rPr>
      </w:pPr>
      <w:r w:rsidRPr="004D084C">
        <w:rPr>
          <w:rFonts w:ascii="Consolas" w:hAnsi="Consolas" w:cs="Consolas"/>
          <w:noProof/>
        </w:rPr>
        <w:t>vw</w:t>
      </w:r>
      <w:r w:rsidRPr="00393AAE">
        <w:rPr>
          <w:noProof/>
        </w:rPr>
        <w:t xml:space="preserve"> and </w:t>
      </w:r>
      <w:r w:rsidRPr="004D084C">
        <w:rPr>
          <w:rFonts w:ascii="Consolas" w:hAnsi="Consolas" w:cs="Consolas"/>
          <w:noProof/>
        </w:rPr>
        <w:t>vh</w:t>
      </w:r>
      <w:r w:rsidRPr="00393AAE">
        <w:rPr>
          <w:noProof/>
        </w:rPr>
        <w:tab/>
      </w:r>
      <w:r w:rsidR="00FD4C12" w:rsidRPr="0072401E">
        <w:rPr>
          <w:noProof/>
        </w:rPr>
        <w:t>A</w:t>
      </w:r>
      <w:r w:rsidRPr="0072401E">
        <w:rPr>
          <w:noProof/>
        </w:rPr>
        <w:t xml:space="preserve">re </w:t>
      </w:r>
      <w:r w:rsidR="00630869">
        <w:rPr>
          <w:noProof/>
        </w:rPr>
        <w:t xml:space="preserve">positive </w:t>
      </w:r>
      <w:r w:rsidRPr="0072401E">
        <w:rPr>
          <w:noProof/>
        </w:rPr>
        <w:t xml:space="preserve">integers specifing the width and height, in pixels, of the rendered image. </w:t>
      </w:r>
    </w:p>
    <w:p w14:paraId="63E012D0" w14:textId="2B708F28" w:rsidR="00A11687" w:rsidRPr="001F21C9" w:rsidRDefault="00A11687" w:rsidP="00A11687">
      <w:pPr>
        <w:spacing w:before="40" w:after="40"/>
        <w:ind w:left="1440" w:hanging="1080"/>
        <w:rPr>
          <w:noProof/>
        </w:rPr>
      </w:pPr>
      <w:r w:rsidRPr="0072401E">
        <w:rPr>
          <w:rFonts w:ascii="Consolas" w:hAnsi="Consolas" w:cs="Consolas"/>
          <w:noProof/>
        </w:rPr>
        <w:t>sx</w:t>
      </w:r>
      <w:r w:rsidRPr="0072401E">
        <w:rPr>
          <w:noProof/>
        </w:rPr>
        <w:t xml:space="preserve"> and </w:t>
      </w:r>
      <w:r w:rsidRPr="0072401E">
        <w:rPr>
          <w:rFonts w:ascii="Consolas" w:hAnsi="Consolas" w:cs="Consolas"/>
          <w:noProof/>
        </w:rPr>
        <w:t>sy</w:t>
      </w:r>
      <w:r w:rsidRPr="0072401E">
        <w:rPr>
          <w:noProof/>
        </w:rPr>
        <w:tab/>
      </w:r>
      <w:r w:rsidR="00FD4C12" w:rsidRPr="0072401E">
        <w:rPr>
          <w:noProof/>
        </w:rPr>
        <w:t>A</w:t>
      </w:r>
      <w:r w:rsidRPr="0072401E">
        <w:rPr>
          <w:noProof/>
        </w:rPr>
        <w:t xml:space="preserve">re </w:t>
      </w:r>
      <w:r w:rsidRPr="009B01B4">
        <w:rPr>
          <w:noProof/>
        </w:rPr>
        <w:t>decimal numbers</w:t>
      </w:r>
      <w:r w:rsidR="00983E16">
        <w:rPr>
          <w:noProof/>
        </w:rPr>
        <w:t xml:space="preserve"> whose absolute values</w:t>
      </w:r>
      <w:r w:rsidR="00286702" w:rsidRPr="0072401E">
        <w:rPr>
          <w:noProof/>
        </w:rPr>
        <w:t xml:space="preserve"> </w:t>
      </w:r>
      <w:r w:rsidRPr="0072401E">
        <w:rPr>
          <w:noProof/>
        </w:rPr>
        <w:t>specif</w:t>
      </w:r>
      <w:r w:rsidR="00983E16">
        <w:rPr>
          <w:noProof/>
        </w:rPr>
        <w:t>y</w:t>
      </w:r>
      <w:r w:rsidRPr="0072401E">
        <w:rPr>
          <w:noProof/>
        </w:rPr>
        <w:t>, in pixels</w:t>
      </w:r>
      <w:r w:rsidRPr="001F21C9">
        <w:rPr>
          <w:noProof/>
        </w:rPr>
        <w:t xml:space="preserve">, the top-left corner of </w:t>
      </w:r>
      <w:r w:rsidRPr="0072401E">
        <w:rPr>
          <w:noProof/>
        </w:rPr>
        <w:t>the region of the source image(s) to be rendered. If either &lt;sx&gt; or &lt;sy&gt; is not specified it defaults to 0.</w:t>
      </w:r>
    </w:p>
    <w:p w14:paraId="263EB132" w14:textId="1569F3D7" w:rsidR="00A11687" w:rsidRDefault="00A11687" w:rsidP="00D97C7D">
      <w:pPr>
        <w:spacing w:before="40" w:after="40"/>
        <w:ind w:left="1440" w:hanging="1080"/>
        <w:rPr>
          <w:noProof/>
        </w:rPr>
      </w:pPr>
      <w:r w:rsidRPr="0072401E">
        <w:rPr>
          <w:rFonts w:ascii="Consolas" w:hAnsi="Consolas" w:cs="Consolas"/>
          <w:noProof/>
        </w:rPr>
        <w:t>sw</w:t>
      </w:r>
      <w:r w:rsidRPr="0072401E">
        <w:rPr>
          <w:noProof/>
        </w:rPr>
        <w:t xml:space="preserve"> and </w:t>
      </w:r>
      <w:r w:rsidRPr="0072401E">
        <w:rPr>
          <w:rFonts w:ascii="Consolas" w:hAnsi="Consolas" w:cs="Consolas"/>
          <w:noProof/>
        </w:rPr>
        <w:t>sh</w:t>
      </w:r>
      <w:r w:rsidRPr="0072401E">
        <w:rPr>
          <w:noProof/>
        </w:rPr>
        <w:tab/>
      </w:r>
      <w:r w:rsidR="00FD4C12" w:rsidRPr="0072401E">
        <w:rPr>
          <w:noProof/>
        </w:rPr>
        <w:t>A</w:t>
      </w:r>
      <w:r w:rsidRPr="0072401E">
        <w:rPr>
          <w:noProof/>
        </w:rPr>
        <w:t xml:space="preserve">re </w:t>
      </w:r>
      <w:r w:rsidRPr="001F21C9">
        <w:rPr>
          <w:noProof/>
        </w:rPr>
        <w:t>decimal numbers</w:t>
      </w:r>
      <w:r w:rsidR="001A3093">
        <w:rPr>
          <w:noProof/>
        </w:rPr>
        <w:t xml:space="preserve"> </w:t>
      </w:r>
      <w:r w:rsidR="00983E16">
        <w:rPr>
          <w:noProof/>
        </w:rPr>
        <w:t xml:space="preserve">whose absolute values </w:t>
      </w:r>
      <w:r w:rsidRPr="0072401E">
        <w:rPr>
          <w:noProof/>
        </w:rPr>
        <w:t>specif</w:t>
      </w:r>
      <w:r w:rsidR="00983E16">
        <w:rPr>
          <w:noProof/>
        </w:rPr>
        <w:t>y</w:t>
      </w:r>
      <w:r w:rsidRPr="001F21C9">
        <w:rPr>
          <w:noProof/>
        </w:rPr>
        <w:t xml:space="preserve">, </w:t>
      </w:r>
      <w:r w:rsidR="00FD4C12" w:rsidRPr="001F21C9">
        <w:rPr>
          <w:noProof/>
        </w:rPr>
        <w:t xml:space="preserve">in pixels, </w:t>
      </w:r>
      <w:r w:rsidRPr="0072401E">
        <w:rPr>
          <w:noProof/>
        </w:rPr>
        <w:t xml:space="preserve">the width and height of the region of the source image(s) to be rendered.  If &lt;sw&gt; is not specified,  </w:t>
      </w:r>
      <w:r w:rsidR="00FD4C12" w:rsidRPr="0072401E">
        <w:rPr>
          <w:noProof/>
        </w:rPr>
        <w:t xml:space="preserve">the origin server shall render </w:t>
      </w:r>
      <w:r w:rsidRPr="0072401E">
        <w:rPr>
          <w:noProof/>
        </w:rPr>
        <w:t xml:space="preserve">to the right edge of the source image.  If &lt;sh&gt; is not specified, </w:t>
      </w:r>
      <w:r w:rsidR="00FD4C12" w:rsidRPr="0072401E">
        <w:rPr>
          <w:noProof/>
        </w:rPr>
        <w:t xml:space="preserve">the origin server shall render </w:t>
      </w:r>
      <w:r w:rsidRPr="0072401E">
        <w:rPr>
          <w:noProof/>
        </w:rPr>
        <w:t xml:space="preserve">to the bottom edge of the source image. </w:t>
      </w:r>
      <w:r w:rsidR="00983E16">
        <w:rPr>
          <w:noProof/>
        </w:rPr>
        <w:t xml:space="preserve"> If &lt;sw&gt; </w:t>
      </w:r>
      <w:r w:rsidRPr="0072401E">
        <w:rPr>
          <w:noProof/>
        </w:rPr>
        <w:t>is a negative value, the image is flipped horizontally.  If &lt;sh&gt; is a negative value, the image is flipped vertically.</w:t>
      </w:r>
    </w:p>
    <w:p w14:paraId="0E61B762" w14:textId="0BBB8C82" w:rsidR="001A3093" w:rsidRPr="001F21C9" w:rsidRDefault="001A3093" w:rsidP="001F21C9">
      <w:pPr>
        <w:rPr>
          <w:noProof/>
        </w:rPr>
      </w:pPr>
      <w:r>
        <w:rPr>
          <w:noProof/>
        </w:rPr>
        <w:t>The source image region parameters (sx, sy, sw, and sh) shall not be present when rendering a Presentation State Instance.</w:t>
      </w:r>
      <w:r w:rsidR="0066245C">
        <w:rPr>
          <w:noProof/>
        </w:rPr>
        <w:t xml:space="preserve">  If they are present the origin server shall return a 409 (Conflict).</w:t>
      </w:r>
    </w:p>
    <w:p w14:paraId="4AC4CC0F" w14:textId="23D07F66" w:rsidR="00A11687" w:rsidRDefault="00A11687" w:rsidP="00A11687">
      <w:r w:rsidRPr="001F21C9">
        <w:t>The origin server shall</w:t>
      </w:r>
      <w:r w:rsidRPr="00393AAE">
        <w:t xml:space="preserve"> </w:t>
      </w:r>
      <w:r w:rsidR="006D20AD">
        <w:t xml:space="preserve">first crop, if specified, then </w:t>
      </w:r>
      <w:r w:rsidRPr="00393AAE">
        <w:t>scale the</w:t>
      </w:r>
      <w:r w:rsidR="00905AF6">
        <w:t xml:space="preserve"> </w:t>
      </w:r>
      <w:r w:rsidR="007D3ADD" w:rsidRPr="001F21C9">
        <w:t>source</w:t>
      </w:r>
      <w:r w:rsidR="007D3ADD" w:rsidRPr="00393AAE">
        <w:t xml:space="preserve"> </w:t>
      </w:r>
      <w:r w:rsidRPr="00393AAE">
        <w:t xml:space="preserve">images, maintaining their original aspect ratio, until either the </w:t>
      </w:r>
      <w:r w:rsidR="00905AF6" w:rsidRPr="001F21C9">
        <w:t>rendered</w:t>
      </w:r>
      <w:r w:rsidR="00905AF6">
        <w:t xml:space="preserve"> </w:t>
      </w:r>
      <w:r w:rsidRPr="00393AAE">
        <w:t xml:space="preserve">image width is the same as the viewport width or </w:t>
      </w:r>
      <w:r w:rsidRPr="001F21C9">
        <w:t>the image height is the same as the viewport</w:t>
      </w:r>
      <w:r w:rsidRPr="00393AAE">
        <w:t xml:space="preserve"> height, whichever </w:t>
      </w:r>
      <w:r w:rsidR="0072401E">
        <w:t>avoids truncation</w:t>
      </w:r>
      <w:r w:rsidRPr="00393AAE">
        <w:t xml:space="preserve">.  In other words, viewport scaling makes the image(s) as large as possible, within the viewport, without overflowing the viewport area and without distorting the image. </w:t>
      </w:r>
    </w:p>
    <w:p w14:paraId="7AD53E34" w14:textId="75FF7807" w:rsidR="00A11687" w:rsidRPr="001F21C9" w:rsidRDefault="00A11687" w:rsidP="00A11687">
      <w:pPr>
        <w:tabs>
          <w:tab w:val="left" w:pos="720"/>
        </w:tabs>
        <w:overflowPunct w:val="0"/>
        <w:autoSpaceDE w:val="0"/>
        <w:autoSpaceDN w:val="0"/>
        <w:adjustRightInd w:val="0"/>
        <w:spacing w:before="0" w:after="200"/>
        <w:textAlignment w:val="baseline"/>
      </w:pPr>
      <w:r w:rsidRPr="001F21C9">
        <w:t xml:space="preserve">If any of the optional parameter values are not </w:t>
      </w:r>
      <w:r w:rsidR="006A196E" w:rsidRPr="00226206">
        <w:rPr>
          <w:highlight w:val="yellow"/>
        </w:rPr>
        <w:t>present</w:t>
      </w:r>
      <w:r w:rsidR="006A196E" w:rsidRPr="00226206">
        <w:rPr>
          <w:b/>
          <w:highlight w:val="yellow"/>
          <w:u w:val="single"/>
        </w:rPr>
        <w:t>,</w:t>
      </w:r>
      <w:r w:rsidRPr="001F21C9">
        <w:t xml:space="preserve"> the default value shall be used. Individual values may be elided, but the commas between the values shall be present.  For example:</w:t>
      </w:r>
    </w:p>
    <w:p w14:paraId="61C03A2A" w14:textId="77777777" w:rsidR="00A11687" w:rsidRPr="001F21C9" w:rsidRDefault="00A11687" w:rsidP="00A11687">
      <w:pPr>
        <w:tabs>
          <w:tab w:val="left" w:pos="720"/>
        </w:tabs>
        <w:overflowPunct w:val="0"/>
        <w:autoSpaceDE w:val="0"/>
        <w:autoSpaceDN w:val="0"/>
        <w:adjustRightInd w:val="0"/>
        <w:spacing w:before="0" w:after="200"/>
        <w:ind w:left="360"/>
        <w:textAlignment w:val="baseline"/>
        <w:rPr>
          <w:rFonts w:ascii="Consolas" w:hAnsi="Consolas" w:cs="Consolas"/>
        </w:rPr>
      </w:pPr>
      <w:r w:rsidRPr="001F21C9">
        <w:rPr>
          <w:rFonts w:ascii="Consolas" w:hAnsi="Consolas" w:cs="Consolas"/>
        </w:rPr>
        <w:t>viewport=512,512,,,512,512</w:t>
      </w:r>
    </w:p>
    <w:p w14:paraId="26843F0B" w14:textId="77777777" w:rsidR="00A11687" w:rsidRPr="001F21C9" w:rsidRDefault="00A11687" w:rsidP="00A11687">
      <w:pPr>
        <w:tabs>
          <w:tab w:val="left" w:pos="720"/>
        </w:tabs>
        <w:overflowPunct w:val="0"/>
        <w:autoSpaceDE w:val="0"/>
        <w:autoSpaceDN w:val="0"/>
        <w:adjustRightInd w:val="0"/>
        <w:spacing w:before="0" w:after="200"/>
        <w:textAlignment w:val="baseline"/>
      </w:pPr>
      <w:r w:rsidRPr="001F21C9">
        <w:t>The missing &lt;sx&gt; and &lt;sy&gt; parameter values shall default to 0.</w:t>
      </w:r>
    </w:p>
    <w:p w14:paraId="3A733E0C" w14:textId="77777777" w:rsidR="00A11687" w:rsidRDefault="00A11687" w:rsidP="00A11687">
      <w:pPr>
        <w:tabs>
          <w:tab w:val="left" w:pos="720"/>
        </w:tabs>
        <w:overflowPunct w:val="0"/>
        <w:autoSpaceDE w:val="0"/>
        <w:autoSpaceDN w:val="0"/>
        <w:adjustRightInd w:val="0"/>
        <w:spacing w:before="0" w:after="200"/>
        <w:textAlignment w:val="baseline"/>
      </w:pPr>
      <w:r>
        <w:t>If trailing values are elided, then the trailing commas shall be omitted.  For example:</w:t>
      </w:r>
    </w:p>
    <w:p w14:paraId="72201CE9" w14:textId="77777777" w:rsidR="00A11687" w:rsidRDefault="00A11687" w:rsidP="00A11687">
      <w:pPr>
        <w:tabs>
          <w:tab w:val="left" w:pos="720"/>
          <w:tab w:val="left" w:pos="2190"/>
        </w:tabs>
        <w:overflowPunct w:val="0"/>
        <w:autoSpaceDE w:val="0"/>
        <w:autoSpaceDN w:val="0"/>
        <w:adjustRightInd w:val="0"/>
        <w:spacing w:before="0" w:after="200"/>
        <w:ind w:left="360"/>
        <w:textAlignment w:val="baseline"/>
        <w:rPr>
          <w:rFonts w:ascii="Consolas" w:hAnsi="Consolas" w:cs="Consolas"/>
        </w:rPr>
      </w:pPr>
      <w:r w:rsidRPr="00004A57">
        <w:rPr>
          <w:rFonts w:ascii="Consolas" w:hAnsi="Consolas" w:cs="Consolas"/>
        </w:rPr>
        <w:t>viewport=1024,1024</w:t>
      </w:r>
    </w:p>
    <w:p w14:paraId="55020C95" w14:textId="691457B9" w:rsidR="00A11687" w:rsidRPr="00393AAE" w:rsidRDefault="00A11687" w:rsidP="00A11687">
      <w:pPr>
        <w:tabs>
          <w:tab w:val="left" w:pos="720"/>
        </w:tabs>
        <w:overflowPunct w:val="0"/>
        <w:autoSpaceDE w:val="0"/>
        <w:autoSpaceDN w:val="0"/>
        <w:adjustRightInd w:val="0"/>
        <w:spacing w:before="0" w:after="200"/>
        <w:textAlignment w:val="baseline"/>
      </w:pPr>
      <w:r>
        <w:lastRenderedPageBreak/>
        <w:t xml:space="preserve">The missing &lt;sx&gt;, &lt;sy&gt;, &lt;sw&gt;, &lt;sh&gt; will have their default values, </w:t>
      </w:r>
      <w:r w:rsidR="003055FB">
        <w:t>which means</w:t>
      </w:r>
      <w:r>
        <w:t xml:space="preserve"> </w:t>
      </w:r>
      <w:r w:rsidRPr="00393AAE">
        <w:t xml:space="preserve">the image(s) </w:t>
      </w:r>
      <w:r w:rsidR="003055FB">
        <w:t>will</w:t>
      </w:r>
      <w:r w:rsidR="003055FB" w:rsidRPr="00393AAE">
        <w:t xml:space="preserve"> </w:t>
      </w:r>
      <w:r w:rsidRPr="00393AAE">
        <w:t xml:space="preserve">not be cropped, </w:t>
      </w:r>
      <w:r w:rsidR="003055FB">
        <w:t>and</w:t>
      </w:r>
      <w:r w:rsidRPr="00393AAE">
        <w:t xml:space="preserve"> the full image </w:t>
      </w:r>
      <w:r w:rsidR="003055FB">
        <w:t>will be</w:t>
      </w:r>
      <w:r w:rsidR="003055FB" w:rsidRPr="00393AAE">
        <w:t xml:space="preserve"> </w:t>
      </w:r>
      <w:r>
        <w:t>rendered</w:t>
      </w:r>
      <w:r w:rsidRPr="00393AAE">
        <w:t>.</w:t>
      </w:r>
    </w:p>
    <w:p w14:paraId="4AA9865F" w14:textId="561BE3B8" w:rsidR="00A11687" w:rsidRDefault="00A11687" w:rsidP="00A11687">
      <w:r w:rsidRPr="00393AAE">
        <w:t xml:space="preserve">If the viewport parameter </w:t>
      </w:r>
      <w:r>
        <w:t>is</w:t>
      </w:r>
      <w:r w:rsidRPr="00393AAE">
        <w:t xml:space="preserve"> not present, the </w:t>
      </w:r>
      <w:r>
        <w:t>rendered</w:t>
      </w:r>
      <w:r w:rsidRPr="00393AAE">
        <w:t xml:space="preserve"> image(s) shall not be scaled</w:t>
      </w:r>
      <w:r>
        <w:t xml:space="preserve">, i.e., </w:t>
      </w:r>
      <w:r w:rsidRPr="00393AAE">
        <w:t xml:space="preserve">the rendered image(s) </w:t>
      </w:r>
      <w:r>
        <w:t>shall</w:t>
      </w:r>
      <w:r w:rsidRPr="00393AAE">
        <w:t xml:space="preserve"> contain the same</w:t>
      </w:r>
      <w:r>
        <w:t xml:space="preserve"> sized</w:t>
      </w:r>
      <w:r w:rsidRPr="00393AAE">
        <w:t xml:space="preserve"> pixel matrix as the source DICOM image.</w:t>
      </w:r>
    </w:p>
    <w:p w14:paraId="1648DB1E" w14:textId="41C0EFE3" w:rsidR="003708D2" w:rsidRDefault="003708D2" w:rsidP="003708D2">
      <w:pPr>
        <w:rPr>
          <w:b/>
          <w:u w:val="single"/>
        </w:rPr>
      </w:pPr>
      <w:r w:rsidRPr="002F7207">
        <w:rPr>
          <w:b/>
          <w:u w:val="single"/>
        </w:rPr>
        <w:t>If this parameter specifies an ill-defined</w:t>
      </w:r>
      <w:r>
        <w:rPr>
          <w:b/>
          <w:u w:val="single"/>
        </w:rPr>
        <w:t xml:space="preserve"> source region or view port,</w:t>
      </w:r>
      <w:r w:rsidRPr="002F7207">
        <w:rPr>
          <w:b/>
          <w:u w:val="single"/>
        </w:rPr>
        <w:t xml:space="preserve"> the origin server shall return a 409 (Conflict) response, and should include a payload containing an appropriate error message.</w:t>
      </w:r>
    </w:p>
    <w:p w14:paraId="082ED0A1" w14:textId="50C7E97E" w:rsidR="007A2F37" w:rsidRPr="001F21C9" w:rsidRDefault="007A2F37" w:rsidP="0074247A">
      <w:pPr>
        <w:pStyle w:val="Note"/>
      </w:pPr>
      <w:r w:rsidRPr="001F21C9">
        <w:t>Note</w:t>
      </w:r>
    </w:p>
    <w:p w14:paraId="50C2807C" w14:textId="73BBC820" w:rsidR="007A2F37" w:rsidRDefault="007A2F37" w:rsidP="0074247A">
      <w:pPr>
        <w:pStyle w:val="Note"/>
        <w:rPr>
          <w:noProof/>
        </w:rPr>
      </w:pPr>
      <w:r w:rsidRPr="001F21C9">
        <w:rPr>
          <w:noProof/>
        </w:rPr>
        <w:t>The default values for &lt;sx&gt; and &lt;sy&gt; differ from the defaults in the Specified Displayed Area in Presentation States, which uses integer values with the top left corner being (1</w:t>
      </w:r>
      <w:r w:rsidR="00531F48">
        <w:rPr>
          <w:noProof/>
        </w:rPr>
        <w:t>,</w:t>
      </w:r>
      <w:r w:rsidRPr="001F21C9">
        <w:rPr>
          <w:noProof/>
        </w:rPr>
        <w:t>1).  See PS3.3 Section C.10.4.</w:t>
      </w:r>
    </w:p>
    <w:p w14:paraId="05F97195" w14:textId="77777777" w:rsidR="00226206" w:rsidRDefault="00226206" w:rsidP="0074247A">
      <w:pPr>
        <w:pStyle w:val="Note"/>
        <w:rPr>
          <w:noProof/>
        </w:rPr>
      </w:pPr>
    </w:p>
    <w:p w14:paraId="0381C393" w14:textId="25FCAF74" w:rsidR="00BF7E78" w:rsidRDefault="00BF7E78" w:rsidP="00226206">
      <w:pPr>
        <w:pBdr>
          <w:top w:val="single" w:sz="4" w:space="1" w:color="auto"/>
          <w:left w:val="single" w:sz="4" w:space="4" w:color="auto"/>
          <w:bottom w:val="single" w:sz="4" w:space="1" w:color="auto"/>
          <w:right w:val="single" w:sz="4" w:space="4" w:color="auto"/>
        </w:pBdr>
        <w:rPr>
          <w:noProof/>
        </w:rPr>
      </w:pPr>
      <w:r w:rsidRPr="0090734F">
        <w:t>Update Section 6.5</w:t>
      </w:r>
      <w:r>
        <w:t>.8.1.2.4</w:t>
      </w:r>
      <w:r w:rsidRPr="0090734F">
        <w:t xml:space="preserve"> as follows:</w:t>
      </w:r>
    </w:p>
    <w:p w14:paraId="6494C6F9" w14:textId="3E9D8C03" w:rsidR="00A11687" w:rsidRDefault="001D36D2" w:rsidP="002D6AD2">
      <w:pPr>
        <w:pStyle w:val="Heading6"/>
        <w:rPr>
          <w:noProof/>
        </w:rPr>
      </w:pPr>
      <w:r>
        <w:t>6.5.8.1.2.4</w:t>
      </w:r>
      <w:r w:rsidR="00A11687">
        <w:rPr>
          <w:noProof/>
        </w:rPr>
        <w:tab/>
      </w:r>
      <w:r w:rsidR="00A11687" w:rsidRPr="00393AAE">
        <w:rPr>
          <w:noProof/>
        </w:rPr>
        <w:t>Windowing</w:t>
      </w:r>
    </w:p>
    <w:p w14:paraId="3AA21DD7" w14:textId="6569F891" w:rsidR="00A11687" w:rsidRPr="004D084C" w:rsidRDefault="00A11687" w:rsidP="00A11687">
      <w:pPr>
        <w:rPr>
          <w:szCs w:val="20"/>
        </w:rPr>
      </w:pPr>
      <w:r w:rsidRPr="00BD362D">
        <w:rPr>
          <w:szCs w:val="20"/>
        </w:rPr>
        <w:t xml:space="preserve">The </w:t>
      </w:r>
      <w:r w:rsidR="00AA3E0F">
        <w:rPr>
          <w:szCs w:val="20"/>
        </w:rPr>
        <w:t>"</w:t>
      </w:r>
      <w:r w:rsidRPr="00BD362D">
        <w:rPr>
          <w:szCs w:val="20"/>
        </w:rPr>
        <w:t>window</w:t>
      </w:r>
      <w:r w:rsidR="00AA3E0F">
        <w:rPr>
          <w:szCs w:val="20"/>
        </w:rPr>
        <w:t>"</w:t>
      </w:r>
      <w:r w:rsidRPr="00BD362D">
        <w:rPr>
          <w:szCs w:val="20"/>
        </w:rPr>
        <w:t xml:space="preserve"> </w:t>
      </w:r>
      <w:r w:rsidRPr="00720032">
        <w:rPr>
          <w:szCs w:val="20"/>
        </w:rPr>
        <w:t xml:space="preserve">parameter controls the windowing of the images as defined in PS3.3 Section </w:t>
      </w:r>
      <w:r w:rsidRPr="004D084C">
        <w:rPr>
          <w:bCs/>
          <w:szCs w:val="20"/>
        </w:rPr>
        <w:t>C.8.11.3.1.5</w:t>
      </w:r>
      <w:r w:rsidRPr="00BD362D">
        <w:rPr>
          <w:szCs w:val="20"/>
        </w:rPr>
        <w:t xml:space="preserve">.  </w:t>
      </w:r>
      <w:r w:rsidRPr="004D084C">
        <w:rPr>
          <w:szCs w:val="20"/>
        </w:rPr>
        <w:t>It has the following syntax:</w:t>
      </w:r>
    </w:p>
    <w:p w14:paraId="4DC5AB3E" w14:textId="292C2C64" w:rsidR="00281EF1" w:rsidRPr="00393AAE" w:rsidRDefault="00091861" w:rsidP="00C63DA9">
      <w:pPr>
        <w:pStyle w:val="Code"/>
        <w:ind w:left="3960" w:hanging="3600"/>
        <w:rPr>
          <w:noProof/>
        </w:rPr>
      </w:pPr>
      <w:r>
        <w:t>%s</w:t>
      </w:r>
      <w:r w:rsidR="00AA3E0F">
        <w:t>"</w:t>
      </w:r>
      <w:r w:rsidR="00A11687" w:rsidRPr="00393AAE">
        <w:rPr>
          <w:noProof/>
        </w:rPr>
        <w:t>window=</w:t>
      </w:r>
      <w:r w:rsidR="00AA3E0F">
        <w:rPr>
          <w:noProof/>
        </w:rPr>
        <w:t>"</w:t>
      </w:r>
      <w:r w:rsidR="00A11687" w:rsidRPr="00393AAE">
        <w:rPr>
          <w:noProof/>
        </w:rPr>
        <w:t xml:space="preserve"> center</w:t>
      </w:r>
      <w:r w:rsidR="00A11687">
        <w:rPr>
          <w:noProof/>
        </w:rPr>
        <w:t xml:space="preserve"> </w:t>
      </w:r>
      <w:r w:rsidR="00AA3E0F">
        <w:rPr>
          <w:noProof/>
        </w:rPr>
        <w:t>"</w:t>
      </w:r>
      <w:r w:rsidR="00A11687" w:rsidRPr="00393AAE">
        <w:rPr>
          <w:noProof/>
        </w:rPr>
        <w:t>,</w:t>
      </w:r>
      <w:r w:rsidR="00AA3E0F">
        <w:rPr>
          <w:noProof/>
        </w:rPr>
        <w:t>"</w:t>
      </w:r>
      <w:r w:rsidR="00A11687">
        <w:rPr>
          <w:noProof/>
        </w:rPr>
        <w:t xml:space="preserve"> </w:t>
      </w:r>
      <w:r w:rsidR="00A11687" w:rsidRPr="00393AAE">
        <w:rPr>
          <w:noProof/>
        </w:rPr>
        <w:t>width</w:t>
      </w:r>
      <w:r w:rsidR="00A11687">
        <w:rPr>
          <w:noProof/>
        </w:rPr>
        <w:t xml:space="preserve"> </w:t>
      </w:r>
      <w:r w:rsidR="00AA3E0F">
        <w:rPr>
          <w:noProof/>
        </w:rPr>
        <w:t>"</w:t>
      </w:r>
      <w:r w:rsidR="00A11687" w:rsidRPr="00393AAE">
        <w:rPr>
          <w:noProof/>
        </w:rPr>
        <w:t>,</w:t>
      </w:r>
      <w:r w:rsidR="00AA3E0F">
        <w:rPr>
          <w:noProof/>
        </w:rPr>
        <w:t>"</w:t>
      </w:r>
      <w:r w:rsidR="00A11687">
        <w:rPr>
          <w:noProof/>
        </w:rPr>
        <w:t xml:space="preserve"> function</w:t>
      </w:r>
    </w:p>
    <w:p w14:paraId="08185875" w14:textId="77777777" w:rsidR="00A11687" w:rsidRPr="00393AAE" w:rsidRDefault="00A11687" w:rsidP="00A11687">
      <w:pPr>
        <w:rPr>
          <w:noProof/>
        </w:rPr>
      </w:pPr>
      <w:r w:rsidRPr="00393AAE">
        <w:rPr>
          <w:rFonts w:cs="Arial"/>
          <w:noProof/>
        </w:rPr>
        <w:t>Where</w:t>
      </w:r>
      <w:r w:rsidRPr="00393AAE">
        <w:rPr>
          <w:noProof/>
        </w:rPr>
        <w:t xml:space="preserve"> </w:t>
      </w:r>
    </w:p>
    <w:tbl>
      <w:tblPr>
        <w:tblStyle w:val="TableGrid"/>
        <w:tblW w:w="8204" w:type="dxa"/>
        <w:tblInd w:w="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094"/>
        <w:gridCol w:w="7110"/>
      </w:tblGrid>
      <w:tr w:rsidR="00A11687" w:rsidRPr="00074C77" w14:paraId="5AC20454" w14:textId="77777777" w:rsidTr="00FF3232">
        <w:trPr>
          <w:cantSplit/>
        </w:trPr>
        <w:tc>
          <w:tcPr>
            <w:tcW w:w="1094" w:type="dxa"/>
          </w:tcPr>
          <w:p w14:paraId="2906442A" w14:textId="77777777" w:rsidR="00A11687" w:rsidRPr="00225CA1" w:rsidRDefault="00A11687" w:rsidP="00FF3232">
            <w:pPr>
              <w:pStyle w:val="TableRow"/>
              <w:rPr>
                <w:rFonts w:ascii="Consolas" w:hAnsi="Consolas" w:cs="Consolas"/>
                <w:noProof/>
              </w:rPr>
            </w:pPr>
            <w:r w:rsidRPr="00225CA1">
              <w:rPr>
                <w:rFonts w:ascii="Consolas" w:hAnsi="Consolas" w:cs="Consolas"/>
                <w:noProof/>
              </w:rPr>
              <w:t>center</w:t>
            </w:r>
          </w:p>
        </w:tc>
        <w:tc>
          <w:tcPr>
            <w:tcW w:w="7110" w:type="dxa"/>
          </w:tcPr>
          <w:p w14:paraId="7071D9EB" w14:textId="77777777" w:rsidR="00A11687" w:rsidRPr="00074C77" w:rsidRDefault="00A11687" w:rsidP="00FF3232">
            <w:pPr>
              <w:pStyle w:val="TableRow"/>
              <w:rPr>
                <w:noProof/>
              </w:rPr>
            </w:pPr>
            <w:r w:rsidRPr="00074C77">
              <w:rPr>
                <w:noProof/>
              </w:rPr>
              <w:t>is a decimal number con</w:t>
            </w:r>
            <w:r>
              <w:rPr>
                <w:noProof/>
              </w:rPr>
              <w:t>taining the window-center value</w:t>
            </w:r>
          </w:p>
        </w:tc>
      </w:tr>
      <w:tr w:rsidR="00A11687" w:rsidRPr="00074C77" w14:paraId="7A6F460E" w14:textId="77777777" w:rsidTr="00FF3232">
        <w:trPr>
          <w:cantSplit/>
        </w:trPr>
        <w:tc>
          <w:tcPr>
            <w:tcW w:w="1094" w:type="dxa"/>
          </w:tcPr>
          <w:p w14:paraId="602D0360" w14:textId="77777777" w:rsidR="00A11687" w:rsidRPr="00225CA1" w:rsidRDefault="00A11687" w:rsidP="00FF3232">
            <w:pPr>
              <w:pStyle w:val="TableRow"/>
              <w:rPr>
                <w:rFonts w:ascii="Consolas" w:hAnsi="Consolas" w:cs="Consolas"/>
                <w:noProof/>
              </w:rPr>
            </w:pPr>
            <w:r w:rsidRPr="00225CA1">
              <w:rPr>
                <w:rFonts w:ascii="Consolas" w:hAnsi="Consolas" w:cs="Consolas"/>
                <w:noProof/>
              </w:rPr>
              <w:t>width</w:t>
            </w:r>
          </w:p>
        </w:tc>
        <w:tc>
          <w:tcPr>
            <w:tcW w:w="7110" w:type="dxa"/>
          </w:tcPr>
          <w:p w14:paraId="39E75331" w14:textId="77777777" w:rsidR="00A11687" w:rsidRPr="00074C77" w:rsidRDefault="00A11687" w:rsidP="00FF3232">
            <w:pPr>
              <w:pStyle w:val="TableRow"/>
              <w:rPr>
                <w:rFonts w:cs="Arial"/>
                <w:noProof/>
              </w:rPr>
            </w:pPr>
            <w:r w:rsidRPr="00074C77">
              <w:rPr>
                <w:rFonts w:cs="Arial"/>
                <w:noProof/>
              </w:rPr>
              <w:t xml:space="preserve">is a decimal number </w:t>
            </w:r>
            <w:r w:rsidRPr="00074C77">
              <w:rPr>
                <w:noProof/>
              </w:rPr>
              <w:t>co</w:t>
            </w:r>
            <w:r>
              <w:rPr>
                <w:noProof/>
              </w:rPr>
              <w:t>ntaining the window-width value</w:t>
            </w:r>
          </w:p>
        </w:tc>
      </w:tr>
      <w:tr w:rsidR="00A11687" w:rsidRPr="00074C77" w14:paraId="42894471" w14:textId="77777777" w:rsidTr="00FF3232">
        <w:trPr>
          <w:cantSplit/>
        </w:trPr>
        <w:tc>
          <w:tcPr>
            <w:tcW w:w="1094" w:type="dxa"/>
          </w:tcPr>
          <w:p w14:paraId="19DF7D53" w14:textId="77777777" w:rsidR="00A11687" w:rsidRPr="00225CA1" w:rsidRDefault="00A11687" w:rsidP="00FF3232">
            <w:pPr>
              <w:pStyle w:val="TableRow"/>
              <w:rPr>
                <w:rFonts w:ascii="Consolas" w:hAnsi="Consolas" w:cs="Consolas"/>
              </w:rPr>
            </w:pPr>
            <w:r w:rsidRPr="00512ECE">
              <w:rPr>
                <w:rStyle w:val="CodeChar"/>
              </w:rPr>
              <w:t>function</w:t>
            </w:r>
          </w:p>
        </w:tc>
        <w:tc>
          <w:tcPr>
            <w:tcW w:w="7110" w:type="dxa"/>
          </w:tcPr>
          <w:p w14:paraId="1921D8DD" w14:textId="53B0D8FD" w:rsidR="00A11687" w:rsidRPr="00074C77" w:rsidRDefault="00A11687" w:rsidP="00FF3232">
            <w:pPr>
              <w:pStyle w:val="TableRow"/>
            </w:pPr>
            <w:r w:rsidRPr="00074C77">
              <w:t xml:space="preserve">is one of the following keywords: </w:t>
            </w:r>
            <w:r w:rsidR="00AA3E0F">
              <w:t>"</w:t>
            </w:r>
            <w:r w:rsidRPr="00074C77">
              <w:t>linear</w:t>
            </w:r>
            <w:r w:rsidR="00AA3E0F">
              <w:t>"</w:t>
            </w:r>
            <w:r w:rsidRPr="00074C77">
              <w:t>,</w:t>
            </w:r>
            <w:r>
              <w:t xml:space="preserve"> </w:t>
            </w:r>
            <w:r w:rsidR="00AA3E0F">
              <w:t>"</w:t>
            </w:r>
            <w:r>
              <w:t>linear-exact</w:t>
            </w:r>
            <w:r w:rsidR="00AA3E0F">
              <w:t>"</w:t>
            </w:r>
            <w:r>
              <w:t xml:space="preserve">, or </w:t>
            </w:r>
            <w:r w:rsidR="00AA3E0F">
              <w:t>"</w:t>
            </w:r>
            <w:r>
              <w:t>sigmoid</w:t>
            </w:r>
            <w:r w:rsidR="00AA3E0F">
              <w:t>"</w:t>
            </w:r>
            <w:r>
              <w:t>.</w:t>
            </w:r>
          </w:p>
        </w:tc>
      </w:tr>
    </w:tbl>
    <w:p w14:paraId="01D1DC63" w14:textId="77777777" w:rsidR="00D56826" w:rsidRPr="001F21C9" w:rsidRDefault="00D56826" w:rsidP="001F21C9">
      <w:pPr>
        <w:ind w:left="360"/>
        <w:rPr>
          <w:noProof/>
          <w:sz w:val="18"/>
        </w:rPr>
      </w:pPr>
      <w:r w:rsidRPr="001F21C9">
        <w:rPr>
          <w:noProof/>
          <w:sz w:val="18"/>
        </w:rPr>
        <w:t>Note:</w:t>
      </w:r>
    </w:p>
    <w:p w14:paraId="2269AB8E" w14:textId="4AE3ECEF" w:rsidR="00D56826" w:rsidRPr="00C57BAB" w:rsidRDefault="00D56826" w:rsidP="00977D74">
      <w:pPr>
        <w:pStyle w:val="ListParagraph"/>
        <w:numPr>
          <w:ilvl w:val="0"/>
          <w:numId w:val="6"/>
        </w:numPr>
        <w:rPr>
          <w:b/>
          <w:noProof/>
          <w:sz w:val="18"/>
          <w:u w:val="single"/>
        </w:rPr>
      </w:pPr>
      <w:r w:rsidRPr="00C57BAB">
        <w:rPr>
          <w:b/>
          <w:noProof/>
          <w:sz w:val="18"/>
          <w:u w:val="single"/>
        </w:rPr>
        <w:t>These correspond to the differently capitalized and punctuated values of VOI LUT Function (0028,1056). See PS3.3 Section C.11.2.1.2.</w:t>
      </w:r>
    </w:p>
    <w:p w14:paraId="565E2FF3" w14:textId="5F199FE0" w:rsidR="002F63D5" w:rsidRPr="00C57BAB" w:rsidRDefault="002F63D5" w:rsidP="00977D74">
      <w:pPr>
        <w:pStyle w:val="ListParagraph"/>
        <w:numPr>
          <w:ilvl w:val="0"/>
          <w:numId w:val="6"/>
        </w:numPr>
        <w:rPr>
          <w:b/>
          <w:noProof/>
          <w:sz w:val="18"/>
          <w:u w:val="single"/>
        </w:rPr>
      </w:pPr>
      <w:r w:rsidRPr="00C57BAB">
        <w:rPr>
          <w:b/>
          <w:noProof/>
          <w:sz w:val="18"/>
          <w:u w:val="single"/>
        </w:rPr>
        <w:t>All three parameter values are required.</w:t>
      </w:r>
    </w:p>
    <w:p w14:paraId="377917F9" w14:textId="401980BE" w:rsidR="004F2155" w:rsidRDefault="004F2155" w:rsidP="00A11687">
      <w:pPr>
        <w:rPr>
          <w:b/>
          <w:u w:val="single"/>
        </w:rPr>
      </w:pPr>
      <w:r w:rsidRPr="00C57BAB">
        <w:rPr>
          <w:b/>
          <w:u w:val="single"/>
        </w:rPr>
        <w:t xml:space="preserve">If </w:t>
      </w:r>
      <w:r>
        <w:rPr>
          <w:b/>
          <w:u w:val="single"/>
        </w:rPr>
        <w:t>any of the parameter values are invalid,</w:t>
      </w:r>
      <w:r w:rsidRPr="00C57BAB">
        <w:rPr>
          <w:b/>
          <w:u w:val="single"/>
        </w:rPr>
        <w:t xml:space="preserve"> the origin server shall return a 409 (Conflict) response, and should include a payload containing an appropriate error message.</w:t>
      </w:r>
    </w:p>
    <w:p w14:paraId="271378B2" w14:textId="13DAE784" w:rsidR="00A11687" w:rsidRDefault="00A11687" w:rsidP="00A11687">
      <w:pPr>
        <w:rPr>
          <w:noProof/>
        </w:rPr>
      </w:pPr>
      <w:r w:rsidRPr="001F21C9">
        <w:rPr>
          <w:noProof/>
        </w:rPr>
        <w:t>If the target resource is a Presentation State, this parameter shall not be used.  If this param</w:t>
      </w:r>
      <w:r w:rsidR="002F63D5">
        <w:rPr>
          <w:noProof/>
        </w:rPr>
        <w:t>e</w:t>
      </w:r>
      <w:r w:rsidRPr="001F21C9">
        <w:rPr>
          <w:noProof/>
        </w:rPr>
        <w:t>ter is present when the target resource is a Presentation state, the origin server shall return a 409 (Conflict</w:t>
      </w:r>
      <w:r w:rsidR="0066245C">
        <w:rPr>
          <w:noProof/>
        </w:rPr>
        <w:t>)</w:t>
      </w:r>
      <w:r w:rsidRPr="001F21C9">
        <w:rPr>
          <w:noProof/>
        </w:rPr>
        <w:t>.</w:t>
      </w:r>
    </w:p>
    <w:p w14:paraId="4FF062AF" w14:textId="77777777" w:rsidR="00C57BAB" w:rsidRPr="001F21C9" w:rsidRDefault="00C57BAB" w:rsidP="00A11687">
      <w:pPr>
        <w:rPr>
          <w:noProof/>
        </w:rPr>
      </w:pPr>
    </w:p>
    <w:p w14:paraId="5826D1A5" w14:textId="7E7B3594" w:rsidR="00763236" w:rsidRDefault="00BF7E78" w:rsidP="00C57BAB">
      <w:pPr>
        <w:pBdr>
          <w:top w:val="single" w:sz="4" w:space="1" w:color="auto"/>
          <w:left w:val="single" w:sz="4" w:space="4" w:color="auto"/>
          <w:bottom w:val="single" w:sz="4" w:space="1" w:color="auto"/>
          <w:right w:val="single" w:sz="4" w:space="4" w:color="auto"/>
        </w:pBdr>
        <w:tabs>
          <w:tab w:val="left" w:pos="720"/>
        </w:tabs>
        <w:overflowPunct w:val="0"/>
        <w:autoSpaceDE w:val="0"/>
        <w:autoSpaceDN w:val="0"/>
        <w:adjustRightInd w:val="0"/>
        <w:spacing w:before="0" w:after="200"/>
        <w:textAlignment w:val="baseline"/>
      </w:pPr>
      <w:bookmarkStart w:id="33" w:name="_Toc378268060"/>
      <w:bookmarkStart w:id="34" w:name="_Toc378270543"/>
      <w:bookmarkStart w:id="35" w:name="_Toc378490244"/>
      <w:bookmarkStart w:id="36" w:name="_Toc378491119"/>
      <w:bookmarkStart w:id="37" w:name="_Toc378661224"/>
      <w:bookmarkStart w:id="38" w:name="_Toc378665255"/>
      <w:bookmarkStart w:id="39" w:name="_Toc432584168"/>
      <w:bookmarkEnd w:id="32"/>
      <w:bookmarkEnd w:id="33"/>
      <w:bookmarkEnd w:id="34"/>
      <w:bookmarkEnd w:id="35"/>
      <w:bookmarkEnd w:id="36"/>
      <w:bookmarkEnd w:id="37"/>
      <w:bookmarkEnd w:id="38"/>
      <w:r w:rsidRPr="0090734F">
        <w:t>Update Section 6.5</w:t>
      </w:r>
      <w:r>
        <w:t>.8.2.1</w:t>
      </w:r>
      <w:r w:rsidRPr="0090734F">
        <w:t xml:space="preserve"> as follows:</w:t>
      </w:r>
      <w:bookmarkEnd w:id="39"/>
    </w:p>
    <w:p w14:paraId="029B7F56" w14:textId="3EEA6F2A" w:rsidR="00777EF7" w:rsidRDefault="00777EF7" w:rsidP="002D6AD2">
      <w:pPr>
        <w:pStyle w:val="Heading5"/>
      </w:pPr>
      <w:bookmarkStart w:id="40" w:name="_Toc432584171"/>
      <w:r>
        <w:t>6.5.8.2.1</w:t>
      </w:r>
      <w:r>
        <w:tab/>
        <w:t>Presentation State Instance</w:t>
      </w:r>
      <w:bookmarkEnd w:id="40"/>
    </w:p>
    <w:p w14:paraId="2B6889C9" w14:textId="26B80CE1" w:rsidR="00996A25" w:rsidRDefault="00996A25" w:rsidP="00996A25">
      <w:r w:rsidRPr="001F21C9">
        <w:t>If the target resource is a Presentation State Instance,</w:t>
      </w:r>
      <w:r w:rsidRPr="00FE1FCD">
        <w:t xml:space="preserve"> </w:t>
      </w:r>
      <w:r w:rsidRPr="001F21C9">
        <w:t xml:space="preserve">that instance may contain references to one or more series, each of which may contain one or more instances, each of which may contain one or more frames.  The response shall return </w:t>
      </w:r>
      <w:r w:rsidR="00B3516D" w:rsidRPr="001F21C9">
        <w:t xml:space="preserve">rendered versions </w:t>
      </w:r>
      <w:r w:rsidR="00FD7E79" w:rsidRPr="001F21C9">
        <w:t xml:space="preserve">of </w:t>
      </w:r>
      <w:r w:rsidRPr="001F21C9">
        <w:t>all supported Instances and frames referenced by the Presentation State Instance.</w:t>
      </w:r>
    </w:p>
    <w:p w14:paraId="77F4F89D" w14:textId="7785C7F1" w:rsidR="00480CB7" w:rsidRDefault="00480CB7" w:rsidP="00996A25">
      <w:r w:rsidRPr="00A47443">
        <w:t xml:space="preserve">For example, if the Presentation State instance references a multi-frame image, then the response </w:t>
      </w:r>
      <w:r>
        <w:t>will</w:t>
      </w:r>
      <w:r w:rsidRPr="00A47443">
        <w:t xml:space="preserve"> contain all frames specified by the target resource, or if the Presentation State instance references a series, then the response </w:t>
      </w:r>
      <w:r>
        <w:t>will</w:t>
      </w:r>
      <w:r w:rsidRPr="00A47443">
        <w:t xml:space="preserve"> contain all instances contained in that series.</w:t>
      </w:r>
    </w:p>
    <w:p w14:paraId="62546D79" w14:textId="35588F9B" w:rsidR="002610E7" w:rsidRPr="00C57BAB" w:rsidRDefault="002610E7" w:rsidP="00996A25">
      <w:pPr>
        <w:rPr>
          <w:b/>
          <w:u w:val="single"/>
        </w:rPr>
      </w:pPr>
      <w:r w:rsidRPr="00C57BAB">
        <w:rPr>
          <w:b/>
          <w:u w:val="single"/>
        </w:rPr>
        <w:t>If the target resource is a Presentation State Instance, then only the Annotation, Image Quality, and Viewport parameters may also be present.  If any of the other parameters are present the response shall be 409 (Conflict), and should include a payload containing an appropriate error message.</w:t>
      </w:r>
    </w:p>
    <w:p w14:paraId="546FF717" w14:textId="04990844" w:rsidR="00A320C8" w:rsidRDefault="00A320C8" w:rsidP="00A320C8">
      <w:r>
        <w:lastRenderedPageBreak/>
        <w:t xml:space="preserve">If the Presentation State </w:t>
      </w:r>
      <w:r w:rsidR="00D23CA9">
        <w:t>I</w:t>
      </w:r>
      <w:r>
        <w:t xml:space="preserve">nstance contains a Blending Sequence, then the </w:t>
      </w:r>
      <w:r w:rsidR="00D23CA9">
        <w:t xml:space="preserve">rendered </w:t>
      </w:r>
      <w:r>
        <w:t xml:space="preserve">images in the response shall </w:t>
      </w:r>
      <w:r w:rsidR="00D23CA9">
        <w:t>correspond to the frames of the input</w:t>
      </w:r>
      <w:r>
        <w:t xml:space="preserve"> </w:t>
      </w:r>
      <w:r w:rsidR="00D23CA9">
        <w:t xml:space="preserve">that have a </w:t>
      </w:r>
      <w:r>
        <w:t>Blending Sequence</w:t>
      </w:r>
      <w:r w:rsidR="00D23CA9">
        <w:t xml:space="preserve"> Item with </w:t>
      </w:r>
      <w:r w:rsidR="00EA0951">
        <w:t xml:space="preserve">a </w:t>
      </w:r>
      <w:r w:rsidR="00D23CA9" w:rsidRPr="00A82D75">
        <w:t>Blending</w:t>
      </w:r>
      <w:r w:rsidR="00D23CA9" w:rsidRPr="00FE1FCD">
        <w:t xml:space="preserve"> P</w:t>
      </w:r>
      <w:r w:rsidR="00D23CA9" w:rsidRPr="00FD40B3">
        <w:t>osition</w:t>
      </w:r>
      <w:r w:rsidR="00D23CA9">
        <w:t xml:space="preserve"> (0070,0405) value</w:t>
      </w:r>
      <w:r w:rsidR="00EA0951">
        <w:t xml:space="preserve"> of</w:t>
      </w:r>
      <w:r w:rsidR="00D23CA9">
        <w:t xml:space="preserve"> UNDERLYING</w:t>
      </w:r>
      <w:r>
        <w:t>.  See PS3.3, Section C.11.14.1.1.</w:t>
      </w:r>
    </w:p>
    <w:p w14:paraId="24E6B570" w14:textId="072F760B" w:rsidR="00777EF7" w:rsidRDefault="00777EF7" w:rsidP="00777EF7">
      <w:r w:rsidRPr="00393AAE">
        <w:t xml:space="preserve">The </w:t>
      </w:r>
      <w:r>
        <w:t>origin server</w:t>
      </w:r>
      <w:r w:rsidRPr="00393AAE">
        <w:t xml:space="preserve"> shall render all of the images </w:t>
      </w:r>
      <w:r w:rsidR="0052388F">
        <w:t>referenced by</w:t>
      </w:r>
      <w:r w:rsidR="0052388F" w:rsidRPr="00393AAE">
        <w:t xml:space="preserve"> </w:t>
      </w:r>
      <w:r w:rsidR="0052388F">
        <w:t xml:space="preserve">the </w:t>
      </w:r>
      <w:r w:rsidRPr="00393AAE">
        <w:t xml:space="preserve">Presentation State </w:t>
      </w:r>
      <w:r w:rsidR="00480CB7" w:rsidRPr="00393AAE">
        <w:t xml:space="preserve">in an </w:t>
      </w:r>
      <w:r w:rsidR="00480CB7">
        <w:t>A</w:t>
      </w:r>
      <w:r w:rsidR="00480CB7" w:rsidRPr="00393AAE">
        <w:t xml:space="preserve">cceptable </w:t>
      </w:r>
      <w:r w:rsidR="00480CB7">
        <w:t>M</w:t>
      </w:r>
      <w:r w:rsidR="00480CB7" w:rsidRPr="00393AAE">
        <w:t xml:space="preserve">edia </w:t>
      </w:r>
      <w:r w:rsidR="00480CB7">
        <w:t>T</w:t>
      </w:r>
      <w:r w:rsidR="00480CB7" w:rsidRPr="00393AAE">
        <w:t xml:space="preserve">ype </w:t>
      </w:r>
      <w:r w:rsidRPr="00393AAE">
        <w:t>using the rendering pipeline specified in PS3.4.</w:t>
      </w:r>
    </w:p>
    <w:p w14:paraId="649DD7F5" w14:textId="0D2E546B" w:rsidR="00004D06" w:rsidRDefault="00FD7E79" w:rsidP="00777EF7">
      <w:r>
        <w:t xml:space="preserve">If there is more than one image in the </w:t>
      </w:r>
      <w:r w:rsidR="00A91762" w:rsidRPr="00C57BAB">
        <w:rPr>
          <w:highlight w:val="yellow"/>
        </w:rPr>
        <w:t>response</w:t>
      </w:r>
      <w:r w:rsidR="00A91762" w:rsidRPr="00C57BAB">
        <w:rPr>
          <w:b/>
          <w:highlight w:val="yellow"/>
          <w:u w:val="single"/>
        </w:rPr>
        <w:t>,</w:t>
      </w:r>
      <w:r w:rsidR="00FA463E">
        <w:t xml:space="preserve"> they shall be ordered according to</w:t>
      </w:r>
      <w:r w:rsidR="00480CB7">
        <w:t xml:space="preserve"> the</w:t>
      </w:r>
      <w:r w:rsidR="00FA463E">
        <w:t>:</w:t>
      </w:r>
    </w:p>
    <w:p w14:paraId="556FB255" w14:textId="4BF19432" w:rsidR="00004D06" w:rsidRPr="00A82D75" w:rsidRDefault="00733115" w:rsidP="00977D74">
      <w:pPr>
        <w:pStyle w:val="ListParagraph"/>
        <w:numPr>
          <w:ilvl w:val="0"/>
          <w:numId w:val="5"/>
        </w:numPr>
        <w:rPr>
          <w:u w:val="single"/>
        </w:rPr>
      </w:pPr>
      <w:r w:rsidRPr="00FE1FCD">
        <w:t>Dim</w:t>
      </w:r>
      <w:r w:rsidRPr="00FD40B3">
        <w:t>ension Index Values (0020,9157) attribute, if present</w:t>
      </w:r>
    </w:p>
    <w:p w14:paraId="645B0659" w14:textId="1EE50F19" w:rsidR="00004D06" w:rsidRPr="00A82D75" w:rsidRDefault="00733115" w:rsidP="00977D74">
      <w:pPr>
        <w:pStyle w:val="ListParagraph"/>
        <w:numPr>
          <w:ilvl w:val="0"/>
          <w:numId w:val="5"/>
        </w:numPr>
        <w:rPr>
          <w:u w:val="single"/>
        </w:rPr>
      </w:pPr>
      <w:r w:rsidRPr="00FE1FCD">
        <w:t xml:space="preserve">Image Position </w:t>
      </w:r>
      <w:r w:rsidRPr="00FD40B3">
        <w:t>(Patient) (</w:t>
      </w:r>
      <w:r w:rsidRPr="00E35654">
        <w:t>0020,0032)</w:t>
      </w:r>
      <w:r w:rsidRPr="00FA463E">
        <w:t xml:space="preserve"> attribute, if present</w:t>
      </w:r>
    </w:p>
    <w:p w14:paraId="4BFFB324" w14:textId="2892849A" w:rsidR="00733115" w:rsidRPr="00A82D75" w:rsidRDefault="00733115" w:rsidP="00977D74">
      <w:pPr>
        <w:pStyle w:val="ListParagraph"/>
        <w:numPr>
          <w:ilvl w:val="0"/>
          <w:numId w:val="5"/>
        </w:numPr>
        <w:rPr>
          <w:u w:val="single"/>
        </w:rPr>
      </w:pPr>
      <w:r w:rsidRPr="00FE1FCD">
        <w:t xml:space="preserve">Image Position </w:t>
      </w:r>
      <w:r w:rsidRPr="00FD40B3">
        <w:t>Volume (0020,9301)</w:t>
      </w:r>
      <w:r w:rsidR="00FA463E" w:rsidRPr="00FD40B3">
        <w:t>, if present</w:t>
      </w:r>
    </w:p>
    <w:p w14:paraId="412A7F3D" w14:textId="44012218" w:rsidR="00FA463E" w:rsidRPr="0046563C" w:rsidRDefault="00480CB7" w:rsidP="00977D74">
      <w:pPr>
        <w:pStyle w:val="ListParagraph"/>
        <w:numPr>
          <w:ilvl w:val="0"/>
          <w:numId w:val="5"/>
        </w:numPr>
        <w:rPr>
          <w:u w:val="single"/>
        </w:rPr>
      </w:pPr>
      <w:r>
        <w:t>O</w:t>
      </w:r>
      <w:r w:rsidR="00FA463E">
        <w:t xml:space="preserve">rder </w:t>
      </w:r>
      <w:r>
        <w:t>of the instance</w:t>
      </w:r>
      <w:r w:rsidR="00FA463E">
        <w:t xml:space="preserve"> referenc</w:t>
      </w:r>
      <w:r>
        <w:t>es</w:t>
      </w:r>
      <w:r w:rsidR="00FA463E" w:rsidRPr="0046563C">
        <w:t xml:space="preserve"> in the presentation state</w:t>
      </w:r>
    </w:p>
    <w:p w14:paraId="1389DE2A" w14:textId="37DD5750" w:rsidR="00733115" w:rsidRPr="00A82D75" w:rsidRDefault="00480CB7" w:rsidP="00FE1FCD">
      <w:r>
        <w:t xml:space="preserve">If the above does not fully specify the ordering of the frames, then </w:t>
      </w:r>
      <w:r w:rsidR="00FA463E" w:rsidRPr="00A82D75">
        <w:t>the origin server</w:t>
      </w:r>
      <w:r>
        <w:t xml:space="preserve"> shall resolve any remaining ambiguity in the ordering.</w:t>
      </w:r>
    </w:p>
    <w:p w14:paraId="30999C08" w14:textId="77777777" w:rsidR="00777EF7" w:rsidRPr="00393AAE" w:rsidRDefault="00777EF7" w:rsidP="00777EF7">
      <w:r w:rsidRPr="00393AAE">
        <w:t>If the Presentation Size Mode is TRUE SIZE it shall be treated as SCALE TO FIT.</w:t>
      </w:r>
    </w:p>
    <w:p w14:paraId="1003996E" w14:textId="6C241909" w:rsidR="00777EF7" w:rsidRPr="0052388F" w:rsidRDefault="00777EF7" w:rsidP="00777EF7">
      <w:r w:rsidRPr="00393AAE">
        <w:t xml:space="preserve">If the Presentation Size Mode is SCALE TO FIT, the </w:t>
      </w:r>
      <w:r>
        <w:t>origin server</w:t>
      </w:r>
      <w:r w:rsidRPr="00393AAE">
        <w:t xml:space="preserve"> shall scale the </w:t>
      </w:r>
      <w:r w:rsidRPr="00A82D75">
        <w:t>Specified Displayed Area</w:t>
      </w:r>
      <w:r w:rsidRPr="00FE1FCD">
        <w:t xml:space="preserve"> </w:t>
      </w:r>
      <w:r w:rsidRPr="00FD40B3">
        <w:t>in the Presentation State, maintaining its original aspect ratio, until either the rendered image width is the same as the viewport width or the rendered image he</w:t>
      </w:r>
      <w:r w:rsidRPr="00B94751">
        <w:t xml:space="preserve">ight is the same as the viewport height, whichever comes first.  </w:t>
      </w:r>
      <w:r w:rsidRPr="00FE1FCD">
        <w:t>In other words, viewport scaling makes the displayed area selection as large as possible, within the viewport, without overflowing the viewport area and without distorting the image.</w:t>
      </w:r>
      <w:r w:rsidRPr="00FD40B3">
        <w:t xml:space="preserve">  </w:t>
      </w:r>
      <w:r w:rsidR="0081267B" w:rsidRPr="0052388F">
        <w:t>If the viewport parameter is not present</w:t>
      </w:r>
      <w:r w:rsidR="0081267B" w:rsidRPr="00A47443">
        <w:t>, the returned images shall have the dimensions of the Specified Displayed Area</w:t>
      </w:r>
      <w:r w:rsidR="0081267B">
        <w:t>.</w:t>
      </w:r>
    </w:p>
    <w:p w14:paraId="7521BF1D" w14:textId="62461461" w:rsidR="00777EF7" w:rsidRDefault="00777EF7" w:rsidP="00777EF7">
      <w:r w:rsidRPr="00393AAE">
        <w:t xml:space="preserve">If the Presentation Size Mode is MAGNIFY, then the </w:t>
      </w:r>
      <w:r>
        <w:t>referenced images shall be scaled to the</w:t>
      </w:r>
      <w:r w:rsidR="00F1346F" w:rsidRPr="00F1346F">
        <w:rPr>
          <w:b/>
          <w:u w:val="single"/>
        </w:rPr>
        <w:t xml:space="preserve"> </w:t>
      </w:r>
      <w:r w:rsidR="00F1346F" w:rsidRPr="00A82D75">
        <w:t>Specified Displayed Area</w:t>
      </w:r>
      <w:r w:rsidR="00F1346F" w:rsidRPr="00F15616">
        <w:t xml:space="preserve"> </w:t>
      </w:r>
      <w:r w:rsidRPr="00393AAE">
        <w:t>in the Presentation State</w:t>
      </w:r>
      <w:r>
        <w:t xml:space="preserve">, and then they shall </w:t>
      </w:r>
      <w:r w:rsidR="00FB02AE">
        <w:t xml:space="preserve">be </w:t>
      </w:r>
      <w:r w:rsidRPr="00393AAE">
        <w:t xml:space="preserve">cropped to the size specified by the </w:t>
      </w:r>
      <w:r w:rsidR="00AA3E0F">
        <w:t>"</w:t>
      </w:r>
      <w:r w:rsidRPr="00393AAE">
        <w:t>viewport</w:t>
      </w:r>
      <w:r w:rsidR="00AA3E0F">
        <w:t>"</w:t>
      </w:r>
      <w:r w:rsidRPr="00393AAE">
        <w:t xml:space="preserve"> parameter.  If the request does not contain a </w:t>
      </w:r>
      <w:r w:rsidR="00AA3E0F">
        <w:t>"</w:t>
      </w:r>
      <w:r w:rsidRPr="00393AAE">
        <w:t>viewport</w:t>
      </w:r>
      <w:r w:rsidR="00AA3E0F">
        <w:t>"</w:t>
      </w:r>
      <w:r w:rsidRPr="00393AAE">
        <w:t xml:space="preserve"> parameter, then </w:t>
      </w:r>
      <w:r w:rsidRPr="00A82D75">
        <w:t>the referenced images shall not be</w:t>
      </w:r>
      <w:r>
        <w:t xml:space="preserve"> </w:t>
      </w:r>
      <w:r w:rsidRPr="00393AAE">
        <w:t>cropped.</w:t>
      </w:r>
    </w:p>
    <w:p w14:paraId="65671AA6" w14:textId="7B55DCCC" w:rsidR="00777EF7" w:rsidRPr="00393AAE" w:rsidRDefault="00777EF7" w:rsidP="00777EF7">
      <w:r w:rsidRPr="00AD0876">
        <w:t xml:space="preserve">Any </w:t>
      </w:r>
      <w:r w:rsidR="00FB02AE" w:rsidRPr="00A82D75">
        <w:t xml:space="preserve">Specified Displayed Area </w:t>
      </w:r>
      <w:r w:rsidRPr="00413681">
        <w:t xml:space="preserve">relative annotations in the Presentation State shall be rendered relative to the </w:t>
      </w:r>
      <w:r>
        <w:t>S</w:t>
      </w:r>
      <w:r w:rsidRPr="00413681">
        <w:t xml:space="preserve">pecified </w:t>
      </w:r>
      <w:r>
        <w:t>D</w:t>
      </w:r>
      <w:r w:rsidRPr="00413681">
        <w:t xml:space="preserve">isplayed </w:t>
      </w:r>
      <w:r>
        <w:t>A</w:t>
      </w:r>
      <w:r w:rsidRPr="00413681">
        <w:t>rea</w:t>
      </w:r>
      <w:r w:rsidR="00FB02AE">
        <w:t xml:space="preserve"> </w:t>
      </w:r>
      <w:r w:rsidR="00FB02AE" w:rsidRPr="00A82D75">
        <w:t>with</w:t>
      </w:r>
      <w:r w:rsidRPr="00FE1FCD">
        <w:t>in</w:t>
      </w:r>
      <w:r w:rsidRPr="00413681">
        <w:t xml:space="preserve"> the Presentation State, not the size of the viewport.</w:t>
      </w:r>
    </w:p>
    <w:p w14:paraId="2E119C55" w14:textId="719BE17B" w:rsidR="00777EF7" w:rsidRPr="00393AAE" w:rsidRDefault="00777EF7" w:rsidP="00D15391">
      <w:pPr>
        <w:rPr>
          <w:rFonts w:ascii="Helvetica" w:eastAsia="Times New Roman" w:hAnsi="Helvetica" w:cs="Times New Roman"/>
          <w:szCs w:val="20"/>
        </w:rPr>
      </w:pPr>
      <w:r w:rsidRPr="00393AAE">
        <w:t xml:space="preserve">Though the output of the Presentation State is defined in DICOM to be in P-Values (grayscale values intended for display on a device calibrated to the DICOM Grayscale Standard Display Function PS3.14), the grayscale or color space for the </w:t>
      </w:r>
      <w:r>
        <w:t xml:space="preserve">rendered </w:t>
      </w:r>
      <w:r w:rsidRPr="00393AAE">
        <w:t>images is not defined by this standard.</w:t>
      </w:r>
    </w:p>
    <w:p w14:paraId="1905AA1C" w14:textId="77777777" w:rsidR="005E4781" w:rsidRPr="00E85E0B" w:rsidRDefault="005E4781" w:rsidP="00BF7E78">
      <w:bookmarkStart w:id="41" w:name="_Toc422129482"/>
      <w:bookmarkStart w:id="42" w:name="_Toc422129486"/>
      <w:bookmarkStart w:id="43" w:name="_Toc422129490"/>
      <w:bookmarkStart w:id="44" w:name="_Toc422129502"/>
      <w:bookmarkStart w:id="45" w:name="_Toc422129506"/>
      <w:bookmarkStart w:id="46" w:name="_Toc422129514"/>
      <w:bookmarkStart w:id="47" w:name="_Toc422129518"/>
      <w:bookmarkStart w:id="48" w:name="_Toc422129522"/>
      <w:bookmarkStart w:id="49" w:name="_Toc422129526"/>
      <w:bookmarkStart w:id="50" w:name="_Toc422129530"/>
      <w:bookmarkEnd w:id="41"/>
      <w:bookmarkEnd w:id="42"/>
      <w:bookmarkEnd w:id="43"/>
      <w:bookmarkEnd w:id="44"/>
      <w:bookmarkEnd w:id="45"/>
      <w:bookmarkEnd w:id="46"/>
      <w:bookmarkEnd w:id="47"/>
      <w:bookmarkEnd w:id="48"/>
      <w:bookmarkEnd w:id="49"/>
      <w:bookmarkEnd w:id="50"/>
    </w:p>
    <w:sectPr w:rsidR="005E4781" w:rsidRPr="00E85E0B" w:rsidSect="00C5253D">
      <w:headerReference w:type="default" r:id="rId9"/>
      <w:pgSz w:w="12240" w:h="15840" w:code="1"/>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01001" w14:textId="77777777" w:rsidR="00E32436" w:rsidRDefault="00E32436" w:rsidP="00AF7882">
      <w:pPr>
        <w:spacing w:before="0" w:after="0"/>
      </w:pPr>
      <w:r>
        <w:separator/>
      </w:r>
    </w:p>
    <w:p w14:paraId="76029F45" w14:textId="77777777" w:rsidR="00E32436" w:rsidRDefault="00E32436"/>
  </w:endnote>
  <w:endnote w:type="continuationSeparator" w:id="0">
    <w:p w14:paraId="22F04F2D" w14:textId="77777777" w:rsidR="00E32436" w:rsidRDefault="00E32436" w:rsidP="00AF7882">
      <w:pPr>
        <w:spacing w:before="0" w:after="0"/>
      </w:pPr>
      <w:r>
        <w:continuationSeparator/>
      </w:r>
    </w:p>
    <w:p w14:paraId="781A3814" w14:textId="77777777" w:rsidR="00E32436" w:rsidRDefault="00E324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Helvetica Neue">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D0ABE" w14:textId="77777777" w:rsidR="00E32436" w:rsidRDefault="00E32436" w:rsidP="00AF7882">
      <w:pPr>
        <w:spacing w:before="0" w:after="0"/>
      </w:pPr>
      <w:r>
        <w:separator/>
      </w:r>
    </w:p>
    <w:p w14:paraId="47B22232" w14:textId="77777777" w:rsidR="00E32436" w:rsidRDefault="00E32436"/>
  </w:footnote>
  <w:footnote w:type="continuationSeparator" w:id="0">
    <w:p w14:paraId="20A0373F" w14:textId="77777777" w:rsidR="00E32436" w:rsidRDefault="00E32436" w:rsidP="00AF7882">
      <w:pPr>
        <w:spacing w:before="0" w:after="0"/>
      </w:pPr>
      <w:r>
        <w:continuationSeparator/>
      </w:r>
    </w:p>
    <w:p w14:paraId="3D743697" w14:textId="77777777" w:rsidR="00E32436" w:rsidRDefault="00E324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257E3" w14:textId="1642E1BB" w:rsidR="005E4781" w:rsidRDefault="005E4781" w:rsidP="00320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EB8"/>
    <w:multiLevelType w:val="singleLevel"/>
    <w:tmpl w:val="3F60B4E4"/>
    <w:lvl w:ilvl="0">
      <w:start w:val="1"/>
      <w:numFmt w:val="decimal"/>
      <w:lvlText w:val="%1."/>
      <w:lvlJc w:val="left"/>
      <w:rPr>
        <w:rFonts w:ascii="Arial" w:hAnsi="Arial"/>
        <w:color w:val="000000"/>
        <w:sz w:val="18"/>
      </w:rPr>
    </w:lvl>
  </w:abstractNum>
  <w:abstractNum w:abstractNumId="1" w15:restartNumberingAfterBreak="0">
    <w:nsid w:val="FFFFFEB9"/>
    <w:multiLevelType w:val="singleLevel"/>
    <w:tmpl w:val="C3C85E6E"/>
    <w:lvl w:ilvl="0">
      <w:start w:val="1"/>
      <w:numFmt w:val="bullet"/>
      <w:lvlText w:val="•"/>
      <w:lvlJc w:val="left"/>
      <w:rPr>
        <w:rFonts w:ascii="Arial" w:hAnsi="Arial"/>
        <w:color w:val="000000"/>
        <w:sz w:val="18"/>
      </w:rPr>
    </w:lvl>
  </w:abstractNum>
  <w:abstractNum w:abstractNumId="2" w15:restartNumberingAfterBreak="0">
    <w:nsid w:val="FFFFFEBA"/>
    <w:multiLevelType w:val="singleLevel"/>
    <w:tmpl w:val="EFA4E892"/>
    <w:lvl w:ilvl="0">
      <w:start w:val="1"/>
      <w:numFmt w:val="bullet"/>
      <w:lvlText w:val="•"/>
      <w:lvlJc w:val="left"/>
      <w:rPr>
        <w:rFonts w:ascii="Arial" w:hAnsi="Arial"/>
        <w:color w:val="000000"/>
        <w:sz w:val="18"/>
      </w:rPr>
    </w:lvl>
  </w:abstractNum>
  <w:abstractNum w:abstractNumId="3" w15:restartNumberingAfterBreak="0">
    <w:nsid w:val="FFFFFEBB"/>
    <w:multiLevelType w:val="singleLevel"/>
    <w:tmpl w:val="C3344FC6"/>
    <w:lvl w:ilvl="0">
      <w:start w:val="1"/>
      <w:numFmt w:val="decimal"/>
      <w:lvlText w:val="%1."/>
      <w:lvlJc w:val="left"/>
      <w:rPr>
        <w:rFonts w:ascii="Arial" w:hAnsi="Arial"/>
        <w:color w:val="000000"/>
        <w:sz w:val="18"/>
      </w:rPr>
    </w:lvl>
  </w:abstractNum>
  <w:abstractNum w:abstractNumId="4" w15:restartNumberingAfterBreak="0">
    <w:nsid w:val="FFFFFEBC"/>
    <w:multiLevelType w:val="singleLevel"/>
    <w:tmpl w:val="8A70872A"/>
    <w:lvl w:ilvl="0">
      <w:start w:val="1"/>
      <w:numFmt w:val="bullet"/>
      <w:lvlText w:val="•"/>
      <w:lvlJc w:val="left"/>
      <w:rPr>
        <w:rFonts w:ascii="Arial" w:hAnsi="Arial"/>
        <w:color w:val="000000"/>
        <w:sz w:val="18"/>
      </w:rPr>
    </w:lvl>
  </w:abstractNum>
  <w:abstractNum w:abstractNumId="5" w15:restartNumberingAfterBreak="0">
    <w:nsid w:val="FFFFFF62"/>
    <w:multiLevelType w:val="singleLevel"/>
    <w:tmpl w:val="350A3924"/>
    <w:lvl w:ilvl="0">
      <w:start w:val="1"/>
      <w:numFmt w:val="decimal"/>
      <w:lvlText w:val="%1."/>
      <w:lvlJc w:val="left"/>
      <w:rPr>
        <w:rFonts w:ascii="Arial" w:hAnsi="Arial"/>
        <w:color w:val="000000"/>
        <w:sz w:val="18"/>
      </w:rPr>
    </w:lvl>
  </w:abstractNum>
  <w:abstractNum w:abstractNumId="6" w15:restartNumberingAfterBreak="0">
    <w:nsid w:val="FFFFFF63"/>
    <w:multiLevelType w:val="singleLevel"/>
    <w:tmpl w:val="5ADADB22"/>
    <w:lvl w:ilvl="0">
      <w:start w:val="1"/>
      <w:numFmt w:val="decimal"/>
      <w:lvlText w:val="%1."/>
      <w:lvlJc w:val="left"/>
      <w:rPr>
        <w:rFonts w:ascii="Arial" w:hAnsi="Arial"/>
        <w:color w:val="000000"/>
        <w:sz w:val="18"/>
      </w:rPr>
    </w:lvl>
  </w:abstractNum>
  <w:abstractNum w:abstractNumId="7" w15:restartNumberingAfterBreak="0">
    <w:nsid w:val="025B0330"/>
    <w:multiLevelType w:val="multilevel"/>
    <w:tmpl w:val="CAB2AC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96157C9"/>
    <w:multiLevelType w:val="hybridMultilevel"/>
    <w:tmpl w:val="E7402184"/>
    <w:lvl w:ilvl="0" w:tplc="77E60F7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559D2"/>
    <w:multiLevelType w:val="hybridMultilevel"/>
    <w:tmpl w:val="AD00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10ADE"/>
    <w:multiLevelType w:val="multilevel"/>
    <w:tmpl w:val="4B5C6F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D66302D"/>
    <w:multiLevelType w:val="hybridMultilevel"/>
    <w:tmpl w:val="CC64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410CB"/>
    <w:multiLevelType w:val="multilevel"/>
    <w:tmpl w:val="B784D640"/>
    <w:styleLink w:val="Annex"/>
    <w:lvl w:ilvl="0">
      <w:start w:val="1"/>
      <w:numFmt w:val="upperLetter"/>
      <w:lvlText w:val="Annex %1"/>
      <w:lvlJc w:val="left"/>
      <w:pPr>
        <w:ind w:left="2160" w:hanging="2160"/>
      </w:pPr>
      <w:rPr>
        <w:rFonts w:ascii="Arial" w:hAnsi="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160" w:hanging="2160"/>
      </w:pPr>
      <w:rPr>
        <w:rFonts w:ascii="Arial" w:hAnsi="Arial" w:hint="default"/>
        <w:b/>
        <w:bCs/>
        <w:sz w:val="28"/>
      </w:rPr>
    </w:lvl>
    <w:lvl w:ilvl="2">
      <w:start w:val="1"/>
      <w:numFmt w:val="decimal"/>
      <w:lvlText w:val="%1.%2.%3"/>
      <w:lvlJc w:val="left"/>
      <w:pPr>
        <w:ind w:left="2160" w:hanging="2160"/>
      </w:pPr>
      <w:rPr>
        <w:rFonts w:hint="default"/>
        <w:b/>
        <w:i w:val="0"/>
      </w:rPr>
    </w:lvl>
    <w:lvl w:ilvl="3">
      <w:start w:val="1"/>
      <w:numFmt w:val="decimal"/>
      <w:lvlText w:val="%1.%2.%3.%4"/>
      <w:lvlJc w:val="left"/>
      <w:pPr>
        <w:ind w:left="2160" w:hanging="2160"/>
      </w:pPr>
      <w:rPr>
        <w:rFonts w:hint="default"/>
        <w:b/>
        <w:i w:val="0"/>
      </w:rPr>
    </w:lvl>
    <w:lvl w:ilvl="4">
      <w:start w:val="1"/>
      <w:numFmt w:val="decimal"/>
      <w:lvlText w:val="%1.%2.%3.%4.%5"/>
      <w:lvlJc w:val="left"/>
      <w:pPr>
        <w:ind w:left="2160" w:hanging="2160"/>
      </w:pPr>
      <w:rPr>
        <w:rFonts w:hint="default"/>
        <w:b/>
        <w:i w:val="0"/>
      </w:rPr>
    </w:lvl>
    <w:lvl w:ilvl="5">
      <w:start w:val="1"/>
      <w:numFmt w:val="none"/>
      <w:lvlText w:val="%1.%2.%3.%4.%5"/>
      <w:lvlJc w:val="right"/>
      <w:pPr>
        <w:ind w:left="2160" w:hanging="2160"/>
      </w:pPr>
      <w:rPr>
        <w:rFonts w:hint="default"/>
        <w:b/>
        <w:i w:val="0"/>
      </w:rPr>
    </w:lvl>
    <w:lvl w:ilvl="6">
      <w:start w:val="1"/>
      <w:numFmt w:val="decimal"/>
      <w:lvlText w:val="%7."/>
      <w:lvlJc w:val="left"/>
      <w:pPr>
        <w:ind w:left="2160" w:hanging="2160"/>
      </w:pPr>
      <w:rPr>
        <w:rFonts w:hint="default"/>
      </w:rPr>
    </w:lvl>
    <w:lvl w:ilvl="7">
      <w:start w:val="1"/>
      <w:numFmt w:val="lowerLetter"/>
      <w:lvlText w:val="%8."/>
      <w:lvlJc w:val="left"/>
      <w:pPr>
        <w:ind w:left="2160" w:hanging="2160"/>
      </w:pPr>
      <w:rPr>
        <w:rFonts w:hint="default"/>
      </w:rPr>
    </w:lvl>
    <w:lvl w:ilvl="8">
      <w:start w:val="1"/>
      <w:numFmt w:val="lowerRoman"/>
      <w:lvlText w:val="%9."/>
      <w:lvlJc w:val="right"/>
      <w:pPr>
        <w:ind w:left="2160" w:hanging="2160"/>
      </w:pPr>
      <w:rPr>
        <w:rFonts w:hint="default"/>
      </w:rPr>
    </w:lvl>
  </w:abstractNum>
  <w:abstractNum w:abstractNumId="13" w15:restartNumberingAfterBreak="0">
    <w:nsid w:val="52C40222"/>
    <w:multiLevelType w:val="multilevel"/>
    <w:tmpl w:val="8BF25C2E"/>
    <w:lvl w:ilvl="0">
      <w:start w:val="1"/>
      <w:numFmt w:val="upperLetter"/>
      <w:pStyle w:val="AnnexA"/>
      <w:lvlText w:val="Annex %1"/>
      <w:lvlJc w:val="left"/>
      <w:pPr>
        <w:ind w:left="2160" w:hanging="2160"/>
      </w:pPr>
      <w:rPr>
        <w:rFonts w:hint="default"/>
        <w:b/>
        <w:bCs w:val="0"/>
        <w:i w:val="0"/>
        <w:iCs w:val="0"/>
        <w:caps w:val="0"/>
        <w:smallCaps w:val="0"/>
        <w:strike w:val="0"/>
        <w:dstrike w:val="0"/>
        <w:vanish w:val="0"/>
        <w:color w:val="auto"/>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A1"/>
      <w:lvlText w:val="%1.%2"/>
      <w:lvlJc w:val="left"/>
      <w:pPr>
        <w:ind w:left="2160" w:hanging="2160"/>
      </w:pPr>
      <w:rPr>
        <w:rFonts w:hint="default"/>
        <w:b/>
        <w:i w:val="0"/>
      </w:rPr>
    </w:lvl>
    <w:lvl w:ilvl="2">
      <w:start w:val="1"/>
      <w:numFmt w:val="decimal"/>
      <w:pStyle w:val="A11"/>
      <w:lvlText w:val="%1.%2.%3"/>
      <w:lvlJc w:val="left"/>
      <w:pPr>
        <w:ind w:left="2160" w:hanging="2160"/>
      </w:pPr>
      <w:rPr>
        <w:rFonts w:hint="default"/>
        <w:b/>
        <w:i w:val="0"/>
      </w:rPr>
    </w:lvl>
    <w:lvl w:ilvl="3">
      <w:start w:val="1"/>
      <w:numFmt w:val="decimal"/>
      <w:lvlText w:val="%1.%2.%3.%4"/>
      <w:lvlJc w:val="left"/>
      <w:pPr>
        <w:ind w:left="2160" w:hanging="2160"/>
      </w:pPr>
      <w:rPr>
        <w:rFonts w:hint="default"/>
      </w:rPr>
    </w:lvl>
    <w:lvl w:ilvl="4">
      <w:start w:val="1"/>
      <w:numFmt w:val="decimal"/>
      <w:lvlText w:val="%1.%2.%3.%4.%5"/>
      <w:lvlJc w:val="left"/>
      <w:pPr>
        <w:ind w:left="2160" w:hanging="2160"/>
      </w:pPr>
      <w:rPr>
        <w:rFonts w:hint="default"/>
      </w:rPr>
    </w:lvl>
    <w:lvl w:ilvl="5">
      <w:start w:val="1"/>
      <w:numFmt w:val="lowerRoman"/>
      <w:lvlText w:val="%6."/>
      <w:lvlJc w:val="right"/>
      <w:pPr>
        <w:ind w:left="2160" w:hanging="2160"/>
      </w:pPr>
      <w:rPr>
        <w:rFonts w:hint="default"/>
      </w:rPr>
    </w:lvl>
    <w:lvl w:ilvl="6">
      <w:start w:val="1"/>
      <w:numFmt w:val="decimal"/>
      <w:lvlText w:val="%7."/>
      <w:lvlJc w:val="left"/>
      <w:pPr>
        <w:ind w:left="2160" w:hanging="2160"/>
      </w:pPr>
      <w:rPr>
        <w:rFonts w:hint="default"/>
      </w:rPr>
    </w:lvl>
    <w:lvl w:ilvl="7">
      <w:start w:val="1"/>
      <w:numFmt w:val="lowerLetter"/>
      <w:lvlText w:val="%8."/>
      <w:lvlJc w:val="left"/>
      <w:pPr>
        <w:ind w:left="2160" w:hanging="2160"/>
      </w:pPr>
      <w:rPr>
        <w:rFonts w:hint="default"/>
      </w:rPr>
    </w:lvl>
    <w:lvl w:ilvl="8">
      <w:start w:val="1"/>
      <w:numFmt w:val="lowerRoman"/>
      <w:lvlText w:val="%9."/>
      <w:lvlJc w:val="right"/>
      <w:pPr>
        <w:ind w:left="2160" w:hanging="2160"/>
      </w:pPr>
      <w:rPr>
        <w:rFonts w:hint="default"/>
      </w:rPr>
    </w:lvl>
  </w:abstractNum>
  <w:abstractNum w:abstractNumId="14" w15:restartNumberingAfterBreak="0">
    <w:nsid w:val="7129003A"/>
    <w:multiLevelType w:val="hybridMultilevel"/>
    <w:tmpl w:val="DBB20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2"/>
  </w:num>
  <w:num w:numId="4">
    <w:abstractNumId w:val="11"/>
  </w:num>
  <w:num w:numId="5">
    <w:abstractNumId w:val="14"/>
  </w:num>
  <w:num w:numId="6">
    <w:abstractNumId w:val="9"/>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6"/>
  </w:num>
  <w:num w:numId="12">
    <w:abstractNumId w:val="4"/>
  </w:num>
  <w:num w:numId="13">
    <w:abstractNumId w:val="3"/>
  </w:num>
  <w:num w:numId="14">
    <w:abstractNumId w:val="2"/>
  </w:num>
  <w:num w:numId="15">
    <w:abstractNumId w:val="1"/>
  </w:num>
  <w:num w:numId="16">
    <w:abstractNumId w:val="0"/>
  </w:num>
  <w:num w:numId="17">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D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1"/>
  <w:trackRevisions/>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40"/>
    <w:rsid w:val="00000075"/>
    <w:rsid w:val="0000037A"/>
    <w:rsid w:val="00000383"/>
    <w:rsid w:val="00000484"/>
    <w:rsid w:val="00000660"/>
    <w:rsid w:val="00000B4C"/>
    <w:rsid w:val="000015FE"/>
    <w:rsid w:val="0000174A"/>
    <w:rsid w:val="0000224C"/>
    <w:rsid w:val="00002582"/>
    <w:rsid w:val="00002969"/>
    <w:rsid w:val="00002EF7"/>
    <w:rsid w:val="00002F21"/>
    <w:rsid w:val="00002FC8"/>
    <w:rsid w:val="00004326"/>
    <w:rsid w:val="000049C5"/>
    <w:rsid w:val="00004A57"/>
    <w:rsid w:val="00004D06"/>
    <w:rsid w:val="00005005"/>
    <w:rsid w:val="00005B41"/>
    <w:rsid w:val="00006328"/>
    <w:rsid w:val="000063C1"/>
    <w:rsid w:val="00006B6F"/>
    <w:rsid w:val="00006D96"/>
    <w:rsid w:val="00006E0D"/>
    <w:rsid w:val="0000733A"/>
    <w:rsid w:val="000075F2"/>
    <w:rsid w:val="0000768C"/>
    <w:rsid w:val="00007E9F"/>
    <w:rsid w:val="00007F12"/>
    <w:rsid w:val="000100D1"/>
    <w:rsid w:val="000103C4"/>
    <w:rsid w:val="0001082C"/>
    <w:rsid w:val="00010D42"/>
    <w:rsid w:val="00011977"/>
    <w:rsid w:val="0001205E"/>
    <w:rsid w:val="000122F1"/>
    <w:rsid w:val="00012AFB"/>
    <w:rsid w:val="00012BAA"/>
    <w:rsid w:val="00012CB6"/>
    <w:rsid w:val="000130EA"/>
    <w:rsid w:val="00013184"/>
    <w:rsid w:val="0001330B"/>
    <w:rsid w:val="000134EB"/>
    <w:rsid w:val="000139B5"/>
    <w:rsid w:val="00013C11"/>
    <w:rsid w:val="000145DB"/>
    <w:rsid w:val="00014D7F"/>
    <w:rsid w:val="00014F70"/>
    <w:rsid w:val="00014FCA"/>
    <w:rsid w:val="00014FFB"/>
    <w:rsid w:val="000153F1"/>
    <w:rsid w:val="00015852"/>
    <w:rsid w:val="00015A9C"/>
    <w:rsid w:val="00015FAB"/>
    <w:rsid w:val="000167A1"/>
    <w:rsid w:val="00016924"/>
    <w:rsid w:val="00016DB5"/>
    <w:rsid w:val="00017570"/>
    <w:rsid w:val="000175C5"/>
    <w:rsid w:val="000202FA"/>
    <w:rsid w:val="000211AF"/>
    <w:rsid w:val="00021265"/>
    <w:rsid w:val="000212A2"/>
    <w:rsid w:val="000214A7"/>
    <w:rsid w:val="000216E0"/>
    <w:rsid w:val="0002199E"/>
    <w:rsid w:val="00021C01"/>
    <w:rsid w:val="00022361"/>
    <w:rsid w:val="00022715"/>
    <w:rsid w:val="000229D6"/>
    <w:rsid w:val="00022B7C"/>
    <w:rsid w:val="00022C02"/>
    <w:rsid w:val="00023A6C"/>
    <w:rsid w:val="00023D6E"/>
    <w:rsid w:val="00023E72"/>
    <w:rsid w:val="000243F8"/>
    <w:rsid w:val="000249F5"/>
    <w:rsid w:val="00024EFD"/>
    <w:rsid w:val="00025287"/>
    <w:rsid w:val="00025588"/>
    <w:rsid w:val="0002561D"/>
    <w:rsid w:val="000256C5"/>
    <w:rsid w:val="00025845"/>
    <w:rsid w:val="00026289"/>
    <w:rsid w:val="00026344"/>
    <w:rsid w:val="00026373"/>
    <w:rsid w:val="0002686E"/>
    <w:rsid w:val="00026C03"/>
    <w:rsid w:val="00026D1C"/>
    <w:rsid w:val="00026DBA"/>
    <w:rsid w:val="00027287"/>
    <w:rsid w:val="000277EE"/>
    <w:rsid w:val="00030C44"/>
    <w:rsid w:val="000313AC"/>
    <w:rsid w:val="000314B5"/>
    <w:rsid w:val="0003194B"/>
    <w:rsid w:val="00031B78"/>
    <w:rsid w:val="000320F1"/>
    <w:rsid w:val="00032617"/>
    <w:rsid w:val="00032CD8"/>
    <w:rsid w:val="00032D80"/>
    <w:rsid w:val="000333B1"/>
    <w:rsid w:val="00033591"/>
    <w:rsid w:val="00033CFB"/>
    <w:rsid w:val="00033FB3"/>
    <w:rsid w:val="00033FD2"/>
    <w:rsid w:val="000340A5"/>
    <w:rsid w:val="00034329"/>
    <w:rsid w:val="000344E8"/>
    <w:rsid w:val="00034CAE"/>
    <w:rsid w:val="00035756"/>
    <w:rsid w:val="00035893"/>
    <w:rsid w:val="00035B4C"/>
    <w:rsid w:val="000362D3"/>
    <w:rsid w:val="00036678"/>
    <w:rsid w:val="00036AFD"/>
    <w:rsid w:val="00036BCF"/>
    <w:rsid w:val="00036E60"/>
    <w:rsid w:val="0003701A"/>
    <w:rsid w:val="000376D5"/>
    <w:rsid w:val="000377BD"/>
    <w:rsid w:val="00037837"/>
    <w:rsid w:val="00037D9D"/>
    <w:rsid w:val="00037FF4"/>
    <w:rsid w:val="00040229"/>
    <w:rsid w:val="000404DA"/>
    <w:rsid w:val="00040616"/>
    <w:rsid w:val="0004082C"/>
    <w:rsid w:val="000408B9"/>
    <w:rsid w:val="00040938"/>
    <w:rsid w:val="000409E1"/>
    <w:rsid w:val="00040BCF"/>
    <w:rsid w:val="00040C24"/>
    <w:rsid w:val="00041955"/>
    <w:rsid w:val="00041E64"/>
    <w:rsid w:val="00041E7A"/>
    <w:rsid w:val="000423A4"/>
    <w:rsid w:val="00042720"/>
    <w:rsid w:val="00042733"/>
    <w:rsid w:val="00042943"/>
    <w:rsid w:val="00042BB7"/>
    <w:rsid w:val="00042DEB"/>
    <w:rsid w:val="00043169"/>
    <w:rsid w:val="000434A5"/>
    <w:rsid w:val="0004382A"/>
    <w:rsid w:val="00043D52"/>
    <w:rsid w:val="000441F2"/>
    <w:rsid w:val="00044325"/>
    <w:rsid w:val="0004438A"/>
    <w:rsid w:val="000444BE"/>
    <w:rsid w:val="00045012"/>
    <w:rsid w:val="000459A4"/>
    <w:rsid w:val="00045CC2"/>
    <w:rsid w:val="00045E0D"/>
    <w:rsid w:val="00046157"/>
    <w:rsid w:val="0004674E"/>
    <w:rsid w:val="00046859"/>
    <w:rsid w:val="00047AAF"/>
    <w:rsid w:val="000505BB"/>
    <w:rsid w:val="0005096A"/>
    <w:rsid w:val="00050A91"/>
    <w:rsid w:val="00050A93"/>
    <w:rsid w:val="000515C2"/>
    <w:rsid w:val="00051680"/>
    <w:rsid w:val="000518AF"/>
    <w:rsid w:val="00051909"/>
    <w:rsid w:val="0005199D"/>
    <w:rsid w:val="00051CCA"/>
    <w:rsid w:val="00051D25"/>
    <w:rsid w:val="000521F5"/>
    <w:rsid w:val="00052942"/>
    <w:rsid w:val="000529F9"/>
    <w:rsid w:val="00052E79"/>
    <w:rsid w:val="00052F58"/>
    <w:rsid w:val="000534E4"/>
    <w:rsid w:val="000535E6"/>
    <w:rsid w:val="000535F4"/>
    <w:rsid w:val="00053685"/>
    <w:rsid w:val="00053A46"/>
    <w:rsid w:val="00053E07"/>
    <w:rsid w:val="00053E7E"/>
    <w:rsid w:val="00053FBB"/>
    <w:rsid w:val="0005439D"/>
    <w:rsid w:val="00054608"/>
    <w:rsid w:val="00054875"/>
    <w:rsid w:val="000554A2"/>
    <w:rsid w:val="00055D42"/>
    <w:rsid w:val="00055E87"/>
    <w:rsid w:val="000566F8"/>
    <w:rsid w:val="0005696D"/>
    <w:rsid w:val="00057587"/>
    <w:rsid w:val="00057848"/>
    <w:rsid w:val="00057AC8"/>
    <w:rsid w:val="00057D91"/>
    <w:rsid w:val="00060213"/>
    <w:rsid w:val="0006022E"/>
    <w:rsid w:val="00060717"/>
    <w:rsid w:val="00060F7C"/>
    <w:rsid w:val="00060F9E"/>
    <w:rsid w:val="00061233"/>
    <w:rsid w:val="00061317"/>
    <w:rsid w:val="00061852"/>
    <w:rsid w:val="000628F6"/>
    <w:rsid w:val="00062D78"/>
    <w:rsid w:val="00063AC4"/>
    <w:rsid w:val="00063ED1"/>
    <w:rsid w:val="0006404F"/>
    <w:rsid w:val="00064051"/>
    <w:rsid w:val="000640BD"/>
    <w:rsid w:val="0006415E"/>
    <w:rsid w:val="0006422E"/>
    <w:rsid w:val="00064A3B"/>
    <w:rsid w:val="00064AC2"/>
    <w:rsid w:val="00064B3A"/>
    <w:rsid w:val="00064CF2"/>
    <w:rsid w:val="00064D6A"/>
    <w:rsid w:val="00065148"/>
    <w:rsid w:val="000652CC"/>
    <w:rsid w:val="00065325"/>
    <w:rsid w:val="0006571C"/>
    <w:rsid w:val="000659A2"/>
    <w:rsid w:val="0006632F"/>
    <w:rsid w:val="00066459"/>
    <w:rsid w:val="000666D3"/>
    <w:rsid w:val="00066F21"/>
    <w:rsid w:val="00066FC9"/>
    <w:rsid w:val="00067817"/>
    <w:rsid w:val="000679E6"/>
    <w:rsid w:val="00067D06"/>
    <w:rsid w:val="000702A5"/>
    <w:rsid w:val="00070832"/>
    <w:rsid w:val="00070EA7"/>
    <w:rsid w:val="000713D1"/>
    <w:rsid w:val="00071ABD"/>
    <w:rsid w:val="0007219A"/>
    <w:rsid w:val="0007223E"/>
    <w:rsid w:val="000723B4"/>
    <w:rsid w:val="0007248C"/>
    <w:rsid w:val="000727B8"/>
    <w:rsid w:val="00072AE7"/>
    <w:rsid w:val="00072CEC"/>
    <w:rsid w:val="00072D45"/>
    <w:rsid w:val="0007312A"/>
    <w:rsid w:val="00073131"/>
    <w:rsid w:val="00073133"/>
    <w:rsid w:val="0007333D"/>
    <w:rsid w:val="00073572"/>
    <w:rsid w:val="00073DBA"/>
    <w:rsid w:val="00073DCF"/>
    <w:rsid w:val="00073DF6"/>
    <w:rsid w:val="000741BF"/>
    <w:rsid w:val="000749B7"/>
    <w:rsid w:val="000749FC"/>
    <w:rsid w:val="0007507A"/>
    <w:rsid w:val="00076497"/>
    <w:rsid w:val="00076EB7"/>
    <w:rsid w:val="000770B7"/>
    <w:rsid w:val="000771C4"/>
    <w:rsid w:val="00077932"/>
    <w:rsid w:val="000779FE"/>
    <w:rsid w:val="00077BBF"/>
    <w:rsid w:val="0008061F"/>
    <w:rsid w:val="00080AA3"/>
    <w:rsid w:val="00080BB1"/>
    <w:rsid w:val="00080EB8"/>
    <w:rsid w:val="00081083"/>
    <w:rsid w:val="000814FA"/>
    <w:rsid w:val="00081608"/>
    <w:rsid w:val="0008192E"/>
    <w:rsid w:val="00081DCF"/>
    <w:rsid w:val="000820F3"/>
    <w:rsid w:val="000824D1"/>
    <w:rsid w:val="000824F3"/>
    <w:rsid w:val="0008253F"/>
    <w:rsid w:val="00082662"/>
    <w:rsid w:val="000827F9"/>
    <w:rsid w:val="000829C7"/>
    <w:rsid w:val="00082CFD"/>
    <w:rsid w:val="00082E62"/>
    <w:rsid w:val="00082F66"/>
    <w:rsid w:val="000833E4"/>
    <w:rsid w:val="00083C43"/>
    <w:rsid w:val="00083CC4"/>
    <w:rsid w:val="00084E13"/>
    <w:rsid w:val="00085A43"/>
    <w:rsid w:val="00085B4C"/>
    <w:rsid w:val="00085BBE"/>
    <w:rsid w:val="00085BD5"/>
    <w:rsid w:val="00085CD9"/>
    <w:rsid w:val="00085DA7"/>
    <w:rsid w:val="0008672A"/>
    <w:rsid w:val="00086735"/>
    <w:rsid w:val="00086917"/>
    <w:rsid w:val="00086B09"/>
    <w:rsid w:val="00086CD9"/>
    <w:rsid w:val="00086D43"/>
    <w:rsid w:val="00086D45"/>
    <w:rsid w:val="00086D4E"/>
    <w:rsid w:val="000875BD"/>
    <w:rsid w:val="00087629"/>
    <w:rsid w:val="0008767A"/>
    <w:rsid w:val="00087BC7"/>
    <w:rsid w:val="00090145"/>
    <w:rsid w:val="000908B3"/>
    <w:rsid w:val="00090A4A"/>
    <w:rsid w:val="00090AAE"/>
    <w:rsid w:val="00090BCF"/>
    <w:rsid w:val="00091400"/>
    <w:rsid w:val="00091861"/>
    <w:rsid w:val="0009195E"/>
    <w:rsid w:val="00091F01"/>
    <w:rsid w:val="00091FC7"/>
    <w:rsid w:val="000921AD"/>
    <w:rsid w:val="0009221C"/>
    <w:rsid w:val="000927A0"/>
    <w:rsid w:val="000927BF"/>
    <w:rsid w:val="00092AF8"/>
    <w:rsid w:val="0009349B"/>
    <w:rsid w:val="00093555"/>
    <w:rsid w:val="00093AB4"/>
    <w:rsid w:val="00093ACC"/>
    <w:rsid w:val="0009454B"/>
    <w:rsid w:val="00094BAF"/>
    <w:rsid w:val="00094DD4"/>
    <w:rsid w:val="00095241"/>
    <w:rsid w:val="0009573C"/>
    <w:rsid w:val="00095790"/>
    <w:rsid w:val="000958D2"/>
    <w:rsid w:val="00095E48"/>
    <w:rsid w:val="00095F4F"/>
    <w:rsid w:val="00095FB5"/>
    <w:rsid w:val="00096243"/>
    <w:rsid w:val="0009667E"/>
    <w:rsid w:val="000968B3"/>
    <w:rsid w:val="00096C43"/>
    <w:rsid w:val="00096CF9"/>
    <w:rsid w:val="00096E83"/>
    <w:rsid w:val="000978E6"/>
    <w:rsid w:val="000A00D4"/>
    <w:rsid w:val="000A01C3"/>
    <w:rsid w:val="000A01FE"/>
    <w:rsid w:val="000A02A5"/>
    <w:rsid w:val="000A03B6"/>
    <w:rsid w:val="000A03C9"/>
    <w:rsid w:val="000A1142"/>
    <w:rsid w:val="000A11F0"/>
    <w:rsid w:val="000A1629"/>
    <w:rsid w:val="000A162B"/>
    <w:rsid w:val="000A1B9F"/>
    <w:rsid w:val="000A1CB1"/>
    <w:rsid w:val="000A1D3F"/>
    <w:rsid w:val="000A1FAD"/>
    <w:rsid w:val="000A2043"/>
    <w:rsid w:val="000A2099"/>
    <w:rsid w:val="000A28DC"/>
    <w:rsid w:val="000A29F9"/>
    <w:rsid w:val="000A2A97"/>
    <w:rsid w:val="000A2B39"/>
    <w:rsid w:val="000A30C0"/>
    <w:rsid w:val="000A31FD"/>
    <w:rsid w:val="000A3221"/>
    <w:rsid w:val="000A3A09"/>
    <w:rsid w:val="000A3BF4"/>
    <w:rsid w:val="000A4324"/>
    <w:rsid w:val="000A4334"/>
    <w:rsid w:val="000A4BFB"/>
    <w:rsid w:val="000A4C50"/>
    <w:rsid w:val="000A4DB1"/>
    <w:rsid w:val="000A51CA"/>
    <w:rsid w:val="000A5298"/>
    <w:rsid w:val="000A5841"/>
    <w:rsid w:val="000A599E"/>
    <w:rsid w:val="000A5B16"/>
    <w:rsid w:val="000A5B41"/>
    <w:rsid w:val="000A602D"/>
    <w:rsid w:val="000A6322"/>
    <w:rsid w:val="000A673C"/>
    <w:rsid w:val="000A685D"/>
    <w:rsid w:val="000A693A"/>
    <w:rsid w:val="000A69B1"/>
    <w:rsid w:val="000A6F8B"/>
    <w:rsid w:val="000A7262"/>
    <w:rsid w:val="000A73A4"/>
    <w:rsid w:val="000A7443"/>
    <w:rsid w:val="000A74BB"/>
    <w:rsid w:val="000A75BE"/>
    <w:rsid w:val="000A76F1"/>
    <w:rsid w:val="000A789C"/>
    <w:rsid w:val="000A78E4"/>
    <w:rsid w:val="000A7951"/>
    <w:rsid w:val="000A7C28"/>
    <w:rsid w:val="000B0288"/>
    <w:rsid w:val="000B0BD6"/>
    <w:rsid w:val="000B0EB9"/>
    <w:rsid w:val="000B0FBE"/>
    <w:rsid w:val="000B11A1"/>
    <w:rsid w:val="000B18A9"/>
    <w:rsid w:val="000B21CB"/>
    <w:rsid w:val="000B2509"/>
    <w:rsid w:val="000B266C"/>
    <w:rsid w:val="000B2D4E"/>
    <w:rsid w:val="000B356C"/>
    <w:rsid w:val="000B3B72"/>
    <w:rsid w:val="000B3F81"/>
    <w:rsid w:val="000B4192"/>
    <w:rsid w:val="000B42CD"/>
    <w:rsid w:val="000B53C9"/>
    <w:rsid w:val="000B5AE5"/>
    <w:rsid w:val="000B5B2E"/>
    <w:rsid w:val="000B5CFF"/>
    <w:rsid w:val="000B653E"/>
    <w:rsid w:val="000B67D8"/>
    <w:rsid w:val="000B69AD"/>
    <w:rsid w:val="000B6DAA"/>
    <w:rsid w:val="000B6F2D"/>
    <w:rsid w:val="000B775D"/>
    <w:rsid w:val="000B782E"/>
    <w:rsid w:val="000B7BB1"/>
    <w:rsid w:val="000B7BF4"/>
    <w:rsid w:val="000B7F5D"/>
    <w:rsid w:val="000C01D3"/>
    <w:rsid w:val="000C0242"/>
    <w:rsid w:val="000C07C3"/>
    <w:rsid w:val="000C08EF"/>
    <w:rsid w:val="000C0C0C"/>
    <w:rsid w:val="000C0C43"/>
    <w:rsid w:val="000C0F4C"/>
    <w:rsid w:val="000C1667"/>
    <w:rsid w:val="000C1BEA"/>
    <w:rsid w:val="000C2073"/>
    <w:rsid w:val="000C22D3"/>
    <w:rsid w:val="000C2641"/>
    <w:rsid w:val="000C2707"/>
    <w:rsid w:val="000C2904"/>
    <w:rsid w:val="000C2945"/>
    <w:rsid w:val="000C2A4F"/>
    <w:rsid w:val="000C2AEA"/>
    <w:rsid w:val="000C2C1C"/>
    <w:rsid w:val="000C2E31"/>
    <w:rsid w:val="000C38DE"/>
    <w:rsid w:val="000C408A"/>
    <w:rsid w:val="000C4099"/>
    <w:rsid w:val="000C4313"/>
    <w:rsid w:val="000C4A09"/>
    <w:rsid w:val="000C4E95"/>
    <w:rsid w:val="000C62AC"/>
    <w:rsid w:val="000C663B"/>
    <w:rsid w:val="000C68E8"/>
    <w:rsid w:val="000C6B21"/>
    <w:rsid w:val="000C6C0B"/>
    <w:rsid w:val="000C6F1A"/>
    <w:rsid w:val="000C7379"/>
    <w:rsid w:val="000C7425"/>
    <w:rsid w:val="000C785D"/>
    <w:rsid w:val="000D0130"/>
    <w:rsid w:val="000D018C"/>
    <w:rsid w:val="000D038B"/>
    <w:rsid w:val="000D057F"/>
    <w:rsid w:val="000D0A17"/>
    <w:rsid w:val="000D10BD"/>
    <w:rsid w:val="000D1E25"/>
    <w:rsid w:val="000D1E8D"/>
    <w:rsid w:val="000D1FDF"/>
    <w:rsid w:val="000D20A6"/>
    <w:rsid w:val="000D275B"/>
    <w:rsid w:val="000D2FAD"/>
    <w:rsid w:val="000D353D"/>
    <w:rsid w:val="000D3758"/>
    <w:rsid w:val="000D39C2"/>
    <w:rsid w:val="000D3D7A"/>
    <w:rsid w:val="000D4195"/>
    <w:rsid w:val="000D4550"/>
    <w:rsid w:val="000D4680"/>
    <w:rsid w:val="000D47E3"/>
    <w:rsid w:val="000D56DB"/>
    <w:rsid w:val="000D578F"/>
    <w:rsid w:val="000D57E2"/>
    <w:rsid w:val="000D588D"/>
    <w:rsid w:val="000D5E9F"/>
    <w:rsid w:val="000D6061"/>
    <w:rsid w:val="000D60FA"/>
    <w:rsid w:val="000D6481"/>
    <w:rsid w:val="000D65AC"/>
    <w:rsid w:val="000D665B"/>
    <w:rsid w:val="000D66E9"/>
    <w:rsid w:val="000D688C"/>
    <w:rsid w:val="000D6CCB"/>
    <w:rsid w:val="000D6D72"/>
    <w:rsid w:val="000D7169"/>
    <w:rsid w:val="000D7516"/>
    <w:rsid w:val="000D781A"/>
    <w:rsid w:val="000D782B"/>
    <w:rsid w:val="000D7AC9"/>
    <w:rsid w:val="000E0113"/>
    <w:rsid w:val="000E022E"/>
    <w:rsid w:val="000E03E4"/>
    <w:rsid w:val="000E09B0"/>
    <w:rsid w:val="000E0B28"/>
    <w:rsid w:val="000E0F58"/>
    <w:rsid w:val="000E10E6"/>
    <w:rsid w:val="000E17C8"/>
    <w:rsid w:val="000E1A7E"/>
    <w:rsid w:val="000E1DC1"/>
    <w:rsid w:val="000E1E30"/>
    <w:rsid w:val="000E1FEB"/>
    <w:rsid w:val="000E23CE"/>
    <w:rsid w:val="000E256B"/>
    <w:rsid w:val="000E31A9"/>
    <w:rsid w:val="000E33DC"/>
    <w:rsid w:val="000E349E"/>
    <w:rsid w:val="000E37D6"/>
    <w:rsid w:val="000E388A"/>
    <w:rsid w:val="000E3B40"/>
    <w:rsid w:val="000E4092"/>
    <w:rsid w:val="000E4D90"/>
    <w:rsid w:val="000E5465"/>
    <w:rsid w:val="000E5B44"/>
    <w:rsid w:val="000E600B"/>
    <w:rsid w:val="000E61A4"/>
    <w:rsid w:val="000E6371"/>
    <w:rsid w:val="000E65F2"/>
    <w:rsid w:val="000E6ADD"/>
    <w:rsid w:val="000E6C1B"/>
    <w:rsid w:val="000E6D32"/>
    <w:rsid w:val="000E6D54"/>
    <w:rsid w:val="000E6E26"/>
    <w:rsid w:val="000E7164"/>
    <w:rsid w:val="000E72BE"/>
    <w:rsid w:val="000E72E1"/>
    <w:rsid w:val="000E74FE"/>
    <w:rsid w:val="000E76BB"/>
    <w:rsid w:val="000E7B34"/>
    <w:rsid w:val="000E7D05"/>
    <w:rsid w:val="000F07E6"/>
    <w:rsid w:val="000F0817"/>
    <w:rsid w:val="000F0D42"/>
    <w:rsid w:val="000F0D43"/>
    <w:rsid w:val="000F11E4"/>
    <w:rsid w:val="000F14DA"/>
    <w:rsid w:val="000F14F7"/>
    <w:rsid w:val="000F18AD"/>
    <w:rsid w:val="000F18E5"/>
    <w:rsid w:val="000F20FA"/>
    <w:rsid w:val="000F228E"/>
    <w:rsid w:val="000F26AC"/>
    <w:rsid w:val="000F2918"/>
    <w:rsid w:val="000F2936"/>
    <w:rsid w:val="000F3479"/>
    <w:rsid w:val="000F3B65"/>
    <w:rsid w:val="000F42D6"/>
    <w:rsid w:val="000F497E"/>
    <w:rsid w:val="000F4ABE"/>
    <w:rsid w:val="000F4B33"/>
    <w:rsid w:val="000F4BBA"/>
    <w:rsid w:val="000F4D77"/>
    <w:rsid w:val="000F5107"/>
    <w:rsid w:val="000F5554"/>
    <w:rsid w:val="000F5CD7"/>
    <w:rsid w:val="000F5D0C"/>
    <w:rsid w:val="000F5E58"/>
    <w:rsid w:val="000F5EE7"/>
    <w:rsid w:val="000F6746"/>
    <w:rsid w:val="000F6885"/>
    <w:rsid w:val="000F6A27"/>
    <w:rsid w:val="000F6ED3"/>
    <w:rsid w:val="000F720B"/>
    <w:rsid w:val="000F7313"/>
    <w:rsid w:val="000F7544"/>
    <w:rsid w:val="000F7754"/>
    <w:rsid w:val="000F7966"/>
    <w:rsid w:val="000F79D7"/>
    <w:rsid w:val="001000B3"/>
    <w:rsid w:val="001003E7"/>
    <w:rsid w:val="00100581"/>
    <w:rsid w:val="00100CD6"/>
    <w:rsid w:val="00100E72"/>
    <w:rsid w:val="00100FAE"/>
    <w:rsid w:val="001017FD"/>
    <w:rsid w:val="00101FDF"/>
    <w:rsid w:val="0010238A"/>
    <w:rsid w:val="0010265E"/>
    <w:rsid w:val="00102AE2"/>
    <w:rsid w:val="00102B21"/>
    <w:rsid w:val="00102D3A"/>
    <w:rsid w:val="00102E15"/>
    <w:rsid w:val="00102E37"/>
    <w:rsid w:val="00102ECE"/>
    <w:rsid w:val="00103500"/>
    <w:rsid w:val="00103613"/>
    <w:rsid w:val="001036A0"/>
    <w:rsid w:val="001039DA"/>
    <w:rsid w:val="00103A2C"/>
    <w:rsid w:val="00103A79"/>
    <w:rsid w:val="00103C15"/>
    <w:rsid w:val="00103CE1"/>
    <w:rsid w:val="00104121"/>
    <w:rsid w:val="0010477B"/>
    <w:rsid w:val="0010529B"/>
    <w:rsid w:val="00105624"/>
    <w:rsid w:val="00105B1C"/>
    <w:rsid w:val="00105DDD"/>
    <w:rsid w:val="0010611B"/>
    <w:rsid w:val="00106331"/>
    <w:rsid w:val="00106353"/>
    <w:rsid w:val="001063D6"/>
    <w:rsid w:val="001064DD"/>
    <w:rsid w:val="001067B6"/>
    <w:rsid w:val="001069A2"/>
    <w:rsid w:val="00106A41"/>
    <w:rsid w:val="00106C28"/>
    <w:rsid w:val="00107196"/>
    <w:rsid w:val="001075DD"/>
    <w:rsid w:val="0010776B"/>
    <w:rsid w:val="00107BBC"/>
    <w:rsid w:val="00107C20"/>
    <w:rsid w:val="00107CA0"/>
    <w:rsid w:val="00107FE7"/>
    <w:rsid w:val="00110196"/>
    <w:rsid w:val="00110485"/>
    <w:rsid w:val="001105DD"/>
    <w:rsid w:val="001108E2"/>
    <w:rsid w:val="00110B44"/>
    <w:rsid w:val="00110E65"/>
    <w:rsid w:val="00110F0E"/>
    <w:rsid w:val="001110BB"/>
    <w:rsid w:val="00111195"/>
    <w:rsid w:val="001115C1"/>
    <w:rsid w:val="00111FBF"/>
    <w:rsid w:val="00112162"/>
    <w:rsid w:val="001122C2"/>
    <w:rsid w:val="00112D90"/>
    <w:rsid w:val="001135BD"/>
    <w:rsid w:val="00113DDC"/>
    <w:rsid w:val="0011435C"/>
    <w:rsid w:val="00114590"/>
    <w:rsid w:val="00114643"/>
    <w:rsid w:val="00114FD9"/>
    <w:rsid w:val="0011503E"/>
    <w:rsid w:val="00115191"/>
    <w:rsid w:val="0011519C"/>
    <w:rsid w:val="001151AE"/>
    <w:rsid w:val="001151FF"/>
    <w:rsid w:val="00115444"/>
    <w:rsid w:val="0011583A"/>
    <w:rsid w:val="00115A01"/>
    <w:rsid w:val="00115F76"/>
    <w:rsid w:val="0011630E"/>
    <w:rsid w:val="001169FB"/>
    <w:rsid w:val="0011739B"/>
    <w:rsid w:val="0011778E"/>
    <w:rsid w:val="001179F9"/>
    <w:rsid w:val="00120973"/>
    <w:rsid w:val="0012101F"/>
    <w:rsid w:val="001219BD"/>
    <w:rsid w:val="0012271F"/>
    <w:rsid w:val="00122AEE"/>
    <w:rsid w:val="00122BF3"/>
    <w:rsid w:val="00122C04"/>
    <w:rsid w:val="00123B3A"/>
    <w:rsid w:val="00123CDA"/>
    <w:rsid w:val="00124969"/>
    <w:rsid w:val="00124C55"/>
    <w:rsid w:val="001251DF"/>
    <w:rsid w:val="00125261"/>
    <w:rsid w:val="0012540B"/>
    <w:rsid w:val="00125793"/>
    <w:rsid w:val="00125B22"/>
    <w:rsid w:val="00125C3E"/>
    <w:rsid w:val="001262B3"/>
    <w:rsid w:val="001263CA"/>
    <w:rsid w:val="00126859"/>
    <w:rsid w:val="0012688C"/>
    <w:rsid w:val="00127892"/>
    <w:rsid w:val="00130368"/>
    <w:rsid w:val="0013037B"/>
    <w:rsid w:val="00130498"/>
    <w:rsid w:val="0013084F"/>
    <w:rsid w:val="00130C38"/>
    <w:rsid w:val="001311F0"/>
    <w:rsid w:val="00131295"/>
    <w:rsid w:val="001316C9"/>
    <w:rsid w:val="00131A75"/>
    <w:rsid w:val="00131B1B"/>
    <w:rsid w:val="00131E48"/>
    <w:rsid w:val="00131FBF"/>
    <w:rsid w:val="0013238C"/>
    <w:rsid w:val="00132BC4"/>
    <w:rsid w:val="00132D48"/>
    <w:rsid w:val="00132E36"/>
    <w:rsid w:val="00133403"/>
    <w:rsid w:val="001334F9"/>
    <w:rsid w:val="00133B07"/>
    <w:rsid w:val="001340D7"/>
    <w:rsid w:val="001340F1"/>
    <w:rsid w:val="0013486F"/>
    <w:rsid w:val="0013496D"/>
    <w:rsid w:val="00134AF7"/>
    <w:rsid w:val="00134EF1"/>
    <w:rsid w:val="00134F65"/>
    <w:rsid w:val="001350C8"/>
    <w:rsid w:val="00135107"/>
    <w:rsid w:val="0013524C"/>
    <w:rsid w:val="00135682"/>
    <w:rsid w:val="00135CA7"/>
    <w:rsid w:val="0013606C"/>
    <w:rsid w:val="00136176"/>
    <w:rsid w:val="00136409"/>
    <w:rsid w:val="00136DA5"/>
    <w:rsid w:val="00136E66"/>
    <w:rsid w:val="00137999"/>
    <w:rsid w:val="00137AB2"/>
    <w:rsid w:val="00137E3E"/>
    <w:rsid w:val="001401C3"/>
    <w:rsid w:val="00140374"/>
    <w:rsid w:val="00140425"/>
    <w:rsid w:val="0014057E"/>
    <w:rsid w:val="00140906"/>
    <w:rsid w:val="00140B46"/>
    <w:rsid w:val="00140D71"/>
    <w:rsid w:val="00140FDC"/>
    <w:rsid w:val="0014106D"/>
    <w:rsid w:val="00141118"/>
    <w:rsid w:val="001412C0"/>
    <w:rsid w:val="001413A0"/>
    <w:rsid w:val="00141464"/>
    <w:rsid w:val="0014151F"/>
    <w:rsid w:val="00141537"/>
    <w:rsid w:val="00141849"/>
    <w:rsid w:val="00141CA7"/>
    <w:rsid w:val="00141EDA"/>
    <w:rsid w:val="001422D2"/>
    <w:rsid w:val="001427AB"/>
    <w:rsid w:val="00142FD1"/>
    <w:rsid w:val="001436E3"/>
    <w:rsid w:val="0014388D"/>
    <w:rsid w:val="00143948"/>
    <w:rsid w:val="00143A69"/>
    <w:rsid w:val="00143BFA"/>
    <w:rsid w:val="00143EF4"/>
    <w:rsid w:val="00144327"/>
    <w:rsid w:val="00144389"/>
    <w:rsid w:val="00144CD0"/>
    <w:rsid w:val="00144D68"/>
    <w:rsid w:val="00144F1A"/>
    <w:rsid w:val="00145903"/>
    <w:rsid w:val="00145A4F"/>
    <w:rsid w:val="00145B33"/>
    <w:rsid w:val="00145C08"/>
    <w:rsid w:val="00146B2B"/>
    <w:rsid w:val="00146CE5"/>
    <w:rsid w:val="00146D45"/>
    <w:rsid w:val="00147453"/>
    <w:rsid w:val="00147937"/>
    <w:rsid w:val="00150983"/>
    <w:rsid w:val="00150C1B"/>
    <w:rsid w:val="00150D93"/>
    <w:rsid w:val="00150E0A"/>
    <w:rsid w:val="00151007"/>
    <w:rsid w:val="00151755"/>
    <w:rsid w:val="0015191C"/>
    <w:rsid w:val="00151FE2"/>
    <w:rsid w:val="001522F8"/>
    <w:rsid w:val="001528D8"/>
    <w:rsid w:val="001528EF"/>
    <w:rsid w:val="00152AFA"/>
    <w:rsid w:val="00152D47"/>
    <w:rsid w:val="00152FF5"/>
    <w:rsid w:val="00153397"/>
    <w:rsid w:val="0015346C"/>
    <w:rsid w:val="00153931"/>
    <w:rsid w:val="00153A42"/>
    <w:rsid w:val="00154073"/>
    <w:rsid w:val="001547E6"/>
    <w:rsid w:val="00154AB0"/>
    <w:rsid w:val="00154F87"/>
    <w:rsid w:val="001551C6"/>
    <w:rsid w:val="0015547D"/>
    <w:rsid w:val="00155E02"/>
    <w:rsid w:val="00155E6C"/>
    <w:rsid w:val="00156163"/>
    <w:rsid w:val="0015693E"/>
    <w:rsid w:val="00156A5D"/>
    <w:rsid w:val="00156FE8"/>
    <w:rsid w:val="0015738B"/>
    <w:rsid w:val="00157613"/>
    <w:rsid w:val="001577C4"/>
    <w:rsid w:val="001577EB"/>
    <w:rsid w:val="00157A49"/>
    <w:rsid w:val="00157B6D"/>
    <w:rsid w:val="00157ECB"/>
    <w:rsid w:val="00160617"/>
    <w:rsid w:val="00160A4F"/>
    <w:rsid w:val="00161751"/>
    <w:rsid w:val="00161DF7"/>
    <w:rsid w:val="001622C4"/>
    <w:rsid w:val="0016266B"/>
    <w:rsid w:val="00162933"/>
    <w:rsid w:val="00162969"/>
    <w:rsid w:val="00162F81"/>
    <w:rsid w:val="00163393"/>
    <w:rsid w:val="0016349A"/>
    <w:rsid w:val="00163565"/>
    <w:rsid w:val="00163A2D"/>
    <w:rsid w:val="00163E2B"/>
    <w:rsid w:val="001643BA"/>
    <w:rsid w:val="001649E5"/>
    <w:rsid w:val="00164D4F"/>
    <w:rsid w:val="0016503C"/>
    <w:rsid w:val="0016573B"/>
    <w:rsid w:val="00165865"/>
    <w:rsid w:val="00165927"/>
    <w:rsid w:val="00165A0D"/>
    <w:rsid w:val="00165A79"/>
    <w:rsid w:val="00165BE3"/>
    <w:rsid w:val="00165DFE"/>
    <w:rsid w:val="001665C8"/>
    <w:rsid w:val="00166F81"/>
    <w:rsid w:val="001671F4"/>
    <w:rsid w:val="001674ED"/>
    <w:rsid w:val="001676DA"/>
    <w:rsid w:val="001678E2"/>
    <w:rsid w:val="0016798E"/>
    <w:rsid w:val="00167B4C"/>
    <w:rsid w:val="00170051"/>
    <w:rsid w:val="00170370"/>
    <w:rsid w:val="00170507"/>
    <w:rsid w:val="00170928"/>
    <w:rsid w:val="00170C32"/>
    <w:rsid w:val="00171262"/>
    <w:rsid w:val="00171369"/>
    <w:rsid w:val="001713B2"/>
    <w:rsid w:val="0017141E"/>
    <w:rsid w:val="00171695"/>
    <w:rsid w:val="001716BD"/>
    <w:rsid w:val="0017254D"/>
    <w:rsid w:val="00172A2E"/>
    <w:rsid w:val="00172BFA"/>
    <w:rsid w:val="00172CE2"/>
    <w:rsid w:val="00173676"/>
    <w:rsid w:val="0017377B"/>
    <w:rsid w:val="001739C6"/>
    <w:rsid w:val="00173C7F"/>
    <w:rsid w:val="001741E5"/>
    <w:rsid w:val="001742BC"/>
    <w:rsid w:val="00174BFE"/>
    <w:rsid w:val="00174F8F"/>
    <w:rsid w:val="001752B8"/>
    <w:rsid w:val="0017550A"/>
    <w:rsid w:val="00175AA3"/>
    <w:rsid w:val="00175B55"/>
    <w:rsid w:val="001766E1"/>
    <w:rsid w:val="00176FC8"/>
    <w:rsid w:val="001775AB"/>
    <w:rsid w:val="00177ED9"/>
    <w:rsid w:val="00177F06"/>
    <w:rsid w:val="0018026E"/>
    <w:rsid w:val="0018053A"/>
    <w:rsid w:val="001806AA"/>
    <w:rsid w:val="001807A7"/>
    <w:rsid w:val="00180D13"/>
    <w:rsid w:val="00180D6C"/>
    <w:rsid w:val="00180E63"/>
    <w:rsid w:val="00181046"/>
    <w:rsid w:val="001811D3"/>
    <w:rsid w:val="00181586"/>
    <w:rsid w:val="001818F2"/>
    <w:rsid w:val="00181E56"/>
    <w:rsid w:val="00182817"/>
    <w:rsid w:val="00182DB9"/>
    <w:rsid w:val="00182EBC"/>
    <w:rsid w:val="00183647"/>
    <w:rsid w:val="001836E7"/>
    <w:rsid w:val="00183802"/>
    <w:rsid w:val="00183DCD"/>
    <w:rsid w:val="00183E53"/>
    <w:rsid w:val="00183FEC"/>
    <w:rsid w:val="00184780"/>
    <w:rsid w:val="001848A2"/>
    <w:rsid w:val="00184B84"/>
    <w:rsid w:val="00184E60"/>
    <w:rsid w:val="001850B9"/>
    <w:rsid w:val="00185313"/>
    <w:rsid w:val="00185398"/>
    <w:rsid w:val="001857AE"/>
    <w:rsid w:val="00185850"/>
    <w:rsid w:val="00185BE0"/>
    <w:rsid w:val="00185C71"/>
    <w:rsid w:val="00185D67"/>
    <w:rsid w:val="00186141"/>
    <w:rsid w:val="00186545"/>
    <w:rsid w:val="00186811"/>
    <w:rsid w:val="00186A8E"/>
    <w:rsid w:val="00186C71"/>
    <w:rsid w:val="00187412"/>
    <w:rsid w:val="001906AD"/>
    <w:rsid w:val="001907B3"/>
    <w:rsid w:val="001908BF"/>
    <w:rsid w:val="00190BBF"/>
    <w:rsid w:val="00190EA3"/>
    <w:rsid w:val="00191532"/>
    <w:rsid w:val="00191767"/>
    <w:rsid w:val="00192564"/>
    <w:rsid w:val="00192C12"/>
    <w:rsid w:val="00192F7D"/>
    <w:rsid w:val="00193000"/>
    <w:rsid w:val="0019342F"/>
    <w:rsid w:val="0019374C"/>
    <w:rsid w:val="00193CD0"/>
    <w:rsid w:val="00194A34"/>
    <w:rsid w:val="00194D3E"/>
    <w:rsid w:val="001953CB"/>
    <w:rsid w:val="00195407"/>
    <w:rsid w:val="00195756"/>
    <w:rsid w:val="00195C8F"/>
    <w:rsid w:val="00195F9D"/>
    <w:rsid w:val="0019629B"/>
    <w:rsid w:val="001967B4"/>
    <w:rsid w:val="00196805"/>
    <w:rsid w:val="00196F5F"/>
    <w:rsid w:val="001972A0"/>
    <w:rsid w:val="0019731B"/>
    <w:rsid w:val="00197656"/>
    <w:rsid w:val="00197C52"/>
    <w:rsid w:val="00197CDB"/>
    <w:rsid w:val="001A0150"/>
    <w:rsid w:val="001A0192"/>
    <w:rsid w:val="001A01CD"/>
    <w:rsid w:val="001A06DA"/>
    <w:rsid w:val="001A0AAC"/>
    <w:rsid w:val="001A0D61"/>
    <w:rsid w:val="001A0DC8"/>
    <w:rsid w:val="001A0EEB"/>
    <w:rsid w:val="001A0FD1"/>
    <w:rsid w:val="001A1D31"/>
    <w:rsid w:val="001A1EC2"/>
    <w:rsid w:val="001A21D8"/>
    <w:rsid w:val="001A23A3"/>
    <w:rsid w:val="001A2457"/>
    <w:rsid w:val="001A25F9"/>
    <w:rsid w:val="001A2FA1"/>
    <w:rsid w:val="001A3093"/>
    <w:rsid w:val="001A3330"/>
    <w:rsid w:val="001A3983"/>
    <w:rsid w:val="001A3B4B"/>
    <w:rsid w:val="001A3FE0"/>
    <w:rsid w:val="001A4063"/>
    <w:rsid w:val="001A4188"/>
    <w:rsid w:val="001A4377"/>
    <w:rsid w:val="001A471B"/>
    <w:rsid w:val="001A47D4"/>
    <w:rsid w:val="001A4800"/>
    <w:rsid w:val="001A4A8D"/>
    <w:rsid w:val="001A4C03"/>
    <w:rsid w:val="001A517D"/>
    <w:rsid w:val="001A539B"/>
    <w:rsid w:val="001A54B7"/>
    <w:rsid w:val="001A5BBC"/>
    <w:rsid w:val="001A5D39"/>
    <w:rsid w:val="001A6327"/>
    <w:rsid w:val="001A6515"/>
    <w:rsid w:val="001A69FC"/>
    <w:rsid w:val="001A6C57"/>
    <w:rsid w:val="001A6E08"/>
    <w:rsid w:val="001A729E"/>
    <w:rsid w:val="001A72DF"/>
    <w:rsid w:val="001A73F0"/>
    <w:rsid w:val="001A76E3"/>
    <w:rsid w:val="001A778D"/>
    <w:rsid w:val="001B02C9"/>
    <w:rsid w:val="001B03B5"/>
    <w:rsid w:val="001B03F8"/>
    <w:rsid w:val="001B0A88"/>
    <w:rsid w:val="001B10A9"/>
    <w:rsid w:val="001B15CD"/>
    <w:rsid w:val="001B171E"/>
    <w:rsid w:val="001B1A00"/>
    <w:rsid w:val="001B1B45"/>
    <w:rsid w:val="001B1B5E"/>
    <w:rsid w:val="001B1D68"/>
    <w:rsid w:val="001B1F46"/>
    <w:rsid w:val="001B20F9"/>
    <w:rsid w:val="001B229F"/>
    <w:rsid w:val="001B26BC"/>
    <w:rsid w:val="001B26CB"/>
    <w:rsid w:val="001B2A18"/>
    <w:rsid w:val="001B2B8A"/>
    <w:rsid w:val="001B2F32"/>
    <w:rsid w:val="001B31D5"/>
    <w:rsid w:val="001B3BE1"/>
    <w:rsid w:val="001B488D"/>
    <w:rsid w:val="001B5372"/>
    <w:rsid w:val="001B5479"/>
    <w:rsid w:val="001B5577"/>
    <w:rsid w:val="001B5C08"/>
    <w:rsid w:val="001B6893"/>
    <w:rsid w:val="001B6E4A"/>
    <w:rsid w:val="001B6ECD"/>
    <w:rsid w:val="001B7A10"/>
    <w:rsid w:val="001B7CF5"/>
    <w:rsid w:val="001B7DF3"/>
    <w:rsid w:val="001B7E4A"/>
    <w:rsid w:val="001B7FBC"/>
    <w:rsid w:val="001C0F7D"/>
    <w:rsid w:val="001C11AF"/>
    <w:rsid w:val="001C1490"/>
    <w:rsid w:val="001C183B"/>
    <w:rsid w:val="001C19EE"/>
    <w:rsid w:val="001C1AA6"/>
    <w:rsid w:val="001C1D59"/>
    <w:rsid w:val="001C1E98"/>
    <w:rsid w:val="001C21B8"/>
    <w:rsid w:val="001C26C1"/>
    <w:rsid w:val="001C2861"/>
    <w:rsid w:val="001C2C51"/>
    <w:rsid w:val="001C304E"/>
    <w:rsid w:val="001C3970"/>
    <w:rsid w:val="001C406E"/>
    <w:rsid w:val="001C4246"/>
    <w:rsid w:val="001C42B6"/>
    <w:rsid w:val="001C43A6"/>
    <w:rsid w:val="001C4543"/>
    <w:rsid w:val="001C47AB"/>
    <w:rsid w:val="001C57C8"/>
    <w:rsid w:val="001C5B1B"/>
    <w:rsid w:val="001C670A"/>
    <w:rsid w:val="001C6E19"/>
    <w:rsid w:val="001C72C4"/>
    <w:rsid w:val="001C76DE"/>
    <w:rsid w:val="001C7CC3"/>
    <w:rsid w:val="001C7E5C"/>
    <w:rsid w:val="001C7F67"/>
    <w:rsid w:val="001D005A"/>
    <w:rsid w:val="001D0189"/>
    <w:rsid w:val="001D01CA"/>
    <w:rsid w:val="001D0361"/>
    <w:rsid w:val="001D03ED"/>
    <w:rsid w:val="001D0457"/>
    <w:rsid w:val="001D051F"/>
    <w:rsid w:val="001D069B"/>
    <w:rsid w:val="001D0943"/>
    <w:rsid w:val="001D0979"/>
    <w:rsid w:val="001D0A14"/>
    <w:rsid w:val="001D0A64"/>
    <w:rsid w:val="001D0B06"/>
    <w:rsid w:val="001D16DE"/>
    <w:rsid w:val="001D1D0A"/>
    <w:rsid w:val="001D2473"/>
    <w:rsid w:val="001D2509"/>
    <w:rsid w:val="001D28E2"/>
    <w:rsid w:val="001D291A"/>
    <w:rsid w:val="001D2B13"/>
    <w:rsid w:val="001D354C"/>
    <w:rsid w:val="001D36D2"/>
    <w:rsid w:val="001D3701"/>
    <w:rsid w:val="001D3715"/>
    <w:rsid w:val="001D3976"/>
    <w:rsid w:val="001D4661"/>
    <w:rsid w:val="001D475D"/>
    <w:rsid w:val="001D49FF"/>
    <w:rsid w:val="001D4D9F"/>
    <w:rsid w:val="001D4F3B"/>
    <w:rsid w:val="001D5569"/>
    <w:rsid w:val="001D5CD1"/>
    <w:rsid w:val="001D5E36"/>
    <w:rsid w:val="001D6041"/>
    <w:rsid w:val="001D6264"/>
    <w:rsid w:val="001D658E"/>
    <w:rsid w:val="001D6D11"/>
    <w:rsid w:val="001D6D73"/>
    <w:rsid w:val="001D6EA1"/>
    <w:rsid w:val="001D7062"/>
    <w:rsid w:val="001D73A0"/>
    <w:rsid w:val="001D79B1"/>
    <w:rsid w:val="001D7B0A"/>
    <w:rsid w:val="001D7F87"/>
    <w:rsid w:val="001D7FCB"/>
    <w:rsid w:val="001E0611"/>
    <w:rsid w:val="001E089E"/>
    <w:rsid w:val="001E09F8"/>
    <w:rsid w:val="001E12CD"/>
    <w:rsid w:val="001E1793"/>
    <w:rsid w:val="001E23DF"/>
    <w:rsid w:val="001E2995"/>
    <w:rsid w:val="001E2C31"/>
    <w:rsid w:val="001E2CCC"/>
    <w:rsid w:val="001E2DBA"/>
    <w:rsid w:val="001E324E"/>
    <w:rsid w:val="001E41F6"/>
    <w:rsid w:val="001E51E5"/>
    <w:rsid w:val="001E55B9"/>
    <w:rsid w:val="001E57C3"/>
    <w:rsid w:val="001E5EE4"/>
    <w:rsid w:val="001E5F3D"/>
    <w:rsid w:val="001E605D"/>
    <w:rsid w:val="001E623C"/>
    <w:rsid w:val="001E6596"/>
    <w:rsid w:val="001E66C2"/>
    <w:rsid w:val="001E676F"/>
    <w:rsid w:val="001E6A9D"/>
    <w:rsid w:val="001E6C2D"/>
    <w:rsid w:val="001E6E60"/>
    <w:rsid w:val="001E70E4"/>
    <w:rsid w:val="001E7114"/>
    <w:rsid w:val="001E7A02"/>
    <w:rsid w:val="001E7A48"/>
    <w:rsid w:val="001F086C"/>
    <w:rsid w:val="001F1092"/>
    <w:rsid w:val="001F135C"/>
    <w:rsid w:val="001F15AD"/>
    <w:rsid w:val="001F173F"/>
    <w:rsid w:val="001F1931"/>
    <w:rsid w:val="001F2098"/>
    <w:rsid w:val="001F21C9"/>
    <w:rsid w:val="001F2342"/>
    <w:rsid w:val="001F23CA"/>
    <w:rsid w:val="001F2530"/>
    <w:rsid w:val="001F2CB7"/>
    <w:rsid w:val="001F2F58"/>
    <w:rsid w:val="001F2F9C"/>
    <w:rsid w:val="001F3064"/>
    <w:rsid w:val="001F3441"/>
    <w:rsid w:val="001F365D"/>
    <w:rsid w:val="001F3C53"/>
    <w:rsid w:val="001F4159"/>
    <w:rsid w:val="001F4518"/>
    <w:rsid w:val="001F459C"/>
    <w:rsid w:val="001F45CB"/>
    <w:rsid w:val="001F48C4"/>
    <w:rsid w:val="001F4B46"/>
    <w:rsid w:val="001F4F7E"/>
    <w:rsid w:val="001F4FF4"/>
    <w:rsid w:val="001F500A"/>
    <w:rsid w:val="001F503D"/>
    <w:rsid w:val="001F5054"/>
    <w:rsid w:val="001F51E1"/>
    <w:rsid w:val="001F524D"/>
    <w:rsid w:val="001F5347"/>
    <w:rsid w:val="001F5F59"/>
    <w:rsid w:val="001F63E1"/>
    <w:rsid w:val="001F678C"/>
    <w:rsid w:val="001F6793"/>
    <w:rsid w:val="001F6BB9"/>
    <w:rsid w:val="001F6F30"/>
    <w:rsid w:val="001F768C"/>
    <w:rsid w:val="001F7758"/>
    <w:rsid w:val="001F7C4E"/>
    <w:rsid w:val="002001A6"/>
    <w:rsid w:val="00200246"/>
    <w:rsid w:val="002006F2"/>
    <w:rsid w:val="0020079E"/>
    <w:rsid w:val="00200B3E"/>
    <w:rsid w:val="00200D82"/>
    <w:rsid w:val="00201314"/>
    <w:rsid w:val="00201536"/>
    <w:rsid w:val="002016FC"/>
    <w:rsid w:val="00201E09"/>
    <w:rsid w:val="002021D4"/>
    <w:rsid w:val="00202AE1"/>
    <w:rsid w:val="00202F75"/>
    <w:rsid w:val="00202FEB"/>
    <w:rsid w:val="00203087"/>
    <w:rsid w:val="00203944"/>
    <w:rsid w:val="00204435"/>
    <w:rsid w:val="00204482"/>
    <w:rsid w:val="00204E27"/>
    <w:rsid w:val="00204E3B"/>
    <w:rsid w:val="00204FD5"/>
    <w:rsid w:val="002054FA"/>
    <w:rsid w:val="00205562"/>
    <w:rsid w:val="002055C8"/>
    <w:rsid w:val="002058E5"/>
    <w:rsid w:val="00205BEC"/>
    <w:rsid w:val="00205F75"/>
    <w:rsid w:val="00206125"/>
    <w:rsid w:val="0020655E"/>
    <w:rsid w:val="002067A4"/>
    <w:rsid w:val="00206958"/>
    <w:rsid w:val="00206C30"/>
    <w:rsid w:val="00207054"/>
    <w:rsid w:val="0020739D"/>
    <w:rsid w:val="002073EB"/>
    <w:rsid w:val="00207891"/>
    <w:rsid w:val="00207F89"/>
    <w:rsid w:val="00207FDA"/>
    <w:rsid w:val="00210BAF"/>
    <w:rsid w:val="00211084"/>
    <w:rsid w:val="0021112F"/>
    <w:rsid w:val="0021118C"/>
    <w:rsid w:val="00211607"/>
    <w:rsid w:val="00211732"/>
    <w:rsid w:val="0021201D"/>
    <w:rsid w:val="00212068"/>
    <w:rsid w:val="00212080"/>
    <w:rsid w:val="002120F9"/>
    <w:rsid w:val="002124B3"/>
    <w:rsid w:val="002125BC"/>
    <w:rsid w:val="00212947"/>
    <w:rsid w:val="00212D3C"/>
    <w:rsid w:val="0021334F"/>
    <w:rsid w:val="00213407"/>
    <w:rsid w:val="00213C50"/>
    <w:rsid w:val="00214600"/>
    <w:rsid w:val="00214AB3"/>
    <w:rsid w:val="00214F93"/>
    <w:rsid w:val="002150F1"/>
    <w:rsid w:val="0021559A"/>
    <w:rsid w:val="00215701"/>
    <w:rsid w:val="00215D82"/>
    <w:rsid w:val="00215DAB"/>
    <w:rsid w:val="00215DB3"/>
    <w:rsid w:val="00215E58"/>
    <w:rsid w:val="002162AD"/>
    <w:rsid w:val="00216805"/>
    <w:rsid w:val="00216B32"/>
    <w:rsid w:val="002171ED"/>
    <w:rsid w:val="002174A4"/>
    <w:rsid w:val="00217E4F"/>
    <w:rsid w:val="00217FFC"/>
    <w:rsid w:val="0022014A"/>
    <w:rsid w:val="002201FF"/>
    <w:rsid w:val="00220A33"/>
    <w:rsid w:val="00221FD0"/>
    <w:rsid w:val="00222292"/>
    <w:rsid w:val="0022257C"/>
    <w:rsid w:val="00222DE1"/>
    <w:rsid w:val="00223592"/>
    <w:rsid w:val="0022415A"/>
    <w:rsid w:val="002241AB"/>
    <w:rsid w:val="00224526"/>
    <w:rsid w:val="00224552"/>
    <w:rsid w:val="00224611"/>
    <w:rsid w:val="0022465C"/>
    <w:rsid w:val="002249CC"/>
    <w:rsid w:val="00224EBD"/>
    <w:rsid w:val="00224EC2"/>
    <w:rsid w:val="00225303"/>
    <w:rsid w:val="002254D6"/>
    <w:rsid w:val="002259DF"/>
    <w:rsid w:val="00225CC3"/>
    <w:rsid w:val="00225E62"/>
    <w:rsid w:val="0022608A"/>
    <w:rsid w:val="002260D6"/>
    <w:rsid w:val="00226206"/>
    <w:rsid w:val="00226288"/>
    <w:rsid w:val="002266BD"/>
    <w:rsid w:val="0022684D"/>
    <w:rsid w:val="00226A38"/>
    <w:rsid w:val="00226AEC"/>
    <w:rsid w:val="00227089"/>
    <w:rsid w:val="0022757A"/>
    <w:rsid w:val="002276D2"/>
    <w:rsid w:val="00227DCE"/>
    <w:rsid w:val="0023048B"/>
    <w:rsid w:val="002305B4"/>
    <w:rsid w:val="00230681"/>
    <w:rsid w:val="00230A49"/>
    <w:rsid w:val="00230F5F"/>
    <w:rsid w:val="002314D7"/>
    <w:rsid w:val="00231A80"/>
    <w:rsid w:val="00231EB6"/>
    <w:rsid w:val="0023214B"/>
    <w:rsid w:val="0023227D"/>
    <w:rsid w:val="002323E9"/>
    <w:rsid w:val="00232513"/>
    <w:rsid w:val="002334C4"/>
    <w:rsid w:val="002336B5"/>
    <w:rsid w:val="002337B6"/>
    <w:rsid w:val="00233AC9"/>
    <w:rsid w:val="002351FD"/>
    <w:rsid w:val="00235A16"/>
    <w:rsid w:val="00235D4D"/>
    <w:rsid w:val="002361FD"/>
    <w:rsid w:val="002363CE"/>
    <w:rsid w:val="002367D2"/>
    <w:rsid w:val="00236DF1"/>
    <w:rsid w:val="00236FF5"/>
    <w:rsid w:val="002371A3"/>
    <w:rsid w:val="0023731E"/>
    <w:rsid w:val="00237368"/>
    <w:rsid w:val="0023774D"/>
    <w:rsid w:val="00237A16"/>
    <w:rsid w:val="002401BE"/>
    <w:rsid w:val="00240519"/>
    <w:rsid w:val="0024064A"/>
    <w:rsid w:val="00240933"/>
    <w:rsid w:val="00240B28"/>
    <w:rsid w:val="00240E18"/>
    <w:rsid w:val="00240E4F"/>
    <w:rsid w:val="00240EAE"/>
    <w:rsid w:val="002411DB"/>
    <w:rsid w:val="002413FD"/>
    <w:rsid w:val="0024164D"/>
    <w:rsid w:val="0024177B"/>
    <w:rsid w:val="00241876"/>
    <w:rsid w:val="00241A2F"/>
    <w:rsid w:val="00241D16"/>
    <w:rsid w:val="00241EA0"/>
    <w:rsid w:val="00241EF6"/>
    <w:rsid w:val="00242188"/>
    <w:rsid w:val="002423A2"/>
    <w:rsid w:val="0024271B"/>
    <w:rsid w:val="00242B68"/>
    <w:rsid w:val="002430AF"/>
    <w:rsid w:val="0024361A"/>
    <w:rsid w:val="002438D9"/>
    <w:rsid w:val="00243A4D"/>
    <w:rsid w:val="00243C3C"/>
    <w:rsid w:val="00243FB4"/>
    <w:rsid w:val="00244164"/>
    <w:rsid w:val="002441AC"/>
    <w:rsid w:val="0024456F"/>
    <w:rsid w:val="002445E5"/>
    <w:rsid w:val="00244600"/>
    <w:rsid w:val="002446DB"/>
    <w:rsid w:val="00244F1C"/>
    <w:rsid w:val="00245094"/>
    <w:rsid w:val="002452C0"/>
    <w:rsid w:val="00245E5F"/>
    <w:rsid w:val="00245E7C"/>
    <w:rsid w:val="0024671B"/>
    <w:rsid w:val="00246875"/>
    <w:rsid w:val="00246DED"/>
    <w:rsid w:val="00246E7F"/>
    <w:rsid w:val="0024709D"/>
    <w:rsid w:val="00247E7F"/>
    <w:rsid w:val="002504F2"/>
    <w:rsid w:val="00250788"/>
    <w:rsid w:val="0025084D"/>
    <w:rsid w:val="00250EC3"/>
    <w:rsid w:val="002512AE"/>
    <w:rsid w:val="002519B2"/>
    <w:rsid w:val="00251CAA"/>
    <w:rsid w:val="00251DC4"/>
    <w:rsid w:val="00251EBA"/>
    <w:rsid w:val="00251ECD"/>
    <w:rsid w:val="00251F7D"/>
    <w:rsid w:val="00251F9A"/>
    <w:rsid w:val="0025200E"/>
    <w:rsid w:val="00252555"/>
    <w:rsid w:val="00252A45"/>
    <w:rsid w:val="002533FE"/>
    <w:rsid w:val="00253677"/>
    <w:rsid w:val="002539E4"/>
    <w:rsid w:val="00253A5F"/>
    <w:rsid w:val="00254065"/>
    <w:rsid w:val="0025478D"/>
    <w:rsid w:val="002558B6"/>
    <w:rsid w:val="00255920"/>
    <w:rsid w:val="00255B6B"/>
    <w:rsid w:val="00255B6C"/>
    <w:rsid w:val="00255D31"/>
    <w:rsid w:val="00255F46"/>
    <w:rsid w:val="002563CF"/>
    <w:rsid w:val="0025692B"/>
    <w:rsid w:val="00256D92"/>
    <w:rsid w:val="00256E3D"/>
    <w:rsid w:val="00256F52"/>
    <w:rsid w:val="0025755A"/>
    <w:rsid w:val="002577E7"/>
    <w:rsid w:val="00257809"/>
    <w:rsid w:val="00257A22"/>
    <w:rsid w:val="00257AB0"/>
    <w:rsid w:val="00257D4B"/>
    <w:rsid w:val="00260979"/>
    <w:rsid w:val="002609A8"/>
    <w:rsid w:val="002610E7"/>
    <w:rsid w:val="00261401"/>
    <w:rsid w:val="002618ED"/>
    <w:rsid w:val="00261B95"/>
    <w:rsid w:val="002620E8"/>
    <w:rsid w:val="00262665"/>
    <w:rsid w:val="002633FF"/>
    <w:rsid w:val="002635CD"/>
    <w:rsid w:val="00263DDD"/>
    <w:rsid w:val="00264111"/>
    <w:rsid w:val="002642A6"/>
    <w:rsid w:val="00264896"/>
    <w:rsid w:val="00264E76"/>
    <w:rsid w:val="00265010"/>
    <w:rsid w:val="0026520D"/>
    <w:rsid w:val="00265D5A"/>
    <w:rsid w:val="00266247"/>
    <w:rsid w:val="00266257"/>
    <w:rsid w:val="00266B92"/>
    <w:rsid w:val="00266FE5"/>
    <w:rsid w:val="0026734D"/>
    <w:rsid w:val="00267431"/>
    <w:rsid w:val="002674E7"/>
    <w:rsid w:val="002675E7"/>
    <w:rsid w:val="00267A85"/>
    <w:rsid w:val="00267C0D"/>
    <w:rsid w:val="002701CD"/>
    <w:rsid w:val="00270857"/>
    <w:rsid w:val="002708A2"/>
    <w:rsid w:val="00270930"/>
    <w:rsid w:val="0027119B"/>
    <w:rsid w:val="002713A6"/>
    <w:rsid w:val="00271B18"/>
    <w:rsid w:val="00272332"/>
    <w:rsid w:val="002723D1"/>
    <w:rsid w:val="00272AC7"/>
    <w:rsid w:val="00272E59"/>
    <w:rsid w:val="0027353C"/>
    <w:rsid w:val="00273689"/>
    <w:rsid w:val="00273BBC"/>
    <w:rsid w:val="00273CC9"/>
    <w:rsid w:val="002740C8"/>
    <w:rsid w:val="00274313"/>
    <w:rsid w:val="002743D5"/>
    <w:rsid w:val="0027457A"/>
    <w:rsid w:val="00274C5D"/>
    <w:rsid w:val="002751B0"/>
    <w:rsid w:val="0027522D"/>
    <w:rsid w:val="002754EB"/>
    <w:rsid w:val="002756E9"/>
    <w:rsid w:val="00275AA5"/>
    <w:rsid w:val="00275D36"/>
    <w:rsid w:val="00275F87"/>
    <w:rsid w:val="002760B3"/>
    <w:rsid w:val="00276402"/>
    <w:rsid w:val="00276563"/>
    <w:rsid w:val="002765A6"/>
    <w:rsid w:val="00276DDF"/>
    <w:rsid w:val="00277200"/>
    <w:rsid w:val="002772FA"/>
    <w:rsid w:val="002773BC"/>
    <w:rsid w:val="002774FF"/>
    <w:rsid w:val="00277789"/>
    <w:rsid w:val="00277BD8"/>
    <w:rsid w:val="00277C1A"/>
    <w:rsid w:val="00280391"/>
    <w:rsid w:val="002803DF"/>
    <w:rsid w:val="002805D8"/>
    <w:rsid w:val="00280B0A"/>
    <w:rsid w:val="00280C45"/>
    <w:rsid w:val="00280D56"/>
    <w:rsid w:val="002812E0"/>
    <w:rsid w:val="0028142B"/>
    <w:rsid w:val="002816DD"/>
    <w:rsid w:val="00281D01"/>
    <w:rsid w:val="00281DDB"/>
    <w:rsid w:val="00281EF1"/>
    <w:rsid w:val="00282334"/>
    <w:rsid w:val="00282707"/>
    <w:rsid w:val="00282884"/>
    <w:rsid w:val="002829A8"/>
    <w:rsid w:val="00282BA6"/>
    <w:rsid w:val="00283FF6"/>
    <w:rsid w:val="00284840"/>
    <w:rsid w:val="00284882"/>
    <w:rsid w:val="00284A78"/>
    <w:rsid w:val="00284F59"/>
    <w:rsid w:val="002850EB"/>
    <w:rsid w:val="0028516E"/>
    <w:rsid w:val="002853A6"/>
    <w:rsid w:val="0028551A"/>
    <w:rsid w:val="00285593"/>
    <w:rsid w:val="00285B2D"/>
    <w:rsid w:val="00286498"/>
    <w:rsid w:val="00286521"/>
    <w:rsid w:val="0028654C"/>
    <w:rsid w:val="00286702"/>
    <w:rsid w:val="00286823"/>
    <w:rsid w:val="0028684C"/>
    <w:rsid w:val="00286E6B"/>
    <w:rsid w:val="00287080"/>
    <w:rsid w:val="0028740F"/>
    <w:rsid w:val="00287C52"/>
    <w:rsid w:val="00287E68"/>
    <w:rsid w:val="00287F42"/>
    <w:rsid w:val="0029048D"/>
    <w:rsid w:val="002904D0"/>
    <w:rsid w:val="00290725"/>
    <w:rsid w:val="00290C63"/>
    <w:rsid w:val="00290F66"/>
    <w:rsid w:val="0029113F"/>
    <w:rsid w:val="002912AD"/>
    <w:rsid w:val="002920BC"/>
    <w:rsid w:val="002921B6"/>
    <w:rsid w:val="002921E7"/>
    <w:rsid w:val="002925D5"/>
    <w:rsid w:val="0029262E"/>
    <w:rsid w:val="0029294F"/>
    <w:rsid w:val="00292B67"/>
    <w:rsid w:val="00292DF2"/>
    <w:rsid w:val="002935AE"/>
    <w:rsid w:val="00293A31"/>
    <w:rsid w:val="00294290"/>
    <w:rsid w:val="002944A9"/>
    <w:rsid w:val="0029487F"/>
    <w:rsid w:val="00294ACC"/>
    <w:rsid w:val="00294B9D"/>
    <w:rsid w:val="00294C59"/>
    <w:rsid w:val="0029503C"/>
    <w:rsid w:val="002956B1"/>
    <w:rsid w:val="00295D22"/>
    <w:rsid w:val="00295D55"/>
    <w:rsid w:val="00296321"/>
    <w:rsid w:val="00296D94"/>
    <w:rsid w:val="00296D9E"/>
    <w:rsid w:val="002974E0"/>
    <w:rsid w:val="002978A1"/>
    <w:rsid w:val="00297BA4"/>
    <w:rsid w:val="002A01C2"/>
    <w:rsid w:val="002A0704"/>
    <w:rsid w:val="002A0757"/>
    <w:rsid w:val="002A0F17"/>
    <w:rsid w:val="002A11B9"/>
    <w:rsid w:val="002A159E"/>
    <w:rsid w:val="002A1695"/>
    <w:rsid w:val="002A17D8"/>
    <w:rsid w:val="002A1B40"/>
    <w:rsid w:val="002A21BA"/>
    <w:rsid w:val="002A2290"/>
    <w:rsid w:val="002A232C"/>
    <w:rsid w:val="002A2512"/>
    <w:rsid w:val="002A259D"/>
    <w:rsid w:val="002A2633"/>
    <w:rsid w:val="002A2719"/>
    <w:rsid w:val="002A2816"/>
    <w:rsid w:val="002A2C0D"/>
    <w:rsid w:val="002A2EFD"/>
    <w:rsid w:val="002A310A"/>
    <w:rsid w:val="002A32DE"/>
    <w:rsid w:val="002A3309"/>
    <w:rsid w:val="002A33D8"/>
    <w:rsid w:val="002A34B5"/>
    <w:rsid w:val="002A3CDF"/>
    <w:rsid w:val="002A3F5B"/>
    <w:rsid w:val="002A404F"/>
    <w:rsid w:val="002A4235"/>
    <w:rsid w:val="002A43ED"/>
    <w:rsid w:val="002A4550"/>
    <w:rsid w:val="002A4680"/>
    <w:rsid w:val="002A483D"/>
    <w:rsid w:val="002A492E"/>
    <w:rsid w:val="002A4D2B"/>
    <w:rsid w:val="002A5642"/>
    <w:rsid w:val="002A61FB"/>
    <w:rsid w:val="002A64D8"/>
    <w:rsid w:val="002A6957"/>
    <w:rsid w:val="002A6C9E"/>
    <w:rsid w:val="002A7364"/>
    <w:rsid w:val="002A7E89"/>
    <w:rsid w:val="002A7E96"/>
    <w:rsid w:val="002B048F"/>
    <w:rsid w:val="002B0845"/>
    <w:rsid w:val="002B0968"/>
    <w:rsid w:val="002B0A2F"/>
    <w:rsid w:val="002B0B5A"/>
    <w:rsid w:val="002B0BFA"/>
    <w:rsid w:val="002B109A"/>
    <w:rsid w:val="002B1160"/>
    <w:rsid w:val="002B13A7"/>
    <w:rsid w:val="002B147E"/>
    <w:rsid w:val="002B1D9A"/>
    <w:rsid w:val="002B1DAB"/>
    <w:rsid w:val="002B2303"/>
    <w:rsid w:val="002B247C"/>
    <w:rsid w:val="002B28B9"/>
    <w:rsid w:val="002B2C27"/>
    <w:rsid w:val="002B2FF3"/>
    <w:rsid w:val="002B3A2C"/>
    <w:rsid w:val="002B3C4A"/>
    <w:rsid w:val="002B4191"/>
    <w:rsid w:val="002B4211"/>
    <w:rsid w:val="002B4967"/>
    <w:rsid w:val="002B49B5"/>
    <w:rsid w:val="002B4A9C"/>
    <w:rsid w:val="002B4B99"/>
    <w:rsid w:val="002B5619"/>
    <w:rsid w:val="002B58AA"/>
    <w:rsid w:val="002B5EF3"/>
    <w:rsid w:val="002B5F3C"/>
    <w:rsid w:val="002B5F98"/>
    <w:rsid w:val="002B63DE"/>
    <w:rsid w:val="002B64B6"/>
    <w:rsid w:val="002B65A8"/>
    <w:rsid w:val="002B66EB"/>
    <w:rsid w:val="002B693E"/>
    <w:rsid w:val="002B6F77"/>
    <w:rsid w:val="002B7244"/>
    <w:rsid w:val="002B770B"/>
    <w:rsid w:val="002B7A7E"/>
    <w:rsid w:val="002C0006"/>
    <w:rsid w:val="002C02F4"/>
    <w:rsid w:val="002C04D3"/>
    <w:rsid w:val="002C1781"/>
    <w:rsid w:val="002C1B5B"/>
    <w:rsid w:val="002C1F4B"/>
    <w:rsid w:val="002C20CB"/>
    <w:rsid w:val="002C2247"/>
    <w:rsid w:val="002C2F61"/>
    <w:rsid w:val="002C3020"/>
    <w:rsid w:val="002C36A5"/>
    <w:rsid w:val="002C3DA0"/>
    <w:rsid w:val="002C4495"/>
    <w:rsid w:val="002C44E5"/>
    <w:rsid w:val="002C4BC8"/>
    <w:rsid w:val="002C4C0A"/>
    <w:rsid w:val="002C5071"/>
    <w:rsid w:val="002C6957"/>
    <w:rsid w:val="002C6B95"/>
    <w:rsid w:val="002C6EB4"/>
    <w:rsid w:val="002C7644"/>
    <w:rsid w:val="002C790C"/>
    <w:rsid w:val="002C7E09"/>
    <w:rsid w:val="002D0077"/>
    <w:rsid w:val="002D00BD"/>
    <w:rsid w:val="002D018F"/>
    <w:rsid w:val="002D02D1"/>
    <w:rsid w:val="002D0891"/>
    <w:rsid w:val="002D0D9B"/>
    <w:rsid w:val="002D1293"/>
    <w:rsid w:val="002D1E47"/>
    <w:rsid w:val="002D325A"/>
    <w:rsid w:val="002D3E32"/>
    <w:rsid w:val="002D3E68"/>
    <w:rsid w:val="002D4322"/>
    <w:rsid w:val="002D4494"/>
    <w:rsid w:val="002D46EB"/>
    <w:rsid w:val="002D4A2E"/>
    <w:rsid w:val="002D4BDF"/>
    <w:rsid w:val="002D5213"/>
    <w:rsid w:val="002D5252"/>
    <w:rsid w:val="002D6163"/>
    <w:rsid w:val="002D642F"/>
    <w:rsid w:val="002D6612"/>
    <w:rsid w:val="002D6AD2"/>
    <w:rsid w:val="002D7317"/>
    <w:rsid w:val="002D7C91"/>
    <w:rsid w:val="002E0779"/>
    <w:rsid w:val="002E085B"/>
    <w:rsid w:val="002E0A8B"/>
    <w:rsid w:val="002E0AF2"/>
    <w:rsid w:val="002E0C4B"/>
    <w:rsid w:val="002E0C63"/>
    <w:rsid w:val="002E0F55"/>
    <w:rsid w:val="002E12C3"/>
    <w:rsid w:val="002E1473"/>
    <w:rsid w:val="002E165F"/>
    <w:rsid w:val="002E1E79"/>
    <w:rsid w:val="002E1FF7"/>
    <w:rsid w:val="002E2DA3"/>
    <w:rsid w:val="002E314F"/>
    <w:rsid w:val="002E3F51"/>
    <w:rsid w:val="002E3FBB"/>
    <w:rsid w:val="002E425A"/>
    <w:rsid w:val="002E4338"/>
    <w:rsid w:val="002E4674"/>
    <w:rsid w:val="002E49D4"/>
    <w:rsid w:val="002E52B8"/>
    <w:rsid w:val="002E53DD"/>
    <w:rsid w:val="002E59A4"/>
    <w:rsid w:val="002E5E1E"/>
    <w:rsid w:val="002E5F38"/>
    <w:rsid w:val="002E6DF8"/>
    <w:rsid w:val="002E71D3"/>
    <w:rsid w:val="002E73DB"/>
    <w:rsid w:val="002E7459"/>
    <w:rsid w:val="002E7960"/>
    <w:rsid w:val="002E7A19"/>
    <w:rsid w:val="002E7C1C"/>
    <w:rsid w:val="002F0270"/>
    <w:rsid w:val="002F0298"/>
    <w:rsid w:val="002F073A"/>
    <w:rsid w:val="002F0EEE"/>
    <w:rsid w:val="002F1B20"/>
    <w:rsid w:val="002F1D39"/>
    <w:rsid w:val="002F1EE3"/>
    <w:rsid w:val="002F23D8"/>
    <w:rsid w:val="002F24AC"/>
    <w:rsid w:val="002F2841"/>
    <w:rsid w:val="002F2BEB"/>
    <w:rsid w:val="002F2E05"/>
    <w:rsid w:val="002F2EF2"/>
    <w:rsid w:val="002F2FA9"/>
    <w:rsid w:val="002F30EC"/>
    <w:rsid w:val="002F32AE"/>
    <w:rsid w:val="002F3352"/>
    <w:rsid w:val="002F3494"/>
    <w:rsid w:val="002F37A5"/>
    <w:rsid w:val="002F3A42"/>
    <w:rsid w:val="002F3BC1"/>
    <w:rsid w:val="002F459C"/>
    <w:rsid w:val="002F47D9"/>
    <w:rsid w:val="002F4BD9"/>
    <w:rsid w:val="002F4C79"/>
    <w:rsid w:val="002F4E8D"/>
    <w:rsid w:val="002F4EC8"/>
    <w:rsid w:val="002F5532"/>
    <w:rsid w:val="002F5574"/>
    <w:rsid w:val="002F5D27"/>
    <w:rsid w:val="002F6157"/>
    <w:rsid w:val="002F62EA"/>
    <w:rsid w:val="002F63D5"/>
    <w:rsid w:val="002F69FD"/>
    <w:rsid w:val="002F7037"/>
    <w:rsid w:val="002F77D2"/>
    <w:rsid w:val="002F784D"/>
    <w:rsid w:val="00300007"/>
    <w:rsid w:val="003000B4"/>
    <w:rsid w:val="00300225"/>
    <w:rsid w:val="00300281"/>
    <w:rsid w:val="0030090C"/>
    <w:rsid w:val="00300AEB"/>
    <w:rsid w:val="00300FCD"/>
    <w:rsid w:val="00301021"/>
    <w:rsid w:val="00301C4C"/>
    <w:rsid w:val="00301CCF"/>
    <w:rsid w:val="00302121"/>
    <w:rsid w:val="003021BA"/>
    <w:rsid w:val="003023A4"/>
    <w:rsid w:val="00302544"/>
    <w:rsid w:val="00302946"/>
    <w:rsid w:val="00302BAB"/>
    <w:rsid w:val="00302C71"/>
    <w:rsid w:val="00302D4D"/>
    <w:rsid w:val="0030316F"/>
    <w:rsid w:val="0030341E"/>
    <w:rsid w:val="00303DC9"/>
    <w:rsid w:val="00303DE3"/>
    <w:rsid w:val="00304712"/>
    <w:rsid w:val="003047B5"/>
    <w:rsid w:val="00304952"/>
    <w:rsid w:val="003049EF"/>
    <w:rsid w:val="003055FB"/>
    <w:rsid w:val="003056EC"/>
    <w:rsid w:val="003056FE"/>
    <w:rsid w:val="00305D33"/>
    <w:rsid w:val="00306278"/>
    <w:rsid w:val="003067A4"/>
    <w:rsid w:val="00306C24"/>
    <w:rsid w:val="00306C82"/>
    <w:rsid w:val="00306CBA"/>
    <w:rsid w:val="00306F13"/>
    <w:rsid w:val="0030734B"/>
    <w:rsid w:val="003073EE"/>
    <w:rsid w:val="0030744D"/>
    <w:rsid w:val="003074F2"/>
    <w:rsid w:val="00307BEE"/>
    <w:rsid w:val="00307DA8"/>
    <w:rsid w:val="00307EA1"/>
    <w:rsid w:val="00310252"/>
    <w:rsid w:val="00310363"/>
    <w:rsid w:val="003104E8"/>
    <w:rsid w:val="00310926"/>
    <w:rsid w:val="00310CC1"/>
    <w:rsid w:val="00310E66"/>
    <w:rsid w:val="00310FB5"/>
    <w:rsid w:val="003112BB"/>
    <w:rsid w:val="00311BCB"/>
    <w:rsid w:val="00312A47"/>
    <w:rsid w:val="00312BA3"/>
    <w:rsid w:val="00312ED9"/>
    <w:rsid w:val="003130C9"/>
    <w:rsid w:val="0031327F"/>
    <w:rsid w:val="00313BC5"/>
    <w:rsid w:val="00313EC6"/>
    <w:rsid w:val="00313FB2"/>
    <w:rsid w:val="003142D4"/>
    <w:rsid w:val="003145BC"/>
    <w:rsid w:val="00314802"/>
    <w:rsid w:val="003148C7"/>
    <w:rsid w:val="00314BF6"/>
    <w:rsid w:val="00315713"/>
    <w:rsid w:val="0031573F"/>
    <w:rsid w:val="00315CF9"/>
    <w:rsid w:val="00315D89"/>
    <w:rsid w:val="00315F90"/>
    <w:rsid w:val="003164C4"/>
    <w:rsid w:val="003164D9"/>
    <w:rsid w:val="00316536"/>
    <w:rsid w:val="00316DB4"/>
    <w:rsid w:val="00316F06"/>
    <w:rsid w:val="00317521"/>
    <w:rsid w:val="003175FA"/>
    <w:rsid w:val="00317637"/>
    <w:rsid w:val="003178B4"/>
    <w:rsid w:val="00317AF5"/>
    <w:rsid w:val="00317CD4"/>
    <w:rsid w:val="00317D16"/>
    <w:rsid w:val="00317EBD"/>
    <w:rsid w:val="00317ED6"/>
    <w:rsid w:val="00317F56"/>
    <w:rsid w:val="00320003"/>
    <w:rsid w:val="003200B5"/>
    <w:rsid w:val="0032070E"/>
    <w:rsid w:val="00320B92"/>
    <w:rsid w:val="00320DE0"/>
    <w:rsid w:val="00320F51"/>
    <w:rsid w:val="003210E4"/>
    <w:rsid w:val="003213E8"/>
    <w:rsid w:val="00321482"/>
    <w:rsid w:val="003217CB"/>
    <w:rsid w:val="00321AE8"/>
    <w:rsid w:val="00321C57"/>
    <w:rsid w:val="00322822"/>
    <w:rsid w:val="00322D63"/>
    <w:rsid w:val="003234B8"/>
    <w:rsid w:val="003236F8"/>
    <w:rsid w:val="00323D7E"/>
    <w:rsid w:val="00323FA4"/>
    <w:rsid w:val="003243D5"/>
    <w:rsid w:val="003243E6"/>
    <w:rsid w:val="003244B6"/>
    <w:rsid w:val="00324B7A"/>
    <w:rsid w:val="00325221"/>
    <w:rsid w:val="00325300"/>
    <w:rsid w:val="0032592E"/>
    <w:rsid w:val="003259B0"/>
    <w:rsid w:val="00325D28"/>
    <w:rsid w:val="00325E0F"/>
    <w:rsid w:val="00325E61"/>
    <w:rsid w:val="00325F99"/>
    <w:rsid w:val="0032631E"/>
    <w:rsid w:val="0032747F"/>
    <w:rsid w:val="00327593"/>
    <w:rsid w:val="0032763B"/>
    <w:rsid w:val="00327E15"/>
    <w:rsid w:val="00327E45"/>
    <w:rsid w:val="00327EBB"/>
    <w:rsid w:val="00327EE1"/>
    <w:rsid w:val="003301E0"/>
    <w:rsid w:val="0033026A"/>
    <w:rsid w:val="0033027A"/>
    <w:rsid w:val="00330359"/>
    <w:rsid w:val="003303ED"/>
    <w:rsid w:val="00330A8C"/>
    <w:rsid w:val="00330C1F"/>
    <w:rsid w:val="00330CD6"/>
    <w:rsid w:val="00330D09"/>
    <w:rsid w:val="00331325"/>
    <w:rsid w:val="00331586"/>
    <w:rsid w:val="003317D4"/>
    <w:rsid w:val="0033184E"/>
    <w:rsid w:val="00331B5F"/>
    <w:rsid w:val="00331F40"/>
    <w:rsid w:val="00332B61"/>
    <w:rsid w:val="003336BC"/>
    <w:rsid w:val="00333780"/>
    <w:rsid w:val="00333828"/>
    <w:rsid w:val="00333BCA"/>
    <w:rsid w:val="0033415D"/>
    <w:rsid w:val="00334373"/>
    <w:rsid w:val="003348B1"/>
    <w:rsid w:val="003349B6"/>
    <w:rsid w:val="00334B8E"/>
    <w:rsid w:val="00334CA3"/>
    <w:rsid w:val="00334D9F"/>
    <w:rsid w:val="00334F05"/>
    <w:rsid w:val="0033565F"/>
    <w:rsid w:val="003357A6"/>
    <w:rsid w:val="00335E58"/>
    <w:rsid w:val="00336379"/>
    <w:rsid w:val="00336590"/>
    <w:rsid w:val="00337159"/>
    <w:rsid w:val="0033723D"/>
    <w:rsid w:val="0033737A"/>
    <w:rsid w:val="00337977"/>
    <w:rsid w:val="003379C1"/>
    <w:rsid w:val="00337B25"/>
    <w:rsid w:val="00337E33"/>
    <w:rsid w:val="00340484"/>
    <w:rsid w:val="00340929"/>
    <w:rsid w:val="00341207"/>
    <w:rsid w:val="0034123E"/>
    <w:rsid w:val="003415F0"/>
    <w:rsid w:val="0034196D"/>
    <w:rsid w:val="00341B81"/>
    <w:rsid w:val="00342401"/>
    <w:rsid w:val="0034296B"/>
    <w:rsid w:val="00343BA9"/>
    <w:rsid w:val="00343DD0"/>
    <w:rsid w:val="00343EF7"/>
    <w:rsid w:val="003442BC"/>
    <w:rsid w:val="00344CDE"/>
    <w:rsid w:val="003450A5"/>
    <w:rsid w:val="00345190"/>
    <w:rsid w:val="003452C4"/>
    <w:rsid w:val="00345438"/>
    <w:rsid w:val="003457DA"/>
    <w:rsid w:val="00345BC9"/>
    <w:rsid w:val="00345C3D"/>
    <w:rsid w:val="00345D41"/>
    <w:rsid w:val="00345E47"/>
    <w:rsid w:val="0034635E"/>
    <w:rsid w:val="00346376"/>
    <w:rsid w:val="003466F6"/>
    <w:rsid w:val="00346827"/>
    <w:rsid w:val="003468FA"/>
    <w:rsid w:val="00346C54"/>
    <w:rsid w:val="00346DF9"/>
    <w:rsid w:val="00346E6A"/>
    <w:rsid w:val="0034739D"/>
    <w:rsid w:val="003473F9"/>
    <w:rsid w:val="0034753E"/>
    <w:rsid w:val="00347727"/>
    <w:rsid w:val="00347E3F"/>
    <w:rsid w:val="00347FF6"/>
    <w:rsid w:val="00350718"/>
    <w:rsid w:val="00350E56"/>
    <w:rsid w:val="00350E80"/>
    <w:rsid w:val="0035153D"/>
    <w:rsid w:val="0035181D"/>
    <w:rsid w:val="00351ABC"/>
    <w:rsid w:val="00351CB5"/>
    <w:rsid w:val="00352015"/>
    <w:rsid w:val="0035218B"/>
    <w:rsid w:val="00352B08"/>
    <w:rsid w:val="00353235"/>
    <w:rsid w:val="00353737"/>
    <w:rsid w:val="0035383B"/>
    <w:rsid w:val="00353DF4"/>
    <w:rsid w:val="003545EC"/>
    <w:rsid w:val="00354618"/>
    <w:rsid w:val="00354778"/>
    <w:rsid w:val="00354D97"/>
    <w:rsid w:val="00354F82"/>
    <w:rsid w:val="0035510F"/>
    <w:rsid w:val="003551F7"/>
    <w:rsid w:val="00355FAD"/>
    <w:rsid w:val="00356093"/>
    <w:rsid w:val="003562EF"/>
    <w:rsid w:val="00356364"/>
    <w:rsid w:val="00356B99"/>
    <w:rsid w:val="00356F84"/>
    <w:rsid w:val="0035711B"/>
    <w:rsid w:val="00357448"/>
    <w:rsid w:val="003574E6"/>
    <w:rsid w:val="00357B46"/>
    <w:rsid w:val="00357BEB"/>
    <w:rsid w:val="00357D84"/>
    <w:rsid w:val="00360259"/>
    <w:rsid w:val="003604C5"/>
    <w:rsid w:val="003604C9"/>
    <w:rsid w:val="00360704"/>
    <w:rsid w:val="003608C4"/>
    <w:rsid w:val="00360A48"/>
    <w:rsid w:val="00361A46"/>
    <w:rsid w:val="00361F1F"/>
    <w:rsid w:val="00362034"/>
    <w:rsid w:val="00362322"/>
    <w:rsid w:val="003626CD"/>
    <w:rsid w:val="00362813"/>
    <w:rsid w:val="00362BFA"/>
    <w:rsid w:val="00362CB2"/>
    <w:rsid w:val="00362DCA"/>
    <w:rsid w:val="00363079"/>
    <w:rsid w:val="003631B4"/>
    <w:rsid w:val="0036320B"/>
    <w:rsid w:val="00363604"/>
    <w:rsid w:val="0036409D"/>
    <w:rsid w:val="003645DD"/>
    <w:rsid w:val="00364DDB"/>
    <w:rsid w:val="0036506D"/>
    <w:rsid w:val="00365251"/>
    <w:rsid w:val="00365473"/>
    <w:rsid w:val="00365561"/>
    <w:rsid w:val="00365EA4"/>
    <w:rsid w:val="0036607C"/>
    <w:rsid w:val="003667F5"/>
    <w:rsid w:val="00366A57"/>
    <w:rsid w:val="00366EF1"/>
    <w:rsid w:val="00366F6F"/>
    <w:rsid w:val="00367125"/>
    <w:rsid w:val="00367D40"/>
    <w:rsid w:val="00367FBE"/>
    <w:rsid w:val="003705D4"/>
    <w:rsid w:val="003708D2"/>
    <w:rsid w:val="00370A4B"/>
    <w:rsid w:val="00370C42"/>
    <w:rsid w:val="003710CD"/>
    <w:rsid w:val="00371324"/>
    <w:rsid w:val="0037159E"/>
    <w:rsid w:val="00371658"/>
    <w:rsid w:val="00371957"/>
    <w:rsid w:val="00371A2E"/>
    <w:rsid w:val="00372DFE"/>
    <w:rsid w:val="00372E1E"/>
    <w:rsid w:val="003733E3"/>
    <w:rsid w:val="003735A3"/>
    <w:rsid w:val="00373920"/>
    <w:rsid w:val="00373BD1"/>
    <w:rsid w:val="0037401A"/>
    <w:rsid w:val="0037419B"/>
    <w:rsid w:val="00374690"/>
    <w:rsid w:val="003748C2"/>
    <w:rsid w:val="00375125"/>
    <w:rsid w:val="003756E0"/>
    <w:rsid w:val="0037576B"/>
    <w:rsid w:val="003757AC"/>
    <w:rsid w:val="0037582E"/>
    <w:rsid w:val="00375E2C"/>
    <w:rsid w:val="00375EB1"/>
    <w:rsid w:val="00376516"/>
    <w:rsid w:val="0037661B"/>
    <w:rsid w:val="0037672E"/>
    <w:rsid w:val="00376A6A"/>
    <w:rsid w:val="00376C48"/>
    <w:rsid w:val="00376F39"/>
    <w:rsid w:val="00377429"/>
    <w:rsid w:val="00377636"/>
    <w:rsid w:val="00377849"/>
    <w:rsid w:val="003778E9"/>
    <w:rsid w:val="00377C0B"/>
    <w:rsid w:val="00377F3D"/>
    <w:rsid w:val="00380260"/>
    <w:rsid w:val="00380319"/>
    <w:rsid w:val="0038042D"/>
    <w:rsid w:val="0038090C"/>
    <w:rsid w:val="003810F9"/>
    <w:rsid w:val="0038140E"/>
    <w:rsid w:val="003817D8"/>
    <w:rsid w:val="003821B1"/>
    <w:rsid w:val="003822B9"/>
    <w:rsid w:val="00382920"/>
    <w:rsid w:val="003829A5"/>
    <w:rsid w:val="00383782"/>
    <w:rsid w:val="003838CD"/>
    <w:rsid w:val="003840AB"/>
    <w:rsid w:val="003842D3"/>
    <w:rsid w:val="00384653"/>
    <w:rsid w:val="00384921"/>
    <w:rsid w:val="0038497B"/>
    <w:rsid w:val="00384CA9"/>
    <w:rsid w:val="00385464"/>
    <w:rsid w:val="00385A8C"/>
    <w:rsid w:val="00385B27"/>
    <w:rsid w:val="003864A5"/>
    <w:rsid w:val="00387344"/>
    <w:rsid w:val="00387512"/>
    <w:rsid w:val="00387608"/>
    <w:rsid w:val="0038760D"/>
    <w:rsid w:val="00387636"/>
    <w:rsid w:val="003879A1"/>
    <w:rsid w:val="00387C5B"/>
    <w:rsid w:val="00387EB0"/>
    <w:rsid w:val="0039000A"/>
    <w:rsid w:val="00390465"/>
    <w:rsid w:val="00390753"/>
    <w:rsid w:val="00390AF8"/>
    <w:rsid w:val="00390F20"/>
    <w:rsid w:val="00391497"/>
    <w:rsid w:val="00391556"/>
    <w:rsid w:val="00391612"/>
    <w:rsid w:val="00392107"/>
    <w:rsid w:val="00392998"/>
    <w:rsid w:val="00392B5F"/>
    <w:rsid w:val="003930E7"/>
    <w:rsid w:val="00393AAE"/>
    <w:rsid w:val="00393E43"/>
    <w:rsid w:val="00394EB8"/>
    <w:rsid w:val="00395B45"/>
    <w:rsid w:val="00395D23"/>
    <w:rsid w:val="00395FBB"/>
    <w:rsid w:val="00396179"/>
    <w:rsid w:val="003961A6"/>
    <w:rsid w:val="00396893"/>
    <w:rsid w:val="0039697D"/>
    <w:rsid w:val="00396E7E"/>
    <w:rsid w:val="0039708F"/>
    <w:rsid w:val="0039738B"/>
    <w:rsid w:val="00397442"/>
    <w:rsid w:val="003978DB"/>
    <w:rsid w:val="003979DF"/>
    <w:rsid w:val="003A0014"/>
    <w:rsid w:val="003A06D6"/>
    <w:rsid w:val="003A0750"/>
    <w:rsid w:val="003A101D"/>
    <w:rsid w:val="003A202A"/>
    <w:rsid w:val="003A25DA"/>
    <w:rsid w:val="003A2AD7"/>
    <w:rsid w:val="003A33AB"/>
    <w:rsid w:val="003A37C3"/>
    <w:rsid w:val="003A3928"/>
    <w:rsid w:val="003A3DDF"/>
    <w:rsid w:val="003A4201"/>
    <w:rsid w:val="003A4632"/>
    <w:rsid w:val="003A4639"/>
    <w:rsid w:val="003A4719"/>
    <w:rsid w:val="003A4D59"/>
    <w:rsid w:val="003A4D8D"/>
    <w:rsid w:val="003A5780"/>
    <w:rsid w:val="003A5930"/>
    <w:rsid w:val="003A5C1F"/>
    <w:rsid w:val="003A5C68"/>
    <w:rsid w:val="003A5DDB"/>
    <w:rsid w:val="003A5F90"/>
    <w:rsid w:val="003A6393"/>
    <w:rsid w:val="003A6C0C"/>
    <w:rsid w:val="003A702F"/>
    <w:rsid w:val="003A72AB"/>
    <w:rsid w:val="003A7369"/>
    <w:rsid w:val="003A7A60"/>
    <w:rsid w:val="003A7D02"/>
    <w:rsid w:val="003B03AA"/>
    <w:rsid w:val="003B0B66"/>
    <w:rsid w:val="003B11B0"/>
    <w:rsid w:val="003B20EC"/>
    <w:rsid w:val="003B2202"/>
    <w:rsid w:val="003B2253"/>
    <w:rsid w:val="003B3128"/>
    <w:rsid w:val="003B32A3"/>
    <w:rsid w:val="003B462E"/>
    <w:rsid w:val="003B4BC3"/>
    <w:rsid w:val="003B4E62"/>
    <w:rsid w:val="003B4F64"/>
    <w:rsid w:val="003B52DA"/>
    <w:rsid w:val="003B5452"/>
    <w:rsid w:val="003B5BAA"/>
    <w:rsid w:val="003B5BAB"/>
    <w:rsid w:val="003B5C33"/>
    <w:rsid w:val="003B5FFD"/>
    <w:rsid w:val="003B65C8"/>
    <w:rsid w:val="003B66BF"/>
    <w:rsid w:val="003B69FA"/>
    <w:rsid w:val="003B6B5E"/>
    <w:rsid w:val="003B6C63"/>
    <w:rsid w:val="003B6EB9"/>
    <w:rsid w:val="003B6FC8"/>
    <w:rsid w:val="003B70A0"/>
    <w:rsid w:val="003B7481"/>
    <w:rsid w:val="003B74AC"/>
    <w:rsid w:val="003B761F"/>
    <w:rsid w:val="003B7905"/>
    <w:rsid w:val="003B7CBC"/>
    <w:rsid w:val="003C0AFC"/>
    <w:rsid w:val="003C0F10"/>
    <w:rsid w:val="003C14CF"/>
    <w:rsid w:val="003C14F5"/>
    <w:rsid w:val="003C1591"/>
    <w:rsid w:val="003C16C1"/>
    <w:rsid w:val="003C1A13"/>
    <w:rsid w:val="003C1B42"/>
    <w:rsid w:val="003C1C17"/>
    <w:rsid w:val="003C1CD0"/>
    <w:rsid w:val="003C1FB0"/>
    <w:rsid w:val="003C2585"/>
    <w:rsid w:val="003C25F7"/>
    <w:rsid w:val="003C2670"/>
    <w:rsid w:val="003C28E4"/>
    <w:rsid w:val="003C419A"/>
    <w:rsid w:val="003C44B8"/>
    <w:rsid w:val="003C4754"/>
    <w:rsid w:val="003C4755"/>
    <w:rsid w:val="003C49C5"/>
    <w:rsid w:val="003C4B28"/>
    <w:rsid w:val="003C4B56"/>
    <w:rsid w:val="003C4D97"/>
    <w:rsid w:val="003C4FBC"/>
    <w:rsid w:val="003C55C0"/>
    <w:rsid w:val="003C564F"/>
    <w:rsid w:val="003C6413"/>
    <w:rsid w:val="003C64B2"/>
    <w:rsid w:val="003C679F"/>
    <w:rsid w:val="003C6E18"/>
    <w:rsid w:val="003C73B6"/>
    <w:rsid w:val="003C744F"/>
    <w:rsid w:val="003C7FD0"/>
    <w:rsid w:val="003D02F2"/>
    <w:rsid w:val="003D156C"/>
    <w:rsid w:val="003D17AE"/>
    <w:rsid w:val="003D1DDD"/>
    <w:rsid w:val="003D2008"/>
    <w:rsid w:val="003D2133"/>
    <w:rsid w:val="003D25AA"/>
    <w:rsid w:val="003D26C6"/>
    <w:rsid w:val="003D2B72"/>
    <w:rsid w:val="003D2EE2"/>
    <w:rsid w:val="003D3272"/>
    <w:rsid w:val="003D384A"/>
    <w:rsid w:val="003D4022"/>
    <w:rsid w:val="003D47CE"/>
    <w:rsid w:val="003D4C31"/>
    <w:rsid w:val="003D4FB3"/>
    <w:rsid w:val="003D583C"/>
    <w:rsid w:val="003D5D18"/>
    <w:rsid w:val="003D5EFA"/>
    <w:rsid w:val="003D614C"/>
    <w:rsid w:val="003D651D"/>
    <w:rsid w:val="003D65B7"/>
    <w:rsid w:val="003D668B"/>
    <w:rsid w:val="003D6A4F"/>
    <w:rsid w:val="003D6AEC"/>
    <w:rsid w:val="003D71A6"/>
    <w:rsid w:val="003D7279"/>
    <w:rsid w:val="003D7472"/>
    <w:rsid w:val="003D776B"/>
    <w:rsid w:val="003D7A1A"/>
    <w:rsid w:val="003D7E36"/>
    <w:rsid w:val="003E044C"/>
    <w:rsid w:val="003E109B"/>
    <w:rsid w:val="003E164D"/>
    <w:rsid w:val="003E1803"/>
    <w:rsid w:val="003E1A67"/>
    <w:rsid w:val="003E1FA0"/>
    <w:rsid w:val="003E203F"/>
    <w:rsid w:val="003E2061"/>
    <w:rsid w:val="003E2614"/>
    <w:rsid w:val="003E2B10"/>
    <w:rsid w:val="003E30D4"/>
    <w:rsid w:val="003E34A9"/>
    <w:rsid w:val="003E35C5"/>
    <w:rsid w:val="003E399F"/>
    <w:rsid w:val="003E3CCC"/>
    <w:rsid w:val="003E3DDD"/>
    <w:rsid w:val="003E45E8"/>
    <w:rsid w:val="003E47BB"/>
    <w:rsid w:val="003E4876"/>
    <w:rsid w:val="003E4D17"/>
    <w:rsid w:val="003E4E19"/>
    <w:rsid w:val="003E50D4"/>
    <w:rsid w:val="003E518D"/>
    <w:rsid w:val="003E529B"/>
    <w:rsid w:val="003E53EB"/>
    <w:rsid w:val="003E6DA2"/>
    <w:rsid w:val="003E6F04"/>
    <w:rsid w:val="003E7004"/>
    <w:rsid w:val="003E7266"/>
    <w:rsid w:val="003E7529"/>
    <w:rsid w:val="003E75A3"/>
    <w:rsid w:val="003E7709"/>
    <w:rsid w:val="003E77A3"/>
    <w:rsid w:val="003E796D"/>
    <w:rsid w:val="003F015B"/>
    <w:rsid w:val="003F057B"/>
    <w:rsid w:val="003F0999"/>
    <w:rsid w:val="003F0CBA"/>
    <w:rsid w:val="003F0FAD"/>
    <w:rsid w:val="003F1357"/>
    <w:rsid w:val="003F15CB"/>
    <w:rsid w:val="003F1C35"/>
    <w:rsid w:val="003F1CC9"/>
    <w:rsid w:val="003F1ED9"/>
    <w:rsid w:val="003F20A7"/>
    <w:rsid w:val="003F27C1"/>
    <w:rsid w:val="003F2BCE"/>
    <w:rsid w:val="003F2C28"/>
    <w:rsid w:val="003F3144"/>
    <w:rsid w:val="003F3168"/>
    <w:rsid w:val="003F33CF"/>
    <w:rsid w:val="003F36EB"/>
    <w:rsid w:val="003F3B1C"/>
    <w:rsid w:val="003F3CD0"/>
    <w:rsid w:val="003F3FF6"/>
    <w:rsid w:val="003F4302"/>
    <w:rsid w:val="003F4426"/>
    <w:rsid w:val="003F4875"/>
    <w:rsid w:val="003F4AF3"/>
    <w:rsid w:val="003F4CD1"/>
    <w:rsid w:val="003F4EEB"/>
    <w:rsid w:val="003F4FC5"/>
    <w:rsid w:val="003F5740"/>
    <w:rsid w:val="003F5804"/>
    <w:rsid w:val="003F5B10"/>
    <w:rsid w:val="003F5C11"/>
    <w:rsid w:val="003F6269"/>
    <w:rsid w:val="003F647E"/>
    <w:rsid w:val="003F6589"/>
    <w:rsid w:val="003F65A3"/>
    <w:rsid w:val="003F6A38"/>
    <w:rsid w:val="003F704B"/>
    <w:rsid w:val="003F7063"/>
    <w:rsid w:val="003F7276"/>
    <w:rsid w:val="003F7ABD"/>
    <w:rsid w:val="00400250"/>
    <w:rsid w:val="0040081B"/>
    <w:rsid w:val="00400DAA"/>
    <w:rsid w:val="0040110E"/>
    <w:rsid w:val="00401132"/>
    <w:rsid w:val="0040118D"/>
    <w:rsid w:val="0040143D"/>
    <w:rsid w:val="00401515"/>
    <w:rsid w:val="00401718"/>
    <w:rsid w:val="00401817"/>
    <w:rsid w:val="004018ED"/>
    <w:rsid w:val="00401DCC"/>
    <w:rsid w:val="00401F6E"/>
    <w:rsid w:val="00402427"/>
    <w:rsid w:val="00402521"/>
    <w:rsid w:val="00402865"/>
    <w:rsid w:val="00402892"/>
    <w:rsid w:val="00402E45"/>
    <w:rsid w:val="00402FEE"/>
    <w:rsid w:val="0040352C"/>
    <w:rsid w:val="0040376C"/>
    <w:rsid w:val="00403FB4"/>
    <w:rsid w:val="0040406E"/>
    <w:rsid w:val="004042F0"/>
    <w:rsid w:val="00404CD9"/>
    <w:rsid w:val="00404F1F"/>
    <w:rsid w:val="00404F46"/>
    <w:rsid w:val="0040563C"/>
    <w:rsid w:val="004064FD"/>
    <w:rsid w:val="00406816"/>
    <w:rsid w:val="00406C04"/>
    <w:rsid w:val="00406DDD"/>
    <w:rsid w:val="00407067"/>
    <w:rsid w:val="00407445"/>
    <w:rsid w:val="004075D3"/>
    <w:rsid w:val="00407799"/>
    <w:rsid w:val="00407864"/>
    <w:rsid w:val="00407F51"/>
    <w:rsid w:val="00407F79"/>
    <w:rsid w:val="00407F81"/>
    <w:rsid w:val="00407FDF"/>
    <w:rsid w:val="00410811"/>
    <w:rsid w:val="00410930"/>
    <w:rsid w:val="00410C0F"/>
    <w:rsid w:val="00410FD0"/>
    <w:rsid w:val="0041161D"/>
    <w:rsid w:val="00411978"/>
    <w:rsid w:val="00411BFE"/>
    <w:rsid w:val="00411E76"/>
    <w:rsid w:val="00412400"/>
    <w:rsid w:val="00412431"/>
    <w:rsid w:val="0041247A"/>
    <w:rsid w:val="004129B7"/>
    <w:rsid w:val="00412A17"/>
    <w:rsid w:val="00412B33"/>
    <w:rsid w:val="00412E94"/>
    <w:rsid w:val="00412F02"/>
    <w:rsid w:val="0041318B"/>
    <w:rsid w:val="004132D9"/>
    <w:rsid w:val="00413441"/>
    <w:rsid w:val="00413681"/>
    <w:rsid w:val="00413D8C"/>
    <w:rsid w:val="00413E0D"/>
    <w:rsid w:val="00414696"/>
    <w:rsid w:val="0041469D"/>
    <w:rsid w:val="00414821"/>
    <w:rsid w:val="00415418"/>
    <w:rsid w:val="004157D4"/>
    <w:rsid w:val="00415E68"/>
    <w:rsid w:val="00416287"/>
    <w:rsid w:val="004162ED"/>
    <w:rsid w:val="00417001"/>
    <w:rsid w:val="004172A4"/>
    <w:rsid w:val="00417316"/>
    <w:rsid w:val="00417490"/>
    <w:rsid w:val="0041773F"/>
    <w:rsid w:val="00417FC8"/>
    <w:rsid w:val="004205FA"/>
    <w:rsid w:val="0042065A"/>
    <w:rsid w:val="00420A03"/>
    <w:rsid w:val="00420A3C"/>
    <w:rsid w:val="00420E86"/>
    <w:rsid w:val="00420E8E"/>
    <w:rsid w:val="00420F1F"/>
    <w:rsid w:val="00421105"/>
    <w:rsid w:val="00421297"/>
    <w:rsid w:val="00421763"/>
    <w:rsid w:val="00421D0E"/>
    <w:rsid w:val="0042202B"/>
    <w:rsid w:val="00422428"/>
    <w:rsid w:val="0042275B"/>
    <w:rsid w:val="00422A2A"/>
    <w:rsid w:val="00422A90"/>
    <w:rsid w:val="00422BCA"/>
    <w:rsid w:val="00422C57"/>
    <w:rsid w:val="004236D8"/>
    <w:rsid w:val="0042380C"/>
    <w:rsid w:val="004239B2"/>
    <w:rsid w:val="00423B3C"/>
    <w:rsid w:val="00423C3A"/>
    <w:rsid w:val="00423D27"/>
    <w:rsid w:val="00423F21"/>
    <w:rsid w:val="0042404F"/>
    <w:rsid w:val="004240FC"/>
    <w:rsid w:val="004242C5"/>
    <w:rsid w:val="0042435D"/>
    <w:rsid w:val="00424419"/>
    <w:rsid w:val="004246EC"/>
    <w:rsid w:val="00424EE3"/>
    <w:rsid w:val="00425191"/>
    <w:rsid w:val="0042522F"/>
    <w:rsid w:val="004253EA"/>
    <w:rsid w:val="004256BA"/>
    <w:rsid w:val="0042584E"/>
    <w:rsid w:val="00426175"/>
    <w:rsid w:val="00426188"/>
    <w:rsid w:val="00426850"/>
    <w:rsid w:val="00426BEB"/>
    <w:rsid w:val="00426F94"/>
    <w:rsid w:val="00427148"/>
    <w:rsid w:val="004274C0"/>
    <w:rsid w:val="004274D6"/>
    <w:rsid w:val="00427EEC"/>
    <w:rsid w:val="00427F48"/>
    <w:rsid w:val="0043003A"/>
    <w:rsid w:val="00430538"/>
    <w:rsid w:val="00430587"/>
    <w:rsid w:val="004306EE"/>
    <w:rsid w:val="00430960"/>
    <w:rsid w:val="004310FE"/>
    <w:rsid w:val="004311ED"/>
    <w:rsid w:val="004312B5"/>
    <w:rsid w:val="004318A7"/>
    <w:rsid w:val="00431E6D"/>
    <w:rsid w:val="004320FD"/>
    <w:rsid w:val="004322DC"/>
    <w:rsid w:val="004324A0"/>
    <w:rsid w:val="0043286D"/>
    <w:rsid w:val="00432B2C"/>
    <w:rsid w:val="00432C1A"/>
    <w:rsid w:val="00432CC2"/>
    <w:rsid w:val="00432ECB"/>
    <w:rsid w:val="00433206"/>
    <w:rsid w:val="00433567"/>
    <w:rsid w:val="00433F19"/>
    <w:rsid w:val="0043434C"/>
    <w:rsid w:val="004348F8"/>
    <w:rsid w:val="00434A54"/>
    <w:rsid w:val="00434CE4"/>
    <w:rsid w:val="0043557E"/>
    <w:rsid w:val="0043562C"/>
    <w:rsid w:val="00435987"/>
    <w:rsid w:val="00435A30"/>
    <w:rsid w:val="00435D3C"/>
    <w:rsid w:val="004362EE"/>
    <w:rsid w:val="00436746"/>
    <w:rsid w:val="00436D68"/>
    <w:rsid w:val="00437306"/>
    <w:rsid w:val="00437510"/>
    <w:rsid w:val="004375CC"/>
    <w:rsid w:val="004377DD"/>
    <w:rsid w:val="00437808"/>
    <w:rsid w:val="0043789E"/>
    <w:rsid w:val="00437D37"/>
    <w:rsid w:val="00440BC9"/>
    <w:rsid w:val="00440CBC"/>
    <w:rsid w:val="00440CF7"/>
    <w:rsid w:val="00440F98"/>
    <w:rsid w:val="00440FC6"/>
    <w:rsid w:val="00441123"/>
    <w:rsid w:val="00441163"/>
    <w:rsid w:val="00441F4B"/>
    <w:rsid w:val="00442034"/>
    <w:rsid w:val="004422C8"/>
    <w:rsid w:val="004427DD"/>
    <w:rsid w:val="00442805"/>
    <w:rsid w:val="00442966"/>
    <w:rsid w:val="004429E4"/>
    <w:rsid w:val="00442A09"/>
    <w:rsid w:val="00442CEE"/>
    <w:rsid w:val="00442D7E"/>
    <w:rsid w:val="00442E39"/>
    <w:rsid w:val="00443512"/>
    <w:rsid w:val="004437E2"/>
    <w:rsid w:val="0044393E"/>
    <w:rsid w:val="0044429F"/>
    <w:rsid w:val="004444FD"/>
    <w:rsid w:val="004447BE"/>
    <w:rsid w:val="00444B25"/>
    <w:rsid w:val="00444DA9"/>
    <w:rsid w:val="00445286"/>
    <w:rsid w:val="00445657"/>
    <w:rsid w:val="004459DE"/>
    <w:rsid w:val="00445A0E"/>
    <w:rsid w:val="00445A8C"/>
    <w:rsid w:val="00445BB2"/>
    <w:rsid w:val="00445C11"/>
    <w:rsid w:val="00445C94"/>
    <w:rsid w:val="00445D30"/>
    <w:rsid w:val="004461F1"/>
    <w:rsid w:val="00446743"/>
    <w:rsid w:val="00446E20"/>
    <w:rsid w:val="00446F3B"/>
    <w:rsid w:val="0044753A"/>
    <w:rsid w:val="004476A9"/>
    <w:rsid w:val="0044778E"/>
    <w:rsid w:val="00447EAA"/>
    <w:rsid w:val="0045022D"/>
    <w:rsid w:val="00450546"/>
    <w:rsid w:val="004506D1"/>
    <w:rsid w:val="004507E1"/>
    <w:rsid w:val="00450B82"/>
    <w:rsid w:val="00450DBA"/>
    <w:rsid w:val="00450E7C"/>
    <w:rsid w:val="00450F46"/>
    <w:rsid w:val="0045244E"/>
    <w:rsid w:val="00452493"/>
    <w:rsid w:val="004525D5"/>
    <w:rsid w:val="00452826"/>
    <w:rsid w:val="00452A02"/>
    <w:rsid w:val="00452D78"/>
    <w:rsid w:val="004535FE"/>
    <w:rsid w:val="0045398D"/>
    <w:rsid w:val="00453EA0"/>
    <w:rsid w:val="004540F4"/>
    <w:rsid w:val="0045431F"/>
    <w:rsid w:val="0045478E"/>
    <w:rsid w:val="00454B70"/>
    <w:rsid w:val="00454CA7"/>
    <w:rsid w:val="00454E29"/>
    <w:rsid w:val="00454FBC"/>
    <w:rsid w:val="0045502B"/>
    <w:rsid w:val="00455163"/>
    <w:rsid w:val="0045584A"/>
    <w:rsid w:val="0045587E"/>
    <w:rsid w:val="004559EC"/>
    <w:rsid w:val="00455C95"/>
    <w:rsid w:val="00455E53"/>
    <w:rsid w:val="00455EE5"/>
    <w:rsid w:val="00456109"/>
    <w:rsid w:val="0045668D"/>
    <w:rsid w:val="004566F4"/>
    <w:rsid w:val="004567C4"/>
    <w:rsid w:val="00456C77"/>
    <w:rsid w:val="00456DA5"/>
    <w:rsid w:val="004572B2"/>
    <w:rsid w:val="004574EC"/>
    <w:rsid w:val="00457D7E"/>
    <w:rsid w:val="00457FE9"/>
    <w:rsid w:val="00460429"/>
    <w:rsid w:val="004606F8"/>
    <w:rsid w:val="00460AA0"/>
    <w:rsid w:val="00460AE0"/>
    <w:rsid w:val="00460BA9"/>
    <w:rsid w:val="00460DF1"/>
    <w:rsid w:val="00460F72"/>
    <w:rsid w:val="004611CF"/>
    <w:rsid w:val="00461214"/>
    <w:rsid w:val="00461261"/>
    <w:rsid w:val="00461934"/>
    <w:rsid w:val="00462145"/>
    <w:rsid w:val="0046218F"/>
    <w:rsid w:val="004622F2"/>
    <w:rsid w:val="004626B0"/>
    <w:rsid w:val="00462DBB"/>
    <w:rsid w:val="004630DC"/>
    <w:rsid w:val="00463527"/>
    <w:rsid w:val="00463AB8"/>
    <w:rsid w:val="0046411D"/>
    <w:rsid w:val="0046424D"/>
    <w:rsid w:val="0046445D"/>
    <w:rsid w:val="0046485F"/>
    <w:rsid w:val="004655F3"/>
    <w:rsid w:val="00465A89"/>
    <w:rsid w:val="00465B10"/>
    <w:rsid w:val="00465E86"/>
    <w:rsid w:val="00466235"/>
    <w:rsid w:val="00466372"/>
    <w:rsid w:val="0046663A"/>
    <w:rsid w:val="004669C0"/>
    <w:rsid w:val="00466A2E"/>
    <w:rsid w:val="00467293"/>
    <w:rsid w:val="004672CE"/>
    <w:rsid w:val="0046736B"/>
    <w:rsid w:val="0046779D"/>
    <w:rsid w:val="00467B41"/>
    <w:rsid w:val="00467C7C"/>
    <w:rsid w:val="00467C8B"/>
    <w:rsid w:val="00467EAA"/>
    <w:rsid w:val="00467F70"/>
    <w:rsid w:val="00467FCD"/>
    <w:rsid w:val="00470312"/>
    <w:rsid w:val="00470432"/>
    <w:rsid w:val="00470C86"/>
    <w:rsid w:val="004711E9"/>
    <w:rsid w:val="004715D1"/>
    <w:rsid w:val="004716E6"/>
    <w:rsid w:val="004718C5"/>
    <w:rsid w:val="00471AF2"/>
    <w:rsid w:val="00471B0C"/>
    <w:rsid w:val="00471C86"/>
    <w:rsid w:val="00471CF7"/>
    <w:rsid w:val="00471DCE"/>
    <w:rsid w:val="0047234F"/>
    <w:rsid w:val="004725E5"/>
    <w:rsid w:val="004729AB"/>
    <w:rsid w:val="00472B7E"/>
    <w:rsid w:val="004736A6"/>
    <w:rsid w:val="0047461D"/>
    <w:rsid w:val="0047485B"/>
    <w:rsid w:val="0047494A"/>
    <w:rsid w:val="00474BF3"/>
    <w:rsid w:val="00474E6E"/>
    <w:rsid w:val="0047542D"/>
    <w:rsid w:val="004756EF"/>
    <w:rsid w:val="0047578F"/>
    <w:rsid w:val="004757DE"/>
    <w:rsid w:val="00475842"/>
    <w:rsid w:val="004758A7"/>
    <w:rsid w:val="004759DC"/>
    <w:rsid w:val="00475ABD"/>
    <w:rsid w:val="00475CDB"/>
    <w:rsid w:val="004762A4"/>
    <w:rsid w:val="004762B1"/>
    <w:rsid w:val="0047667F"/>
    <w:rsid w:val="00476DCB"/>
    <w:rsid w:val="00476DEA"/>
    <w:rsid w:val="00477926"/>
    <w:rsid w:val="00477DAC"/>
    <w:rsid w:val="00477E73"/>
    <w:rsid w:val="00477F5F"/>
    <w:rsid w:val="0048028C"/>
    <w:rsid w:val="004803B7"/>
    <w:rsid w:val="004806CE"/>
    <w:rsid w:val="004807D3"/>
    <w:rsid w:val="00480AB6"/>
    <w:rsid w:val="00480CB7"/>
    <w:rsid w:val="00480DE4"/>
    <w:rsid w:val="00480E2F"/>
    <w:rsid w:val="00480ED9"/>
    <w:rsid w:val="004811C4"/>
    <w:rsid w:val="00481324"/>
    <w:rsid w:val="00481C5B"/>
    <w:rsid w:val="00481E38"/>
    <w:rsid w:val="00481F32"/>
    <w:rsid w:val="00481FC1"/>
    <w:rsid w:val="004820F0"/>
    <w:rsid w:val="004821CF"/>
    <w:rsid w:val="00482703"/>
    <w:rsid w:val="00482764"/>
    <w:rsid w:val="00482AC8"/>
    <w:rsid w:val="004831BE"/>
    <w:rsid w:val="00483326"/>
    <w:rsid w:val="00483419"/>
    <w:rsid w:val="00483CC4"/>
    <w:rsid w:val="00483D3E"/>
    <w:rsid w:val="00484187"/>
    <w:rsid w:val="004842C9"/>
    <w:rsid w:val="00484A62"/>
    <w:rsid w:val="00484C4D"/>
    <w:rsid w:val="00484CD4"/>
    <w:rsid w:val="00484D76"/>
    <w:rsid w:val="004850AB"/>
    <w:rsid w:val="0048531C"/>
    <w:rsid w:val="00485355"/>
    <w:rsid w:val="004857E0"/>
    <w:rsid w:val="00485804"/>
    <w:rsid w:val="00485829"/>
    <w:rsid w:val="0048589B"/>
    <w:rsid w:val="00485AD8"/>
    <w:rsid w:val="00485C3F"/>
    <w:rsid w:val="00485FE9"/>
    <w:rsid w:val="00486056"/>
    <w:rsid w:val="004869E4"/>
    <w:rsid w:val="00486C9F"/>
    <w:rsid w:val="00486FBF"/>
    <w:rsid w:val="0048737B"/>
    <w:rsid w:val="004873C0"/>
    <w:rsid w:val="004873F1"/>
    <w:rsid w:val="00487634"/>
    <w:rsid w:val="004877CA"/>
    <w:rsid w:val="004903C4"/>
    <w:rsid w:val="00491116"/>
    <w:rsid w:val="0049167C"/>
    <w:rsid w:val="00491BDA"/>
    <w:rsid w:val="00491FE6"/>
    <w:rsid w:val="004920DB"/>
    <w:rsid w:val="0049249E"/>
    <w:rsid w:val="00492DDB"/>
    <w:rsid w:val="00492F8B"/>
    <w:rsid w:val="004932C3"/>
    <w:rsid w:val="004937EA"/>
    <w:rsid w:val="00493DC9"/>
    <w:rsid w:val="0049437C"/>
    <w:rsid w:val="00494451"/>
    <w:rsid w:val="00494740"/>
    <w:rsid w:val="00494B83"/>
    <w:rsid w:val="00494B97"/>
    <w:rsid w:val="00494DFF"/>
    <w:rsid w:val="00494E19"/>
    <w:rsid w:val="00494F72"/>
    <w:rsid w:val="0049562B"/>
    <w:rsid w:val="00495885"/>
    <w:rsid w:val="00495ACD"/>
    <w:rsid w:val="00495B31"/>
    <w:rsid w:val="00495B4E"/>
    <w:rsid w:val="00496133"/>
    <w:rsid w:val="0049620E"/>
    <w:rsid w:val="004963F8"/>
    <w:rsid w:val="00496647"/>
    <w:rsid w:val="0049666F"/>
    <w:rsid w:val="00496C86"/>
    <w:rsid w:val="00496DC4"/>
    <w:rsid w:val="00497565"/>
    <w:rsid w:val="004978A4"/>
    <w:rsid w:val="004979F5"/>
    <w:rsid w:val="00497BDA"/>
    <w:rsid w:val="004A0081"/>
    <w:rsid w:val="004A0167"/>
    <w:rsid w:val="004A03DC"/>
    <w:rsid w:val="004A0904"/>
    <w:rsid w:val="004A1607"/>
    <w:rsid w:val="004A1622"/>
    <w:rsid w:val="004A1BC7"/>
    <w:rsid w:val="004A1FD7"/>
    <w:rsid w:val="004A21FC"/>
    <w:rsid w:val="004A2271"/>
    <w:rsid w:val="004A256E"/>
    <w:rsid w:val="004A28D7"/>
    <w:rsid w:val="004A2B83"/>
    <w:rsid w:val="004A2C09"/>
    <w:rsid w:val="004A3035"/>
    <w:rsid w:val="004A37FB"/>
    <w:rsid w:val="004A4522"/>
    <w:rsid w:val="004A4D05"/>
    <w:rsid w:val="004A4E69"/>
    <w:rsid w:val="004A4FA5"/>
    <w:rsid w:val="004A518C"/>
    <w:rsid w:val="004A5457"/>
    <w:rsid w:val="004A569C"/>
    <w:rsid w:val="004A6398"/>
    <w:rsid w:val="004A64EC"/>
    <w:rsid w:val="004A6678"/>
    <w:rsid w:val="004A6B63"/>
    <w:rsid w:val="004A7266"/>
    <w:rsid w:val="004A7C33"/>
    <w:rsid w:val="004B0084"/>
    <w:rsid w:val="004B0884"/>
    <w:rsid w:val="004B0DF7"/>
    <w:rsid w:val="004B1154"/>
    <w:rsid w:val="004B153F"/>
    <w:rsid w:val="004B1B01"/>
    <w:rsid w:val="004B2062"/>
    <w:rsid w:val="004B243E"/>
    <w:rsid w:val="004B27B0"/>
    <w:rsid w:val="004B2A11"/>
    <w:rsid w:val="004B32C0"/>
    <w:rsid w:val="004B3638"/>
    <w:rsid w:val="004B3EDB"/>
    <w:rsid w:val="004B3F56"/>
    <w:rsid w:val="004B466D"/>
    <w:rsid w:val="004B4F68"/>
    <w:rsid w:val="004B554F"/>
    <w:rsid w:val="004B59B4"/>
    <w:rsid w:val="004B5C9D"/>
    <w:rsid w:val="004B60CE"/>
    <w:rsid w:val="004B667A"/>
    <w:rsid w:val="004B68ED"/>
    <w:rsid w:val="004B6B49"/>
    <w:rsid w:val="004B6F36"/>
    <w:rsid w:val="004B70EF"/>
    <w:rsid w:val="004B719D"/>
    <w:rsid w:val="004B73B4"/>
    <w:rsid w:val="004B77CB"/>
    <w:rsid w:val="004B7A8A"/>
    <w:rsid w:val="004B7E21"/>
    <w:rsid w:val="004C01AA"/>
    <w:rsid w:val="004C020C"/>
    <w:rsid w:val="004C02B1"/>
    <w:rsid w:val="004C03A1"/>
    <w:rsid w:val="004C06EB"/>
    <w:rsid w:val="004C07D1"/>
    <w:rsid w:val="004C09E5"/>
    <w:rsid w:val="004C0D4F"/>
    <w:rsid w:val="004C0D87"/>
    <w:rsid w:val="004C1DF2"/>
    <w:rsid w:val="004C24FE"/>
    <w:rsid w:val="004C2DF3"/>
    <w:rsid w:val="004C2F6A"/>
    <w:rsid w:val="004C3C8D"/>
    <w:rsid w:val="004C409F"/>
    <w:rsid w:val="004C48FE"/>
    <w:rsid w:val="004C4BFB"/>
    <w:rsid w:val="004C53DB"/>
    <w:rsid w:val="004C5603"/>
    <w:rsid w:val="004C5EF9"/>
    <w:rsid w:val="004C600A"/>
    <w:rsid w:val="004C622F"/>
    <w:rsid w:val="004C630D"/>
    <w:rsid w:val="004C641D"/>
    <w:rsid w:val="004C6669"/>
    <w:rsid w:val="004C68A8"/>
    <w:rsid w:val="004C69A1"/>
    <w:rsid w:val="004C6D3D"/>
    <w:rsid w:val="004C6D89"/>
    <w:rsid w:val="004C7A2C"/>
    <w:rsid w:val="004C7B62"/>
    <w:rsid w:val="004C7D66"/>
    <w:rsid w:val="004D0144"/>
    <w:rsid w:val="004D048D"/>
    <w:rsid w:val="004D084C"/>
    <w:rsid w:val="004D0A46"/>
    <w:rsid w:val="004D1EF6"/>
    <w:rsid w:val="004D20B5"/>
    <w:rsid w:val="004D2513"/>
    <w:rsid w:val="004D26D8"/>
    <w:rsid w:val="004D28E0"/>
    <w:rsid w:val="004D2AB9"/>
    <w:rsid w:val="004D2FBF"/>
    <w:rsid w:val="004D3551"/>
    <w:rsid w:val="004D3AE6"/>
    <w:rsid w:val="004D3B42"/>
    <w:rsid w:val="004D4306"/>
    <w:rsid w:val="004D4AB1"/>
    <w:rsid w:val="004D4FA6"/>
    <w:rsid w:val="004D546A"/>
    <w:rsid w:val="004D586B"/>
    <w:rsid w:val="004D5B9B"/>
    <w:rsid w:val="004D5C21"/>
    <w:rsid w:val="004D60C9"/>
    <w:rsid w:val="004D660C"/>
    <w:rsid w:val="004D671D"/>
    <w:rsid w:val="004D67BF"/>
    <w:rsid w:val="004D69B4"/>
    <w:rsid w:val="004D6ABC"/>
    <w:rsid w:val="004D72F6"/>
    <w:rsid w:val="004D7487"/>
    <w:rsid w:val="004D773C"/>
    <w:rsid w:val="004D77B0"/>
    <w:rsid w:val="004D7FBE"/>
    <w:rsid w:val="004E01AD"/>
    <w:rsid w:val="004E0693"/>
    <w:rsid w:val="004E07BD"/>
    <w:rsid w:val="004E17B9"/>
    <w:rsid w:val="004E1980"/>
    <w:rsid w:val="004E1C27"/>
    <w:rsid w:val="004E20C7"/>
    <w:rsid w:val="004E2584"/>
    <w:rsid w:val="004E2AA6"/>
    <w:rsid w:val="004E2B4E"/>
    <w:rsid w:val="004E2C9C"/>
    <w:rsid w:val="004E3248"/>
    <w:rsid w:val="004E4435"/>
    <w:rsid w:val="004E4885"/>
    <w:rsid w:val="004E4AEF"/>
    <w:rsid w:val="004E4D7A"/>
    <w:rsid w:val="004E4E2D"/>
    <w:rsid w:val="004E4EEA"/>
    <w:rsid w:val="004E53E5"/>
    <w:rsid w:val="004E5741"/>
    <w:rsid w:val="004E5BB7"/>
    <w:rsid w:val="004E6129"/>
    <w:rsid w:val="004E61EE"/>
    <w:rsid w:val="004E63B6"/>
    <w:rsid w:val="004E65ED"/>
    <w:rsid w:val="004E6888"/>
    <w:rsid w:val="004E68FE"/>
    <w:rsid w:val="004E6BAD"/>
    <w:rsid w:val="004E6C80"/>
    <w:rsid w:val="004E6EF6"/>
    <w:rsid w:val="004E7055"/>
    <w:rsid w:val="004E71F9"/>
    <w:rsid w:val="004E72D8"/>
    <w:rsid w:val="004E78BA"/>
    <w:rsid w:val="004E7932"/>
    <w:rsid w:val="004E7CB4"/>
    <w:rsid w:val="004E7EC6"/>
    <w:rsid w:val="004F0435"/>
    <w:rsid w:val="004F08BD"/>
    <w:rsid w:val="004F0C52"/>
    <w:rsid w:val="004F0CE2"/>
    <w:rsid w:val="004F13B1"/>
    <w:rsid w:val="004F1804"/>
    <w:rsid w:val="004F1833"/>
    <w:rsid w:val="004F1AA3"/>
    <w:rsid w:val="004F2155"/>
    <w:rsid w:val="004F2445"/>
    <w:rsid w:val="004F2543"/>
    <w:rsid w:val="004F27AE"/>
    <w:rsid w:val="004F2AB6"/>
    <w:rsid w:val="004F2B9D"/>
    <w:rsid w:val="004F2EA5"/>
    <w:rsid w:val="004F2F1F"/>
    <w:rsid w:val="004F319C"/>
    <w:rsid w:val="004F349F"/>
    <w:rsid w:val="004F38CD"/>
    <w:rsid w:val="004F3AF6"/>
    <w:rsid w:val="004F3B1B"/>
    <w:rsid w:val="004F4458"/>
    <w:rsid w:val="004F475C"/>
    <w:rsid w:val="004F4BDF"/>
    <w:rsid w:val="004F55B9"/>
    <w:rsid w:val="004F5886"/>
    <w:rsid w:val="004F5C58"/>
    <w:rsid w:val="004F5DBF"/>
    <w:rsid w:val="004F6141"/>
    <w:rsid w:val="004F6165"/>
    <w:rsid w:val="004F617F"/>
    <w:rsid w:val="004F62E1"/>
    <w:rsid w:val="004F639C"/>
    <w:rsid w:val="004F63BC"/>
    <w:rsid w:val="004F6BC2"/>
    <w:rsid w:val="004F728D"/>
    <w:rsid w:val="004F75C3"/>
    <w:rsid w:val="004F7710"/>
    <w:rsid w:val="004F7FA9"/>
    <w:rsid w:val="00500363"/>
    <w:rsid w:val="00500411"/>
    <w:rsid w:val="0050097E"/>
    <w:rsid w:val="00500BBC"/>
    <w:rsid w:val="00501539"/>
    <w:rsid w:val="0050154A"/>
    <w:rsid w:val="00501968"/>
    <w:rsid w:val="00501AB0"/>
    <w:rsid w:val="00501DB7"/>
    <w:rsid w:val="0050203D"/>
    <w:rsid w:val="00502AD0"/>
    <w:rsid w:val="00502DC9"/>
    <w:rsid w:val="00502FF1"/>
    <w:rsid w:val="00503131"/>
    <w:rsid w:val="005036C5"/>
    <w:rsid w:val="00503A73"/>
    <w:rsid w:val="00503C36"/>
    <w:rsid w:val="00503E86"/>
    <w:rsid w:val="005041ED"/>
    <w:rsid w:val="005044A3"/>
    <w:rsid w:val="00504638"/>
    <w:rsid w:val="0050489D"/>
    <w:rsid w:val="005048FF"/>
    <w:rsid w:val="00504DDA"/>
    <w:rsid w:val="00504F02"/>
    <w:rsid w:val="005050FD"/>
    <w:rsid w:val="00505893"/>
    <w:rsid w:val="00505B98"/>
    <w:rsid w:val="00506104"/>
    <w:rsid w:val="0050634F"/>
    <w:rsid w:val="0050699E"/>
    <w:rsid w:val="00506C74"/>
    <w:rsid w:val="00506E7D"/>
    <w:rsid w:val="005071C8"/>
    <w:rsid w:val="0050732F"/>
    <w:rsid w:val="0051013F"/>
    <w:rsid w:val="005106F6"/>
    <w:rsid w:val="005109B3"/>
    <w:rsid w:val="005109F8"/>
    <w:rsid w:val="00510EF8"/>
    <w:rsid w:val="00511079"/>
    <w:rsid w:val="00511ABC"/>
    <w:rsid w:val="005122F1"/>
    <w:rsid w:val="00512E4C"/>
    <w:rsid w:val="00512ECE"/>
    <w:rsid w:val="005130C2"/>
    <w:rsid w:val="00513653"/>
    <w:rsid w:val="00513C22"/>
    <w:rsid w:val="005141F1"/>
    <w:rsid w:val="0051460E"/>
    <w:rsid w:val="00514679"/>
    <w:rsid w:val="00514925"/>
    <w:rsid w:val="00514C03"/>
    <w:rsid w:val="00514DC3"/>
    <w:rsid w:val="00515363"/>
    <w:rsid w:val="00515476"/>
    <w:rsid w:val="00515979"/>
    <w:rsid w:val="00515C42"/>
    <w:rsid w:val="00515CF9"/>
    <w:rsid w:val="00516278"/>
    <w:rsid w:val="00516426"/>
    <w:rsid w:val="005164C0"/>
    <w:rsid w:val="00516A95"/>
    <w:rsid w:val="00516B58"/>
    <w:rsid w:val="00516E41"/>
    <w:rsid w:val="005172FA"/>
    <w:rsid w:val="005174E2"/>
    <w:rsid w:val="00517B44"/>
    <w:rsid w:val="00517C25"/>
    <w:rsid w:val="005201AC"/>
    <w:rsid w:val="005201F3"/>
    <w:rsid w:val="005208FB"/>
    <w:rsid w:val="00520E91"/>
    <w:rsid w:val="005211DE"/>
    <w:rsid w:val="005217A6"/>
    <w:rsid w:val="00521C87"/>
    <w:rsid w:val="00523322"/>
    <w:rsid w:val="0052367A"/>
    <w:rsid w:val="0052388F"/>
    <w:rsid w:val="00523928"/>
    <w:rsid w:val="00524400"/>
    <w:rsid w:val="00524590"/>
    <w:rsid w:val="005249E4"/>
    <w:rsid w:val="00524C8F"/>
    <w:rsid w:val="00524CA6"/>
    <w:rsid w:val="00524FAF"/>
    <w:rsid w:val="00525173"/>
    <w:rsid w:val="00525F5D"/>
    <w:rsid w:val="005267D2"/>
    <w:rsid w:val="0052688D"/>
    <w:rsid w:val="00526A46"/>
    <w:rsid w:val="0053008C"/>
    <w:rsid w:val="00530748"/>
    <w:rsid w:val="00530DB8"/>
    <w:rsid w:val="00530F5F"/>
    <w:rsid w:val="00531075"/>
    <w:rsid w:val="00531096"/>
    <w:rsid w:val="00531585"/>
    <w:rsid w:val="00531C61"/>
    <w:rsid w:val="00531DFB"/>
    <w:rsid w:val="00531F48"/>
    <w:rsid w:val="00532254"/>
    <w:rsid w:val="005325D0"/>
    <w:rsid w:val="00532613"/>
    <w:rsid w:val="00532645"/>
    <w:rsid w:val="00532686"/>
    <w:rsid w:val="00532A10"/>
    <w:rsid w:val="00532B28"/>
    <w:rsid w:val="00532B53"/>
    <w:rsid w:val="0053340C"/>
    <w:rsid w:val="00533B2F"/>
    <w:rsid w:val="00533B71"/>
    <w:rsid w:val="00533C0E"/>
    <w:rsid w:val="00533C7C"/>
    <w:rsid w:val="00533CAE"/>
    <w:rsid w:val="00533D46"/>
    <w:rsid w:val="00533ECD"/>
    <w:rsid w:val="00534309"/>
    <w:rsid w:val="00534992"/>
    <w:rsid w:val="005353AC"/>
    <w:rsid w:val="00535C73"/>
    <w:rsid w:val="00536708"/>
    <w:rsid w:val="00536988"/>
    <w:rsid w:val="00536E3E"/>
    <w:rsid w:val="00537B5D"/>
    <w:rsid w:val="00537E09"/>
    <w:rsid w:val="0054007D"/>
    <w:rsid w:val="005400E9"/>
    <w:rsid w:val="0054029A"/>
    <w:rsid w:val="005408AD"/>
    <w:rsid w:val="00540DC5"/>
    <w:rsid w:val="00541154"/>
    <w:rsid w:val="005415D2"/>
    <w:rsid w:val="00541E8B"/>
    <w:rsid w:val="005428B1"/>
    <w:rsid w:val="0054294A"/>
    <w:rsid w:val="005429B1"/>
    <w:rsid w:val="00542AD6"/>
    <w:rsid w:val="005431CB"/>
    <w:rsid w:val="00543270"/>
    <w:rsid w:val="005434C3"/>
    <w:rsid w:val="0054353E"/>
    <w:rsid w:val="005441D4"/>
    <w:rsid w:val="00544AE8"/>
    <w:rsid w:val="00545603"/>
    <w:rsid w:val="00545611"/>
    <w:rsid w:val="00545672"/>
    <w:rsid w:val="00545DCC"/>
    <w:rsid w:val="00547676"/>
    <w:rsid w:val="005476EA"/>
    <w:rsid w:val="0054775F"/>
    <w:rsid w:val="00547A65"/>
    <w:rsid w:val="00550273"/>
    <w:rsid w:val="005504DE"/>
    <w:rsid w:val="00550728"/>
    <w:rsid w:val="005509F2"/>
    <w:rsid w:val="00551CDC"/>
    <w:rsid w:val="00552374"/>
    <w:rsid w:val="00552531"/>
    <w:rsid w:val="00552E2E"/>
    <w:rsid w:val="005530D8"/>
    <w:rsid w:val="00553198"/>
    <w:rsid w:val="00553D3A"/>
    <w:rsid w:val="00553F51"/>
    <w:rsid w:val="00554B40"/>
    <w:rsid w:val="00555117"/>
    <w:rsid w:val="00555422"/>
    <w:rsid w:val="00555CB5"/>
    <w:rsid w:val="00555FB9"/>
    <w:rsid w:val="005560A4"/>
    <w:rsid w:val="005566FC"/>
    <w:rsid w:val="005568D4"/>
    <w:rsid w:val="0055694A"/>
    <w:rsid w:val="00556A55"/>
    <w:rsid w:val="00556DAF"/>
    <w:rsid w:val="005571CE"/>
    <w:rsid w:val="005577FE"/>
    <w:rsid w:val="00560E5B"/>
    <w:rsid w:val="00560FA7"/>
    <w:rsid w:val="00561070"/>
    <w:rsid w:val="00561B0C"/>
    <w:rsid w:val="0056229B"/>
    <w:rsid w:val="00562751"/>
    <w:rsid w:val="00562A5F"/>
    <w:rsid w:val="00562E70"/>
    <w:rsid w:val="00563157"/>
    <w:rsid w:val="00563428"/>
    <w:rsid w:val="00563586"/>
    <w:rsid w:val="005637FD"/>
    <w:rsid w:val="00563B0E"/>
    <w:rsid w:val="00563D57"/>
    <w:rsid w:val="00564066"/>
    <w:rsid w:val="005640D8"/>
    <w:rsid w:val="0056480F"/>
    <w:rsid w:val="00564CD2"/>
    <w:rsid w:val="00564E15"/>
    <w:rsid w:val="00565086"/>
    <w:rsid w:val="0056584C"/>
    <w:rsid w:val="00565A47"/>
    <w:rsid w:val="00565D48"/>
    <w:rsid w:val="0056602F"/>
    <w:rsid w:val="005660D2"/>
    <w:rsid w:val="00566295"/>
    <w:rsid w:val="00566780"/>
    <w:rsid w:val="00566899"/>
    <w:rsid w:val="00566F9F"/>
    <w:rsid w:val="00567130"/>
    <w:rsid w:val="0056729A"/>
    <w:rsid w:val="0056791B"/>
    <w:rsid w:val="00567DFC"/>
    <w:rsid w:val="0057098D"/>
    <w:rsid w:val="00571592"/>
    <w:rsid w:val="00571602"/>
    <w:rsid w:val="00571657"/>
    <w:rsid w:val="00571960"/>
    <w:rsid w:val="0057276C"/>
    <w:rsid w:val="005728C2"/>
    <w:rsid w:val="00572C04"/>
    <w:rsid w:val="00572CFF"/>
    <w:rsid w:val="00572D0C"/>
    <w:rsid w:val="00572E7A"/>
    <w:rsid w:val="00573721"/>
    <w:rsid w:val="005737E9"/>
    <w:rsid w:val="00574029"/>
    <w:rsid w:val="005740CE"/>
    <w:rsid w:val="0057482E"/>
    <w:rsid w:val="005749A1"/>
    <w:rsid w:val="00574B85"/>
    <w:rsid w:val="00574CDD"/>
    <w:rsid w:val="0057561D"/>
    <w:rsid w:val="005759B8"/>
    <w:rsid w:val="00575B01"/>
    <w:rsid w:val="00575B2A"/>
    <w:rsid w:val="00575FB8"/>
    <w:rsid w:val="005763AA"/>
    <w:rsid w:val="00576ED1"/>
    <w:rsid w:val="00577370"/>
    <w:rsid w:val="005777EE"/>
    <w:rsid w:val="00577879"/>
    <w:rsid w:val="00577AF9"/>
    <w:rsid w:val="00577B57"/>
    <w:rsid w:val="00577BF7"/>
    <w:rsid w:val="00580026"/>
    <w:rsid w:val="00580227"/>
    <w:rsid w:val="005803B4"/>
    <w:rsid w:val="0058046D"/>
    <w:rsid w:val="00580533"/>
    <w:rsid w:val="005807D8"/>
    <w:rsid w:val="00580B8E"/>
    <w:rsid w:val="00580D36"/>
    <w:rsid w:val="00580EBC"/>
    <w:rsid w:val="00580FE4"/>
    <w:rsid w:val="005810F2"/>
    <w:rsid w:val="005814C0"/>
    <w:rsid w:val="005818FE"/>
    <w:rsid w:val="005819DD"/>
    <w:rsid w:val="00581BE7"/>
    <w:rsid w:val="00582414"/>
    <w:rsid w:val="00582542"/>
    <w:rsid w:val="00582D18"/>
    <w:rsid w:val="00582E69"/>
    <w:rsid w:val="00582F5F"/>
    <w:rsid w:val="00584231"/>
    <w:rsid w:val="005842E0"/>
    <w:rsid w:val="00584763"/>
    <w:rsid w:val="00584C12"/>
    <w:rsid w:val="00584D22"/>
    <w:rsid w:val="00584F39"/>
    <w:rsid w:val="005855A7"/>
    <w:rsid w:val="00585879"/>
    <w:rsid w:val="00585973"/>
    <w:rsid w:val="00585CD2"/>
    <w:rsid w:val="00586166"/>
    <w:rsid w:val="0058655C"/>
    <w:rsid w:val="00586DCF"/>
    <w:rsid w:val="00587459"/>
    <w:rsid w:val="00590499"/>
    <w:rsid w:val="00590925"/>
    <w:rsid w:val="0059098F"/>
    <w:rsid w:val="00590C01"/>
    <w:rsid w:val="00590DB9"/>
    <w:rsid w:val="005911E2"/>
    <w:rsid w:val="005912F6"/>
    <w:rsid w:val="00591665"/>
    <w:rsid w:val="00591C54"/>
    <w:rsid w:val="00591CE5"/>
    <w:rsid w:val="0059218E"/>
    <w:rsid w:val="005921DD"/>
    <w:rsid w:val="0059297A"/>
    <w:rsid w:val="005931B2"/>
    <w:rsid w:val="005935B0"/>
    <w:rsid w:val="005935B5"/>
    <w:rsid w:val="005935D4"/>
    <w:rsid w:val="0059367F"/>
    <w:rsid w:val="00593C88"/>
    <w:rsid w:val="00593CE1"/>
    <w:rsid w:val="005940CC"/>
    <w:rsid w:val="00594123"/>
    <w:rsid w:val="0059421E"/>
    <w:rsid w:val="00594276"/>
    <w:rsid w:val="0059432C"/>
    <w:rsid w:val="00594F66"/>
    <w:rsid w:val="00595965"/>
    <w:rsid w:val="00595A8E"/>
    <w:rsid w:val="005960F0"/>
    <w:rsid w:val="005961F8"/>
    <w:rsid w:val="0059620B"/>
    <w:rsid w:val="00596E51"/>
    <w:rsid w:val="00596E5C"/>
    <w:rsid w:val="00596EF1"/>
    <w:rsid w:val="005971E6"/>
    <w:rsid w:val="00597D3A"/>
    <w:rsid w:val="00597F2D"/>
    <w:rsid w:val="00597F62"/>
    <w:rsid w:val="005A0244"/>
    <w:rsid w:val="005A0366"/>
    <w:rsid w:val="005A06DE"/>
    <w:rsid w:val="005A0D8F"/>
    <w:rsid w:val="005A0EB1"/>
    <w:rsid w:val="005A1706"/>
    <w:rsid w:val="005A19DE"/>
    <w:rsid w:val="005A1B44"/>
    <w:rsid w:val="005A20BB"/>
    <w:rsid w:val="005A2C10"/>
    <w:rsid w:val="005A2DCF"/>
    <w:rsid w:val="005A331D"/>
    <w:rsid w:val="005A3948"/>
    <w:rsid w:val="005A39B0"/>
    <w:rsid w:val="005A3A4C"/>
    <w:rsid w:val="005A3FA8"/>
    <w:rsid w:val="005A40D2"/>
    <w:rsid w:val="005A498F"/>
    <w:rsid w:val="005A50F1"/>
    <w:rsid w:val="005A526B"/>
    <w:rsid w:val="005A5877"/>
    <w:rsid w:val="005A590F"/>
    <w:rsid w:val="005A5CCC"/>
    <w:rsid w:val="005A5EDB"/>
    <w:rsid w:val="005A6628"/>
    <w:rsid w:val="005A6D48"/>
    <w:rsid w:val="005A724E"/>
    <w:rsid w:val="005A76FC"/>
    <w:rsid w:val="005A77E9"/>
    <w:rsid w:val="005A781E"/>
    <w:rsid w:val="005B0786"/>
    <w:rsid w:val="005B096C"/>
    <w:rsid w:val="005B1754"/>
    <w:rsid w:val="005B1D5B"/>
    <w:rsid w:val="005B21EF"/>
    <w:rsid w:val="005B235A"/>
    <w:rsid w:val="005B2AA6"/>
    <w:rsid w:val="005B36DE"/>
    <w:rsid w:val="005B3760"/>
    <w:rsid w:val="005B40E5"/>
    <w:rsid w:val="005B42CD"/>
    <w:rsid w:val="005B42FF"/>
    <w:rsid w:val="005B4332"/>
    <w:rsid w:val="005B4EFD"/>
    <w:rsid w:val="005B545F"/>
    <w:rsid w:val="005B54BC"/>
    <w:rsid w:val="005B5907"/>
    <w:rsid w:val="005B5952"/>
    <w:rsid w:val="005B5E54"/>
    <w:rsid w:val="005B6274"/>
    <w:rsid w:val="005B6982"/>
    <w:rsid w:val="005B69A3"/>
    <w:rsid w:val="005B6B3B"/>
    <w:rsid w:val="005B7063"/>
    <w:rsid w:val="005B753B"/>
    <w:rsid w:val="005B7A31"/>
    <w:rsid w:val="005B7FF3"/>
    <w:rsid w:val="005C05A6"/>
    <w:rsid w:val="005C0B5E"/>
    <w:rsid w:val="005C1029"/>
    <w:rsid w:val="005C122C"/>
    <w:rsid w:val="005C18FA"/>
    <w:rsid w:val="005C1A60"/>
    <w:rsid w:val="005C1C61"/>
    <w:rsid w:val="005C1CDA"/>
    <w:rsid w:val="005C239F"/>
    <w:rsid w:val="005C2484"/>
    <w:rsid w:val="005C28C4"/>
    <w:rsid w:val="005C2CB0"/>
    <w:rsid w:val="005C2E62"/>
    <w:rsid w:val="005C3459"/>
    <w:rsid w:val="005C34EB"/>
    <w:rsid w:val="005C36B6"/>
    <w:rsid w:val="005C3850"/>
    <w:rsid w:val="005C3912"/>
    <w:rsid w:val="005C3A30"/>
    <w:rsid w:val="005C4B3B"/>
    <w:rsid w:val="005C4C91"/>
    <w:rsid w:val="005C4F77"/>
    <w:rsid w:val="005C50F2"/>
    <w:rsid w:val="005C5230"/>
    <w:rsid w:val="005C524B"/>
    <w:rsid w:val="005C5797"/>
    <w:rsid w:val="005C5A12"/>
    <w:rsid w:val="005C5A1E"/>
    <w:rsid w:val="005C5A76"/>
    <w:rsid w:val="005C5B43"/>
    <w:rsid w:val="005C5CFA"/>
    <w:rsid w:val="005C5DB2"/>
    <w:rsid w:val="005C5EDA"/>
    <w:rsid w:val="005C5F21"/>
    <w:rsid w:val="005C601C"/>
    <w:rsid w:val="005C61AC"/>
    <w:rsid w:val="005C6542"/>
    <w:rsid w:val="005C655F"/>
    <w:rsid w:val="005C6962"/>
    <w:rsid w:val="005C69A8"/>
    <w:rsid w:val="005C6D08"/>
    <w:rsid w:val="005C6ECA"/>
    <w:rsid w:val="005C7AB0"/>
    <w:rsid w:val="005C7B2C"/>
    <w:rsid w:val="005C7C30"/>
    <w:rsid w:val="005C7D4E"/>
    <w:rsid w:val="005C7D9C"/>
    <w:rsid w:val="005D0583"/>
    <w:rsid w:val="005D09DD"/>
    <w:rsid w:val="005D0A86"/>
    <w:rsid w:val="005D1351"/>
    <w:rsid w:val="005D13B0"/>
    <w:rsid w:val="005D13E0"/>
    <w:rsid w:val="005D15EF"/>
    <w:rsid w:val="005D1922"/>
    <w:rsid w:val="005D1968"/>
    <w:rsid w:val="005D2088"/>
    <w:rsid w:val="005D21B8"/>
    <w:rsid w:val="005D23AE"/>
    <w:rsid w:val="005D23D8"/>
    <w:rsid w:val="005D2401"/>
    <w:rsid w:val="005D2614"/>
    <w:rsid w:val="005D287F"/>
    <w:rsid w:val="005D2E3F"/>
    <w:rsid w:val="005D3036"/>
    <w:rsid w:val="005D357B"/>
    <w:rsid w:val="005D3C98"/>
    <w:rsid w:val="005D3CF0"/>
    <w:rsid w:val="005D4036"/>
    <w:rsid w:val="005D50D3"/>
    <w:rsid w:val="005D50D4"/>
    <w:rsid w:val="005D63B3"/>
    <w:rsid w:val="005D6A3D"/>
    <w:rsid w:val="005D6BC7"/>
    <w:rsid w:val="005D70E1"/>
    <w:rsid w:val="005D7370"/>
    <w:rsid w:val="005D77BB"/>
    <w:rsid w:val="005D794D"/>
    <w:rsid w:val="005D79EF"/>
    <w:rsid w:val="005D7AE9"/>
    <w:rsid w:val="005E07D3"/>
    <w:rsid w:val="005E0B04"/>
    <w:rsid w:val="005E0B6A"/>
    <w:rsid w:val="005E0F51"/>
    <w:rsid w:val="005E0FA6"/>
    <w:rsid w:val="005E1083"/>
    <w:rsid w:val="005E1454"/>
    <w:rsid w:val="005E1BFE"/>
    <w:rsid w:val="005E1FAA"/>
    <w:rsid w:val="005E261C"/>
    <w:rsid w:val="005E2763"/>
    <w:rsid w:val="005E29A0"/>
    <w:rsid w:val="005E3459"/>
    <w:rsid w:val="005E35CB"/>
    <w:rsid w:val="005E37ED"/>
    <w:rsid w:val="005E3AD0"/>
    <w:rsid w:val="005E3D30"/>
    <w:rsid w:val="005E3E50"/>
    <w:rsid w:val="005E3FC2"/>
    <w:rsid w:val="005E4001"/>
    <w:rsid w:val="005E41AC"/>
    <w:rsid w:val="005E4604"/>
    <w:rsid w:val="005E4781"/>
    <w:rsid w:val="005E4A98"/>
    <w:rsid w:val="005E52E4"/>
    <w:rsid w:val="005E5804"/>
    <w:rsid w:val="005E587E"/>
    <w:rsid w:val="005E5F4F"/>
    <w:rsid w:val="005E6062"/>
    <w:rsid w:val="005E64DA"/>
    <w:rsid w:val="005E65BA"/>
    <w:rsid w:val="005E662D"/>
    <w:rsid w:val="005E667F"/>
    <w:rsid w:val="005E669B"/>
    <w:rsid w:val="005E68A3"/>
    <w:rsid w:val="005E6F74"/>
    <w:rsid w:val="005E7090"/>
    <w:rsid w:val="005E7DA5"/>
    <w:rsid w:val="005E7F9C"/>
    <w:rsid w:val="005F01CB"/>
    <w:rsid w:val="005F0B3A"/>
    <w:rsid w:val="005F0B7E"/>
    <w:rsid w:val="005F0C2F"/>
    <w:rsid w:val="005F109F"/>
    <w:rsid w:val="005F14C8"/>
    <w:rsid w:val="005F159B"/>
    <w:rsid w:val="005F1A19"/>
    <w:rsid w:val="005F20CB"/>
    <w:rsid w:val="005F2115"/>
    <w:rsid w:val="005F21FC"/>
    <w:rsid w:val="005F2333"/>
    <w:rsid w:val="005F2523"/>
    <w:rsid w:val="005F2641"/>
    <w:rsid w:val="005F320B"/>
    <w:rsid w:val="005F3349"/>
    <w:rsid w:val="005F34F7"/>
    <w:rsid w:val="005F37D1"/>
    <w:rsid w:val="005F4500"/>
    <w:rsid w:val="005F4979"/>
    <w:rsid w:val="005F49FD"/>
    <w:rsid w:val="005F4B59"/>
    <w:rsid w:val="005F520F"/>
    <w:rsid w:val="005F54EA"/>
    <w:rsid w:val="005F5762"/>
    <w:rsid w:val="005F5B45"/>
    <w:rsid w:val="005F609C"/>
    <w:rsid w:val="005F6162"/>
    <w:rsid w:val="005F6B89"/>
    <w:rsid w:val="005F6F6E"/>
    <w:rsid w:val="005F707F"/>
    <w:rsid w:val="005F741D"/>
    <w:rsid w:val="005F782D"/>
    <w:rsid w:val="005F7ADD"/>
    <w:rsid w:val="005F7D21"/>
    <w:rsid w:val="00600097"/>
    <w:rsid w:val="006002BB"/>
    <w:rsid w:val="006002EC"/>
    <w:rsid w:val="00600526"/>
    <w:rsid w:val="00600D31"/>
    <w:rsid w:val="006010E5"/>
    <w:rsid w:val="006016F2"/>
    <w:rsid w:val="006017E2"/>
    <w:rsid w:val="00601D7D"/>
    <w:rsid w:val="00601ECC"/>
    <w:rsid w:val="00601EE0"/>
    <w:rsid w:val="00603068"/>
    <w:rsid w:val="0060342A"/>
    <w:rsid w:val="00603526"/>
    <w:rsid w:val="00604186"/>
    <w:rsid w:val="006044CC"/>
    <w:rsid w:val="006044EB"/>
    <w:rsid w:val="006045FE"/>
    <w:rsid w:val="00604ADA"/>
    <w:rsid w:val="0060557E"/>
    <w:rsid w:val="00605696"/>
    <w:rsid w:val="0060587E"/>
    <w:rsid w:val="00605B1E"/>
    <w:rsid w:val="00606007"/>
    <w:rsid w:val="00606273"/>
    <w:rsid w:val="006066FF"/>
    <w:rsid w:val="00606799"/>
    <w:rsid w:val="00606803"/>
    <w:rsid w:val="00606BFE"/>
    <w:rsid w:val="00607221"/>
    <w:rsid w:val="006072E2"/>
    <w:rsid w:val="006074B9"/>
    <w:rsid w:val="00607C24"/>
    <w:rsid w:val="00610262"/>
    <w:rsid w:val="00610268"/>
    <w:rsid w:val="00610297"/>
    <w:rsid w:val="00610497"/>
    <w:rsid w:val="006110AE"/>
    <w:rsid w:val="006112F0"/>
    <w:rsid w:val="0061171B"/>
    <w:rsid w:val="0061184A"/>
    <w:rsid w:val="00611AF7"/>
    <w:rsid w:val="00611DC8"/>
    <w:rsid w:val="00611DFF"/>
    <w:rsid w:val="0061230C"/>
    <w:rsid w:val="0061235C"/>
    <w:rsid w:val="0061271A"/>
    <w:rsid w:val="006128BE"/>
    <w:rsid w:val="00612964"/>
    <w:rsid w:val="00612DFC"/>
    <w:rsid w:val="00613134"/>
    <w:rsid w:val="006134A7"/>
    <w:rsid w:val="006136A6"/>
    <w:rsid w:val="00613EA5"/>
    <w:rsid w:val="00614040"/>
    <w:rsid w:val="006141B5"/>
    <w:rsid w:val="006144F6"/>
    <w:rsid w:val="00614530"/>
    <w:rsid w:val="00614759"/>
    <w:rsid w:val="00614ACE"/>
    <w:rsid w:val="00615089"/>
    <w:rsid w:val="00615117"/>
    <w:rsid w:val="006158A2"/>
    <w:rsid w:val="00615937"/>
    <w:rsid w:val="00615984"/>
    <w:rsid w:val="00615FB1"/>
    <w:rsid w:val="006160C9"/>
    <w:rsid w:val="006161FE"/>
    <w:rsid w:val="00616459"/>
    <w:rsid w:val="0061649C"/>
    <w:rsid w:val="0061669D"/>
    <w:rsid w:val="0061694D"/>
    <w:rsid w:val="0061719F"/>
    <w:rsid w:val="00617544"/>
    <w:rsid w:val="006179BC"/>
    <w:rsid w:val="00617EA3"/>
    <w:rsid w:val="00617F50"/>
    <w:rsid w:val="00621254"/>
    <w:rsid w:val="0062180E"/>
    <w:rsid w:val="00621915"/>
    <w:rsid w:val="00621A1A"/>
    <w:rsid w:val="00621A6E"/>
    <w:rsid w:val="00621CAE"/>
    <w:rsid w:val="00622221"/>
    <w:rsid w:val="006223E9"/>
    <w:rsid w:val="00622771"/>
    <w:rsid w:val="00622A99"/>
    <w:rsid w:val="00622CC9"/>
    <w:rsid w:val="006230A7"/>
    <w:rsid w:val="0062310D"/>
    <w:rsid w:val="00623241"/>
    <w:rsid w:val="00623940"/>
    <w:rsid w:val="00623FFA"/>
    <w:rsid w:val="006244E5"/>
    <w:rsid w:val="00624631"/>
    <w:rsid w:val="0062489D"/>
    <w:rsid w:val="00624F8E"/>
    <w:rsid w:val="00624FD0"/>
    <w:rsid w:val="00625323"/>
    <w:rsid w:val="00625B57"/>
    <w:rsid w:val="00626686"/>
    <w:rsid w:val="00626886"/>
    <w:rsid w:val="00626A9A"/>
    <w:rsid w:val="00626B04"/>
    <w:rsid w:val="00627769"/>
    <w:rsid w:val="006279A4"/>
    <w:rsid w:val="00627F7C"/>
    <w:rsid w:val="00630349"/>
    <w:rsid w:val="006306FF"/>
    <w:rsid w:val="00630700"/>
    <w:rsid w:val="00630869"/>
    <w:rsid w:val="00630E84"/>
    <w:rsid w:val="00631425"/>
    <w:rsid w:val="006315E5"/>
    <w:rsid w:val="006316B2"/>
    <w:rsid w:val="00631FE5"/>
    <w:rsid w:val="00632499"/>
    <w:rsid w:val="00632841"/>
    <w:rsid w:val="00632D57"/>
    <w:rsid w:val="0063312F"/>
    <w:rsid w:val="006331AB"/>
    <w:rsid w:val="006331D2"/>
    <w:rsid w:val="00633455"/>
    <w:rsid w:val="00633713"/>
    <w:rsid w:val="00633AE0"/>
    <w:rsid w:val="00633FB6"/>
    <w:rsid w:val="00634128"/>
    <w:rsid w:val="0063533D"/>
    <w:rsid w:val="006357EB"/>
    <w:rsid w:val="006358BB"/>
    <w:rsid w:val="006360DE"/>
    <w:rsid w:val="00636139"/>
    <w:rsid w:val="0063629A"/>
    <w:rsid w:val="006363A6"/>
    <w:rsid w:val="006364D8"/>
    <w:rsid w:val="00636766"/>
    <w:rsid w:val="00636B1F"/>
    <w:rsid w:val="00636E36"/>
    <w:rsid w:val="00636F0D"/>
    <w:rsid w:val="006374A7"/>
    <w:rsid w:val="0063751B"/>
    <w:rsid w:val="006378D9"/>
    <w:rsid w:val="00637D5B"/>
    <w:rsid w:val="00637E7C"/>
    <w:rsid w:val="00640040"/>
    <w:rsid w:val="0064085A"/>
    <w:rsid w:val="00640C81"/>
    <w:rsid w:val="00640E15"/>
    <w:rsid w:val="006417A2"/>
    <w:rsid w:val="006419DD"/>
    <w:rsid w:val="00641C78"/>
    <w:rsid w:val="00641D34"/>
    <w:rsid w:val="0064218D"/>
    <w:rsid w:val="00642333"/>
    <w:rsid w:val="006425B7"/>
    <w:rsid w:val="00642799"/>
    <w:rsid w:val="00642D16"/>
    <w:rsid w:val="00642DE9"/>
    <w:rsid w:val="00643537"/>
    <w:rsid w:val="00643BCF"/>
    <w:rsid w:val="00643C6F"/>
    <w:rsid w:val="00644482"/>
    <w:rsid w:val="00644577"/>
    <w:rsid w:val="0064465C"/>
    <w:rsid w:val="0064469F"/>
    <w:rsid w:val="00644B1D"/>
    <w:rsid w:val="00644CF2"/>
    <w:rsid w:val="00644D5D"/>
    <w:rsid w:val="00644E2D"/>
    <w:rsid w:val="00644F9D"/>
    <w:rsid w:val="006450B3"/>
    <w:rsid w:val="00645731"/>
    <w:rsid w:val="006458F2"/>
    <w:rsid w:val="00645C39"/>
    <w:rsid w:val="00645EEC"/>
    <w:rsid w:val="00646153"/>
    <w:rsid w:val="00646667"/>
    <w:rsid w:val="00646880"/>
    <w:rsid w:val="00646A87"/>
    <w:rsid w:val="00646C72"/>
    <w:rsid w:val="00646D44"/>
    <w:rsid w:val="00646DF8"/>
    <w:rsid w:val="00647239"/>
    <w:rsid w:val="00647266"/>
    <w:rsid w:val="006479FF"/>
    <w:rsid w:val="00647F5D"/>
    <w:rsid w:val="00650189"/>
    <w:rsid w:val="00650452"/>
    <w:rsid w:val="00650631"/>
    <w:rsid w:val="00651244"/>
    <w:rsid w:val="0065129E"/>
    <w:rsid w:val="00651815"/>
    <w:rsid w:val="00651878"/>
    <w:rsid w:val="006519E3"/>
    <w:rsid w:val="006519F9"/>
    <w:rsid w:val="006523A7"/>
    <w:rsid w:val="00652549"/>
    <w:rsid w:val="00652715"/>
    <w:rsid w:val="00652C8B"/>
    <w:rsid w:val="00652E44"/>
    <w:rsid w:val="00652EB2"/>
    <w:rsid w:val="006537F3"/>
    <w:rsid w:val="00653BF0"/>
    <w:rsid w:val="006544B7"/>
    <w:rsid w:val="00654A05"/>
    <w:rsid w:val="00654D0D"/>
    <w:rsid w:val="00654E74"/>
    <w:rsid w:val="00654EDE"/>
    <w:rsid w:val="006553E3"/>
    <w:rsid w:val="00655575"/>
    <w:rsid w:val="00656386"/>
    <w:rsid w:val="0065676C"/>
    <w:rsid w:val="00656EFF"/>
    <w:rsid w:val="00656F04"/>
    <w:rsid w:val="00657077"/>
    <w:rsid w:val="00657631"/>
    <w:rsid w:val="00657C47"/>
    <w:rsid w:val="00657F6E"/>
    <w:rsid w:val="00657F6F"/>
    <w:rsid w:val="00657F97"/>
    <w:rsid w:val="006600E8"/>
    <w:rsid w:val="0066058F"/>
    <w:rsid w:val="006606A5"/>
    <w:rsid w:val="0066095D"/>
    <w:rsid w:val="00660F2A"/>
    <w:rsid w:val="0066101A"/>
    <w:rsid w:val="006613F4"/>
    <w:rsid w:val="00661590"/>
    <w:rsid w:val="00662147"/>
    <w:rsid w:val="0066245C"/>
    <w:rsid w:val="00662799"/>
    <w:rsid w:val="00662A62"/>
    <w:rsid w:val="00662B06"/>
    <w:rsid w:val="00662D7D"/>
    <w:rsid w:val="00662DD0"/>
    <w:rsid w:val="006630AB"/>
    <w:rsid w:val="006636C2"/>
    <w:rsid w:val="00663AD8"/>
    <w:rsid w:val="0066401D"/>
    <w:rsid w:val="00664432"/>
    <w:rsid w:val="0066487A"/>
    <w:rsid w:val="00664DC5"/>
    <w:rsid w:val="0066567F"/>
    <w:rsid w:val="00665A30"/>
    <w:rsid w:val="00665B2D"/>
    <w:rsid w:val="00665D77"/>
    <w:rsid w:val="00665D93"/>
    <w:rsid w:val="00665DAD"/>
    <w:rsid w:val="0066683D"/>
    <w:rsid w:val="0066689F"/>
    <w:rsid w:val="00666E4A"/>
    <w:rsid w:val="00666E9D"/>
    <w:rsid w:val="0066702C"/>
    <w:rsid w:val="0066712E"/>
    <w:rsid w:val="00667777"/>
    <w:rsid w:val="00667DD5"/>
    <w:rsid w:val="00667E3C"/>
    <w:rsid w:val="006703D3"/>
    <w:rsid w:val="00670502"/>
    <w:rsid w:val="0067089B"/>
    <w:rsid w:val="00670EBF"/>
    <w:rsid w:val="006713D7"/>
    <w:rsid w:val="006717F7"/>
    <w:rsid w:val="00671846"/>
    <w:rsid w:val="00671B38"/>
    <w:rsid w:val="00671F24"/>
    <w:rsid w:val="0067212A"/>
    <w:rsid w:val="0067234B"/>
    <w:rsid w:val="0067274B"/>
    <w:rsid w:val="00672BD9"/>
    <w:rsid w:val="0067384D"/>
    <w:rsid w:val="00673880"/>
    <w:rsid w:val="00673A7A"/>
    <w:rsid w:val="00674227"/>
    <w:rsid w:val="006746AC"/>
    <w:rsid w:val="00674A99"/>
    <w:rsid w:val="00674D14"/>
    <w:rsid w:val="00674E62"/>
    <w:rsid w:val="00674F28"/>
    <w:rsid w:val="0067524B"/>
    <w:rsid w:val="006753ED"/>
    <w:rsid w:val="0067560C"/>
    <w:rsid w:val="00675F90"/>
    <w:rsid w:val="006768C6"/>
    <w:rsid w:val="006768EF"/>
    <w:rsid w:val="00676A57"/>
    <w:rsid w:val="0067714B"/>
    <w:rsid w:val="00677719"/>
    <w:rsid w:val="0067785C"/>
    <w:rsid w:val="00677D94"/>
    <w:rsid w:val="00680024"/>
    <w:rsid w:val="00680314"/>
    <w:rsid w:val="006803EE"/>
    <w:rsid w:val="006804EF"/>
    <w:rsid w:val="00680631"/>
    <w:rsid w:val="006806CD"/>
    <w:rsid w:val="00680750"/>
    <w:rsid w:val="00680791"/>
    <w:rsid w:val="00680911"/>
    <w:rsid w:val="00680D8B"/>
    <w:rsid w:val="00680FB5"/>
    <w:rsid w:val="006817A7"/>
    <w:rsid w:val="00681D90"/>
    <w:rsid w:val="00682286"/>
    <w:rsid w:val="0068234F"/>
    <w:rsid w:val="00682396"/>
    <w:rsid w:val="00682AC6"/>
    <w:rsid w:val="00682F21"/>
    <w:rsid w:val="006831EA"/>
    <w:rsid w:val="006832F3"/>
    <w:rsid w:val="0068375F"/>
    <w:rsid w:val="00683D42"/>
    <w:rsid w:val="0068473F"/>
    <w:rsid w:val="006854DB"/>
    <w:rsid w:val="00685731"/>
    <w:rsid w:val="006857DB"/>
    <w:rsid w:val="00685A24"/>
    <w:rsid w:val="00686C39"/>
    <w:rsid w:val="00686CB5"/>
    <w:rsid w:val="00686E0B"/>
    <w:rsid w:val="00686E32"/>
    <w:rsid w:val="006873FA"/>
    <w:rsid w:val="006876E2"/>
    <w:rsid w:val="00687940"/>
    <w:rsid w:val="00687EB1"/>
    <w:rsid w:val="006901BB"/>
    <w:rsid w:val="00690681"/>
    <w:rsid w:val="006907BE"/>
    <w:rsid w:val="00690973"/>
    <w:rsid w:val="00690EF4"/>
    <w:rsid w:val="00691221"/>
    <w:rsid w:val="006912CF"/>
    <w:rsid w:val="006916EF"/>
    <w:rsid w:val="0069178A"/>
    <w:rsid w:val="00691EFE"/>
    <w:rsid w:val="00692079"/>
    <w:rsid w:val="006920C4"/>
    <w:rsid w:val="00692582"/>
    <w:rsid w:val="00692D51"/>
    <w:rsid w:val="00693268"/>
    <w:rsid w:val="00693A34"/>
    <w:rsid w:val="00693A76"/>
    <w:rsid w:val="006942EF"/>
    <w:rsid w:val="006943D6"/>
    <w:rsid w:val="0069463E"/>
    <w:rsid w:val="006948BC"/>
    <w:rsid w:val="00694967"/>
    <w:rsid w:val="00694BF0"/>
    <w:rsid w:val="0069531F"/>
    <w:rsid w:val="006953CA"/>
    <w:rsid w:val="00695602"/>
    <w:rsid w:val="00695954"/>
    <w:rsid w:val="00695A76"/>
    <w:rsid w:val="00695A79"/>
    <w:rsid w:val="00695AC8"/>
    <w:rsid w:val="00695BA7"/>
    <w:rsid w:val="00695FB6"/>
    <w:rsid w:val="00696420"/>
    <w:rsid w:val="0069661B"/>
    <w:rsid w:val="006967BC"/>
    <w:rsid w:val="00696872"/>
    <w:rsid w:val="00696A00"/>
    <w:rsid w:val="006972BC"/>
    <w:rsid w:val="00697765"/>
    <w:rsid w:val="00697C45"/>
    <w:rsid w:val="006A0370"/>
    <w:rsid w:val="006A0424"/>
    <w:rsid w:val="006A0C49"/>
    <w:rsid w:val="006A10A2"/>
    <w:rsid w:val="006A1657"/>
    <w:rsid w:val="006A196E"/>
    <w:rsid w:val="006A1AB9"/>
    <w:rsid w:val="006A1B0B"/>
    <w:rsid w:val="006A1BB2"/>
    <w:rsid w:val="006A1D77"/>
    <w:rsid w:val="006A1EAE"/>
    <w:rsid w:val="006A1F62"/>
    <w:rsid w:val="006A215C"/>
    <w:rsid w:val="006A2958"/>
    <w:rsid w:val="006A2BAC"/>
    <w:rsid w:val="006A3545"/>
    <w:rsid w:val="006A3ABC"/>
    <w:rsid w:val="006A3D1C"/>
    <w:rsid w:val="006A3D21"/>
    <w:rsid w:val="006A3E13"/>
    <w:rsid w:val="006A48D3"/>
    <w:rsid w:val="006A4987"/>
    <w:rsid w:val="006A4ED2"/>
    <w:rsid w:val="006A5A6A"/>
    <w:rsid w:val="006A6015"/>
    <w:rsid w:val="006A62AA"/>
    <w:rsid w:val="006A67A6"/>
    <w:rsid w:val="006A6E8D"/>
    <w:rsid w:val="006A7258"/>
    <w:rsid w:val="006A74F7"/>
    <w:rsid w:val="006B0018"/>
    <w:rsid w:val="006B0093"/>
    <w:rsid w:val="006B07B7"/>
    <w:rsid w:val="006B0A62"/>
    <w:rsid w:val="006B0B44"/>
    <w:rsid w:val="006B0F6A"/>
    <w:rsid w:val="006B1698"/>
    <w:rsid w:val="006B1A20"/>
    <w:rsid w:val="006B1DC6"/>
    <w:rsid w:val="006B1E30"/>
    <w:rsid w:val="006B2042"/>
    <w:rsid w:val="006B2081"/>
    <w:rsid w:val="006B24CC"/>
    <w:rsid w:val="006B2CE2"/>
    <w:rsid w:val="006B2DC1"/>
    <w:rsid w:val="006B2DE3"/>
    <w:rsid w:val="006B2F48"/>
    <w:rsid w:val="006B3380"/>
    <w:rsid w:val="006B3551"/>
    <w:rsid w:val="006B355F"/>
    <w:rsid w:val="006B3C4C"/>
    <w:rsid w:val="006B40BF"/>
    <w:rsid w:val="006B40EB"/>
    <w:rsid w:val="006B41DF"/>
    <w:rsid w:val="006B460D"/>
    <w:rsid w:val="006B4C51"/>
    <w:rsid w:val="006B5383"/>
    <w:rsid w:val="006B55EF"/>
    <w:rsid w:val="006B56BB"/>
    <w:rsid w:val="006B5816"/>
    <w:rsid w:val="006B5861"/>
    <w:rsid w:val="006B5ECC"/>
    <w:rsid w:val="006B6242"/>
    <w:rsid w:val="006B6903"/>
    <w:rsid w:val="006B6E36"/>
    <w:rsid w:val="006B7242"/>
    <w:rsid w:val="006B75DF"/>
    <w:rsid w:val="006C00BF"/>
    <w:rsid w:val="006C0405"/>
    <w:rsid w:val="006C0431"/>
    <w:rsid w:val="006C0E0F"/>
    <w:rsid w:val="006C1603"/>
    <w:rsid w:val="006C197C"/>
    <w:rsid w:val="006C1BBF"/>
    <w:rsid w:val="006C1DFE"/>
    <w:rsid w:val="006C2184"/>
    <w:rsid w:val="006C229A"/>
    <w:rsid w:val="006C2464"/>
    <w:rsid w:val="006C28E4"/>
    <w:rsid w:val="006C28F4"/>
    <w:rsid w:val="006C2B02"/>
    <w:rsid w:val="006C3534"/>
    <w:rsid w:val="006C3C34"/>
    <w:rsid w:val="006C3C88"/>
    <w:rsid w:val="006C3E61"/>
    <w:rsid w:val="006C3E7D"/>
    <w:rsid w:val="006C4387"/>
    <w:rsid w:val="006C4456"/>
    <w:rsid w:val="006C48C2"/>
    <w:rsid w:val="006C5013"/>
    <w:rsid w:val="006C52A3"/>
    <w:rsid w:val="006C5361"/>
    <w:rsid w:val="006C5949"/>
    <w:rsid w:val="006C5B7C"/>
    <w:rsid w:val="006C5D22"/>
    <w:rsid w:val="006C5F5B"/>
    <w:rsid w:val="006C604D"/>
    <w:rsid w:val="006C6605"/>
    <w:rsid w:val="006C6C47"/>
    <w:rsid w:val="006C6D26"/>
    <w:rsid w:val="006C6E2B"/>
    <w:rsid w:val="006C73BE"/>
    <w:rsid w:val="006C7737"/>
    <w:rsid w:val="006D01BE"/>
    <w:rsid w:val="006D01EB"/>
    <w:rsid w:val="006D044C"/>
    <w:rsid w:val="006D0479"/>
    <w:rsid w:val="006D1211"/>
    <w:rsid w:val="006D1329"/>
    <w:rsid w:val="006D20AD"/>
    <w:rsid w:val="006D2750"/>
    <w:rsid w:val="006D27C5"/>
    <w:rsid w:val="006D30FC"/>
    <w:rsid w:val="006D33A3"/>
    <w:rsid w:val="006D3825"/>
    <w:rsid w:val="006D403A"/>
    <w:rsid w:val="006D42A2"/>
    <w:rsid w:val="006D43DD"/>
    <w:rsid w:val="006D4A76"/>
    <w:rsid w:val="006D4B63"/>
    <w:rsid w:val="006D562F"/>
    <w:rsid w:val="006D564C"/>
    <w:rsid w:val="006D5F23"/>
    <w:rsid w:val="006D60F1"/>
    <w:rsid w:val="006D643C"/>
    <w:rsid w:val="006D6578"/>
    <w:rsid w:val="006D67E2"/>
    <w:rsid w:val="006D6F17"/>
    <w:rsid w:val="006D7096"/>
    <w:rsid w:val="006D7BAA"/>
    <w:rsid w:val="006D7EBF"/>
    <w:rsid w:val="006E059F"/>
    <w:rsid w:val="006E08CC"/>
    <w:rsid w:val="006E0F1F"/>
    <w:rsid w:val="006E0FE4"/>
    <w:rsid w:val="006E146B"/>
    <w:rsid w:val="006E14BC"/>
    <w:rsid w:val="006E157F"/>
    <w:rsid w:val="006E18F0"/>
    <w:rsid w:val="006E1A4C"/>
    <w:rsid w:val="006E1C5A"/>
    <w:rsid w:val="006E269B"/>
    <w:rsid w:val="006E2DB6"/>
    <w:rsid w:val="006E30C1"/>
    <w:rsid w:val="006E3357"/>
    <w:rsid w:val="006E37F6"/>
    <w:rsid w:val="006E3906"/>
    <w:rsid w:val="006E3CDA"/>
    <w:rsid w:val="006E403E"/>
    <w:rsid w:val="006E41E6"/>
    <w:rsid w:val="006E4264"/>
    <w:rsid w:val="006E4428"/>
    <w:rsid w:val="006E46DF"/>
    <w:rsid w:val="006E655F"/>
    <w:rsid w:val="006E69B1"/>
    <w:rsid w:val="006E69D3"/>
    <w:rsid w:val="006E7B97"/>
    <w:rsid w:val="006F00BC"/>
    <w:rsid w:val="006F0377"/>
    <w:rsid w:val="006F0486"/>
    <w:rsid w:val="006F0793"/>
    <w:rsid w:val="006F09AA"/>
    <w:rsid w:val="006F0ED4"/>
    <w:rsid w:val="006F0F41"/>
    <w:rsid w:val="006F1088"/>
    <w:rsid w:val="006F11A1"/>
    <w:rsid w:val="006F1368"/>
    <w:rsid w:val="006F19EE"/>
    <w:rsid w:val="006F1BA2"/>
    <w:rsid w:val="006F2134"/>
    <w:rsid w:val="006F2266"/>
    <w:rsid w:val="006F24A4"/>
    <w:rsid w:val="006F3874"/>
    <w:rsid w:val="006F396A"/>
    <w:rsid w:val="006F3FE0"/>
    <w:rsid w:val="006F41E2"/>
    <w:rsid w:val="006F43D9"/>
    <w:rsid w:val="006F46BA"/>
    <w:rsid w:val="006F501C"/>
    <w:rsid w:val="006F506F"/>
    <w:rsid w:val="006F5320"/>
    <w:rsid w:val="006F539C"/>
    <w:rsid w:val="006F567C"/>
    <w:rsid w:val="006F594D"/>
    <w:rsid w:val="006F5B36"/>
    <w:rsid w:val="006F5E46"/>
    <w:rsid w:val="006F625E"/>
    <w:rsid w:val="006F6F1A"/>
    <w:rsid w:val="006F7414"/>
    <w:rsid w:val="006F75FF"/>
    <w:rsid w:val="006F76FD"/>
    <w:rsid w:val="006F7878"/>
    <w:rsid w:val="006F7A1D"/>
    <w:rsid w:val="007000EA"/>
    <w:rsid w:val="0070012A"/>
    <w:rsid w:val="00700326"/>
    <w:rsid w:val="007009CB"/>
    <w:rsid w:val="00700BA4"/>
    <w:rsid w:val="00700DBF"/>
    <w:rsid w:val="00701095"/>
    <w:rsid w:val="007012EE"/>
    <w:rsid w:val="0070151E"/>
    <w:rsid w:val="007017C3"/>
    <w:rsid w:val="0070199C"/>
    <w:rsid w:val="00701B2E"/>
    <w:rsid w:val="00702407"/>
    <w:rsid w:val="007025B8"/>
    <w:rsid w:val="007026FB"/>
    <w:rsid w:val="00702826"/>
    <w:rsid w:val="007046D5"/>
    <w:rsid w:val="00704C8D"/>
    <w:rsid w:val="00704E72"/>
    <w:rsid w:val="00704F04"/>
    <w:rsid w:val="00705019"/>
    <w:rsid w:val="007052C0"/>
    <w:rsid w:val="0070533A"/>
    <w:rsid w:val="00705810"/>
    <w:rsid w:val="00706155"/>
    <w:rsid w:val="00706735"/>
    <w:rsid w:val="00706D07"/>
    <w:rsid w:val="00706E1E"/>
    <w:rsid w:val="00707E33"/>
    <w:rsid w:val="007100EA"/>
    <w:rsid w:val="00710157"/>
    <w:rsid w:val="00710480"/>
    <w:rsid w:val="00710FEA"/>
    <w:rsid w:val="00711336"/>
    <w:rsid w:val="007118E2"/>
    <w:rsid w:val="0071198A"/>
    <w:rsid w:val="00711E8C"/>
    <w:rsid w:val="007126F3"/>
    <w:rsid w:val="007129E3"/>
    <w:rsid w:val="007136CB"/>
    <w:rsid w:val="0071390A"/>
    <w:rsid w:val="00713E14"/>
    <w:rsid w:val="007145C8"/>
    <w:rsid w:val="00714790"/>
    <w:rsid w:val="00714A76"/>
    <w:rsid w:val="00714E0C"/>
    <w:rsid w:val="00715057"/>
    <w:rsid w:val="00715363"/>
    <w:rsid w:val="007158F6"/>
    <w:rsid w:val="0071623C"/>
    <w:rsid w:val="0071633A"/>
    <w:rsid w:val="0071696B"/>
    <w:rsid w:val="00716B20"/>
    <w:rsid w:val="00716B62"/>
    <w:rsid w:val="00716DC4"/>
    <w:rsid w:val="00716FDB"/>
    <w:rsid w:val="00717429"/>
    <w:rsid w:val="007177DD"/>
    <w:rsid w:val="0071784A"/>
    <w:rsid w:val="00720032"/>
    <w:rsid w:val="00720879"/>
    <w:rsid w:val="007209BC"/>
    <w:rsid w:val="00720ACB"/>
    <w:rsid w:val="00720C3B"/>
    <w:rsid w:val="00720DF4"/>
    <w:rsid w:val="00721D86"/>
    <w:rsid w:val="00722398"/>
    <w:rsid w:val="00722905"/>
    <w:rsid w:val="0072293C"/>
    <w:rsid w:val="00722DBF"/>
    <w:rsid w:val="007233C9"/>
    <w:rsid w:val="00723B29"/>
    <w:rsid w:val="00723BFB"/>
    <w:rsid w:val="00723DA2"/>
    <w:rsid w:val="00723F00"/>
    <w:rsid w:val="0072401E"/>
    <w:rsid w:val="0072499F"/>
    <w:rsid w:val="00724BDF"/>
    <w:rsid w:val="007253E3"/>
    <w:rsid w:val="007259C7"/>
    <w:rsid w:val="00725D0B"/>
    <w:rsid w:val="00725FBF"/>
    <w:rsid w:val="007262A2"/>
    <w:rsid w:val="007264B0"/>
    <w:rsid w:val="00726515"/>
    <w:rsid w:val="00726AB2"/>
    <w:rsid w:val="007279F1"/>
    <w:rsid w:val="00727DBD"/>
    <w:rsid w:val="007301E6"/>
    <w:rsid w:val="00730AAB"/>
    <w:rsid w:val="00730C97"/>
    <w:rsid w:val="0073100D"/>
    <w:rsid w:val="00731050"/>
    <w:rsid w:val="0073105C"/>
    <w:rsid w:val="00731201"/>
    <w:rsid w:val="00731426"/>
    <w:rsid w:val="007316E1"/>
    <w:rsid w:val="007317D5"/>
    <w:rsid w:val="00731D5B"/>
    <w:rsid w:val="00731E80"/>
    <w:rsid w:val="00731ECD"/>
    <w:rsid w:val="00732046"/>
    <w:rsid w:val="00732192"/>
    <w:rsid w:val="0073298C"/>
    <w:rsid w:val="00732CCD"/>
    <w:rsid w:val="00733115"/>
    <w:rsid w:val="007332C4"/>
    <w:rsid w:val="0073357A"/>
    <w:rsid w:val="007335A0"/>
    <w:rsid w:val="00734139"/>
    <w:rsid w:val="0073426B"/>
    <w:rsid w:val="007345B2"/>
    <w:rsid w:val="00734622"/>
    <w:rsid w:val="007349D3"/>
    <w:rsid w:val="00734BDA"/>
    <w:rsid w:val="00734DDD"/>
    <w:rsid w:val="007351EC"/>
    <w:rsid w:val="007352D4"/>
    <w:rsid w:val="0073571A"/>
    <w:rsid w:val="00735BD8"/>
    <w:rsid w:val="0073648F"/>
    <w:rsid w:val="00736623"/>
    <w:rsid w:val="00736876"/>
    <w:rsid w:val="00736C94"/>
    <w:rsid w:val="0073736A"/>
    <w:rsid w:val="00737537"/>
    <w:rsid w:val="007377D6"/>
    <w:rsid w:val="00737837"/>
    <w:rsid w:val="0073792A"/>
    <w:rsid w:val="00737E35"/>
    <w:rsid w:val="00737E8F"/>
    <w:rsid w:val="007400E9"/>
    <w:rsid w:val="007404C4"/>
    <w:rsid w:val="00740585"/>
    <w:rsid w:val="007405E3"/>
    <w:rsid w:val="00740734"/>
    <w:rsid w:val="00740B62"/>
    <w:rsid w:val="00740BBE"/>
    <w:rsid w:val="00740F8B"/>
    <w:rsid w:val="00740FEA"/>
    <w:rsid w:val="00741153"/>
    <w:rsid w:val="0074136E"/>
    <w:rsid w:val="00741624"/>
    <w:rsid w:val="007417DB"/>
    <w:rsid w:val="00741CD1"/>
    <w:rsid w:val="0074247A"/>
    <w:rsid w:val="007426BD"/>
    <w:rsid w:val="007426F6"/>
    <w:rsid w:val="00742777"/>
    <w:rsid w:val="00742C39"/>
    <w:rsid w:val="00742F11"/>
    <w:rsid w:val="00743049"/>
    <w:rsid w:val="0074329F"/>
    <w:rsid w:val="007438C8"/>
    <w:rsid w:val="007440A4"/>
    <w:rsid w:val="007440E7"/>
    <w:rsid w:val="00744392"/>
    <w:rsid w:val="00744B9F"/>
    <w:rsid w:val="00745567"/>
    <w:rsid w:val="007458BE"/>
    <w:rsid w:val="00745DDD"/>
    <w:rsid w:val="00745FF8"/>
    <w:rsid w:val="00746097"/>
    <w:rsid w:val="007461EA"/>
    <w:rsid w:val="00746650"/>
    <w:rsid w:val="00746CDA"/>
    <w:rsid w:val="00746DD6"/>
    <w:rsid w:val="007471CE"/>
    <w:rsid w:val="0074791F"/>
    <w:rsid w:val="00747E70"/>
    <w:rsid w:val="00747E74"/>
    <w:rsid w:val="007504D8"/>
    <w:rsid w:val="007507AF"/>
    <w:rsid w:val="00750E6E"/>
    <w:rsid w:val="00751071"/>
    <w:rsid w:val="007513FA"/>
    <w:rsid w:val="007514A7"/>
    <w:rsid w:val="00751790"/>
    <w:rsid w:val="007518AF"/>
    <w:rsid w:val="00751D66"/>
    <w:rsid w:val="00752551"/>
    <w:rsid w:val="00752F3F"/>
    <w:rsid w:val="00752FD3"/>
    <w:rsid w:val="0075330F"/>
    <w:rsid w:val="00753639"/>
    <w:rsid w:val="0075379E"/>
    <w:rsid w:val="007537D4"/>
    <w:rsid w:val="00753BAA"/>
    <w:rsid w:val="00753FA4"/>
    <w:rsid w:val="007541E2"/>
    <w:rsid w:val="0075428D"/>
    <w:rsid w:val="00754336"/>
    <w:rsid w:val="0075453E"/>
    <w:rsid w:val="00754779"/>
    <w:rsid w:val="0075499B"/>
    <w:rsid w:val="00754EC1"/>
    <w:rsid w:val="0075501E"/>
    <w:rsid w:val="0075565F"/>
    <w:rsid w:val="00755D19"/>
    <w:rsid w:val="00755D77"/>
    <w:rsid w:val="00756013"/>
    <w:rsid w:val="007560D8"/>
    <w:rsid w:val="007563F9"/>
    <w:rsid w:val="00756AF1"/>
    <w:rsid w:val="00756B71"/>
    <w:rsid w:val="00756CE5"/>
    <w:rsid w:val="00757131"/>
    <w:rsid w:val="007572EF"/>
    <w:rsid w:val="00757AAB"/>
    <w:rsid w:val="00757B3D"/>
    <w:rsid w:val="00757F3B"/>
    <w:rsid w:val="00760151"/>
    <w:rsid w:val="007606B1"/>
    <w:rsid w:val="00761187"/>
    <w:rsid w:val="0076119A"/>
    <w:rsid w:val="00762477"/>
    <w:rsid w:val="00763210"/>
    <w:rsid w:val="00763236"/>
    <w:rsid w:val="007634AE"/>
    <w:rsid w:val="0076379E"/>
    <w:rsid w:val="007637A0"/>
    <w:rsid w:val="00763941"/>
    <w:rsid w:val="00763E4F"/>
    <w:rsid w:val="007640EE"/>
    <w:rsid w:val="007642ED"/>
    <w:rsid w:val="00764367"/>
    <w:rsid w:val="00764996"/>
    <w:rsid w:val="00764BE4"/>
    <w:rsid w:val="00764C1B"/>
    <w:rsid w:val="00764C74"/>
    <w:rsid w:val="00764C7D"/>
    <w:rsid w:val="007654C5"/>
    <w:rsid w:val="007656A0"/>
    <w:rsid w:val="00765801"/>
    <w:rsid w:val="00765B5F"/>
    <w:rsid w:val="00765F8D"/>
    <w:rsid w:val="007668E0"/>
    <w:rsid w:val="0076690B"/>
    <w:rsid w:val="0076746E"/>
    <w:rsid w:val="007676A0"/>
    <w:rsid w:val="007677F3"/>
    <w:rsid w:val="007678E0"/>
    <w:rsid w:val="00767D39"/>
    <w:rsid w:val="00770785"/>
    <w:rsid w:val="007707D1"/>
    <w:rsid w:val="00770C25"/>
    <w:rsid w:val="00771310"/>
    <w:rsid w:val="007713E7"/>
    <w:rsid w:val="00771FD6"/>
    <w:rsid w:val="00772143"/>
    <w:rsid w:val="0077264D"/>
    <w:rsid w:val="00772DB6"/>
    <w:rsid w:val="00772F1D"/>
    <w:rsid w:val="00773524"/>
    <w:rsid w:val="0077368C"/>
    <w:rsid w:val="00773987"/>
    <w:rsid w:val="007739B9"/>
    <w:rsid w:val="00773F89"/>
    <w:rsid w:val="0077436F"/>
    <w:rsid w:val="007743EC"/>
    <w:rsid w:val="00774553"/>
    <w:rsid w:val="00775840"/>
    <w:rsid w:val="0077593A"/>
    <w:rsid w:val="00775B1B"/>
    <w:rsid w:val="00775E7D"/>
    <w:rsid w:val="00776012"/>
    <w:rsid w:val="00776106"/>
    <w:rsid w:val="00776632"/>
    <w:rsid w:val="007767FC"/>
    <w:rsid w:val="0077690B"/>
    <w:rsid w:val="00776A85"/>
    <w:rsid w:val="00776FCA"/>
    <w:rsid w:val="00777148"/>
    <w:rsid w:val="007779A5"/>
    <w:rsid w:val="00777EF7"/>
    <w:rsid w:val="00780543"/>
    <w:rsid w:val="00780F35"/>
    <w:rsid w:val="00781334"/>
    <w:rsid w:val="007813A6"/>
    <w:rsid w:val="0078182B"/>
    <w:rsid w:val="00781887"/>
    <w:rsid w:val="00781897"/>
    <w:rsid w:val="00781E85"/>
    <w:rsid w:val="00781EF9"/>
    <w:rsid w:val="00782055"/>
    <w:rsid w:val="007823F2"/>
    <w:rsid w:val="00783136"/>
    <w:rsid w:val="00783319"/>
    <w:rsid w:val="00783749"/>
    <w:rsid w:val="007837EE"/>
    <w:rsid w:val="00783EDE"/>
    <w:rsid w:val="007844CC"/>
    <w:rsid w:val="00784A5B"/>
    <w:rsid w:val="00785287"/>
    <w:rsid w:val="00785D94"/>
    <w:rsid w:val="00785F31"/>
    <w:rsid w:val="0078634D"/>
    <w:rsid w:val="0078665C"/>
    <w:rsid w:val="00786ECE"/>
    <w:rsid w:val="007876C8"/>
    <w:rsid w:val="007877E8"/>
    <w:rsid w:val="00787DD4"/>
    <w:rsid w:val="007903AD"/>
    <w:rsid w:val="007906CD"/>
    <w:rsid w:val="0079144D"/>
    <w:rsid w:val="007914AF"/>
    <w:rsid w:val="00791BC5"/>
    <w:rsid w:val="00791DE5"/>
    <w:rsid w:val="00791E6A"/>
    <w:rsid w:val="007921FB"/>
    <w:rsid w:val="0079280D"/>
    <w:rsid w:val="00792954"/>
    <w:rsid w:val="00792BA8"/>
    <w:rsid w:val="00792C0E"/>
    <w:rsid w:val="007933AF"/>
    <w:rsid w:val="0079361E"/>
    <w:rsid w:val="00793CD5"/>
    <w:rsid w:val="00794696"/>
    <w:rsid w:val="00794985"/>
    <w:rsid w:val="007949F7"/>
    <w:rsid w:val="00794CC5"/>
    <w:rsid w:val="00795500"/>
    <w:rsid w:val="00795696"/>
    <w:rsid w:val="0079597F"/>
    <w:rsid w:val="00795D10"/>
    <w:rsid w:val="0079652A"/>
    <w:rsid w:val="0079699C"/>
    <w:rsid w:val="00796DE2"/>
    <w:rsid w:val="00797562"/>
    <w:rsid w:val="00797837"/>
    <w:rsid w:val="00797DCF"/>
    <w:rsid w:val="007A0397"/>
    <w:rsid w:val="007A0B54"/>
    <w:rsid w:val="007A0C7C"/>
    <w:rsid w:val="007A0CA2"/>
    <w:rsid w:val="007A0D85"/>
    <w:rsid w:val="007A1146"/>
    <w:rsid w:val="007A128C"/>
    <w:rsid w:val="007A130A"/>
    <w:rsid w:val="007A1BC5"/>
    <w:rsid w:val="007A1C36"/>
    <w:rsid w:val="007A26A9"/>
    <w:rsid w:val="007A270F"/>
    <w:rsid w:val="007A288B"/>
    <w:rsid w:val="007A2D60"/>
    <w:rsid w:val="007A2D64"/>
    <w:rsid w:val="007A2F37"/>
    <w:rsid w:val="007A3024"/>
    <w:rsid w:val="007A32CB"/>
    <w:rsid w:val="007A3391"/>
    <w:rsid w:val="007A38FB"/>
    <w:rsid w:val="007A3912"/>
    <w:rsid w:val="007A3D76"/>
    <w:rsid w:val="007A453C"/>
    <w:rsid w:val="007A4E89"/>
    <w:rsid w:val="007A5EC6"/>
    <w:rsid w:val="007A6441"/>
    <w:rsid w:val="007A65E6"/>
    <w:rsid w:val="007A6E1B"/>
    <w:rsid w:val="007A6EDF"/>
    <w:rsid w:val="007A715E"/>
    <w:rsid w:val="007A7D18"/>
    <w:rsid w:val="007B068B"/>
    <w:rsid w:val="007B0978"/>
    <w:rsid w:val="007B0C0A"/>
    <w:rsid w:val="007B1424"/>
    <w:rsid w:val="007B1BFF"/>
    <w:rsid w:val="007B208B"/>
    <w:rsid w:val="007B22C6"/>
    <w:rsid w:val="007B22DD"/>
    <w:rsid w:val="007B27FD"/>
    <w:rsid w:val="007B2C3B"/>
    <w:rsid w:val="007B32C7"/>
    <w:rsid w:val="007B32CE"/>
    <w:rsid w:val="007B38C9"/>
    <w:rsid w:val="007B3A7F"/>
    <w:rsid w:val="007B3C1E"/>
    <w:rsid w:val="007B3DF8"/>
    <w:rsid w:val="007B3FC9"/>
    <w:rsid w:val="007B4106"/>
    <w:rsid w:val="007B4221"/>
    <w:rsid w:val="007B4A0C"/>
    <w:rsid w:val="007B4C80"/>
    <w:rsid w:val="007B52D4"/>
    <w:rsid w:val="007B55AF"/>
    <w:rsid w:val="007B55EB"/>
    <w:rsid w:val="007B5638"/>
    <w:rsid w:val="007B575B"/>
    <w:rsid w:val="007B5920"/>
    <w:rsid w:val="007B594D"/>
    <w:rsid w:val="007B5AC9"/>
    <w:rsid w:val="007B5B45"/>
    <w:rsid w:val="007B5CBA"/>
    <w:rsid w:val="007B6098"/>
    <w:rsid w:val="007B633F"/>
    <w:rsid w:val="007B6678"/>
    <w:rsid w:val="007B69A0"/>
    <w:rsid w:val="007B7480"/>
    <w:rsid w:val="007B7897"/>
    <w:rsid w:val="007B7B03"/>
    <w:rsid w:val="007C02F3"/>
    <w:rsid w:val="007C06EB"/>
    <w:rsid w:val="007C08EC"/>
    <w:rsid w:val="007C0E97"/>
    <w:rsid w:val="007C12C0"/>
    <w:rsid w:val="007C1303"/>
    <w:rsid w:val="007C1849"/>
    <w:rsid w:val="007C1909"/>
    <w:rsid w:val="007C1A93"/>
    <w:rsid w:val="007C1D3F"/>
    <w:rsid w:val="007C22F0"/>
    <w:rsid w:val="007C2D78"/>
    <w:rsid w:val="007C2FF2"/>
    <w:rsid w:val="007C3076"/>
    <w:rsid w:val="007C3392"/>
    <w:rsid w:val="007C39F8"/>
    <w:rsid w:val="007C3B50"/>
    <w:rsid w:val="007C3BB3"/>
    <w:rsid w:val="007C3FFB"/>
    <w:rsid w:val="007C4162"/>
    <w:rsid w:val="007C41DC"/>
    <w:rsid w:val="007C424E"/>
    <w:rsid w:val="007C517D"/>
    <w:rsid w:val="007C562A"/>
    <w:rsid w:val="007C57D9"/>
    <w:rsid w:val="007C594A"/>
    <w:rsid w:val="007C5A51"/>
    <w:rsid w:val="007C5CAC"/>
    <w:rsid w:val="007C6278"/>
    <w:rsid w:val="007C6335"/>
    <w:rsid w:val="007C6983"/>
    <w:rsid w:val="007C6E9D"/>
    <w:rsid w:val="007C73B6"/>
    <w:rsid w:val="007C755C"/>
    <w:rsid w:val="007C75A1"/>
    <w:rsid w:val="007C75EB"/>
    <w:rsid w:val="007C7D32"/>
    <w:rsid w:val="007C7FE4"/>
    <w:rsid w:val="007D0515"/>
    <w:rsid w:val="007D0ED8"/>
    <w:rsid w:val="007D0EFC"/>
    <w:rsid w:val="007D1981"/>
    <w:rsid w:val="007D1ED7"/>
    <w:rsid w:val="007D219A"/>
    <w:rsid w:val="007D22F1"/>
    <w:rsid w:val="007D2A7D"/>
    <w:rsid w:val="007D2A94"/>
    <w:rsid w:val="007D2F43"/>
    <w:rsid w:val="007D2F76"/>
    <w:rsid w:val="007D3055"/>
    <w:rsid w:val="007D321F"/>
    <w:rsid w:val="007D37A0"/>
    <w:rsid w:val="007D3831"/>
    <w:rsid w:val="007D3ADD"/>
    <w:rsid w:val="007D3AE2"/>
    <w:rsid w:val="007D3C38"/>
    <w:rsid w:val="007D4023"/>
    <w:rsid w:val="007D416F"/>
    <w:rsid w:val="007D42B4"/>
    <w:rsid w:val="007D4320"/>
    <w:rsid w:val="007D499B"/>
    <w:rsid w:val="007D4BFD"/>
    <w:rsid w:val="007D4C90"/>
    <w:rsid w:val="007D4FD7"/>
    <w:rsid w:val="007D5313"/>
    <w:rsid w:val="007D5716"/>
    <w:rsid w:val="007D582D"/>
    <w:rsid w:val="007D603E"/>
    <w:rsid w:val="007D643A"/>
    <w:rsid w:val="007D649F"/>
    <w:rsid w:val="007D6862"/>
    <w:rsid w:val="007D6BF2"/>
    <w:rsid w:val="007D6C20"/>
    <w:rsid w:val="007D6DD4"/>
    <w:rsid w:val="007D6ED6"/>
    <w:rsid w:val="007D707C"/>
    <w:rsid w:val="007D7A46"/>
    <w:rsid w:val="007D7DE2"/>
    <w:rsid w:val="007E018D"/>
    <w:rsid w:val="007E0465"/>
    <w:rsid w:val="007E0565"/>
    <w:rsid w:val="007E073E"/>
    <w:rsid w:val="007E08F3"/>
    <w:rsid w:val="007E1028"/>
    <w:rsid w:val="007E14E9"/>
    <w:rsid w:val="007E1C3F"/>
    <w:rsid w:val="007E1C7D"/>
    <w:rsid w:val="007E2214"/>
    <w:rsid w:val="007E2536"/>
    <w:rsid w:val="007E3086"/>
    <w:rsid w:val="007E33CE"/>
    <w:rsid w:val="007E343A"/>
    <w:rsid w:val="007E361A"/>
    <w:rsid w:val="007E3B6B"/>
    <w:rsid w:val="007E3BF1"/>
    <w:rsid w:val="007E3C6B"/>
    <w:rsid w:val="007E3EE8"/>
    <w:rsid w:val="007E466F"/>
    <w:rsid w:val="007E4760"/>
    <w:rsid w:val="007E4BBA"/>
    <w:rsid w:val="007E5403"/>
    <w:rsid w:val="007E55E4"/>
    <w:rsid w:val="007E569D"/>
    <w:rsid w:val="007E56C8"/>
    <w:rsid w:val="007E5772"/>
    <w:rsid w:val="007E5988"/>
    <w:rsid w:val="007E5BD1"/>
    <w:rsid w:val="007E5F94"/>
    <w:rsid w:val="007E5FF2"/>
    <w:rsid w:val="007E6A51"/>
    <w:rsid w:val="007E6AA2"/>
    <w:rsid w:val="007E7263"/>
    <w:rsid w:val="007E730C"/>
    <w:rsid w:val="007E78B0"/>
    <w:rsid w:val="007E79CF"/>
    <w:rsid w:val="007E7B01"/>
    <w:rsid w:val="007E7D9E"/>
    <w:rsid w:val="007E7E30"/>
    <w:rsid w:val="007F0ADE"/>
    <w:rsid w:val="007F0D03"/>
    <w:rsid w:val="007F13F8"/>
    <w:rsid w:val="007F1515"/>
    <w:rsid w:val="007F1ED6"/>
    <w:rsid w:val="007F217E"/>
    <w:rsid w:val="007F260B"/>
    <w:rsid w:val="007F30C3"/>
    <w:rsid w:val="007F3634"/>
    <w:rsid w:val="007F3D28"/>
    <w:rsid w:val="007F3D4F"/>
    <w:rsid w:val="007F3F57"/>
    <w:rsid w:val="007F4063"/>
    <w:rsid w:val="007F4111"/>
    <w:rsid w:val="007F434B"/>
    <w:rsid w:val="007F44F8"/>
    <w:rsid w:val="007F51C6"/>
    <w:rsid w:val="007F55F0"/>
    <w:rsid w:val="007F574B"/>
    <w:rsid w:val="007F5C24"/>
    <w:rsid w:val="007F5F06"/>
    <w:rsid w:val="007F67D8"/>
    <w:rsid w:val="007F67DE"/>
    <w:rsid w:val="007F6895"/>
    <w:rsid w:val="007F689C"/>
    <w:rsid w:val="007F734C"/>
    <w:rsid w:val="007F7841"/>
    <w:rsid w:val="00800538"/>
    <w:rsid w:val="00800730"/>
    <w:rsid w:val="00800B90"/>
    <w:rsid w:val="00800F17"/>
    <w:rsid w:val="008014A9"/>
    <w:rsid w:val="00801E3E"/>
    <w:rsid w:val="00801E9B"/>
    <w:rsid w:val="00802212"/>
    <w:rsid w:val="00802376"/>
    <w:rsid w:val="00802A97"/>
    <w:rsid w:val="0080314B"/>
    <w:rsid w:val="00803205"/>
    <w:rsid w:val="00803710"/>
    <w:rsid w:val="00803B17"/>
    <w:rsid w:val="00803DFE"/>
    <w:rsid w:val="008043C2"/>
    <w:rsid w:val="008044E8"/>
    <w:rsid w:val="0080498B"/>
    <w:rsid w:val="00804D12"/>
    <w:rsid w:val="008053F7"/>
    <w:rsid w:val="008055DA"/>
    <w:rsid w:val="008056E5"/>
    <w:rsid w:val="0080586F"/>
    <w:rsid w:val="00805B09"/>
    <w:rsid w:val="00805C23"/>
    <w:rsid w:val="00805D52"/>
    <w:rsid w:val="00805D96"/>
    <w:rsid w:val="0080617A"/>
    <w:rsid w:val="008066F2"/>
    <w:rsid w:val="00806B0F"/>
    <w:rsid w:val="00806CD0"/>
    <w:rsid w:val="00806E82"/>
    <w:rsid w:val="0080700B"/>
    <w:rsid w:val="00807331"/>
    <w:rsid w:val="00807937"/>
    <w:rsid w:val="0081045A"/>
    <w:rsid w:val="008106A5"/>
    <w:rsid w:val="00810BB6"/>
    <w:rsid w:val="00810CB2"/>
    <w:rsid w:val="008112F1"/>
    <w:rsid w:val="00811323"/>
    <w:rsid w:val="0081141D"/>
    <w:rsid w:val="00811647"/>
    <w:rsid w:val="00811C31"/>
    <w:rsid w:val="00812310"/>
    <w:rsid w:val="0081267B"/>
    <w:rsid w:val="00812B5C"/>
    <w:rsid w:val="00812C10"/>
    <w:rsid w:val="00812E86"/>
    <w:rsid w:val="00813666"/>
    <w:rsid w:val="008136AD"/>
    <w:rsid w:val="00813733"/>
    <w:rsid w:val="00813963"/>
    <w:rsid w:val="00813C38"/>
    <w:rsid w:val="00813C56"/>
    <w:rsid w:val="00813D09"/>
    <w:rsid w:val="008143B1"/>
    <w:rsid w:val="00814BE8"/>
    <w:rsid w:val="00814DDD"/>
    <w:rsid w:val="008158D9"/>
    <w:rsid w:val="00815985"/>
    <w:rsid w:val="00815B01"/>
    <w:rsid w:val="00815E23"/>
    <w:rsid w:val="00815EBA"/>
    <w:rsid w:val="00815FB4"/>
    <w:rsid w:val="00816285"/>
    <w:rsid w:val="00816557"/>
    <w:rsid w:val="008166C4"/>
    <w:rsid w:val="00816956"/>
    <w:rsid w:val="00816B26"/>
    <w:rsid w:val="00817296"/>
    <w:rsid w:val="008172F1"/>
    <w:rsid w:val="00820068"/>
    <w:rsid w:val="00820746"/>
    <w:rsid w:val="00820ED7"/>
    <w:rsid w:val="008210CB"/>
    <w:rsid w:val="008212F3"/>
    <w:rsid w:val="008215B7"/>
    <w:rsid w:val="00821EA7"/>
    <w:rsid w:val="00822161"/>
    <w:rsid w:val="0082268D"/>
    <w:rsid w:val="00822A70"/>
    <w:rsid w:val="00822B35"/>
    <w:rsid w:val="00822C66"/>
    <w:rsid w:val="00823D74"/>
    <w:rsid w:val="00823E7F"/>
    <w:rsid w:val="0082403E"/>
    <w:rsid w:val="008245CD"/>
    <w:rsid w:val="00824868"/>
    <w:rsid w:val="00824A5C"/>
    <w:rsid w:val="00824AEE"/>
    <w:rsid w:val="00824C56"/>
    <w:rsid w:val="00824D33"/>
    <w:rsid w:val="008250B1"/>
    <w:rsid w:val="008251B9"/>
    <w:rsid w:val="0082542F"/>
    <w:rsid w:val="00825659"/>
    <w:rsid w:val="00825785"/>
    <w:rsid w:val="00826537"/>
    <w:rsid w:val="00826652"/>
    <w:rsid w:val="0082681E"/>
    <w:rsid w:val="00826B2B"/>
    <w:rsid w:val="00826F9A"/>
    <w:rsid w:val="00826FDF"/>
    <w:rsid w:val="00827034"/>
    <w:rsid w:val="0082746C"/>
    <w:rsid w:val="0082750D"/>
    <w:rsid w:val="008275CB"/>
    <w:rsid w:val="0082792F"/>
    <w:rsid w:val="00827B23"/>
    <w:rsid w:val="00827C4B"/>
    <w:rsid w:val="00827DDB"/>
    <w:rsid w:val="00830CC5"/>
    <w:rsid w:val="00830D2B"/>
    <w:rsid w:val="00831921"/>
    <w:rsid w:val="00831B99"/>
    <w:rsid w:val="00832234"/>
    <w:rsid w:val="0083225C"/>
    <w:rsid w:val="00832359"/>
    <w:rsid w:val="008325A5"/>
    <w:rsid w:val="008326E6"/>
    <w:rsid w:val="008335FD"/>
    <w:rsid w:val="00833B55"/>
    <w:rsid w:val="00833C71"/>
    <w:rsid w:val="00833F95"/>
    <w:rsid w:val="008340A5"/>
    <w:rsid w:val="0083410F"/>
    <w:rsid w:val="0083469D"/>
    <w:rsid w:val="0083504E"/>
    <w:rsid w:val="00835068"/>
    <w:rsid w:val="0083509A"/>
    <w:rsid w:val="008353D6"/>
    <w:rsid w:val="00835600"/>
    <w:rsid w:val="00835AD1"/>
    <w:rsid w:val="00836106"/>
    <w:rsid w:val="0083619B"/>
    <w:rsid w:val="00836361"/>
    <w:rsid w:val="008363D3"/>
    <w:rsid w:val="008366EC"/>
    <w:rsid w:val="008368B5"/>
    <w:rsid w:val="00836917"/>
    <w:rsid w:val="00836AE3"/>
    <w:rsid w:val="00836BC2"/>
    <w:rsid w:val="00836BD6"/>
    <w:rsid w:val="00836CF1"/>
    <w:rsid w:val="00836E94"/>
    <w:rsid w:val="00836EEA"/>
    <w:rsid w:val="00837416"/>
    <w:rsid w:val="00837418"/>
    <w:rsid w:val="0083755B"/>
    <w:rsid w:val="00837603"/>
    <w:rsid w:val="0083780C"/>
    <w:rsid w:val="00837942"/>
    <w:rsid w:val="00837BBC"/>
    <w:rsid w:val="00837DF2"/>
    <w:rsid w:val="008404ED"/>
    <w:rsid w:val="0084050C"/>
    <w:rsid w:val="008405DA"/>
    <w:rsid w:val="0084070E"/>
    <w:rsid w:val="00840A46"/>
    <w:rsid w:val="00840DEF"/>
    <w:rsid w:val="0084196E"/>
    <w:rsid w:val="00841D02"/>
    <w:rsid w:val="008424EF"/>
    <w:rsid w:val="00842633"/>
    <w:rsid w:val="00842986"/>
    <w:rsid w:val="00842A93"/>
    <w:rsid w:val="00842CBE"/>
    <w:rsid w:val="00843065"/>
    <w:rsid w:val="0084324A"/>
    <w:rsid w:val="00843C9F"/>
    <w:rsid w:val="00843CA5"/>
    <w:rsid w:val="00843D73"/>
    <w:rsid w:val="008441B9"/>
    <w:rsid w:val="00844474"/>
    <w:rsid w:val="008448F6"/>
    <w:rsid w:val="00844BBF"/>
    <w:rsid w:val="00844EF3"/>
    <w:rsid w:val="00844F4E"/>
    <w:rsid w:val="00845633"/>
    <w:rsid w:val="0084586C"/>
    <w:rsid w:val="00845B48"/>
    <w:rsid w:val="00845B62"/>
    <w:rsid w:val="00845CEB"/>
    <w:rsid w:val="008460F9"/>
    <w:rsid w:val="00846DE4"/>
    <w:rsid w:val="00846F82"/>
    <w:rsid w:val="0084772E"/>
    <w:rsid w:val="008478D4"/>
    <w:rsid w:val="00847B56"/>
    <w:rsid w:val="00847E31"/>
    <w:rsid w:val="00850531"/>
    <w:rsid w:val="0085056C"/>
    <w:rsid w:val="0085087F"/>
    <w:rsid w:val="00851413"/>
    <w:rsid w:val="0085171F"/>
    <w:rsid w:val="0085268D"/>
    <w:rsid w:val="00852799"/>
    <w:rsid w:val="008528C0"/>
    <w:rsid w:val="00852D47"/>
    <w:rsid w:val="00852FEB"/>
    <w:rsid w:val="0085361F"/>
    <w:rsid w:val="00853682"/>
    <w:rsid w:val="00853D5C"/>
    <w:rsid w:val="00853DCC"/>
    <w:rsid w:val="008542FA"/>
    <w:rsid w:val="008543A2"/>
    <w:rsid w:val="0085506F"/>
    <w:rsid w:val="00855513"/>
    <w:rsid w:val="008557D2"/>
    <w:rsid w:val="00855D5D"/>
    <w:rsid w:val="008565EC"/>
    <w:rsid w:val="00856633"/>
    <w:rsid w:val="008569A1"/>
    <w:rsid w:val="00856F31"/>
    <w:rsid w:val="008571B5"/>
    <w:rsid w:val="0085749A"/>
    <w:rsid w:val="008576FC"/>
    <w:rsid w:val="00857991"/>
    <w:rsid w:val="00857D33"/>
    <w:rsid w:val="00857ECB"/>
    <w:rsid w:val="008611E3"/>
    <w:rsid w:val="008618C9"/>
    <w:rsid w:val="00861B30"/>
    <w:rsid w:val="00861B60"/>
    <w:rsid w:val="00862049"/>
    <w:rsid w:val="008621E2"/>
    <w:rsid w:val="008626BC"/>
    <w:rsid w:val="00862A4F"/>
    <w:rsid w:val="00862BFA"/>
    <w:rsid w:val="00862C06"/>
    <w:rsid w:val="00862CDB"/>
    <w:rsid w:val="008635AE"/>
    <w:rsid w:val="00863C66"/>
    <w:rsid w:val="00863D6B"/>
    <w:rsid w:val="00864029"/>
    <w:rsid w:val="008644F1"/>
    <w:rsid w:val="00864788"/>
    <w:rsid w:val="008649FD"/>
    <w:rsid w:val="00864A0C"/>
    <w:rsid w:val="00864CED"/>
    <w:rsid w:val="00864DCD"/>
    <w:rsid w:val="008654B3"/>
    <w:rsid w:val="00865685"/>
    <w:rsid w:val="00865A54"/>
    <w:rsid w:val="00866813"/>
    <w:rsid w:val="008668F0"/>
    <w:rsid w:val="008669DF"/>
    <w:rsid w:val="00866BB8"/>
    <w:rsid w:val="00866E53"/>
    <w:rsid w:val="008674E2"/>
    <w:rsid w:val="00867CBA"/>
    <w:rsid w:val="00867EF5"/>
    <w:rsid w:val="00871027"/>
    <w:rsid w:val="008712DD"/>
    <w:rsid w:val="008712FE"/>
    <w:rsid w:val="008717C9"/>
    <w:rsid w:val="00871A94"/>
    <w:rsid w:val="00871B85"/>
    <w:rsid w:val="00871CC8"/>
    <w:rsid w:val="00871E97"/>
    <w:rsid w:val="008724CC"/>
    <w:rsid w:val="008726F6"/>
    <w:rsid w:val="00872A3F"/>
    <w:rsid w:val="00872E30"/>
    <w:rsid w:val="00872FFB"/>
    <w:rsid w:val="0087344B"/>
    <w:rsid w:val="00873B20"/>
    <w:rsid w:val="00873E0E"/>
    <w:rsid w:val="00873F7C"/>
    <w:rsid w:val="008742FA"/>
    <w:rsid w:val="00874848"/>
    <w:rsid w:val="00874EDD"/>
    <w:rsid w:val="00874FC2"/>
    <w:rsid w:val="008756FB"/>
    <w:rsid w:val="00875D18"/>
    <w:rsid w:val="00875F92"/>
    <w:rsid w:val="008762EB"/>
    <w:rsid w:val="0087638F"/>
    <w:rsid w:val="00876DAC"/>
    <w:rsid w:val="00876FDD"/>
    <w:rsid w:val="0087709A"/>
    <w:rsid w:val="00877EB8"/>
    <w:rsid w:val="00880135"/>
    <w:rsid w:val="00880197"/>
    <w:rsid w:val="00880418"/>
    <w:rsid w:val="00880477"/>
    <w:rsid w:val="008804FC"/>
    <w:rsid w:val="0088095F"/>
    <w:rsid w:val="00880A9F"/>
    <w:rsid w:val="00881674"/>
    <w:rsid w:val="008818C2"/>
    <w:rsid w:val="00881A40"/>
    <w:rsid w:val="00881FC6"/>
    <w:rsid w:val="00882394"/>
    <w:rsid w:val="0088271B"/>
    <w:rsid w:val="00882D5C"/>
    <w:rsid w:val="00883034"/>
    <w:rsid w:val="008830E8"/>
    <w:rsid w:val="008833C9"/>
    <w:rsid w:val="00883587"/>
    <w:rsid w:val="00883738"/>
    <w:rsid w:val="00883B8B"/>
    <w:rsid w:val="00884234"/>
    <w:rsid w:val="008845D7"/>
    <w:rsid w:val="0088496F"/>
    <w:rsid w:val="00884C29"/>
    <w:rsid w:val="00884CEA"/>
    <w:rsid w:val="008857B4"/>
    <w:rsid w:val="00885849"/>
    <w:rsid w:val="00885921"/>
    <w:rsid w:val="0088596F"/>
    <w:rsid w:val="00885ACD"/>
    <w:rsid w:val="00885B0F"/>
    <w:rsid w:val="00885BED"/>
    <w:rsid w:val="008862AF"/>
    <w:rsid w:val="008865E2"/>
    <w:rsid w:val="008868DE"/>
    <w:rsid w:val="00886A64"/>
    <w:rsid w:val="00886B5F"/>
    <w:rsid w:val="00887343"/>
    <w:rsid w:val="00887441"/>
    <w:rsid w:val="00887ABE"/>
    <w:rsid w:val="00887C4C"/>
    <w:rsid w:val="00887DA9"/>
    <w:rsid w:val="00887E46"/>
    <w:rsid w:val="00890336"/>
    <w:rsid w:val="008903ED"/>
    <w:rsid w:val="008904AA"/>
    <w:rsid w:val="0089066C"/>
    <w:rsid w:val="0089071B"/>
    <w:rsid w:val="008907AB"/>
    <w:rsid w:val="008908C5"/>
    <w:rsid w:val="00890AA4"/>
    <w:rsid w:val="00890B34"/>
    <w:rsid w:val="00890B8A"/>
    <w:rsid w:val="00890F50"/>
    <w:rsid w:val="008912AD"/>
    <w:rsid w:val="00891AB6"/>
    <w:rsid w:val="008922BF"/>
    <w:rsid w:val="0089239D"/>
    <w:rsid w:val="008928EC"/>
    <w:rsid w:val="00893011"/>
    <w:rsid w:val="0089339F"/>
    <w:rsid w:val="008934D3"/>
    <w:rsid w:val="00893CF4"/>
    <w:rsid w:val="00893E2D"/>
    <w:rsid w:val="00893EA6"/>
    <w:rsid w:val="008941C3"/>
    <w:rsid w:val="00894318"/>
    <w:rsid w:val="008948E0"/>
    <w:rsid w:val="00894DA8"/>
    <w:rsid w:val="00894F3A"/>
    <w:rsid w:val="0089608E"/>
    <w:rsid w:val="0089624E"/>
    <w:rsid w:val="00896314"/>
    <w:rsid w:val="008968BD"/>
    <w:rsid w:val="00896ACC"/>
    <w:rsid w:val="00897308"/>
    <w:rsid w:val="008979B6"/>
    <w:rsid w:val="00897B65"/>
    <w:rsid w:val="00897EFE"/>
    <w:rsid w:val="008A0645"/>
    <w:rsid w:val="008A075B"/>
    <w:rsid w:val="008A0C85"/>
    <w:rsid w:val="008A0D2B"/>
    <w:rsid w:val="008A0FA7"/>
    <w:rsid w:val="008A101E"/>
    <w:rsid w:val="008A13ED"/>
    <w:rsid w:val="008A1766"/>
    <w:rsid w:val="008A17B4"/>
    <w:rsid w:val="008A1870"/>
    <w:rsid w:val="008A18A5"/>
    <w:rsid w:val="008A1974"/>
    <w:rsid w:val="008A1E08"/>
    <w:rsid w:val="008A20DA"/>
    <w:rsid w:val="008A2549"/>
    <w:rsid w:val="008A27E6"/>
    <w:rsid w:val="008A2F8D"/>
    <w:rsid w:val="008A32D7"/>
    <w:rsid w:val="008A3408"/>
    <w:rsid w:val="008A38B0"/>
    <w:rsid w:val="008A3AE9"/>
    <w:rsid w:val="008A400A"/>
    <w:rsid w:val="008A4271"/>
    <w:rsid w:val="008A428C"/>
    <w:rsid w:val="008A4563"/>
    <w:rsid w:val="008A48CB"/>
    <w:rsid w:val="008A4A62"/>
    <w:rsid w:val="008A4BD7"/>
    <w:rsid w:val="008A4FF5"/>
    <w:rsid w:val="008A569D"/>
    <w:rsid w:val="008A59A1"/>
    <w:rsid w:val="008A5B4E"/>
    <w:rsid w:val="008A5CBD"/>
    <w:rsid w:val="008A5F40"/>
    <w:rsid w:val="008A6324"/>
    <w:rsid w:val="008A66B9"/>
    <w:rsid w:val="008A6EEE"/>
    <w:rsid w:val="008A75F1"/>
    <w:rsid w:val="008A7DBE"/>
    <w:rsid w:val="008B0069"/>
    <w:rsid w:val="008B105B"/>
    <w:rsid w:val="008B12B4"/>
    <w:rsid w:val="008B191E"/>
    <w:rsid w:val="008B1CAD"/>
    <w:rsid w:val="008B1CF3"/>
    <w:rsid w:val="008B1D8A"/>
    <w:rsid w:val="008B243B"/>
    <w:rsid w:val="008B2476"/>
    <w:rsid w:val="008B26D3"/>
    <w:rsid w:val="008B2DB7"/>
    <w:rsid w:val="008B3CC6"/>
    <w:rsid w:val="008B4E32"/>
    <w:rsid w:val="008B5727"/>
    <w:rsid w:val="008B5EA9"/>
    <w:rsid w:val="008B62CD"/>
    <w:rsid w:val="008B6440"/>
    <w:rsid w:val="008B651B"/>
    <w:rsid w:val="008B65AD"/>
    <w:rsid w:val="008B66C7"/>
    <w:rsid w:val="008B6D86"/>
    <w:rsid w:val="008B6FE0"/>
    <w:rsid w:val="008B7436"/>
    <w:rsid w:val="008B7442"/>
    <w:rsid w:val="008B752A"/>
    <w:rsid w:val="008B7568"/>
    <w:rsid w:val="008B7F81"/>
    <w:rsid w:val="008C003A"/>
    <w:rsid w:val="008C02E8"/>
    <w:rsid w:val="008C0B1F"/>
    <w:rsid w:val="008C0BDE"/>
    <w:rsid w:val="008C1564"/>
    <w:rsid w:val="008C1834"/>
    <w:rsid w:val="008C1A67"/>
    <w:rsid w:val="008C22A1"/>
    <w:rsid w:val="008C2387"/>
    <w:rsid w:val="008C3100"/>
    <w:rsid w:val="008C3717"/>
    <w:rsid w:val="008C3FA8"/>
    <w:rsid w:val="008C43C1"/>
    <w:rsid w:val="008C5015"/>
    <w:rsid w:val="008C51A4"/>
    <w:rsid w:val="008C595C"/>
    <w:rsid w:val="008C59B6"/>
    <w:rsid w:val="008C5BEF"/>
    <w:rsid w:val="008C5E95"/>
    <w:rsid w:val="008C5FD9"/>
    <w:rsid w:val="008C64D9"/>
    <w:rsid w:val="008C6EF6"/>
    <w:rsid w:val="008C6F68"/>
    <w:rsid w:val="008C76C3"/>
    <w:rsid w:val="008C77A4"/>
    <w:rsid w:val="008C786F"/>
    <w:rsid w:val="008C7A6A"/>
    <w:rsid w:val="008C7ACB"/>
    <w:rsid w:val="008C7E70"/>
    <w:rsid w:val="008C7EDD"/>
    <w:rsid w:val="008D0659"/>
    <w:rsid w:val="008D06D4"/>
    <w:rsid w:val="008D08FB"/>
    <w:rsid w:val="008D0B77"/>
    <w:rsid w:val="008D0FE4"/>
    <w:rsid w:val="008D1218"/>
    <w:rsid w:val="008D19BE"/>
    <w:rsid w:val="008D1B7E"/>
    <w:rsid w:val="008D1CBE"/>
    <w:rsid w:val="008D1E25"/>
    <w:rsid w:val="008D1F19"/>
    <w:rsid w:val="008D21E4"/>
    <w:rsid w:val="008D27C7"/>
    <w:rsid w:val="008D28DE"/>
    <w:rsid w:val="008D2B47"/>
    <w:rsid w:val="008D2C3D"/>
    <w:rsid w:val="008D2E53"/>
    <w:rsid w:val="008D319E"/>
    <w:rsid w:val="008D31AA"/>
    <w:rsid w:val="008D32D8"/>
    <w:rsid w:val="008D3B12"/>
    <w:rsid w:val="008D413C"/>
    <w:rsid w:val="008D45F7"/>
    <w:rsid w:val="008D58F6"/>
    <w:rsid w:val="008D5A4D"/>
    <w:rsid w:val="008D61D4"/>
    <w:rsid w:val="008D651F"/>
    <w:rsid w:val="008D65B1"/>
    <w:rsid w:val="008D66CC"/>
    <w:rsid w:val="008D697D"/>
    <w:rsid w:val="008D6B5C"/>
    <w:rsid w:val="008D6F6E"/>
    <w:rsid w:val="008D6F91"/>
    <w:rsid w:val="008D6FEF"/>
    <w:rsid w:val="008D729D"/>
    <w:rsid w:val="008D7BF0"/>
    <w:rsid w:val="008E07FA"/>
    <w:rsid w:val="008E1135"/>
    <w:rsid w:val="008E115D"/>
    <w:rsid w:val="008E1B86"/>
    <w:rsid w:val="008E1FF1"/>
    <w:rsid w:val="008E24CE"/>
    <w:rsid w:val="008E28D1"/>
    <w:rsid w:val="008E2C0F"/>
    <w:rsid w:val="008E2E0E"/>
    <w:rsid w:val="008E2E2E"/>
    <w:rsid w:val="008E3092"/>
    <w:rsid w:val="008E30BF"/>
    <w:rsid w:val="008E31DC"/>
    <w:rsid w:val="008E355C"/>
    <w:rsid w:val="008E420C"/>
    <w:rsid w:val="008E4CE9"/>
    <w:rsid w:val="008E4D7D"/>
    <w:rsid w:val="008E4EAA"/>
    <w:rsid w:val="008E528B"/>
    <w:rsid w:val="008E5291"/>
    <w:rsid w:val="008E5676"/>
    <w:rsid w:val="008E57C8"/>
    <w:rsid w:val="008E6126"/>
    <w:rsid w:val="008E6216"/>
    <w:rsid w:val="008E6542"/>
    <w:rsid w:val="008E6839"/>
    <w:rsid w:val="008E68B4"/>
    <w:rsid w:val="008E6A9B"/>
    <w:rsid w:val="008E6BE3"/>
    <w:rsid w:val="008E6FF8"/>
    <w:rsid w:val="008E7090"/>
    <w:rsid w:val="008E766D"/>
    <w:rsid w:val="008E77BC"/>
    <w:rsid w:val="008E77E1"/>
    <w:rsid w:val="008E7958"/>
    <w:rsid w:val="008E7F48"/>
    <w:rsid w:val="008F12EF"/>
    <w:rsid w:val="008F1391"/>
    <w:rsid w:val="008F17F3"/>
    <w:rsid w:val="008F198E"/>
    <w:rsid w:val="008F1B61"/>
    <w:rsid w:val="008F1C53"/>
    <w:rsid w:val="008F1DA0"/>
    <w:rsid w:val="008F2068"/>
    <w:rsid w:val="008F23E0"/>
    <w:rsid w:val="008F2A9C"/>
    <w:rsid w:val="008F3056"/>
    <w:rsid w:val="008F31E5"/>
    <w:rsid w:val="008F3AA7"/>
    <w:rsid w:val="008F3DBF"/>
    <w:rsid w:val="008F4041"/>
    <w:rsid w:val="008F4238"/>
    <w:rsid w:val="008F4626"/>
    <w:rsid w:val="008F484B"/>
    <w:rsid w:val="008F4D19"/>
    <w:rsid w:val="008F5050"/>
    <w:rsid w:val="008F54B9"/>
    <w:rsid w:val="008F5546"/>
    <w:rsid w:val="008F57AF"/>
    <w:rsid w:val="008F5860"/>
    <w:rsid w:val="008F598F"/>
    <w:rsid w:val="008F6676"/>
    <w:rsid w:val="008F6B3D"/>
    <w:rsid w:val="008F6BB7"/>
    <w:rsid w:val="008F6E74"/>
    <w:rsid w:val="008F7C1E"/>
    <w:rsid w:val="008F7F8A"/>
    <w:rsid w:val="009002FD"/>
    <w:rsid w:val="00900CC0"/>
    <w:rsid w:val="00901521"/>
    <w:rsid w:val="009016CE"/>
    <w:rsid w:val="00901741"/>
    <w:rsid w:val="009019BF"/>
    <w:rsid w:val="00901DEA"/>
    <w:rsid w:val="00901F6E"/>
    <w:rsid w:val="00901F97"/>
    <w:rsid w:val="009021B5"/>
    <w:rsid w:val="0090266D"/>
    <w:rsid w:val="00902714"/>
    <w:rsid w:val="00902715"/>
    <w:rsid w:val="009027AA"/>
    <w:rsid w:val="00902943"/>
    <w:rsid w:val="00902DAA"/>
    <w:rsid w:val="00903491"/>
    <w:rsid w:val="00903510"/>
    <w:rsid w:val="0090382A"/>
    <w:rsid w:val="00903B38"/>
    <w:rsid w:val="00904B30"/>
    <w:rsid w:val="00904F1C"/>
    <w:rsid w:val="009052DD"/>
    <w:rsid w:val="00905AF6"/>
    <w:rsid w:val="00906061"/>
    <w:rsid w:val="009065D8"/>
    <w:rsid w:val="00906A27"/>
    <w:rsid w:val="0090734F"/>
    <w:rsid w:val="00907758"/>
    <w:rsid w:val="00907ABF"/>
    <w:rsid w:val="00907C15"/>
    <w:rsid w:val="0091071A"/>
    <w:rsid w:val="009108F5"/>
    <w:rsid w:val="00910C34"/>
    <w:rsid w:val="00910C64"/>
    <w:rsid w:val="00910EFF"/>
    <w:rsid w:val="00910F91"/>
    <w:rsid w:val="00911792"/>
    <w:rsid w:val="00911A49"/>
    <w:rsid w:val="00912256"/>
    <w:rsid w:val="00912326"/>
    <w:rsid w:val="00912536"/>
    <w:rsid w:val="009130B3"/>
    <w:rsid w:val="009131D4"/>
    <w:rsid w:val="00913514"/>
    <w:rsid w:val="00913568"/>
    <w:rsid w:val="00913E5D"/>
    <w:rsid w:val="00913F28"/>
    <w:rsid w:val="009140F3"/>
    <w:rsid w:val="00914435"/>
    <w:rsid w:val="009146CE"/>
    <w:rsid w:val="00914C63"/>
    <w:rsid w:val="00914D2D"/>
    <w:rsid w:val="009151CA"/>
    <w:rsid w:val="009155CE"/>
    <w:rsid w:val="0091567B"/>
    <w:rsid w:val="009157D8"/>
    <w:rsid w:val="009158FA"/>
    <w:rsid w:val="00915AE1"/>
    <w:rsid w:val="00915B0A"/>
    <w:rsid w:val="00916C99"/>
    <w:rsid w:val="00916ECB"/>
    <w:rsid w:val="00917725"/>
    <w:rsid w:val="00917833"/>
    <w:rsid w:val="00917C9E"/>
    <w:rsid w:val="009206A0"/>
    <w:rsid w:val="00920A3E"/>
    <w:rsid w:val="00920A68"/>
    <w:rsid w:val="00920A8A"/>
    <w:rsid w:val="00921909"/>
    <w:rsid w:val="00922745"/>
    <w:rsid w:val="00922886"/>
    <w:rsid w:val="009238F6"/>
    <w:rsid w:val="009239E3"/>
    <w:rsid w:val="00923A20"/>
    <w:rsid w:val="00923B4F"/>
    <w:rsid w:val="00923B94"/>
    <w:rsid w:val="009241EB"/>
    <w:rsid w:val="00924423"/>
    <w:rsid w:val="00924718"/>
    <w:rsid w:val="00924754"/>
    <w:rsid w:val="00924D85"/>
    <w:rsid w:val="00925025"/>
    <w:rsid w:val="0092526C"/>
    <w:rsid w:val="00925321"/>
    <w:rsid w:val="0092575A"/>
    <w:rsid w:val="00925796"/>
    <w:rsid w:val="009258B1"/>
    <w:rsid w:val="00925C1A"/>
    <w:rsid w:val="00925F62"/>
    <w:rsid w:val="00926036"/>
    <w:rsid w:val="00926BB8"/>
    <w:rsid w:val="00926E63"/>
    <w:rsid w:val="00926EA6"/>
    <w:rsid w:val="0092793B"/>
    <w:rsid w:val="00927B26"/>
    <w:rsid w:val="00927D72"/>
    <w:rsid w:val="00927F26"/>
    <w:rsid w:val="00930DBC"/>
    <w:rsid w:val="00930E63"/>
    <w:rsid w:val="009311BE"/>
    <w:rsid w:val="009314FF"/>
    <w:rsid w:val="0093186C"/>
    <w:rsid w:val="0093199C"/>
    <w:rsid w:val="00931EBC"/>
    <w:rsid w:val="00932D8F"/>
    <w:rsid w:val="00932DC7"/>
    <w:rsid w:val="00933520"/>
    <w:rsid w:val="00933980"/>
    <w:rsid w:val="00933BDD"/>
    <w:rsid w:val="00933D3A"/>
    <w:rsid w:val="00933E7E"/>
    <w:rsid w:val="00933E82"/>
    <w:rsid w:val="00933EF7"/>
    <w:rsid w:val="009342BB"/>
    <w:rsid w:val="009344B6"/>
    <w:rsid w:val="00934C9B"/>
    <w:rsid w:val="00934D7B"/>
    <w:rsid w:val="009353CA"/>
    <w:rsid w:val="0093560C"/>
    <w:rsid w:val="00935929"/>
    <w:rsid w:val="00935B74"/>
    <w:rsid w:val="009363E9"/>
    <w:rsid w:val="0093645F"/>
    <w:rsid w:val="00936735"/>
    <w:rsid w:val="00936B23"/>
    <w:rsid w:val="00936E15"/>
    <w:rsid w:val="00937014"/>
    <w:rsid w:val="00937069"/>
    <w:rsid w:val="0093737B"/>
    <w:rsid w:val="00937393"/>
    <w:rsid w:val="009377AC"/>
    <w:rsid w:val="009378BA"/>
    <w:rsid w:val="009406E6"/>
    <w:rsid w:val="009414B2"/>
    <w:rsid w:val="00941A41"/>
    <w:rsid w:val="00941BCE"/>
    <w:rsid w:val="00941C22"/>
    <w:rsid w:val="00941F64"/>
    <w:rsid w:val="009423D8"/>
    <w:rsid w:val="00942445"/>
    <w:rsid w:val="0094274C"/>
    <w:rsid w:val="009427DF"/>
    <w:rsid w:val="0094292A"/>
    <w:rsid w:val="0094298B"/>
    <w:rsid w:val="00942F9A"/>
    <w:rsid w:val="00943118"/>
    <w:rsid w:val="00943632"/>
    <w:rsid w:val="009446FA"/>
    <w:rsid w:val="0094495E"/>
    <w:rsid w:val="00944A20"/>
    <w:rsid w:val="00945323"/>
    <w:rsid w:val="00945398"/>
    <w:rsid w:val="009455ED"/>
    <w:rsid w:val="0094580D"/>
    <w:rsid w:val="009458AB"/>
    <w:rsid w:val="00945B8F"/>
    <w:rsid w:val="00945C5C"/>
    <w:rsid w:val="00946550"/>
    <w:rsid w:val="00946654"/>
    <w:rsid w:val="00947263"/>
    <w:rsid w:val="0095052E"/>
    <w:rsid w:val="0095067D"/>
    <w:rsid w:val="0095089F"/>
    <w:rsid w:val="00950CAA"/>
    <w:rsid w:val="00951615"/>
    <w:rsid w:val="00951880"/>
    <w:rsid w:val="009521AF"/>
    <w:rsid w:val="00953464"/>
    <w:rsid w:val="00953A03"/>
    <w:rsid w:val="00953B56"/>
    <w:rsid w:val="00953D1E"/>
    <w:rsid w:val="00953DEA"/>
    <w:rsid w:val="00953FD4"/>
    <w:rsid w:val="00954106"/>
    <w:rsid w:val="0095418C"/>
    <w:rsid w:val="009546DA"/>
    <w:rsid w:val="00954701"/>
    <w:rsid w:val="009551C0"/>
    <w:rsid w:val="00955436"/>
    <w:rsid w:val="00955472"/>
    <w:rsid w:val="009554D5"/>
    <w:rsid w:val="0095577D"/>
    <w:rsid w:val="009557F4"/>
    <w:rsid w:val="00955923"/>
    <w:rsid w:val="009559D1"/>
    <w:rsid w:val="00955A3F"/>
    <w:rsid w:val="00955D43"/>
    <w:rsid w:val="00956136"/>
    <w:rsid w:val="009565F7"/>
    <w:rsid w:val="00956687"/>
    <w:rsid w:val="0095668B"/>
    <w:rsid w:val="00956A58"/>
    <w:rsid w:val="00956AB0"/>
    <w:rsid w:val="00956CF5"/>
    <w:rsid w:val="00956E95"/>
    <w:rsid w:val="0095740C"/>
    <w:rsid w:val="00957675"/>
    <w:rsid w:val="0095769D"/>
    <w:rsid w:val="00957B25"/>
    <w:rsid w:val="00957EE6"/>
    <w:rsid w:val="009600C6"/>
    <w:rsid w:val="009606C3"/>
    <w:rsid w:val="0096169A"/>
    <w:rsid w:val="009617BC"/>
    <w:rsid w:val="00961D79"/>
    <w:rsid w:val="00962246"/>
    <w:rsid w:val="009622E0"/>
    <w:rsid w:val="00962636"/>
    <w:rsid w:val="00962798"/>
    <w:rsid w:val="0096287D"/>
    <w:rsid w:val="0096290D"/>
    <w:rsid w:val="00962B79"/>
    <w:rsid w:val="00962BC3"/>
    <w:rsid w:val="0096379A"/>
    <w:rsid w:val="0096393A"/>
    <w:rsid w:val="00963A99"/>
    <w:rsid w:val="00964006"/>
    <w:rsid w:val="00964254"/>
    <w:rsid w:val="0096483E"/>
    <w:rsid w:val="00964922"/>
    <w:rsid w:val="00964F4B"/>
    <w:rsid w:val="009650C6"/>
    <w:rsid w:val="00965145"/>
    <w:rsid w:val="0096517B"/>
    <w:rsid w:val="0096518A"/>
    <w:rsid w:val="009651C2"/>
    <w:rsid w:val="009654A2"/>
    <w:rsid w:val="00965B2F"/>
    <w:rsid w:val="00965C88"/>
    <w:rsid w:val="00965CFA"/>
    <w:rsid w:val="00966C8B"/>
    <w:rsid w:val="00967151"/>
    <w:rsid w:val="009671D4"/>
    <w:rsid w:val="0096741D"/>
    <w:rsid w:val="00967623"/>
    <w:rsid w:val="00967732"/>
    <w:rsid w:val="00967DB6"/>
    <w:rsid w:val="00967E0C"/>
    <w:rsid w:val="0097004E"/>
    <w:rsid w:val="00970570"/>
    <w:rsid w:val="00970F11"/>
    <w:rsid w:val="009711BD"/>
    <w:rsid w:val="00971473"/>
    <w:rsid w:val="00971BA5"/>
    <w:rsid w:val="00971D99"/>
    <w:rsid w:val="00972725"/>
    <w:rsid w:val="00972CE0"/>
    <w:rsid w:val="009732AA"/>
    <w:rsid w:val="00973860"/>
    <w:rsid w:val="00973F3B"/>
    <w:rsid w:val="00974170"/>
    <w:rsid w:val="009742B2"/>
    <w:rsid w:val="00974812"/>
    <w:rsid w:val="0097572D"/>
    <w:rsid w:val="0097587E"/>
    <w:rsid w:val="0097600A"/>
    <w:rsid w:val="00976407"/>
    <w:rsid w:val="00976A12"/>
    <w:rsid w:val="00976BDD"/>
    <w:rsid w:val="00977221"/>
    <w:rsid w:val="00977273"/>
    <w:rsid w:val="00977316"/>
    <w:rsid w:val="00977329"/>
    <w:rsid w:val="009776EA"/>
    <w:rsid w:val="0097782E"/>
    <w:rsid w:val="00977D74"/>
    <w:rsid w:val="0098067E"/>
    <w:rsid w:val="00980BBA"/>
    <w:rsid w:val="00980F91"/>
    <w:rsid w:val="00981722"/>
    <w:rsid w:val="0098227C"/>
    <w:rsid w:val="009823F4"/>
    <w:rsid w:val="009829CD"/>
    <w:rsid w:val="00982B13"/>
    <w:rsid w:val="00982FDA"/>
    <w:rsid w:val="00983008"/>
    <w:rsid w:val="009830DE"/>
    <w:rsid w:val="0098325F"/>
    <w:rsid w:val="00983413"/>
    <w:rsid w:val="0098397C"/>
    <w:rsid w:val="00983A39"/>
    <w:rsid w:val="00983B82"/>
    <w:rsid w:val="00983E16"/>
    <w:rsid w:val="00984344"/>
    <w:rsid w:val="0098445B"/>
    <w:rsid w:val="00984770"/>
    <w:rsid w:val="0098482C"/>
    <w:rsid w:val="00984A21"/>
    <w:rsid w:val="00984AFD"/>
    <w:rsid w:val="00984E5A"/>
    <w:rsid w:val="00985164"/>
    <w:rsid w:val="009853F0"/>
    <w:rsid w:val="00985CF5"/>
    <w:rsid w:val="00986090"/>
    <w:rsid w:val="00986157"/>
    <w:rsid w:val="00986293"/>
    <w:rsid w:val="009866AE"/>
    <w:rsid w:val="00986826"/>
    <w:rsid w:val="009869C8"/>
    <w:rsid w:val="00986C76"/>
    <w:rsid w:val="00986FF3"/>
    <w:rsid w:val="00987052"/>
    <w:rsid w:val="009873E1"/>
    <w:rsid w:val="00987491"/>
    <w:rsid w:val="009874A9"/>
    <w:rsid w:val="00987629"/>
    <w:rsid w:val="00987F05"/>
    <w:rsid w:val="0099040F"/>
    <w:rsid w:val="009904D6"/>
    <w:rsid w:val="00990AF2"/>
    <w:rsid w:val="00991120"/>
    <w:rsid w:val="00991318"/>
    <w:rsid w:val="0099151E"/>
    <w:rsid w:val="009916E2"/>
    <w:rsid w:val="009918EF"/>
    <w:rsid w:val="009918FB"/>
    <w:rsid w:val="00991D17"/>
    <w:rsid w:val="009925CA"/>
    <w:rsid w:val="009926DD"/>
    <w:rsid w:val="00992764"/>
    <w:rsid w:val="00993930"/>
    <w:rsid w:val="00993985"/>
    <w:rsid w:val="00993FA3"/>
    <w:rsid w:val="009941D0"/>
    <w:rsid w:val="00994306"/>
    <w:rsid w:val="00994331"/>
    <w:rsid w:val="0099445B"/>
    <w:rsid w:val="00994463"/>
    <w:rsid w:val="00994B84"/>
    <w:rsid w:val="00994FA0"/>
    <w:rsid w:val="0099560F"/>
    <w:rsid w:val="009957D8"/>
    <w:rsid w:val="0099582F"/>
    <w:rsid w:val="00995842"/>
    <w:rsid w:val="00995A1B"/>
    <w:rsid w:val="00995BEB"/>
    <w:rsid w:val="00995CC1"/>
    <w:rsid w:val="0099608C"/>
    <w:rsid w:val="009960FC"/>
    <w:rsid w:val="009961B2"/>
    <w:rsid w:val="0099694F"/>
    <w:rsid w:val="00996987"/>
    <w:rsid w:val="00996A25"/>
    <w:rsid w:val="00996ACA"/>
    <w:rsid w:val="00996E3A"/>
    <w:rsid w:val="00996FCC"/>
    <w:rsid w:val="009972DD"/>
    <w:rsid w:val="009976EA"/>
    <w:rsid w:val="009978DF"/>
    <w:rsid w:val="009A0029"/>
    <w:rsid w:val="009A0213"/>
    <w:rsid w:val="009A0567"/>
    <w:rsid w:val="009A15EB"/>
    <w:rsid w:val="009A19A9"/>
    <w:rsid w:val="009A1F75"/>
    <w:rsid w:val="009A27FC"/>
    <w:rsid w:val="009A28AF"/>
    <w:rsid w:val="009A2B97"/>
    <w:rsid w:val="009A2C0A"/>
    <w:rsid w:val="009A2C25"/>
    <w:rsid w:val="009A2C4D"/>
    <w:rsid w:val="009A30B7"/>
    <w:rsid w:val="009A31FC"/>
    <w:rsid w:val="009A325A"/>
    <w:rsid w:val="009A361E"/>
    <w:rsid w:val="009A363F"/>
    <w:rsid w:val="009A398F"/>
    <w:rsid w:val="009A3C4C"/>
    <w:rsid w:val="009A422E"/>
    <w:rsid w:val="009A45B8"/>
    <w:rsid w:val="009A4667"/>
    <w:rsid w:val="009A4A7A"/>
    <w:rsid w:val="009A4B01"/>
    <w:rsid w:val="009A4B05"/>
    <w:rsid w:val="009A4CC2"/>
    <w:rsid w:val="009A5049"/>
    <w:rsid w:val="009A5317"/>
    <w:rsid w:val="009A58AF"/>
    <w:rsid w:val="009A5978"/>
    <w:rsid w:val="009A5C29"/>
    <w:rsid w:val="009A5CC6"/>
    <w:rsid w:val="009A6160"/>
    <w:rsid w:val="009A62E8"/>
    <w:rsid w:val="009A655B"/>
    <w:rsid w:val="009A69C9"/>
    <w:rsid w:val="009A6C83"/>
    <w:rsid w:val="009A6E1A"/>
    <w:rsid w:val="009A715D"/>
    <w:rsid w:val="009A7E50"/>
    <w:rsid w:val="009B01B4"/>
    <w:rsid w:val="009B05B6"/>
    <w:rsid w:val="009B08A2"/>
    <w:rsid w:val="009B0997"/>
    <w:rsid w:val="009B1F6A"/>
    <w:rsid w:val="009B24E3"/>
    <w:rsid w:val="009B2859"/>
    <w:rsid w:val="009B2C63"/>
    <w:rsid w:val="009B2D5B"/>
    <w:rsid w:val="009B303A"/>
    <w:rsid w:val="009B306E"/>
    <w:rsid w:val="009B3534"/>
    <w:rsid w:val="009B3AB3"/>
    <w:rsid w:val="009B4354"/>
    <w:rsid w:val="009B43E3"/>
    <w:rsid w:val="009B442C"/>
    <w:rsid w:val="009B44DF"/>
    <w:rsid w:val="009B46F1"/>
    <w:rsid w:val="009B4B53"/>
    <w:rsid w:val="009B5421"/>
    <w:rsid w:val="009B5476"/>
    <w:rsid w:val="009B5496"/>
    <w:rsid w:val="009B5557"/>
    <w:rsid w:val="009B557A"/>
    <w:rsid w:val="009B5CB3"/>
    <w:rsid w:val="009B5DB0"/>
    <w:rsid w:val="009B65C9"/>
    <w:rsid w:val="009B6810"/>
    <w:rsid w:val="009B69E7"/>
    <w:rsid w:val="009B6A8C"/>
    <w:rsid w:val="009B6BB8"/>
    <w:rsid w:val="009B6CE2"/>
    <w:rsid w:val="009B706F"/>
    <w:rsid w:val="009B72B5"/>
    <w:rsid w:val="009B7470"/>
    <w:rsid w:val="009B7541"/>
    <w:rsid w:val="009B77BB"/>
    <w:rsid w:val="009B7A2F"/>
    <w:rsid w:val="009B7AEC"/>
    <w:rsid w:val="009B7D6D"/>
    <w:rsid w:val="009C0B9C"/>
    <w:rsid w:val="009C0FBD"/>
    <w:rsid w:val="009C138A"/>
    <w:rsid w:val="009C139D"/>
    <w:rsid w:val="009C1409"/>
    <w:rsid w:val="009C144B"/>
    <w:rsid w:val="009C16D4"/>
    <w:rsid w:val="009C1A9F"/>
    <w:rsid w:val="009C1E46"/>
    <w:rsid w:val="009C1F58"/>
    <w:rsid w:val="009C2232"/>
    <w:rsid w:val="009C29E5"/>
    <w:rsid w:val="009C2DF3"/>
    <w:rsid w:val="009C2E48"/>
    <w:rsid w:val="009C307A"/>
    <w:rsid w:val="009C3210"/>
    <w:rsid w:val="009C331B"/>
    <w:rsid w:val="009C342A"/>
    <w:rsid w:val="009C355D"/>
    <w:rsid w:val="009C357B"/>
    <w:rsid w:val="009C468C"/>
    <w:rsid w:val="009C46CA"/>
    <w:rsid w:val="009C47E6"/>
    <w:rsid w:val="009C4857"/>
    <w:rsid w:val="009C4BF3"/>
    <w:rsid w:val="009C4D88"/>
    <w:rsid w:val="009C4F2B"/>
    <w:rsid w:val="009C5091"/>
    <w:rsid w:val="009C5614"/>
    <w:rsid w:val="009C5987"/>
    <w:rsid w:val="009C5DE0"/>
    <w:rsid w:val="009C6D3F"/>
    <w:rsid w:val="009C6FA1"/>
    <w:rsid w:val="009C7242"/>
    <w:rsid w:val="009C7684"/>
    <w:rsid w:val="009C7895"/>
    <w:rsid w:val="009C7912"/>
    <w:rsid w:val="009D009B"/>
    <w:rsid w:val="009D0193"/>
    <w:rsid w:val="009D06BB"/>
    <w:rsid w:val="009D08BE"/>
    <w:rsid w:val="009D0AA9"/>
    <w:rsid w:val="009D0D7F"/>
    <w:rsid w:val="009D1130"/>
    <w:rsid w:val="009D157C"/>
    <w:rsid w:val="009D18BF"/>
    <w:rsid w:val="009D1B58"/>
    <w:rsid w:val="009D1D83"/>
    <w:rsid w:val="009D2BE8"/>
    <w:rsid w:val="009D2C20"/>
    <w:rsid w:val="009D2C65"/>
    <w:rsid w:val="009D2FBB"/>
    <w:rsid w:val="009D3059"/>
    <w:rsid w:val="009D3166"/>
    <w:rsid w:val="009D38DE"/>
    <w:rsid w:val="009D39EA"/>
    <w:rsid w:val="009D3ECD"/>
    <w:rsid w:val="009D3EFE"/>
    <w:rsid w:val="009D46D0"/>
    <w:rsid w:val="009D4880"/>
    <w:rsid w:val="009D514C"/>
    <w:rsid w:val="009D5151"/>
    <w:rsid w:val="009D5237"/>
    <w:rsid w:val="009D52EA"/>
    <w:rsid w:val="009D5B81"/>
    <w:rsid w:val="009D6051"/>
    <w:rsid w:val="009D621C"/>
    <w:rsid w:val="009D6668"/>
    <w:rsid w:val="009D6B4B"/>
    <w:rsid w:val="009D6BDA"/>
    <w:rsid w:val="009D6D21"/>
    <w:rsid w:val="009D6FBF"/>
    <w:rsid w:val="009D72FE"/>
    <w:rsid w:val="009D764B"/>
    <w:rsid w:val="009D7AF9"/>
    <w:rsid w:val="009E0858"/>
    <w:rsid w:val="009E095E"/>
    <w:rsid w:val="009E099A"/>
    <w:rsid w:val="009E0C6E"/>
    <w:rsid w:val="009E0FCC"/>
    <w:rsid w:val="009E12B0"/>
    <w:rsid w:val="009E16F1"/>
    <w:rsid w:val="009E173C"/>
    <w:rsid w:val="009E1C8B"/>
    <w:rsid w:val="009E1CE9"/>
    <w:rsid w:val="009E1D12"/>
    <w:rsid w:val="009E24C4"/>
    <w:rsid w:val="009E25C8"/>
    <w:rsid w:val="009E28E5"/>
    <w:rsid w:val="009E2A34"/>
    <w:rsid w:val="009E307F"/>
    <w:rsid w:val="009E3333"/>
    <w:rsid w:val="009E339E"/>
    <w:rsid w:val="009E43D3"/>
    <w:rsid w:val="009E4EF3"/>
    <w:rsid w:val="009E51B1"/>
    <w:rsid w:val="009E522A"/>
    <w:rsid w:val="009E5747"/>
    <w:rsid w:val="009E5BBF"/>
    <w:rsid w:val="009E5EEE"/>
    <w:rsid w:val="009E63D4"/>
    <w:rsid w:val="009E6765"/>
    <w:rsid w:val="009E6FDC"/>
    <w:rsid w:val="009E721A"/>
    <w:rsid w:val="009E7558"/>
    <w:rsid w:val="009E7570"/>
    <w:rsid w:val="009E75AF"/>
    <w:rsid w:val="009E768C"/>
    <w:rsid w:val="009E79E4"/>
    <w:rsid w:val="009E7A52"/>
    <w:rsid w:val="009F0622"/>
    <w:rsid w:val="009F076E"/>
    <w:rsid w:val="009F0F31"/>
    <w:rsid w:val="009F19DB"/>
    <w:rsid w:val="009F1AE7"/>
    <w:rsid w:val="009F1B19"/>
    <w:rsid w:val="009F2848"/>
    <w:rsid w:val="009F28BA"/>
    <w:rsid w:val="009F2B2C"/>
    <w:rsid w:val="009F2C57"/>
    <w:rsid w:val="009F2CCA"/>
    <w:rsid w:val="009F3039"/>
    <w:rsid w:val="009F3428"/>
    <w:rsid w:val="009F359F"/>
    <w:rsid w:val="009F3760"/>
    <w:rsid w:val="009F399D"/>
    <w:rsid w:val="009F3BA8"/>
    <w:rsid w:val="009F3BC4"/>
    <w:rsid w:val="009F4911"/>
    <w:rsid w:val="009F4D90"/>
    <w:rsid w:val="009F57F6"/>
    <w:rsid w:val="009F5F31"/>
    <w:rsid w:val="009F5FFB"/>
    <w:rsid w:val="009F63D0"/>
    <w:rsid w:val="009F662F"/>
    <w:rsid w:val="009F6743"/>
    <w:rsid w:val="009F6910"/>
    <w:rsid w:val="009F6CEA"/>
    <w:rsid w:val="009F6EAF"/>
    <w:rsid w:val="009F6FBB"/>
    <w:rsid w:val="009F70D7"/>
    <w:rsid w:val="009F7102"/>
    <w:rsid w:val="009F71B3"/>
    <w:rsid w:val="009F71BE"/>
    <w:rsid w:val="009F728D"/>
    <w:rsid w:val="009F7956"/>
    <w:rsid w:val="009F7B4A"/>
    <w:rsid w:val="009F7E56"/>
    <w:rsid w:val="009F7EA5"/>
    <w:rsid w:val="00A00293"/>
    <w:rsid w:val="00A0038A"/>
    <w:rsid w:val="00A00A0F"/>
    <w:rsid w:val="00A00F32"/>
    <w:rsid w:val="00A01C0A"/>
    <w:rsid w:val="00A0210E"/>
    <w:rsid w:val="00A0223E"/>
    <w:rsid w:val="00A02671"/>
    <w:rsid w:val="00A02980"/>
    <w:rsid w:val="00A02A08"/>
    <w:rsid w:val="00A02F4C"/>
    <w:rsid w:val="00A03280"/>
    <w:rsid w:val="00A0343F"/>
    <w:rsid w:val="00A035FE"/>
    <w:rsid w:val="00A0375F"/>
    <w:rsid w:val="00A03982"/>
    <w:rsid w:val="00A03D6D"/>
    <w:rsid w:val="00A04394"/>
    <w:rsid w:val="00A04BAF"/>
    <w:rsid w:val="00A04C0C"/>
    <w:rsid w:val="00A04F92"/>
    <w:rsid w:val="00A05BA6"/>
    <w:rsid w:val="00A05D11"/>
    <w:rsid w:val="00A06355"/>
    <w:rsid w:val="00A063F1"/>
    <w:rsid w:val="00A06412"/>
    <w:rsid w:val="00A06B1B"/>
    <w:rsid w:val="00A072BB"/>
    <w:rsid w:val="00A073F2"/>
    <w:rsid w:val="00A076AC"/>
    <w:rsid w:val="00A07858"/>
    <w:rsid w:val="00A07FD6"/>
    <w:rsid w:val="00A10594"/>
    <w:rsid w:val="00A110DC"/>
    <w:rsid w:val="00A11613"/>
    <w:rsid w:val="00A11687"/>
    <w:rsid w:val="00A11E0E"/>
    <w:rsid w:val="00A12116"/>
    <w:rsid w:val="00A1229D"/>
    <w:rsid w:val="00A12317"/>
    <w:rsid w:val="00A123C5"/>
    <w:rsid w:val="00A124FA"/>
    <w:rsid w:val="00A12919"/>
    <w:rsid w:val="00A12A0A"/>
    <w:rsid w:val="00A12D57"/>
    <w:rsid w:val="00A12EE9"/>
    <w:rsid w:val="00A13153"/>
    <w:rsid w:val="00A13302"/>
    <w:rsid w:val="00A137D6"/>
    <w:rsid w:val="00A13833"/>
    <w:rsid w:val="00A13977"/>
    <w:rsid w:val="00A1406F"/>
    <w:rsid w:val="00A14232"/>
    <w:rsid w:val="00A142D2"/>
    <w:rsid w:val="00A148AF"/>
    <w:rsid w:val="00A14961"/>
    <w:rsid w:val="00A149C0"/>
    <w:rsid w:val="00A14C44"/>
    <w:rsid w:val="00A14C70"/>
    <w:rsid w:val="00A14CD1"/>
    <w:rsid w:val="00A14D4E"/>
    <w:rsid w:val="00A14EBC"/>
    <w:rsid w:val="00A14F75"/>
    <w:rsid w:val="00A151B5"/>
    <w:rsid w:val="00A15309"/>
    <w:rsid w:val="00A154EB"/>
    <w:rsid w:val="00A156FB"/>
    <w:rsid w:val="00A15776"/>
    <w:rsid w:val="00A15AC7"/>
    <w:rsid w:val="00A163E7"/>
    <w:rsid w:val="00A164D8"/>
    <w:rsid w:val="00A17071"/>
    <w:rsid w:val="00A1734C"/>
    <w:rsid w:val="00A17D27"/>
    <w:rsid w:val="00A20010"/>
    <w:rsid w:val="00A20889"/>
    <w:rsid w:val="00A20F40"/>
    <w:rsid w:val="00A218AF"/>
    <w:rsid w:val="00A21D42"/>
    <w:rsid w:val="00A220BE"/>
    <w:rsid w:val="00A2213C"/>
    <w:rsid w:val="00A22BFC"/>
    <w:rsid w:val="00A23007"/>
    <w:rsid w:val="00A23A43"/>
    <w:rsid w:val="00A2404A"/>
    <w:rsid w:val="00A24069"/>
    <w:rsid w:val="00A245EE"/>
    <w:rsid w:val="00A2461F"/>
    <w:rsid w:val="00A247F7"/>
    <w:rsid w:val="00A24868"/>
    <w:rsid w:val="00A249B4"/>
    <w:rsid w:val="00A24F62"/>
    <w:rsid w:val="00A24FAD"/>
    <w:rsid w:val="00A25691"/>
    <w:rsid w:val="00A25AA7"/>
    <w:rsid w:val="00A25B14"/>
    <w:rsid w:val="00A25BDC"/>
    <w:rsid w:val="00A2610B"/>
    <w:rsid w:val="00A26247"/>
    <w:rsid w:val="00A26A6B"/>
    <w:rsid w:val="00A26BBA"/>
    <w:rsid w:val="00A26E20"/>
    <w:rsid w:val="00A26E54"/>
    <w:rsid w:val="00A271D4"/>
    <w:rsid w:val="00A27FC3"/>
    <w:rsid w:val="00A3004F"/>
    <w:rsid w:val="00A30107"/>
    <w:rsid w:val="00A30B5F"/>
    <w:rsid w:val="00A31213"/>
    <w:rsid w:val="00A317EC"/>
    <w:rsid w:val="00A31B1C"/>
    <w:rsid w:val="00A31C52"/>
    <w:rsid w:val="00A31D65"/>
    <w:rsid w:val="00A31FFD"/>
    <w:rsid w:val="00A320C8"/>
    <w:rsid w:val="00A32233"/>
    <w:rsid w:val="00A32EEB"/>
    <w:rsid w:val="00A32EF9"/>
    <w:rsid w:val="00A33081"/>
    <w:rsid w:val="00A3337F"/>
    <w:rsid w:val="00A3339D"/>
    <w:rsid w:val="00A33478"/>
    <w:rsid w:val="00A3351F"/>
    <w:rsid w:val="00A33705"/>
    <w:rsid w:val="00A3387B"/>
    <w:rsid w:val="00A34439"/>
    <w:rsid w:val="00A34859"/>
    <w:rsid w:val="00A348C9"/>
    <w:rsid w:val="00A34C48"/>
    <w:rsid w:val="00A358F3"/>
    <w:rsid w:val="00A3689D"/>
    <w:rsid w:val="00A36A78"/>
    <w:rsid w:val="00A36DC9"/>
    <w:rsid w:val="00A36F9E"/>
    <w:rsid w:val="00A37679"/>
    <w:rsid w:val="00A37C74"/>
    <w:rsid w:val="00A37C7F"/>
    <w:rsid w:val="00A401E9"/>
    <w:rsid w:val="00A40C4A"/>
    <w:rsid w:val="00A412E7"/>
    <w:rsid w:val="00A41F69"/>
    <w:rsid w:val="00A4296E"/>
    <w:rsid w:val="00A42993"/>
    <w:rsid w:val="00A42AB1"/>
    <w:rsid w:val="00A42E31"/>
    <w:rsid w:val="00A42E94"/>
    <w:rsid w:val="00A43218"/>
    <w:rsid w:val="00A43576"/>
    <w:rsid w:val="00A43D2D"/>
    <w:rsid w:val="00A442D1"/>
    <w:rsid w:val="00A44632"/>
    <w:rsid w:val="00A447D1"/>
    <w:rsid w:val="00A44B54"/>
    <w:rsid w:val="00A44B5A"/>
    <w:rsid w:val="00A4507D"/>
    <w:rsid w:val="00A453D6"/>
    <w:rsid w:val="00A45457"/>
    <w:rsid w:val="00A45956"/>
    <w:rsid w:val="00A46187"/>
    <w:rsid w:val="00A469A6"/>
    <w:rsid w:val="00A469D1"/>
    <w:rsid w:val="00A46C2C"/>
    <w:rsid w:val="00A46F68"/>
    <w:rsid w:val="00A46FF9"/>
    <w:rsid w:val="00A47740"/>
    <w:rsid w:val="00A47891"/>
    <w:rsid w:val="00A47925"/>
    <w:rsid w:val="00A47C67"/>
    <w:rsid w:val="00A502DA"/>
    <w:rsid w:val="00A50528"/>
    <w:rsid w:val="00A50DFB"/>
    <w:rsid w:val="00A517E0"/>
    <w:rsid w:val="00A52164"/>
    <w:rsid w:val="00A52885"/>
    <w:rsid w:val="00A52BFA"/>
    <w:rsid w:val="00A53159"/>
    <w:rsid w:val="00A534F6"/>
    <w:rsid w:val="00A5359E"/>
    <w:rsid w:val="00A53C02"/>
    <w:rsid w:val="00A53F1B"/>
    <w:rsid w:val="00A544C3"/>
    <w:rsid w:val="00A54FEA"/>
    <w:rsid w:val="00A553C9"/>
    <w:rsid w:val="00A55EEF"/>
    <w:rsid w:val="00A55F33"/>
    <w:rsid w:val="00A562A0"/>
    <w:rsid w:val="00A56402"/>
    <w:rsid w:val="00A565AB"/>
    <w:rsid w:val="00A5674C"/>
    <w:rsid w:val="00A56F58"/>
    <w:rsid w:val="00A57034"/>
    <w:rsid w:val="00A57442"/>
    <w:rsid w:val="00A577B3"/>
    <w:rsid w:val="00A57C83"/>
    <w:rsid w:val="00A57EBA"/>
    <w:rsid w:val="00A601A0"/>
    <w:rsid w:val="00A60360"/>
    <w:rsid w:val="00A60573"/>
    <w:rsid w:val="00A60730"/>
    <w:rsid w:val="00A607F3"/>
    <w:rsid w:val="00A60858"/>
    <w:rsid w:val="00A60B33"/>
    <w:rsid w:val="00A60C29"/>
    <w:rsid w:val="00A60DA4"/>
    <w:rsid w:val="00A60E13"/>
    <w:rsid w:val="00A6134E"/>
    <w:rsid w:val="00A61877"/>
    <w:rsid w:val="00A61A79"/>
    <w:rsid w:val="00A61C75"/>
    <w:rsid w:val="00A6210C"/>
    <w:rsid w:val="00A6223D"/>
    <w:rsid w:val="00A622C9"/>
    <w:rsid w:val="00A62858"/>
    <w:rsid w:val="00A62CE7"/>
    <w:rsid w:val="00A630B3"/>
    <w:rsid w:val="00A630EF"/>
    <w:rsid w:val="00A634D5"/>
    <w:rsid w:val="00A635DD"/>
    <w:rsid w:val="00A63B59"/>
    <w:rsid w:val="00A63D68"/>
    <w:rsid w:val="00A63DEF"/>
    <w:rsid w:val="00A642F9"/>
    <w:rsid w:val="00A64591"/>
    <w:rsid w:val="00A64A90"/>
    <w:rsid w:val="00A64DD8"/>
    <w:rsid w:val="00A64F6B"/>
    <w:rsid w:val="00A659D1"/>
    <w:rsid w:val="00A65B82"/>
    <w:rsid w:val="00A65D9E"/>
    <w:rsid w:val="00A65F46"/>
    <w:rsid w:val="00A6653B"/>
    <w:rsid w:val="00A66C74"/>
    <w:rsid w:val="00A66F6B"/>
    <w:rsid w:val="00A67954"/>
    <w:rsid w:val="00A67C2E"/>
    <w:rsid w:val="00A67C52"/>
    <w:rsid w:val="00A703CE"/>
    <w:rsid w:val="00A70450"/>
    <w:rsid w:val="00A70B77"/>
    <w:rsid w:val="00A713E4"/>
    <w:rsid w:val="00A71777"/>
    <w:rsid w:val="00A719BE"/>
    <w:rsid w:val="00A721DD"/>
    <w:rsid w:val="00A7300E"/>
    <w:rsid w:val="00A73341"/>
    <w:rsid w:val="00A73C18"/>
    <w:rsid w:val="00A73C40"/>
    <w:rsid w:val="00A73DBF"/>
    <w:rsid w:val="00A73E10"/>
    <w:rsid w:val="00A73E54"/>
    <w:rsid w:val="00A75606"/>
    <w:rsid w:val="00A7581A"/>
    <w:rsid w:val="00A76125"/>
    <w:rsid w:val="00A766FC"/>
    <w:rsid w:val="00A769AA"/>
    <w:rsid w:val="00A76B5A"/>
    <w:rsid w:val="00A76D20"/>
    <w:rsid w:val="00A76F06"/>
    <w:rsid w:val="00A771E7"/>
    <w:rsid w:val="00A77206"/>
    <w:rsid w:val="00A77BAD"/>
    <w:rsid w:val="00A77EB9"/>
    <w:rsid w:val="00A8021E"/>
    <w:rsid w:val="00A803B1"/>
    <w:rsid w:val="00A806D4"/>
    <w:rsid w:val="00A810BE"/>
    <w:rsid w:val="00A81B77"/>
    <w:rsid w:val="00A82D75"/>
    <w:rsid w:val="00A82FFB"/>
    <w:rsid w:val="00A83361"/>
    <w:rsid w:val="00A837EB"/>
    <w:rsid w:val="00A83B2B"/>
    <w:rsid w:val="00A83D2D"/>
    <w:rsid w:val="00A840A3"/>
    <w:rsid w:val="00A84250"/>
    <w:rsid w:val="00A850EF"/>
    <w:rsid w:val="00A854EE"/>
    <w:rsid w:val="00A8587F"/>
    <w:rsid w:val="00A85A5B"/>
    <w:rsid w:val="00A85B6A"/>
    <w:rsid w:val="00A85C7F"/>
    <w:rsid w:val="00A86054"/>
    <w:rsid w:val="00A863C1"/>
    <w:rsid w:val="00A863E3"/>
    <w:rsid w:val="00A86964"/>
    <w:rsid w:val="00A86A40"/>
    <w:rsid w:val="00A86DE6"/>
    <w:rsid w:val="00A870DD"/>
    <w:rsid w:val="00A873ED"/>
    <w:rsid w:val="00A876DE"/>
    <w:rsid w:val="00A87D55"/>
    <w:rsid w:val="00A87E1D"/>
    <w:rsid w:val="00A9008C"/>
    <w:rsid w:val="00A90556"/>
    <w:rsid w:val="00A90575"/>
    <w:rsid w:val="00A90E4F"/>
    <w:rsid w:val="00A912DB"/>
    <w:rsid w:val="00A913E7"/>
    <w:rsid w:val="00A91500"/>
    <w:rsid w:val="00A9164A"/>
    <w:rsid w:val="00A9165E"/>
    <w:rsid w:val="00A91762"/>
    <w:rsid w:val="00A91766"/>
    <w:rsid w:val="00A91AC0"/>
    <w:rsid w:val="00A93106"/>
    <w:rsid w:val="00A934AA"/>
    <w:rsid w:val="00A93F48"/>
    <w:rsid w:val="00A944B0"/>
    <w:rsid w:val="00A94FC7"/>
    <w:rsid w:val="00A950D4"/>
    <w:rsid w:val="00A95178"/>
    <w:rsid w:val="00A95ADD"/>
    <w:rsid w:val="00A95B07"/>
    <w:rsid w:val="00A95DD6"/>
    <w:rsid w:val="00A96319"/>
    <w:rsid w:val="00A966C3"/>
    <w:rsid w:val="00A966EC"/>
    <w:rsid w:val="00A972B8"/>
    <w:rsid w:val="00A97302"/>
    <w:rsid w:val="00A97348"/>
    <w:rsid w:val="00A974FE"/>
    <w:rsid w:val="00A9779B"/>
    <w:rsid w:val="00A97934"/>
    <w:rsid w:val="00A97A9D"/>
    <w:rsid w:val="00A97BDE"/>
    <w:rsid w:val="00AA0538"/>
    <w:rsid w:val="00AA053F"/>
    <w:rsid w:val="00AA065B"/>
    <w:rsid w:val="00AA1074"/>
    <w:rsid w:val="00AA1D48"/>
    <w:rsid w:val="00AA2C82"/>
    <w:rsid w:val="00AA2FCB"/>
    <w:rsid w:val="00AA368E"/>
    <w:rsid w:val="00AA392C"/>
    <w:rsid w:val="00AA3943"/>
    <w:rsid w:val="00AA3B3E"/>
    <w:rsid w:val="00AA3E0F"/>
    <w:rsid w:val="00AA3FDA"/>
    <w:rsid w:val="00AA4076"/>
    <w:rsid w:val="00AA4204"/>
    <w:rsid w:val="00AA4408"/>
    <w:rsid w:val="00AA4502"/>
    <w:rsid w:val="00AA4766"/>
    <w:rsid w:val="00AA4FE4"/>
    <w:rsid w:val="00AA534F"/>
    <w:rsid w:val="00AA5368"/>
    <w:rsid w:val="00AA5554"/>
    <w:rsid w:val="00AA5B19"/>
    <w:rsid w:val="00AA5BD9"/>
    <w:rsid w:val="00AA73F1"/>
    <w:rsid w:val="00AA7A4B"/>
    <w:rsid w:val="00AA7D08"/>
    <w:rsid w:val="00AB0AEE"/>
    <w:rsid w:val="00AB0BF4"/>
    <w:rsid w:val="00AB0C06"/>
    <w:rsid w:val="00AB0CF6"/>
    <w:rsid w:val="00AB11F8"/>
    <w:rsid w:val="00AB17DF"/>
    <w:rsid w:val="00AB1B7F"/>
    <w:rsid w:val="00AB20C6"/>
    <w:rsid w:val="00AB23FF"/>
    <w:rsid w:val="00AB2AFE"/>
    <w:rsid w:val="00AB2B30"/>
    <w:rsid w:val="00AB2C10"/>
    <w:rsid w:val="00AB2C2F"/>
    <w:rsid w:val="00AB3125"/>
    <w:rsid w:val="00AB316F"/>
    <w:rsid w:val="00AB324B"/>
    <w:rsid w:val="00AB37A3"/>
    <w:rsid w:val="00AB44CD"/>
    <w:rsid w:val="00AB47EB"/>
    <w:rsid w:val="00AB4E04"/>
    <w:rsid w:val="00AB5074"/>
    <w:rsid w:val="00AB53EF"/>
    <w:rsid w:val="00AB54BA"/>
    <w:rsid w:val="00AB582F"/>
    <w:rsid w:val="00AB5846"/>
    <w:rsid w:val="00AB5D74"/>
    <w:rsid w:val="00AB6092"/>
    <w:rsid w:val="00AB6137"/>
    <w:rsid w:val="00AB63AB"/>
    <w:rsid w:val="00AB6F48"/>
    <w:rsid w:val="00AB701F"/>
    <w:rsid w:val="00AB73F1"/>
    <w:rsid w:val="00AB763A"/>
    <w:rsid w:val="00AB798C"/>
    <w:rsid w:val="00AB7AFF"/>
    <w:rsid w:val="00AB7D81"/>
    <w:rsid w:val="00AB7F08"/>
    <w:rsid w:val="00AC0392"/>
    <w:rsid w:val="00AC0550"/>
    <w:rsid w:val="00AC07AE"/>
    <w:rsid w:val="00AC0861"/>
    <w:rsid w:val="00AC086D"/>
    <w:rsid w:val="00AC0E7C"/>
    <w:rsid w:val="00AC1AA6"/>
    <w:rsid w:val="00AC1E23"/>
    <w:rsid w:val="00AC27F4"/>
    <w:rsid w:val="00AC28D9"/>
    <w:rsid w:val="00AC2F00"/>
    <w:rsid w:val="00AC3A27"/>
    <w:rsid w:val="00AC3A65"/>
    <w:rsid w:val="00AC3C0D"/>
    <w:rsid w:val="00AC3EC0"/>
    <w:rsid w:val="00AC41A3"/>
    <w:rsid w:val="00AC4217"/>
    <w:rsid w:val="00AC47F9"/>
    <w:rsid w:val="00AC4865"/>
    <w:rsid w:val="00AC4DE4"/>
    <w:rsid w:val="00AC4E82"/>
    <w:rsid w:val="00AC5050"/>
    <w:rsid w:val="00AC51C3"/>
    <w:rsid w:val="00AC5821"/>
    <w:rsid w:val="00AC5B55"/>
    <w:rsid w:val="00AC5B9F"/>
    <w:rsid w:val="00AC5ECC"/>
    <w:rsid w:val="00AC6820"/>
    <w:rsid w:val="00AC6B64"/>
    <w:rsid w:val="00AC6E26"/>
    <w:rsid w:val="00AC6E94"/>
    <w:rsid w:val="00AC6E9A"/>
    <w:rsid w:val="00AC7159"/>
    <w:rsid w:val="00AC738D"/>
    <w:rsid w:val="00AC7E33"/>
    <w:rsid w:val="00AC7FD8"/>
    <w:rsid w:val="00AD0530"/>
    <w:rsid w:val="00AD077D"/>
    <w:rsid w:val="00AD0876"/>
    <w:rsid w:val="00AD0897"/>
    <w:rsid w:val="00AD0EBF"/>
    <w:rsid w:val="00AD1403"/>
    <w:rsid w:val="00AD17B8"/>
    <w:rsid w:val="00AD18A9"/>
    <w:rsid w:val="00AD1BC4"/>
    <w:rsid w:val="00AD20B8"/>
    <w:rsid w:val="00AD2D4B"/>
    <w:rsid w:val="00AD3051"/>
    <w:rsid w:val="00AD30B2"/>
    <w:rsid w:val="00AD32F3"/>
    <w:rsid w:val="00AD3731"/>
    <w:rsid w:val="00AD3ACA"/>
    <w:rsid w:val="00AD3D1A"/>
    <w:rsid w:val="00AD416F"/>
    <w:rsid w:val="00AD42B1"/>
    <w:rsid w:val="00AD49A5"/>
    <w:rsid w:val="00AD53B3"/>
    <w:rsid w:val="00AD56E8"/>
    <w:rsid w:val="00AD623A"/>
    <w:rsid w:val="00AD62B0"/>
    <w:rsid w:val="00AD6814"/>
    <w:rsid w:val="00AD6DF6"/>
    <w:rsid w:val="00AD73A7"/>
    <w:rsid w:val="00AE05B7"/>
    <w:rsid w:val="00AE07CC"/>
    <w:rsid w:val="00AE07E3"/>
    <w:rsid w:val="00AE0B45"/>
    <w:rsid w:val="00AE0DA8"/>
    <w:rsid w:val="00AE1172"/>
    <w:rsid w:val="00AE1258"/>
    <w:rsid w:val="00AE16E3"/>
    <w:rsid w:val="00AE1B98"/>
    <w:rsid w:val="00AE208E"/>
    <w:rsid w:val="00AE231F"/>
    <w:rsid w:val="00AE2425"/>
    <w:rsid w:val="00AE2743"/>
    <w:rsid w:val="00AE2A13"/>
    <w:rsid w:val="00AE2D5D"/>
    <w:rsid w:val="00AE34B9"/>
    <w:rsid w:val="00AE3826"/>
    <w:rsid w:val="00AE3A2E"/>
    <w:rsid w:val="00AE3DDB"/>
    <w:rsid w:val="00AE428A"/>
    <w:rsid w:val="00AE48DF"/>
    <w:rsid w:val="00AE4CB5"/>
    <w:rsid w:val="00AE5383"/>
    <w:rsid w:val="00AE5722"/>
    <w:rsid w:val="00AE5819"/>
    <w:rsid w:val="00AE596A"/>
    <w:rsid w:val="00AE5E88"/>
    <w:rsid w:val="00AE6358"/>
    <w:rsid w:val="00AE66D1"/>
    <w:rsid w:val="00AE6C93"/>
    <w:rsid w:val="00AE704F"/>
    <w:rsid w:val="00AE72BA"/>
    <w:rsid w:val="00AE7662"/>
    <w:rsid w:val="00AE7B00"/>
    <w:rsid w:val="00AF0176"/>
    <w:rsid w:val="00AF0C27"/>
    <w:rsid w:val="00AF1716"/>
    <w:rsid w:val="00AF1CB3"/>
    <w:rsid w:val="00AF2080"/>
    <w:rsid w:val="00AF2F7A"/>
    <w:rsid w:val="00AF3606"/>
    <w:rsid w:val="00AF3F74"/>
    <w:rsid w:val="00AF4316"/>
    <w:rsid w:val="00AF4603"/>
    <w:rsid w:val="00AF4625"/>
    <w:rsid w:val="00AF4E8E"/>
    <w:rsid w:val="00AF4F37"/>
    <w:rsid w:val="00AF4FBD"/>
    <w:rsid w:val="00AF501D"/>
    <w:rsid w:val="00AF53DF"/>
    <w:rsid w:val="00AF5986"/>
    <w:rsid w:val="00AF6179"/>
    <w:rsid w:val="00AF657C"/>
    <w:rsid w:val="00AF6585"/>
    <w:rsid w:val="00AF68A1"/>
    <w:rsid w:val="00AF6917"/>
    <w:rsid w:val="00AF6BDF"/>
    <w:rsid w:val="00AF707F"/>
    <w:rsid w:val="00AF7092"/>
    <w:rsid w:val="00AF7327"/>
    <w:rsid w:val="00AF735F"/>
    <w:rsid w:val="00AF7882"/>
    <w:rsid w:val="00B000DB"/>
    <w:rsid w:val="00B00215"/>
    <w:rsid w:val="00B00218"/>
    <w:rsid w:val="00B00497"/>
    <w:rsid w:val="00B00548"/>
    <w:rsid w:val="00B00633"/>
    <w:rsid w:val="00B008A2"/>
    <w:rsid w:val="00B009AC"/>
    <w:rsid w:val="00B00A23"/>
    <w:rsid w:val="00B00B66"/>
    <w:rsid w:val="00B00C9F"/>
    <w:rsid w:val="00B0116C"/>
    <w:rsid w:val="00B0143E"/>
    <w:rsid w:val="00B0156A"/>
    <w:rsid w:val="00B01607"/>
    <w:rsid w:val="00B0163F"/>
    <w:rsid w:val="00B01A70"/>
    <w:rsid w:val="00B01F28"/>
    <w:rsid w:val="00B02234"/>
    <w:rsid w:val="00B0225A"/>
    <w:rsid w:val="00B024F3"/>
    <w:rsid w:val="00B02AE2"/>
    <w:rsid w:val="00B02B21"/>
    <w:rsid w:val="00B02F77"/>
    <w:rsid w:val="00B03091"/>
    <w:rsid w:val="00B033EF"/>
    <w:rsid w:val="00B03684"/>
    <w:rsid w:val="00B03AC3"/>
    <w:rsid w:val="00B03AD9"/>
    <w:rsid w:val="00B03B45"/>
    <w:rsid w:val="00B03EE9"/>
    <w:rsid w:val="00B0427E"/>
    <w:rsid w:val="00B04419"/>
    <w:rsid w:val="00B04632"/>
    <w:rsid w:val="00B047FC"/>
    <w:rsid w:val="00B04A24"/>
    <w:rsid w:val="00B04CDF"/>
    <w:rsid w:val="00B05719"/>
    <w:rsid w:val="00B05B1F"/>
    <w:rsid w:val="00B05CDB"/>
    <w:rsid w:val="00B05DFA"/>
    <w:rsid w:val="00B05E0D"/>
    <w:rsid w:val="00B0619B"/>
    <w:rsid w:val="00B0648A"/>
    <w:rsid w:val="00B0668F"/>
    <w:rsid w:val="00B06741"/>
    <w:rsid w:val="00B067E1"/>
    <w:rsid w:val="00B0695F"/>
    <w:rsid w:val="00B069EC"/>
    <w:rsid w:val="00B06B41"/>
    <w:rsid w:val="00B07EA1"/>
    <w:rsid w:val="00B07FB7"/>
    <w:rsid w:val="00B10088"/>
    <w:rsid w:val="00B10287"/>
    <w:rsid w:val="00B10435"/>
    <w:rsid w:val="00B10489"/>
    <w:rsid w:val="00B10845"/>
    <w:rsid w:val="00B10C63"/>
    <w:rsid w:val="00B10E1F"/>
    <w:rsid w:val="00B10F76"/>
    <w:rsid w:val="00B116B6"/>
    <w:rsid w:val="00B11784"/>
    <w:rsid w:val="00B118DC"/>
    <w:rsid w:val="00B12376"/>
    <w:rsid w:val="00B1292C"/>
    <w:rsid w:val="00B13331"/>
    <w:rsid w:val="00B13A2F"/>
    <w:rsid w:val="00B13DBD"/>
    <w:rsid w:val="00B13E35"/>
    <w:rsid w:val="00B13FD6"/>
    <w:rsid w:val="00B14269"/>
    <w:rsid w:val="00B1440B"/>
    <w:rsid w:val="00B14CC2"/>
    <w:rsid w:val="00B14D26"/>
    <w:rsid w:val="00B14F2F"/>
    <w:rsid w:val="00B15001"/>
    <w:rsid w:val="00B15167"/>
    <w:rsid w:val="00B15991"/>
    <w:rsid w:val="00B15ADB"/>
    <w:rsid w:val="00B15D95"/>
    <w:rsid w:val="00B160D9"/>
    <w:rsid w:val="00B165D3"/>
    <w:rsid w:val="00B16B99"/>
    <w:rsid w:val="00B17D2A"/>
    <w:rsid w:val="00B17D82"/>
    <w:rsid w:val="00B17E9C"/>
    <w:rsid w:val="00B17FFD"/>
    <w:rsid w:val="00B20356"/>
    <w:rsid w:val="00B20AD5"/>
    <w:rsid w:val="00B20B9B"/>
    <w:rsid w:val="00B20BA9"/>
    <w:rsid w:val="00B20C57"/>
    <w:rsid w:val="00B210B8"/>
    <w:rsid w:val="00B212AB"/>
    <w:rsid w:val="00B21798"/>
    <w:rsid w:val="00B21936"/>
    <w:rsid w:val="00B21A2B"/>
    <w:rsid w:val="00B21C8A"/>
    <w:rsid w:val="00B226D7"/>
    <w:rsid w:val="00B22A53"/>
    <w:rsid w:val="00B22D54"/>
    <w:rsid w:val="00B22F4C"/>
    <w:rsid w:val="00B23380"/>
    <w:rsid w:val="00B23396"/>
    <w:rsid w:val="00B233F6"/>
    <w:rsid w:val="00B235EA"/>
    <w:rsid w:val="00B2377A"/>
    <w:rsid w:val="00B239E5"/>
    <w:rsid w:val="00B23A4B"/>
    <w:rsid w:val="00B24068"/>
    <w:rsid w:val="00B2473C"/>
    <w:rsid w:val="00B24809"/>
    <w:rsid w:val="00B24B01"/>
    <w:rsid w:val="00B24CF3"/>
    <w:rsid w:val="00B24F47"/>
    <w:rsid w:val="00B2534B"/>
    <w:rsid w:val="00B256BC"/>
    <w:rsid w:val="00B257B3"/>
    <w:rsid w:val="00B25A55"/>
    <w:rsid w:val="00B2603A"/>
    <w:rsid w:val="00B26680"/>
    <w:rsid w:val="00B26D05"/>
    <w:rsid w:val="00B26F4C"/>
    <w:rsid w:val="00B270BC"/>
    <w:rsid w:val="00B279F5"/>
    <w:rsid w:val="00B27CF1"/>
    <w:rsid w:val="00B305DC"/>
    <w:rsid w:val="00B3064D"/>
    <w:rsid w:val="00B30933"/>
    <w:rsid w:val="00B313A3"/>
    <w:rsid w:val="00B318C7"/>
    <w:rsid w:val="00B318F4"/>
    <w:rsid w:val="00B319A6"/>
    <w:rsid w:val="00B31C4A"/>
    <w:rsid w:val="00B3201B"/>
    <w:rsid w:val="00B3242F"/>
    <w:rsid w:val="00B3245A"/>
    <w:rsid w:val="00B32885"/>
    <w:rsid w:val="00B329BB"/>
    <w:rsid w:val="00B32B5A"/>
    <w:rsid w:val="00B32DEB"/>
    <w:rsid w:val="00B330A1"/>
    <w:rsid w:val="00B33107"/>
    <w:rsid w:val="00B33438"/>
    <w:rsid w:val="00B33DD6"/>
    <w:rsid w:val="00B33DF8"/>
    <w:rsid w:val="00B343FF"/>
    <w:rsid w:val="00B346B4"/>
    <w:rsid w:val="00B34F46"/>
    <w:rsid w:val="00B3516D"/>
    <w:rsid w:val="00B352E7"/>
    <w:rsid w:val="00B35698"/>
    <w:rsid w:val="00B35B3E"/>
    <w:rsid w:val="00B36427"/>
    <w:rsid w:val="00B366E9"/>
    <w:rsid w:val="00B367BE"/>
    <w:rsid w:val="00B36E4A"/>
    <w:rsid w:val="00B36F9B"/>
    <w:rsid w:val="00B370D2"/>
    <w:rsid w:val="00B37251"/>
    <w:rsid w:val="00B3741F"/>
    <w:rsid w:val="00B37685"/>
    <w:rsid w:val="00B379DF"/>
    <w:rsid w:val="00B37F4D"/>
    <w:rsid w:val="00B40635"/>
    <w:rsid w:val="00B40793"/>
    <w:rsid w:val="00B40B52"/>
    <w:rsid w:val="00B40DE4"/>
    <w:rsid w:val="00B40E53"/>
    <w:rsid w:val="00B40FF6"/>
    <w:rsid w:val="00B418D7"/>
    <w:rsid w:val="00B4207F"/>
    <w:rsid w:val="00B42213"/>
    <w:rsid w:val="00B422E7"/>
    <w:rsid w:val="00B4231B"/>
    <w:rsid w:val="00B429ED"/>
    <w:rsid w:val="00B42D10"/>
    <w:rsid w:val="00B43D77"/>
    <w:rsid w:val="00B4402F"/>
    <w:rsid w:val="00B448DA"/>
    <w:rsid w:val="00B44B40"/>
    <w:rsid w:val="00B452AF"/>
    <w:rsid w:val="00B45365"/>
    <w:rsid w:val="00B46280"/>
    <w:rsid w:val="00B462D2"/>
    <w:rsid w:val="00B46976"/>
    <w:rsid w:val="00B469A0"/>
    <w:rsid w:val="00B47798"/>
    <w:rsid w:val="00B477B3"/>
    <w:rsid w:val="00B47A3E"/>
    <w:rsid w:val="00B50660"/>
    <w:rsid w:val="00B50819"/>
    <w:rsid w:val="00B50927"/>
    <w:rsid w:val="00B51663"/>
    <w:rsid w:val="00B518BF"/>
    <w:rsid w:val="00B518C1"/>
    <w:rsid w:val="00B51EA7"/>
    <w:rsid w:val="00B51EB4"/>
    <w:rsid w:val="00B51F09"/>
    <w:rsid w:val="00B52230"/>
    <w:rsid w:val="00B52BA6"/>
    <w:rsid w:val="00B5314D"/>
    <w:rsid w:val="00B53210"/>
    <w:rsid w:val="00B53289"/>
    <w:rsid w:val="00B533BA"/>
    <w:rsid w:val="00B5345F"/>
    <w:rsid w:val="00B53468"/>
    <w:rsid w:val="00B534A7"/>
    <w:rsid w:val="00B5352C"/>
    <w:rsid w:val="00B53A88"/>
    <w:rsid w:val="00B53A97"/>
    <w:rsid w:val="00B53C09"/>
    <w:rsid w:val="00B53CCD"/>
    <w:rsid w:val="00B545EE"/>
    <w:rsid w:val="00B5473D"/>
    <w:rsid w:val="00B54988"/>
    <w:rsid w:val="00B54AD8"/>
    <w:rsid w:val="00B54E80"/>
    <w:rsid w:val="00B54F00"/>
    <w:rsid w:val="00B551B7"/>
    <w:rsid w:val="00B5568B"/>
    <w:rsid w:val="00B558C8"/>
    <w:rsid w:val="00B5599B"/>
    <w:rsid w:val="00B55AB5"/>
    <w:rsid w:val="00B55B4E"/>
    <w:rsid w:val="00B565EF"/>
    <w:rsid w:val="00B56C5B"/>
    <w:rsid w:val="00B56D78"/>
    <w:rsid w:val="00B57108"/>
    <w:rsid w:val="00B5787D"/>
    <w:rsid w:val="00B57E05"/>
    <w:rsid w:val="00B60276"/>
    <w:rsid w:val="00B60455"/>
    <w:rsid w:val="00B60A3D"/>
    <w:rsid w:val="00B60C1B"/>
    <w:rsid w:val="00B6112A"/>
    <w:rsid w:val="00B612E8"/>
    <w:rsid w:val="00B6140A"/>
    <w:rsid w:val="00B616D1"/>
    <w:rsid w:val="00B6199C"/>
    <w:rsid w:val="00B6209B"/>
    <w:rsid w:val="00B621C6"/>
    <w:rsid w:val="00B622ED"/>
    <w:rsid w:val="00B62CCB"/>
    <w:rsid w:val="00B62E0D"/>
    <w:rsid w:val="00B63289"/>
    <w:rsid w:val="00B639F6"/>
    <w:rsid w:val="00B63BCE"/>
    <w:rsid w:val="00B63C58"/>
    <w:rsid w:val="00B64522"/>
    <w:rsid w:val="00B648A6"/>
    <w:rsid w:val="00B649ED"/>
    <w:rsid w:val="00B6524C"/>
    <w:rsid w:val="00B654EE"/>
    <w:rsid w:val="00B65677"/>
    <w:rsid w:val="00B658C0"/>
    <w:rsid w:val="00B65953"/>
    <w:rsid w:val="00B65B20"/>
    <w:rsid w:val="00B65C3E"/>
    <w:rsid w:val="00B66335"/>
    <w:rsid w:val="00B66863"/>
    <w:rsid w:val="00B66E6A"/>
    <w:rsid w:val="00B67DF3"/>
    <w:rsid w:val="00B702F7"/>
    <w:rsid w:val="00B70496"/>
    <w:rsid w:val="00B7067D"/>
    <w:rsid w:val="00B7076C"/>
    <w:rsid w:val="00B70A7D"/>
    <w:rsid w:val="00B70D0F"/>
    <w:rsid w:val="00B71196"/>
    <w:rsid w:val="00B71781"/>
    <w:rsid w:val="00B71BDA"/>
    <w:rsid w:val="00B71E46"/>
    <w:rsid w:val="00B722D1"/>
    <w:rsid w:val="00B7275A"/>
    <w:rsid w:val="00B72C32"/>
    <w:rsid w:val="00B7316C"/>
    <w:rsid w:val="00B7333D"/>
    <w:rsid w:val="00B73804"/>
    <w:rsid w:val="00B73910"/>
    <w:rsid w:val="00B73A92"/>
    <w:rsid w:val="00B73E3C"/>
    <w:rsid w:val="00B73E9E"/>
    <w:rsid w:val="00B745DB"/>
    <w:rsid w:val="00B746D4"/>
    <w:rsid w:val="00B74F3D"/>
    <w:rsid w:val="00B74F46"/>
    <w:rsid w:val="00B7509F"/>
    <w:rsid w:val="00B752B6"/>
    <w:rsid w:val="00B75939"/>
    <w:rsid w:val="00B7598F"/>
    <w:rsid w:val="00B75D33"/>
    <w:rsid w:val="00B7611D"/>
    <w:rsid w:val="00B761E1"/>
    <w:rsid w:val="00B76286"/>
    <w:rsid w:val="00B76607"/>
    <w:rsid w:val="00B766A3"/>
    <w:rsid w:val="00B766FE"/>
    <w:rsid w:val="00B76768"/>
    <w:rsid w:val="00B76D2C"/>
    <w:rsid w:val="00B76E3E"/>
    <w:rsid w:val="00B76ED2"/>
    <w:rsid w:val="00B77329"/>
    <w:rsid w:val="00B773CA"/>
    <w:rsid w:val="00B77C4E"/>
    <w:rsid w:val="00B801F8"/>
    <w:rsid w:val="00B8023F"/>
    <w:rsid w:val="00B8034A"/>
    <w:rsid w:val="00B80498"/>
    <w:rsid w:val="00B80908"/>
    <w:rsid w:val="00B80A40"/>
    <w:rsid w:val="00B80B3C"/>
    <w:rsid w:val="00B810A7"/>
    <w:rsid w:val="00B81250"/>
    <w:rsid w:val="00B81580"/>
    <w:rsid w:val="00B81A81"/>
    <w:rsid w:val="00B81B1F"/>
    <w:rsid w:val="00B82A2B"/>
    <w:rsid w:val="00B83072"/>
    <w:rsid w:val="00B8335E"/>
    <w:rsid w:val="00B837F5"/>
    <w:rsid w:val="00B83A3D"/>
    <w:rsid w:val="00B83A57"/>
    <w:rsid w:val="00B83B18"/>
    <w:rsid w:val="00B84311"/>
    <w:rsid w:val="00B845C0"/>
    <w:rsid w:val="00B84A78"/>
    <w:rsid w:val="00B84B99"/>
    <w:rsid w:val="00B84C01"/>
    <w:rsid w:val="00B85126"/>
    <w:rsid w:val="00B8557E"/>
    <w:rsid w:val="00B8595E"/>
    <w:rsid w:val="00B85C6A"/>
    <w:rsid w:val="00B85F60"/>
    <w:rsid w:val="00B86011"/>
    <w:rsid w:val="00B86385"/>
    <w:rsid w:val="00B864A1"/>
    <w:rsid w:val="00B864DC"/>
    <w:rsid w:val="00B869C2"/>
    <w:rsid w:val="00B86FC9"/>
    <w:rsid w:val="00B87367"/>
    <w:rsid w:val="00B875E4"/>
    <w:rsid w:val="00B87B1E"/>
    <w:rsid w:val="00B87D8F"/>
    <w:rsid w:val="00B9013D"/>
    <w:rsid w:val="00B90479"/>
    <w:rsid w:val="00B90793"/>
    <w:rsid w:val="00B90ABC"/>
    <w:rsid w:val="00B90C02"/>
    <w:rsid w:val="00B90D4E"/>
    <w:rsid w:val="00B90E56"/>
    <w:rsid w:val="00B90F2B"/>
    <w:rsid w:val="00B90FF2"/>
    <w:rsid w:val="00B910D4"/>
    <w:rsid w:val="00B91422"/>
    <w:rsid w:val="00B91AF3"/>
    <w:rsid w:val="00B91C8D"/>
    <w:rsid w:val="00B91E32"/>
    <w:rsid w:val="00B92059"/>
    <w:rsid w:val="00B92294"/>
    <w:rsid w:val="00B924F1"/>
    <w:rsid w:val="00B92534"/>
    <w:rsid w:val="00B926F8"/>
    <w:rsid w:val="00B9301F"/>
    <w:rsid w:val="00B9357D"/>
    <w:rsid w:val="00B93680"/>
    <w:rsid w:val="00B9408E"/>
    <w:rsid w:val="00B94751"/>
    <w:rsid w:val="00B947D4"/>
    <w:rsid w:val="00B94A55"/>
    <w:rsid w:val="00B94B3A"/>
    <w:rsid w:val="00B94C9D"/>
    <w:rsid w:val="00B94FFB"/>
    <w:rsid w:val="00B95407"/>
    <w:rsid w:val="00B9604F"/>
    <w:rsid w:val="00B96854"/>
    <w:rsid w:val="00B96E45"/>
    <w:rsid w:val="00B972B7"/>
    <w:rsid w:val="00B97608"/>
    <w:rsid w:val="00B97617"/>
    <w:rsid w:val="00B976AB"/>
    <w:rsid w:val="00B97B0B"/>
    <w:rsid w:val="00B97DA3"/>
    <w:rsid w:val="00B97FB4"/>
    <w:rsid w:val="00BA029B"/>
    <w:rsid w:val="00BA0604"/>
    <w:rsid w:val="00BA09DA"/>
    <w:rsid w:val="00BA0E38"/>
    <w:rsid w:val="00BA1022"/>
    <w:rsid w:val="00BA118E"/>
    <w:rsid w:val="00BA15E9"/>
    <w:rsid w:val="00BA1A8D"/>
    <w:rsid w:val="00BA21A2"/>
    <w:rsid w:val="00BA2364"/>
    <w:rsid w:val="00BA237C"/>
    <w:rsid w:val="00BA254D"/>
    <w:rsid w:val="00BA2C6B"/>
    <w:rsid w:val="00BA2E57"/>
    <w:rsid w:val="00BA2E92"/>
    <w:rsid w:val="00BA3080"/>
    <w:rsid w:val="00BA32C0"/>
    <w:rsid w:val="00BA32C9"/>
    <w:rsid w:val="00BA3AC5"/>
    <w:rsid w:val="00BA3B84"/>
    <w:rsid w:val="00BA4298"/>
    <w:rsid w:val="00BA4588"/>
    <w:rsid w:val="00BA47B3"/>
    <w:rsid w:val="00BA4DB2"/>
    <w:rsid w:val="00BA4F7A"/>
    <w:rsid w:val="00BA5CD8"/>
    <w:rsid w:val="00BA62E3"/>
    <w:rsid w:val="00BA638D"/>
    <w:rsid w:val="00BA64DD"/>
    <w:rsid w:val="00BA67EB"/>
    <w:rsid w:val="00BA6C8F"/>
    <w:rsid w:val="00BA7248"/>
    <w:rsid w:val="00BA7282"/>
    <w:rsid w:val="00BA72AE"/>
    <w:rsid w:val="00BA73B8"/>
    <w:rsid w:val="00BA758D"/>
    <w:rsid w:val="00BA7686"/>
    <w:rsid w:val="00BA7D24"/>
    <w:rsid w:val="00BB051A"/>
    <w:rsid w:val="00BB0829"/>
    <w:rsid w:val="00BB129E"/>
    <w:rsid w:val="00BB190B"/>
    <w:rsid w:val="00BB19FD"/>
    <w:rsid w:val="00BB1F76"/>
    <w:rsid w:val="00BB22CC"/>
    <w:rsid w:val="00BB23A6"/>
    <w:rsid w:val="00BB2C67"/>
    <w:rsid w:val="00BB2E90"/>
    <w:rsid w:val="00BB3064"/>
    <w:rsid w:val="00BB31F4"/>
    <w:rsid w:val="00BB36DA"/>
    <w:rsid w:val="00BB391A"/>
    <w:rsid w:val="00BB4002"/>
    <w:rsid w:val="00BB4421"/>
    <w:rsid w:val="00BB4E0B"/>
    <w:rsid w:val="00BB4F5E"/>
    <w:rsid w:val="00BB542D"/>
    <w:rsid w:val="00BB5E53"/>
    <w:rsid w:val="00BB5E91"/>
    <w:rsid w:val="00BB61B1"/>
    <w:rsid w:val="00BB661E"/>
    <w:rsid w:val="00BB6E89"/>
    <w:rsid w:val="00BB7573"/>
    <w:rsid w:val="00BC0001"/>
    <w:rsid w:val="00BC00F5"/>
    <w:rsid w:val="00BC010E"/>
    <w:rsid w:val="00BC0134"/>
    <w:rsid w:val="00BC0457"/>
    <w:rsid w:val="00BC0615"/>
    <w:rsid w:val="00BC0D30"/>
    <w:rsid w:val="00BC101C"/>
    <w:rsid w:val="00BC1081"/>
    <w:rsid w:val="00BC1431"/>
    <w:rsid w:val="00BC1D40"/>
    <w:rsid w:val="00BC2277"/>
    <w:rsid w:val="00BC23CD"/>
    <w:rsid w:val="00BC2901"/>
    <w:rsid w:val="00BC2931"/>
    <w:rsid w:val="00BC2C3E"/>
    <w:rsid w:val="00BC2FB1"/>
    <w:rsid w:val="00BC3271"/>
    <w:rsid w:val="00BC35C7"/>
    <w:rsid w:val="00BC3999"/>
    <w:rsid w:val="00BC3A5A"/>
    <w:rsid w:val="00BC3DF7"/>
    <w:rsid w:val="00BC4468"/>
    <w:rsid w:val="00BC4E20"/>
    <w:rsid w:val="00BC5167"/>
    <w:rsid w:val="00BC544D"/>
    <w:rsid w:val="00BC5934"/>
    <w:rsid w:val="00BC5A28"/>
    <w:rsid w:val="00BC5E79"/>
    <w:rsid w:val="00BC6957"/>
    <w:rsid w:val="00BC7420"/>
    <w:rsid w:val="00BC75C8"/>
    <w:rsid w:val="00BD0127"/>
    <w:rsid w:val="00BD04EB"/>
    <w:rsid w:val="00BD07D5"/>
    <w:rsid w:val="00BD0CCD"/>
    <w:rsid w:val="00BD0D01"/>
    <w:rsid w:val="00BD165F"/>
    <w:rsid w:val="00BD1822"/>
    <w:rsid w:val="00BD1FF1"/>
    <w:rsid w:val="00BD223B"/>
    <w:rsid w:val="00BD2868"/>
    <w:rsid w:val="00BD2C37"/>
    <w:rsid w:val="00BD2C97"/>
    <w:rsid w:val="00BD35BB"/>
    <w:rsid w:val="00BD362D"/>
    <w:rsid w:val="00BD38BE"/>
    <w:rsid w:val="00BD394F"/>
    <w:rsid w:val="00BD3C4A"/>
    <w:rsid w:val="00BD46A5"/>
    <w:rsid w:val="00BD4B2E"/>
    <w:rsid w:val="00BD4BA9"/>
    <w:rsid w:val="00BD4FD5"/>
    <w:rsid w:val="00BD51BE"/>
    <w:rsid w:val="00BD5C41"/>
    <w:rsid w:val="00BD5DCE"/>
    <w:rsid w:val="00BD5FFA"/>
    <w:rsid w:val="00BD654A"/>
    <w:rsid w:val="00BD656E"/>
    <w:rsid w:val="00BD6A5A"/>
    <w:rsid w:val="00BD6ECD"/>
    <w:rsid w:val="00BD733A"/>
    <w:rsid w:val="00BD74A0"/>
    <w:rsid w:val="00BD77BB"/>
    <w:rsid w:val="00BD7A07"/>
    <w:rsid w:val="00BD7A0B"/>
    <w:rsid w:val="00BD7F02"/>
    <w:rsid w:val="00BE04C9"/>
    <w:rsid w:val="00BE04CD"/>
    <w:rsid w:val="00BE05B1"/>
    <w:rsid w:val="00BE074A"/>
    <w:rsid w:val="00BE08A0"/>
    <w:rsid w:val="00BE0B1A"/>
    <w:rsid w:val="00BE0B3E"/>
    <w:rsid w:val="00BE0FD5"/>
    <w:rsid w:val="00BE13B4"/>
    <w:rsid w:val="00BE1A96"/>
    <w:rsid w:val="00BE1CBA"/>
    <w:rsid w:val="00BE23B4"/>
    <w:rsid w:val="00BE24C8"/>
    <w:rsid w:val="00BE2737"/>
    <w:rsid w:val="00BE2953"/>
    <w:rsid w:val="00BE2A59"/>
    <w:rsid w:val="00BE36BC"/>
    <w:rsid w:val="00BE3B1A"/>
    <w:rsid w:val="00BE3C0F"/>
    <w:rsid w:val="00BE3C76"/>
    <w:rsid w:val="00BE3D92"/>
    <w:rsid w:val="00BE449E"/>
    <w:rsid w:val="00BE4567"/>
    <w:rsid w:val="00BE4690"/>
    <w:rsid w:val="00BE4FB2"/>
    <w:rsid w:val="00BE52D4"/>
    <w:rsid w:val="00BE57B1"/>
    <w:rsid w:val="00BE5812"/>
    <w:rsid w:val="00BE5AE0"/>
    <w:rsid w:val="00BF05D3"/>
    <w:rsid w:val="00BF0A32"/>
    <w:rsid w:val="00BF0C83"/>
    <w:rsid w:val="00BF0FC4"/>
    <w:rsid w:val="00BF1416"/>
    <w:rsid w:val="00BF1447"/>
    <w:rsid w:val="00BF14D3"/>
    <w:rsid w:val="00BF150E"/>
    <w:rsid w:val="00BF159B"/>
    <w:rsid w:val="00BF1654"/>
    <w:rsid w:val="00BF168E"/>
    <w:rsid w:val="00BF1F7A"/>
    <w:rsid w:val="00BF21C4"/>
    <w:rsid w:val="00BF24D3"/>
    <w:rsid w:val="00BF2936"/>
    <w:rsid w:val="00BF2EE0"/>
    <w:rsid w:val="00BF360E"/>
    <w:rsid w:val="00BF3688"/>
    <w:rsid w:val="00BF37A6"/>
    <w:rsid w:val="00BF38A1"/>
    <w:rsid w:val="00BF3B1A"/>
    <w:rsid w:val="00BF417A"/>
    <w:rsid w:val="00BF498B"/>
    <w:rsid w:val="00BF49F3"/>
    <w:rsid w:val="00BF4ED3"/>
    <w:rsid w:val="00BF4EEA"/>
    <w:rsid w:val="00BF5399"/>
    <w:rsid w:val="00BF58D2"/>
    <w:rsid w:val="00BF5C33"/>
    <w:rsid w:val="00BF5F27"/>
    <w:rsid w:val="00BF63EF"/>
    <w:rsid w:val="00BF6412"/>
    <w:rsid w:val="00BF727F"/>
    <w:rsid w:val="00BF7431"/>
    <w:rsid w:val="00BF7962"/>
    <w:rsid w:val="00BF7A8B"/>
    <w:rsid w:val="00BF7E78"/>
    <w:rsid w:val="00C001AF"/>
    <w:rsid w:val="00C00682"/>
    <w:rsid w:val="00C0074D"/>
    <w:rsid w:val="00C007CE"/>
    <w:rsid w:val="00C008C9"/>
    <w:rsid w:val="00C017A9"/>
    <w:rsid w:val="00C01848"/>
    <w:rsid w:val="00C01BF0"/>
    <w:rsid w:val="00C020F9"/>
    <w:rsid w:val="00C021ED"/>
    <w:rsid w:val="00C02A47"/>
    <w:rsid w:val="00C02E07"/>
    <w:rsid w:val="00C03296"/>
    <w:rsid w:val="00C03538"/>
    <w:rsid w:val="00C03630"/>
    <w:rsid w:val="00C03895"/>
    <w:rsid w:val="00C04636"/>
    <w:rsid w:val="00C046A5"/>
    <w:rsid w:val="00C04866"/>
    <w:rsid w:val="00C04CEE"/>
    <w:rsid w:val="00C0562D"/>
    <w:rsid w:val="00C059CC"/>
    <w:rsid w:val="00C05AC8"/>
    <w:rsid w:val="00C06719"/>
    <w:rsid w:val="00C06BF2"/>
    <w:rsid w:val="00C06E04"/>
    <w:rsid w:val="00C06FF4"/>
    <w:rsid w:val="00C07005"/>
    <w:rsid w:val="00C072FD"/>
    <w:rsid w:val="00C07305"/>
    <w:rsid w:val="00C0799A"/>
    <w:rsid w:val="00C07B00"/>
    <w:rsid w:val="00C07B3C"/>
    <w:rsid w:val="00C07C16"/>
    <w:rsid w:val="00C07C6C"/>
    <w:rsid w:val="00C07D1A"/>
    <w:rsid w:val="00C102A7"/>
    <w:rsid w:val="00C1043E"/>
    <w:rsid w:val="00C105DA"/>
    <w:rsid w:val="00C10AAD"/>
    <w:rsid w:val="00C11714"/>
    <w:rsid w:val="00C11A6D"/>
    <w:rsid w:val="00C122D7"/>
    <w:rsid w:val="00C13035"/>
    <w:rsid w:val="00C13516"/>
    <w:rsid w:val="00C136B1"/>
    <w:rsid w:val="00C13792"/>
    <w:rsid w:val="00C13A85"/>
    <w:rsid w:val="00C13E1C"/>
    <w:rsid w:val="00C13ED1"/>
    <w:rsid w:val="00C142E6"/>
    <w:rsid w:val="00C14489"/>
    <w:rsid w:val="00C14962"/>
    <w:rsid w:val="00C14D73"/>
    <w:rsid w:val="00C14EF4"/>
    <w:rsid w:val="00C14F0C"/>
    <w:rsid w:val="00C15084"/>
    <w:rsid w:val="00C150E1"/>
    <w:rsid w:val="00C15551"/>
    <w:rsid w:val="00C15719"/>
    <w:rsid w:val="00C15725"/>
    <w:rsid w:val="00C15FDC"/>
    <w:rsid w:val="00C162A5"/>
    <w:rsid w:val="00C17661"/>
    <w:rsid w:val="00C1782B"/>
    <w:rsid w:val="00C17BF6"/>
    <w:rsid w:val="00C17D71"/>
    <w:rsid w:val="00C20074"/>
    <w:rsid w:val="00C20075"/>
    <w:rsid w:val="00C202ED"/>
    <w:rsid w:val="00C20A62"/>
    <w:rsid w:val="00C20BAB"/>
    <w:rsid w:val="00C20BDD"/>
    <w:rsid w:val="00C20BF7"/>
    <w:rsid w:val="00C21096"/>
    <w:rsid w:val="00C21934"/>
    <w:rsid w:val="00C21D9C"/>
    <w:rsid w:val="00C2209F"/>
    <w:rsid w:val="00C224AF"/>
    <w:rsid w:val="00C225E2"/>
    <w:rsid w:val="00C227BB"/>
    <w:rsid w:val="00C2283E"/>
    <w:rsid w:val="00C22EA7"/>
    <w:rsid w:val="00C22FD3"/>
    <w:rsid w:val="00C233C1"/>
    <w:rsid w:val="00C23409"/>
    <w:rsid w:val="00C235A6"/>
    <w:rsid w:val="00C235DB"/>
    <w:rsid w:val="00C237C8"/>
    <w:rsid w:val="00C239C7"/>
    <w:rsid w:val="00C23C2D"/>
    <w:rsid w:val="00C23CDC"/>
    <w:rsid w:val="00C23CDF"/>
    <w:rsid w:val="00C2416B"/>
    <w:rsid w:val="00C246E5"/>
    <w:rsid w:val="00C249B3"/>
    <w:rsid w:val="00C2568D"/>
    <w:rsid w:val="00C25A82"/>
    <w:rsid w:val="00C25C61"/>
    <w:rsid w:val="00C26128"/>
    <w:rsid w:val="00C2646B"/>
    <w:rsid w:val="00C26567"/>
    <w:rsid w:val="00C26815"/>
    <w:rsid w:val="00C26F7F"/>
    <w:rsid w:val="00C27211"/>
    <w:rsid w:val="00C27A2A"/>
    <w:rsid w:val="00C300C9"/>
    <w:rsid w:val="00C30474"/>
    <w:rsid w:val="00C30950"/>
    <w:rsid w:val="00C3099C"/>
    <w:rsid w:val="00C310FF"/>
    <w:rsid w:val="00C311C6"/>
    <w:rsid w:val="00C31330"/>
    <w:rsid w:val="00C31416"/>
    <w:rsid w:val="00C314D8"/>
    <w:rsid w:val="00C31683"/>
    <w:rsid w:val="00C31700"/>
    <w:rsid w:val="00C31E72"/>
    <w:rsid w:val="00C322B7"/>
    <w:rsid w:val="00C324BA"/>
    <w:rsid w:val="00C325B0"/>
    <w:rsid w:val="00C32D0F"/>
    <w:rsid w:val="00C32F4A"/>
    <w:rsid w:val="00C33131"/>
    <w:rsid w:val="00C337F9"/>
    <w:rsid w:val="00C3465A"/>
    <w:rsid w:val="00C34AD1"/>
    <w:rsid w:val="00C34B9C"/>
    <w:rsid w:val="00C34F06"/>
    <w:rsid w:val="00C3516C"/>
    <w:rsid w:val="00C35584"/>
    <w:rsid w:val="00C35B06"/>
    <w:rsid w:val="00C35CAD"/>
    <w:rsid w:val="00C35F21"/>
    <w:rsid w:val="00C3629D"/>
    <w:rsid w:val="00C3641C"/>
    <w:rsid w:val="00C36A5C"/>
    <w:rsid w:val="00C370A6"/>
    <w:rsid w:val="00C37128"/>
    <w:rsid w:val="00C377CA"/>
    <w:rsid w:val="00C37815"/>
    <w:rsid w:val="00C402B3"/>
    <w:rsid w:val="00C402D2"/>
    <w:rsid w:val="00C4096F"/>
    <w:rsid w:val="00C40F49"/>
    <w:rsid w:val="00C410CA"/>
    <w:rsid w:val="00C41A45"/>
    <w:rsid w:val="00C41D98"/>
    <w:rsid w:val="00C41EE2"/>
    <w:rsid w:val="00C4251A"/>
    <w:rsid w:val="00C429A3"/>
    <w:rsid w:val="00C42C1B"/>
    <w:rsid w:val="00C42E80"/>
    <w:rsid w:val="00C430AC"/>
    <w:rsid w:val="00C433E5"/>
    <w:rsid w:val="00C4378A"/>
    <w:rsid w:val="00C43951"/>
    <w:rsid w:val="00C43F5F"/>
    <w:rsid w:val="00C44335"/>
    <w:rsid w:val="00C445D5"/>
    <w:rsid w:val="00C448AE"/>
    <w:rsid w:val="00C44BBA"/>
    <w:rsid w:val="00C44DB2"/>
    <w:rsid w:val="00C44F29"/>
    <w:rsid w:val="00C456E3"/>
    <w:rsid w:val="00C45CE8"/>
    <w:rsid w:val="00C46083"/>
    <w:rsid w:val="00C463DB"/>
    <w:rsid w:val="00C468B6"/>
    <w:rsid w:val="00C469C2"/>
    <w:rsid w:val="00C479C7"/>
    <w:rsid w:val="00C50416"/>
    <w:rsid w:val="00C50465"/>
    <w:rsid w:val="00C504A6"/>
    <w:rsid w:val="00C509E8"/>
    <w:rsid w:val="00C50E99"/>
    <w:rsid w:val="00C511C0"/>
    <w:rsid w:val="00C515AC"/>
    <w:rsid w:val="00C51EBC"/>
    <w:rsid w:val="00C522C0"/>
    <w:rsid w:val="00C5253D"/>
    <w:rsid w:val="00C526E2"/>
    <w:rsid w:val="00C52DE6"/>
    <w:rsid w:val="00C52F36"/>
    <w:rsid w:val="00C530D5"/>
    <w:rsid w:val="00C5380A"/>
    <w:rsid w:val="00C53854"/>
    <w:rsid w:val="00C53D48"/>
    <w:rsid w:val="00C54031"/>
    <w:rsid w:val="00C541DF"/>
    <w:rsid w:val="00C547B5"/>
    <w:rsid w:val="00C549E3"/>
    <w:rsid w:val="00C54DA2"/>
    <w:rsid w:val="00C54DAD"/>
    <w:rsid w:val="00C55074"/>
    <w:rsid w:val="00C559BF"/>
    <w:rsid w:val="00C56087"/>
    <w:rsid w:val="00C565F4"/>
    <w:rsid w:val="00C56628"/>
    <w:rsid w:val="00C5675F"/>
    <w:rsid w:val="00C57347"/>
    <w:rsid w:val="00C577B4"/>
    <w:rsid w:val="00C57AA2"/>
    <w:rsid w:val="00C57BAB"/>
    <w:rsid w:val="00C57E6B"/>
    <w:rsid w:val="00C57EE5"/>
    <w:rsid w:val="00C57EEC"/>
    <w:rsid w:val="00C60365"/>
    <w:rsid w:val="00C60511"/>
    <w:rsid w:val="00C60E32"/>
    <w:rsid w:val="00C61059"/>
    <w:rsid w:val="00C614BC"/>
    <w:rsid w:val="00C617E4"/>
    <w:rsid w:val="00C61AA6"/>
    <w:rsid w:val="00C61D6A"/>
    <w:rsid w:val="00C61E9C"/>
    <w:rsid w:val="00C62360"/>
    <w:rsid w:val="00C624B4"/>
    <w:rsid w:val="00C6254E"/>
    <w:rsid w:val="00C62EE3"/>
    <w:rsid w:val="00C62F6A"/>
    <w:rsid w:val="00C630BC"/>
    <w:rsid w:val="00C63447"/>
    <w:rsid w:val="00C6366A"/>
    <w:rsid w:val="00C63DA9"/>
    <w:rsid w:val="00C64533"/>
    <w:rsid w:val="00C64677"/>
    <w:rsid w:val="00C65272"/>
    <w:rsid w:val="00C6529B"/>
    <w:rsid w:val="00C657F7"/>
    <w:rsid w:val="00C65A90"/>
    <w:rsid w:val="00C65BC4"/>
    <w:rsid w:val="00C65C2B"/>
    <w:rsid w:val="00C6611F"/>
    <w:rsid w:val="00C6678C"/>
    <w:rsid w:val="00C66953"/>
    <w:rsid w:val="00C66A9F"/>
    <w:rsid w:val="00C66D5E"/>
    <w:rsid w:val="00C66EAE"/>
    <w:rsid w:val="00C67461"/>
    <w:rsid w:val="00C7056B"/>
    <w:rsid w:val="00C7096C"/>
    <w:rsid w:val="00C70B5B"/>
    <w:rsid w:val="00C71352"/>
    <w:rsid w:val="00C71525"/>
    <w:rsid w:val="00C715A7"/>
    <w:rsid w:val="00C71A2F"/>
    <w:rsid w:val="00C71B1E"/>
    <w:rsid w:val="00C71F54"/>
    <w:rsid w:val="00C72347"/>
    <w:rsid w:val="00C72443"/>
    <w:rsid w:val="00C729B2"/>
    <w:rsid w:val="00C72D2B"/>
    <w:rsid w:val="00C731DE"/>
    <w:rsid w:val="00C7322F"/>
    <w:rsid w:val="00C73292"/>
    <w:rsid w:val="00C73A67"/>
    <w:rsid w:val="00C73AE9"/>
    <w:rsid w:val="00C73C18"/>
    <w:rsid w:val="00C7415E"/>
    <w:rsid w:val="00C74AE9"/>
    <w:rsid w:val="00C74BD7"/>
    <w:rsid w:val="00C75067"/>
    <w:rsid w:val="00C750E1"/>
    <w:rsid w:val="00C753C2"/>
    <w:rsid w:val="00C75541"/>
    <w:rsid w:val="00C7593C"/>
    <w:rsid w:val="00C75AC6"/>
    <w:rsid w:val="00C75ACB"/>
    <w:rsid w:val="00C75F56"/>
    <w:rsid w:val="00C76072"/>
    <w:rsid w:val="00C760C0"/>
    <w:rsid w:val="00C76259"/>
    <w:rsid w:val="00C76587"/>
    <w:rsid w:val="00C76B85"/>
    <w:rsid w:val="00C76BC0"/>
    <w:rsid w:val="00C77C82"/>
    <w:rsid w:val="00C77F57"/>
    <w:rsid w:val="00C8078B"/>
    <w:rsid w:val="00C808EC"/>
    <w:rsid w:val="00C81640"/>
    <w:rsid w:val="00C819E8"/>
    <w:rsid w:val="00C81A8F"/>
    <w:rsid w:val="00C82048"/>
    <w:rsid w:val="00C822C6"/>
    <w:rsid w:val="00C8280F"/>
    <w:rsid w:val="00C82A2C"/>
    <w:rsid w:val="00C82AA4"/>
    <w:rsid w:val="00C82F0F"/>
    <w:rsid w:val="00C82F3F"/>
    <w:rsid w:val="00C82F8A"/>
    <w:rsid w:val="00C8308A"/>
    <w:rsid w:val="00C832EF"/>
    <w:rsid w:val="00C83403"/>
    <w:rsid w:val="00C83606"/>
    <w:rsid w:val="00C8399B"/>
    <w:rsid w:val="00C83A31"/>
    <w:rsid w:val="00C83FE6"/>
    <w:rsid w:val="00C843A8"/>
    <w:rsid w:val="00C8484E"/>
    <w:rsid w:val="00C8596B"/>
    <w:rsid w:val="00C85C25"/>
    <w:rsid w:val="00C8629A"/>
    <w:rsid w:val="00C86CAE"/>
    <w:rsid w:val="00C86CC3"/>
    <w:rsid w:val="00C86E3C"/>
    <w:rsid w:val="00C87013"/>
    <w:rsid w:val="00C8713A"/>
    <w:rsid w:val="00C87444"/>
    <w:rsid w:val="00C87ABC"/>
    <w:rsid w:val="00C87D79"/>
    <w:rsid w:val="00C87E67"/>
    <w:rsid w:val="00C90644"/>
    <w:rsid w:val="00C908A3"/>
    <w:rsid w:val="00C90CA0"/>
    <w:rsid w:val="00C90D04"/>
    <w:rsid w:val="00C920B8"/>
    <w:rsid w:val="00C92377"/>
    <w:rsid w:val="00C92850"/>
    <w:rsid w:val="00C9334C"/>
    <w:rsid w:val="00C9380F"/>
    <w:rsid w:val="00C93D1C"/>
    <w:rsid w:val="00C93D1D"/>
    <w:rsid w:val="00C941F8"/>
    <w:rsid w:val="00C94AC8"/>
    <w:rsid w:val="00C94CD9"/>
    <w:rsid w:val="00C94DBE"/>
    <w:rsid w:val="00C94E7A"/>
    <w:rsid w:val="00C94F64"/>
    <w:rsid w:val="00C94FE4"/>
    <w:rsid w:val="00C959EC"/>
    <w:rsid w:val="00C95E2B"/>
    <w:rsid w:val="00C96307"/>
    <w:rsid w:val="00C96403"/>
    <w:rsid w:val="00C96551"/>
    <w:rsid w:val="00C96E44"/>
    <w:rsid w:val="00C971B2"/>
    <w:rsid w:val="00C9730A"/>
    <w:rsid w:val="00C97707"/>
    <w:rsid w:val="00C97B6A"/>
    <w:rsid w:val="00C97B73"/>
    <w:rsid w:val="00CA0134"/>
    <w:rsid w:val="00CA04A1"/>
    <w:rsid w:val="00CA1610"/>
    <w:rsid w:val="00CA199D"/>
    <w:rsid w:val="00CA1E9A"/>
    <w:rsid w:val="00CA258D"/>
    <w:rsid w:val="00CA259F"/>
    <w:rsid w:val="00CA26B7"/>
    <w:rsid w:val="00CA3137"/>
    <w:rsid w:val="00CA3500"/>
    <w:rsid w:val="00CA3CBD"/>
    <w:rsid w:val="00CA410E"/>
    <w:rsid w:val="00CA4427"/>
    <w:rsid w:val="00CA4484"/>
    <w:rsid w:val="00CA478D"/>
    <w:rsid w:val="00CA48B1"/>
    <w:rsid w:val="00CA4C0F"/>
    <w:rsid w:val="00CA5E26"/>
    <w:rsid w:val="00CA60DF"/>
    <w:rsid w:val="00CA64E3"/>
    <w:rsid w:val="00CA6532"/>
    <w:rsid w:val="00CA656E"/>
    <w:rsid w:val="00CA6642"/>
    <w:rsid w:val="00CA68E9"/>
    <w:rsid w:val="00CA7191"/>
    <w:rsid w:val="00CB01D0"/>
    <w:rsid w:val="00CB035E"/>
    <w:rsid w:val="00CB059E"/>
    <w:rsid w:val="00CB130D"/>
    <w:rsid w:val="00CB13AC"/>
    <w:rsid w:val="00CB1620"/>
    <w:rsid w:val="00CB183D"/>
    <w:rsid w:val="00CB234D"/>
    <w:rsid w:val="00CB274E"/>
    <w:rsid w:val="00CB2924"/>
    <w:rsid w:val="00CB2B26"/>
    <w:rsid w:val="00CB2E95"/>
    <w:rsid w:val="00CB3931"/>
    <w:rsid w:val="00CB3D62"/>
    <w:rsid w:val="00CB3DE4"/>
    <w:rsid w:val="00CB4123"/>
    <w:rsid w:val="00CB44A5"/>
    <w:rsid w:val="00CB4591"/>
    <w:rsid w:val="00CB4A62"/>
    <w:rsid w:val="00CB4FE0"/>
    <w:rsid w:val="00CB5100"/>
    <w:rsid w:val="00CB54EE"/>
    <w:rsid w:val="00CB5FD5"/>
    <w:rsid w:val="00CB6463"/>
    <w:rsid w:val="00CB659D"/>
    <w:rsid w:val="00CB65D2"/>
    <w:rsid w:val="00CB6967"/>
    <w:rsid w:val="00CB6C28"/>
    <w:rsid w:val="00CB747E"/>
    <w:rsid w:val="00CB7610"/>
    <w:rsid w:val="00CB7C4D"/>
    <w:rsid w:val="00CB7CE1"/>
    <w:rsid w:val="00CC0170"/>
    <w:rsid w:val="00CC03F0"/>
    <w:rsid w:val="00CC0765"/>
    <w:rsid w:val="00CC10AB"/>
    <w:rsid w:val="00CC117B"/>
    <w:rsid w:val="00CC122E"/>
    <w:rsid w:val="00CC18FD"/>
    <w:rsid w:val="00CC2311"/>
    <w:rsid w:val="00CC231A"/>
    <w:rsid w:val="00CC2446"/>
    <w:rsid w:val="00CC259E"/>
    <w:rsid w:val="00CC2810"/>
    <w:rsid w:val="00CC2C75"/>
    <w:rsid w:val="00CC318D"/>
    <w:rsid w:val="00CC341E"/>
    <w:rsid w:val="00CC36AC"/>
    <w:rsid w:val="00CC48C0"/>
    <w:rsid w:val="00CC4C2C"/>
    <w:rsid w:val="00CC4F16"/>
    <w:rsid w:val="00CC5311"/>
    <w:rsid w:val="00CC53E0"/>
    <w:rsid w:val="00CC54B6"/>
    <w:rsid w:val="00CC5AA7"/>
    <w:rsid w:val="00CC5B38"/>
    <w:rsid w:val="00CC5C0C"/>
    <w:rsid w:val="00CC5CBC"/>
    <w:rsid w:val="00CC693A"/>
    <w:rsid w:val="00CC6AB9"/>
    <w:rsid w:val="00CC6B43"/>
    <w:rsid w:val="00CC6B8C"/>
    <w:rsid w:val="00CC6BB3"/>
    <w:rsid w:val="00CC6CC8"/>
    <w:rsid w:val="00CC718E"/>
    <w:rsid w:val="00CC7701"/>
    <w:rsid w:val="00CD02AE"/>
    <w:rsid w:val="00CD0558"/>
    <w:rsid w:val="00CD0EC6"/>
    <w:rsid w:val="00CD1186"/>
    <w:rsid w:val="00CD125E"/>
    <w:rsid w:val="00CD14B2"/>
    <w:rsid w:val="00CD1882"/>
    <w:rsid w:val="00CD211E"/>
    <w:rsid w:val="00CD231E"/>
    <w:rsid w:val="00CD25B9"/>
    <w:rsid w:val="00CD29F6"/>
    <w:rsid w:val="00CD2B74"/>
    <w:rsid w:val="00CD363F"/>
    <w:rsid w:val="00CD3BEE"/>
    <w:rsid w:val="00CD4040"/>
    <w:rsid w:val="00CD40CA"/>
    <w:rsid w:val="00CD45EE"/>
    <w:rsid w:val="00CD4A1F"/>
    <w:rsid w:val="00CD4E66"/>
    <w:rsid w:val="00CD527A"/>
    <w:rsid w:val="00CD55F5"/>
    <w:rsid w:val="00CD5789"/>
    <w:rsid w:val="00CD603E"/>
    <w:rsid w:val="00CD6563"/>
    <w:rsid w:val="00CD72C5"/>
    <w:rsid w:val="00CD7568"/>
    <w:rsid w:val="00CD7AB1"/>
    <w:rsid w:val="00CE07F8"/>
    <w:rsid w:val="00CE08C1"/>
    <w:rsid w:val="00CE094D"/>
    <w:rsid w:val="00CE1D1B"/>
    <w:rsid w:val="00CE200A"/>
    <w:rsid w:val="00CE221D"/>
    <w:rsid w:val="00CE2303"/>
    <w:rsid w:val="00CE23AE"/>
    <w:rsid w:val="00CE24A3"/>
    <w:rsid w:val="00CE2740"/>
    <w:rsid w:val="00CE2A8C"/>
    <w:rsid w:val="00CE2CB7"/>
    <w:rsid w:val="00CE2D48"/>
    <w:rsid w:val="00CE2DD0"/>
    <w:rsid w:val="00CE2FC8"/>
    <w:rsid w:val="00CE306F"/>
    <w:rsid w:val="00CE3119"/>
    <w:rsid w:val="00CE317E"/>
    <w:rsid w:val="00CE3747"/>
    <w:rsid w:val="00CE38CB"/>
    <w:rsid w:val="00CE3DD6"/>
    <w:rsid w:val="00CE41FB"/>
    <w:rsid w:val="00CE442D"/>
    <w:rsid w:val="00CE482E"/>
    <w:rsid w:val="00CE4D0B"/>
    <w:rsid w:val="00CE4E31"/>
    <w:rsid w:val="00CE4F56"/>
    <w:rsid w:val="00CE51F4"/>
    <w:rsid w:val="00CE542F"/>
    <w:rsid w:val="00CE556C"/>
    <w:rsid w:val="00CE5A9C"/>
    <w:rsid w:val="00CE5BE2"/>
    <w:rsid w:val="00CE5CEF"/>
    <w:rsid w:val="00CE5D63"/>
    <w:rsid w:val="00CE607B"/>
    <w:rsid w:val="00CE61CD"/>
    <w:rsid w:val="00CE6897"/>
    <w:rsid w:val="00CE68B9"/>
    <w:rsid w:val="00CE7C4D"/>
    <w:rsid w:val="00CF00A0"/>
    <w:rsid w:val="00CF01A7"/>
    <w:rsid w:val="00CF1259"/>
    <w:rsid w:val="00CF23F7"/>
    <w:rsid w:val="00CF2493"/>
    <w:rsid w:val="00CF25E8"/>
    <w:rsid w:val="00CF2671"/>
    <w:rsid w:val="00CF26C5"/>
    <w:rsid w:val="00CF2784"/>
    <w:rsid w:val="00CF27C4"/>
    <w:rsid w:val="00CF2C4D"/>
    <w:rsid w:val="00CF2C6A"/>
    <w:rsid w:val="00CF2DCB"/>
    <w:rsid w:val="00CF3094"/>
    <w:rsid w:val="00CF3143"/>
    <w:rsid w:val="00CF3497"/>
    <w:rsid w:val="00CF3C82"/>
    <w:rsid w:val="00CF421D"/>
    <w:rsid w:val="00CF424F"/>
    <w:rsid w:val="00CF4A42"/>
    <w:rsid w:val="00CF4D11"/>
    <w:rsid w:val="00CF4F33"/>
    <w:rsid w:val="00CF505F"/>
    <w:rsid w:val="00CF528B"/>
    <w:rsid w:val="00CF549C"/>
    <w:rsid w:val="00CF58A5"/>
    <w:rsid w:val="00CF59DE"/>
    <w:rsid w:val="00CF5BC6"/>
    <w:rsid w:val="00CF5CB1"/>
    <w:rsid w:val="00CF5DD8"/>
    <w:rsid w:val="00CF5F20"/>
    <w:rsid w:val="00CF6545"/>
    <w:rsid w:val="00CF6559"/>
    <w:rsid w:val="00CF6966"/>
    <w:rsid w:val="00CF6BE2"/>
    <w:rsid w:val="00CF6E0E"/>
    <w:rsid w:val="00CF6F1B"/>
    <w:rsid w:val="00CF718E"/>
    <w:rsid w:val="00CF71A5"/>
    <w:rsid w:val="00CF74C3"/>
    <w:rsid w:val="00CF7F08"/>
    <w:rsid w:val="00D0016B"/>
    <w:rsid w:val="00D00202"/>
    <w:rsid w:val="00D0039C"/>
    <w:rsid w:val="00D004D2"/>
    <w:rsid w:val="00D00667"/>
    <w:rsid w:val="00D00957"/>
    <w:rsid w:val="00D00E04"/>
    <w:rsid w:val="00D0114C"/>
    <w:rsid w:val="00D0142A"/>
    <w:rsid w:val="00D0145D"/>
    <w:rsid w:val="00D0152B"/>
    <w:rsid w:val="00D01903"/>
    <w:rsid w:val="00D01FF9"/>
    <w:rsid w:val="00D02469"/>
    <w:rsid w:val="00D02686"/>
    <w:rsid w:val="00D02EE4"/>
    <w:rsid w:val="00D03114"/>
    <w:rsid w:val="00D036D5"/>
    <w:rsid w:val="00D0371D"/>
    <w:rsid w:val="00D03DC3"/>
    <w:rsid w:val="00D03EBB"/>
    <w:rsid w:val="00D04348"/>
    <w:rsid w:val="00D047DA"/>
    <w:rsid w:val="00D04FEE"/>
    <w:rsid w:val="00D05424"/>
    <w:rsid w:val="00D060F0"/>
    <w:rsid w:val="00D062AE"/>
    <w:rsid w:val="00D065E8"/>
    <w:rsid w:val="00D06AB8"/>
    <w:rsid w:val="00D070DA"/>
    <w:rsid w:val="00D07359"/>
    <w:rsid w:val="00D0750C"/>
    <w:rsid w:val="00D07813"/>
    <w:rsid w:val="00D07B3B"/>
    <w:rsid w:val="00D07EEF"/>
    <w:rsid w:val="00D10073"/>
    <w:rsid w:val="00D1026B"/>
    <w:rsid w:val="00D10293"/>
    <w:rsid w:val="00D10792"/>
    <w:rsid w:val="00D1136E"/>
    <w:rsid w:val="00D115CF"/>
    <w:rsid w:val="00D116BA"/>
    <w:rsid w:val="00D1193B"/>
    <w:rsid w:val="00D12301"/>
    <w:rsid w:val="00D124A8"/>
    <w:rsid w:val="00D12563"/>
    <w:rsid w:val="00D126FD"/>
    <w:rsid w:val="00D129A4"/>
    <w:rsid w:val="00D12E39"/>
    <w:rsid w:val="00D12E3A"/>
    <w:rsid w:val="00D12FBB"/>
    <w:rsid w:val="00D13499"/>
    <w:rsid w:val="00D13804"/>
    <w:rsid w:val="00D14594"/>
    <w:rsid w:val="00D145E5"/>
    <w:rsid w:val="00D14762"/>
    <w:rsid w:val="00D14926"/>
    <w:rsid w:val="00D14BDB"/>
    <w:rsid w:val="00D14F39"/>
    <w:rsid w:val="00D15147"/>
    <w:rsid w:val="00D15391"/>
    <w:rsid w:val="00D1596D"/>
    <w:rsid w:val="00D15AA3"/>
    <w:rsid w:val="00D15FD5"/>
    <w:rsid w:val="00D16A02"/>
    <w:rsid w:val="00D16ACF"/>
    <w:rsid w:val="00D16C06"/>
    <w:rsid w:val="00D16C2D"/>
    <w:rsid w:val="00D16C49"/>
    <w:rsid w:val="00D16CFE"/>
    <w:rsid w:val="00D16EB8"/>
    <w:rsid w:val="00D1709A"/>
    <w:rsid w:val="00D171EA"/>
    <w:rsid w:val="00D17225"/>
    <w:rsid w:val="00D176BB"/>
    <w:rsid w:val="00D17A9E"/>
    <w:rsid w:val="00D17B9E"/>
    <w:rsid w:val="00D17E6A"/>
    <w:rsid w:val="00D20F51"/>
    <w:rsid w:val="00D2145F"/>
    <w:rsid w:val="00D219E8"/>
    <w:rsid w:val="00D21D0E"/>
    <w:rsid w:val="00D224AB"/>
    <w:rsid w:val="00D22645"/>
    <w:rsid w:val="00D22713"/>
    <w:rsid w:val="00D228ED"/>
    <w:rsid w:val="00D22AF8"/>
    <w:rsid w:val="00D22FD2"/>
    <w:rsid w:val="00D23035"/>
    <w:rsid w:val="00D23801"/>
    <w:rsid w:val="00D23CA9"/>
    <w:rsid w:val="00D23F78"/>
    <w:rsid w:val="00D2432A"/>
    <w:rsid w:val="00D249FD"/>
    <w:rsid w:val="00D24B59"/>
    <w:rsid w:val="00D25179"/>
    <w:rsid w:val="00D25AD7"/>
    <w:rsid w:val="00D26749"/>
    <w:rsid w:val="00D26B9A"/>
    <w:rsid w:val="00D26BF3"/>
    <w:rsid w:val="00D26CD0"/>
    <w:rsid w:val="00D26DB2"/>
    <w:rsid w:val="00D26EC6"/>
    <w:rsid w:val="00D26F2F"/>
    <w:rsid w:val="00D2739A"/>
    <w:rsid w:val="00D27FFC"/>
    <w:rsid w:val="00D30EAB"/>
    <w:rsid w:val="00D30FC2"/>
    <w:rsid w:val="00D310F4"/>
    <w:rsid w:val="00D31601"/>
    <w:rsid w:val="00D31C16"/>
    <w:rsid w:val="00D31FFB"/>
    <w:rsid w:val="00D3207B"/>
    <w:rsid w:val="00D32375"/>
    <w:rsid w:val="00D32520"/>
    <w:rsid w:val="00D32800"/>
    <w:rsid w:val="00D32C6E"/>
    <w:rsid w:val="00D32CA8"/>
    <w:rsid w:val="00D33A37"/>
    <w:rsid w:val="00D33B4A"/>
    <w:rsid w:val="00D33E45"/>
    <w:rsid w:val="00D34073"/>
    <w:rsid w:val="00D345A1"/>
    <w:rsid w:val="00D345A3"/>
    <w:rsid w:val="00D34617"/>
    <w:rsid w:val="00D3499A"/>
    <w:rsid w:val="00D34F80"/>
    <w:rsid w:val="00D3503C"/>
    <w:rsid w:val="00D35427"/>
    <w:rsid w:val="00D35709"/>
    <w:rsid w:val="00D35AB8"/>
    <w:rsid w:val="00D35F25"/>
    <w:rsid w:val="00D35FD2"/>
    <w:rsid w:val="00D36A3C"/>
    <w:rsid w:val="00D37A7C"/>
    <w:rsid w:val="00D400EA"/>
    <w:rsid w:val="00D401B4"/>
    <w:rsid w:val="00D40245"/>
    <w:rsid w:val="00D40276"/>
    <w:rsid w:val="00D4032E"/>
    <w:rsid w:val="00D40673"/>
    <w:rsid w:val="00D40A33"/>
    <w:rsid w:val="00D40A8B"/>
    <w:rsid w:val="00D40EBC"/>
    <w:rsid w:val="00D412EC"/>
    <w:rsid w:val="00D41491"/>
    <w:rsid w:val="00D418D4"/>
    <w:rsid w:val="00D42488"/>
    <w:rsid w:val="00D42D41"/>
    <w:rsid w:val="00D43371"/>
    <w:rsid w:val="00D43868"/>
    <w:rsid w:val="00D43EE7"/>
    <w:rsid w:val="00D441AE"/>
    <w:rsid w:val="00D444D4"/>
    <w:rsid w:val="00D44A0F"/>
    <w:rsid w:val="00D44FB2"/>
    <w:rsid w:val="00D452DD"/>
    <w:rsid w:val="00D45A23"/>
    <w:rsid w:val="00D45C78"/>
    <w:rsid w:val="00D465A5"/>
    <w:rsid w:val="00D469A3"/>
    <w:rsid w:val="00D46A3B"/>
    <w:rsid w:val="00D46AF6"/>
    <w:rsid w:val="00D46FB2"/>
    <w:rsid w:val="00D4764B"/>
    <w:rsid w:val="00D476B0"/>
    <w:rsid w:val="00D47775"/>
    <w:rsid w:val="00D47824"/>
    <w:rsid w:val="00D47888"/>
    <w:rsid w:val="00D47945"/>
    <w:rsid w:val="00D47A15"/>
    <w:rsid w:val="00D508EE"/>
    <w:rsid w:val="00D50D12"/>
    <w:rsid w:val="00D51257"/>
    <w:rsid w:val="00D51486"/>
    <w:rsid w:val="00D5149B"/>
    <w:rsid w:val="00D514C5"/>
    <w:rsid w:val="00D51987"/>
    <w:rsid w:val="00D519A7"/>
    <w:rsid w:val="00D5236C"/>
    <w:rsid w:val="00D523AD"/>
    <w:rsid w:val="00D52A2A"/>
    <w:rsid w:val="00D52A89"/>
    <w:rsid w:val="00D535B7"/>
    <w:rsid w:val="00D535C0"/>
    <w:rsid w:val="00D539C4"/>
    <w:rsid w:val="00D548AD"/>
    <w:rsid w:val="00D548F9"/>
    <w:rsid w:val="00D54A41"/>
    <w:rsid w:val="00D54EBE"/>
    <w:rsid w:val="00D55372"/>
    <w:rsid w:val="00D5582F"/>
    <w:rsid w:val="00D56207"/>
    <w:rsid w:val="00D563D7"/>
    <w:rsid w:val="00D5643F"/>
    <w:rsid w:val="00D56534"/>
    <w:rsid w:val="00D56826"/>
    <w:rsid w:val="00D569F4"/>
    <w:rsid w:val="00D57197"/>
    <w:rsid w:val="00D571E2"/>
    <w:rsid w:val="00D575E5"/>
    <w:rsid w:val="00D576C7"/>
    <w:rsid w:val="00D57D61"/>
    <w:rsid w:val="00D600BB"/>
    <w:rsid w:val="00D60A2A"/>
    <w:rsid w:val="00D61A56"/>
    <w:rsid w:val="00D62024"/>
    <w:rsid w:val="00D621E0"/>
    <w:rsid w:val="00D622E5"/>
    <w:rsid w:val="00D62B04"/>
    <w:rsid w:val="00D635BF"/>
    <w:rsid w:val="00D635C3"/>
    <w:rsid w:val="00D63781"/>
    <w:rsid w:val="00D639EA"/>
    <w:rsid w:val="00D63BC1"/>
    <w:rsid w:val="00D63C57"/>
    <w:rsid w:val="00D64C98"/>
    <w:rsid w:val="00D64CF3"/>
    <w:rsid w:val="00D65235"/>
    <w:rsid w:val="00D6539F"/>
    <w:rsid w:val="00D6569B"/>
    <w:rsid w:val="00D65845"/>
    <w:rsid w:val="00D65992"/>
    <w:rsid w:val="00D65A9F"/>
    <w:rsid w:val="00D65E1F"/>
    <w:rsid w:val="00D66217"/>
    <w:rsid w:val="00D66470"/>
    <w:rsid w:val="00D66495"/>
    <w:rsid w:val="00D66C9B"/>
    <w:rsid w:val="00D66DE3"/>
    <w:rsid w:val="00D66E0A"/>
    <w:rsid w:val="00D66E4E"/>
    <w:rsid w:val="00D67A59"/>
    <w:rsid w:val="00D67D98"/>
    <w:rsid w:val="00D70291"/>
    <w:rsid w:val="00D703BD"/>
    <w:rsid w:val="00D70B35"/>
    <w:rsid w:val="00D715E9"/>
    <w:rsid w:val="00D72069"/>
    <w:rsid w:val="00D720BC"/>
    <w:rsid w:val="00D720D9"/>
    <w:rsid w:val="00D72328"/>
    <w:rsid w:val="00D724D0"/>
    <w:rsid w:val="00D72511"/>
    <w:rsid w:val="00D72968"/>
    <w:rsid w:val="00D73503"/>
    <w:rsid w:val="00D735D3"/>
    <w:rsid w:val="00D7366D"/>
    <w:rsid w:val="00D73790"/>
    <w:rsid w:val="00D7394E"/>
    <w:rsid w:val="00D73964"/>
    <w:rsid w:val="00D75003"/>
    <w:rsid w:val="00D752FD"/>
    <w:rsid w:val="00D75655"/>
    <w:rsid w:val="00D75784"/>
    <w:rsid w:val="00D75C2B"/>
    <w:rsid w:val="00D75C4D"/>
    <w:rsid w:val="00D76410"/>
    <w:rsid w:val="00D76500"/>
    <w:rsid w:val="00D7679B"/>
    <w:rsid w:val="00D769F0"/>
    <w:rsid w:val="00D76C44"/>
    <w:rsid w:val="00D76E85"/>
    <w:rsid w:val="00D770E2"/>
    <w:rsid w:val="00D77408"/>
    <w:rsid w:val="00D77498"/>
    <w:rsid w:val="00D7775B"/>
    <w:rsid w:val="00D77AE2"/>
    <w:rsid w:val="00D77B24"/>
    <w:rsid w:val="00D77C10"/>
    <w:rsid w:val="00D80509"/>
    <w:rsid w:val="00D8068F"/>
    <w:rsid w:val="00D80809"/>
    <w:rsid w:val="00D80DB1"/>
    <w:rsid w:val="00D810D0"/>
    <w:rsid w:val="00D812B3"/>
    <w:rsid w:val="00D817B0"/>
    <w:rsid w:val="00D82115"/>
    <w:rsid w:val="00D8324F"/>
    <w:rsid w:val="00D8347E"/>
    <w:rsid w:val="00D83585"/>
    <w:rsid w:val="00D8361E"/>
    <w:rsid w:val="00D83649"/>
    <w:rsid w:val="00D836EA"/>
    <w:rsid w:val="00D83923"/>
    <w:rsid w:val="00D839E3"/>
    <w:rsid w:val="00D83D4A"/>
    <w:rsid w:val="00D8425E"/>
    <w:rsid w:val="00D84313"/>
    <w:rsid w:val="00D8454C"/>
    <w:rsid w:val="00D846AD"/>
    <w:rsid w:val="00D84745"/>
    <w:rsid w:val="00D84FC1"/>
    <w:rsid w:val="00D851E7"/>
    <w:rsid w:val="00D855B7"/>
    <w:rsid w:val="00D85BAA"/>
    <w:rsid w:val="00D86569"/>
    <w:rsid w:val="00D86762"/>
    <w:rsid w:val="00D86BBA"/>
    <w:rsid w:val="00D86CD7"/>
    <w:rsid w:val="00D86D94"/>
    <w:rsid w:val="00D87455"/>
    <w:rsid w:val="00D876AB"/>
    <w:rsid w:val="00D87779"/>
    <w:rsid w:val="00D879C3"/>
    <w:rsid w:val="00D9001D"/>
    <w:rsid w:val="00D905B3"/>
    <w:rsid w:val="00D908E6"/>
    <w:rsid w:val="00D90C9B"/>
    <w:rsid w:val="00D90D42"/>
    <w:rsid w:val="00D91706"/>
    <w:rsid w:val="00D91895"/>
    <w:rsid w:val="00D91AE1"/>
    <w:rsid w:val="00D91CE2"/>
    <w:rsid w:val="00D92021"/>
    <w:rsid w:val="00D9251E"/>
    <w:rsid w:val="00D92523"/>
    <w:rsid w:val="00D928E6"/>
    <w:rsid w:val="00D929E6"/>
    <w:rsid w:val="00D92BC1"/>
    <w:rsid w:val="00D92D05"/>
    <w:rsid w:val="00D92E41"/>
    <w:rsid w:val="00D92E63"/>
    <w:rsid w:val="00D93439"/>
    <w:rsid w:val="00D93624"/>
    <w:rsid w:val="00D939BA"/>
    <w:rsid w:val="00D93AB5"/>
    <w:rsid w:val="00D93BF0"/>
    <w:rsid w:val="00D94294"/>
    <w:rsid w:val="00D945C0"/>
    <w:rsid w:val="00D94CF2"/>
    <w:rsid w:val="00D94DA6"/>
    <w:rsid w:val="00D95B6E"/>
    <w:rsid w:val="00D95D09"/>
    <w:rsid w:val="00D963BE"/>
    <w:rsid w:val="00D968D4"/>
    <w:rsid w:val="00D96B6D"/>
    <w:rsid w:val="00D96C3A"/>
    <w:rsid w:val="00D96D5C"/>
    <w:rsid w:val="00D96D6F"/>
    <w:rsid w:val="00D96D79"/>
    <w:rsid w:val="00D97336"/>
    <w:rsid w:val="00D97579"/>
    <w:rsid w:val="00D9789A"/>
    <w:rsid w:val="00D97C7D"/>
    <w:rsid w:val="00DA02E6"/>
    <w:rsid w:val="00DA031A"/>
    <w:rsid w:val="00DA0544"/>
    <w:rsid w:val="00DA0567"/>
    <w:rsid w:val="00DA09D6"/>
    <w:rsid w:val="00DA0DE4"/>
    <w:rsid w:val="00DA0FDC"/>
    <w:rsid w:val="00DA13C0"/>
    <w:rsid w:val="00DA140C"/>
    <w:rsid w:val="00DA15EC"/>
    <w:rsid w:val="00DA1A1A"/>
    <w:rsid w:val="00DA245A"/>
    <w:rsid w:val="00DA24F7"/>
    <w:rsid w:val="00DA29F7"/>
    <w:rsid w:val="00DA35F3"/>
    <w:rsid w:val="00DA3623"/>
    <w:rsid w:val="00DA3648"/>
    <w:rsid w:val="00DA3675"/>
    <w:rsid w:val="00DA3877"/>
    <w:rsid w:val="00DA3884"/>
    <w:rsid w:val="00DA399A"/>
    <w:rsid w:val="00DA4569"/>
    <w:rsid w:val="00DA459E"/>
    <w:rsid w:val="00DA50E0"/>
    <w:rsid w:val="00DA5233"/>
    <w:rsid w:val="00DA534A"/>
    <w:rsid w:val="00DA5D63"/>
    <w:rsid w:val="00DA6071"/>
    <w:rsid w:val="00DA6185"/>
    <w:rsid w:val="00DA659C"/>
    <w:rsid w:val="00DA6C5C"/>
    <w:rsid w:val="00DA6F37"/>
    <w:rsid w:val="00DA73A6"/>
    <w:rsid w:val="00DA7A87"/>
    <w:rsid w:val="00DA7BB0"/>
    <w:rsid w:val="00DA7C51"/>
    <w:rsid w:val="00DA7D34"/>
    <w:rsid w:val="00DB0038"/>
    <w:rsid w:val="00DB0313"/>
    <w:rsid w:val="00DB044D"/>
    <w:rsid w:val="00DB04DC"/>
    <w:rsid w:val="00DB068F"/>
    <w:rsid w:val="00DB0D5B"/>
    <w:rsid w:val="00DB0F3B"/>
    <w:rsid w:val="00DB0F7B"/>
    <w:rsid w:val="00DB128F"/>
    <w:rsid w:val="00DB133F"/>
    <w:rsid w:val="00DB1551"/>
    <w:rsid w:val="00DB1629"/>
    <w:rsid w:val="00DB1845"/>
    <w:rsid w:val="00DB1C52"/>
    <w:rsid w:val="00DB1F66"/>
    <w:rsid w:val="00DB219F"/>
    <w:rsid w:val="00DB270C"/>
    <w:rsid w:val="00DB28DB"/>
    <w:rsid w:val="00DB2913"/>
    <w:rsid w:val="00DB29EF"/>
    <w:rsid w:val="00DB29FF"/>
    <w:rsid w:val="00DB2B57"/>
    <w:rsid w:val="00DB2F78"/>
    <w:rsid w:val="00DB30B8"/>
    <w:rsid w:val="00DB352F"/>
    <w:rsid w:val="00DB3E46"/>
    <w:rsid w:val="00DB3E70"/>
    <w:rsid w:val="00DB4525"/>
    <w:rsid w:val="00DB4C02"/>
    <w:rsid w:val="00DB4DA7"/>
    <w:rsid w:val="00DB51E0"/>
    <w:rsid w:val="00DB5491"/>
    <w:rsid w:val="00DB5AFC"/>
    <w:rsid w:val="00DB5D53"/>
    <w:rsid w:val="00DB606C"/>
    <w:rsid w:val="00DB630B"/>
    <w:rsid w:val="00DB6393"/>
    <w:rsid w:val="00DB6498"/>
    <w:rsid w:val="00DB6F43"/>
    <w:rsid w:val="00DB74AF"/>
    <w:rsid w:val="00DB792D"/>
    <w:rsid w:val="00DB7BB0"/>
    <w:rsid w:val="00DC0089"/>
    <w:rsid w:val="00DC0151"/>
    <w:rsid w:val="00DC023B"/>
    <w:rsid w:val="00DC10BB"/>
    <w:rsid w:val="00DC18E9"/>
    <w:rsid w:val="00DC1A07"/>
    <w:rsid w:val="00DC1B14"/>
    <w:rsid w:val="00DC1C59"/>
    <w:rsid w:val="00DC1F38"/>
    <w:rsid w:val="00DC21DB"/>
    <w:rsid w:val="00DC28B9"/>
    <w:rsid w:val="00DC2DC3"/>
    <w:rsid w:val="00DC32D5"/>
    <w:rsid w:val="00DC3FD9"/>
    <w:rsid w:val="00DC4292"/>
    <w:rsid w:val="00DC4734"/>
    <w:rsid w:val="00DC4CDB"/>
    <w:rsid w:val="00DC542D"/>
    <w:rsid w:val="00DC5508"/>
    <w:rsid w:val="00DC5E19"/>
    <w:rsid w:val="00DC608D"/>
    <w:rsid w:val="00DC68FA"/>
    <w:rsid w:val="00DC793B"/>
    <w:rsid w:val="00DC7DBF"/>
    <w:rsid w:val="00DD0A7B"/>
    <w:rsid w:val="00DD101A"/>
    <w:rsid w:val="00DD1070"/>
    <w:rsid w:val="00DD25E1"/>
    <w:rsid w:val="00DD2F29"/>
    <w:rsid w:val="00DD3039"/>
    <w:rsid w:val="00DD3C7B"/>
    <w:rsid w:val="00DD3E7F"/>
    <w:rsid w:val="00DD476D"/>
    <w:rsid w:val="00DD4C32"/>
    <w:rsid w:val="00DD50BF"/>
    <w:rsid w:val="00DD512C"/>
    <w:rsid w:val="00DD5136"/>
    <w:rsid w:val="00DD53D8"/>
    <w:rsid w:val="00DD5500"/>
    <w:rsid w:val="00DD571B"/>
    <w:rsid w:val="00DD64C0"/>
    <w:rsid w:val="00DD67E4"/>
    <w:rsid w:val="00DD6942"/>
    <w:rsid w:val="00DD6A9D"/>
    <w:rsid w:val="00DD6E83"/>
    <w:rsid w:val="00DD6F3B"/>
    <w:rsid w:val="00DD7419"/>
    <w:rsid w:val="00DD76F7"/>
    <w:rsid w:val="00DD7EB7"/>
    <w:rsid w:val="00DE0BC8"/>
    <w:rsid w:val="00DE0C74"/>
    <w:rsid w:val="00DE0FAC"/>
    <w:rsid w:val="00DE1259"/>
    <w:rsid w:val="00DE143A"/>
    <w:rsid w:val="00DE176F"/>
    <w:rsid w:val="00DE17BD"/>
    <w:rsid w:val="00DE17E3"/>
    <w:rsid w:val="00DE1C9F"/>
    <w:rsid w:val="00DE204B"/>
    <w:rsid w:val="00DE2491"/>
    <w:rsid w:val="00DE2895"/>
    <w:rsid w:val="00DE29C0"/>
    <w:rsid w:val="00DE318A"/>
    <w:rsid w:val="00DE32FE"/>
    <w:rsid w:val="00DE332B"/>
    <w:rsid w:val="00DE33ED"/>
    <w:rsid w:val="00DE3527"/>
    <w:rsid w:val="00DE3B06"/>
    <w:rsid w:val="00DE3B1F"/>
    <w:rsid w:val="00DE3C39"/>
    <w:rsid w:val="00DE503C"/>
    <w:rsid w:val="00DE52C5"/>
    <w:rsid w:val="00DE55D0"/>
    <w:rsid w:val="00DE59E2"/>
    <w:rsid w:val="00DE5DA8"/>
    <w:rsid w:val="00DE5FBA"/>
    <w:rsid w:val="00DE646F"/>
    <w:rsid w:val="00DE6554"/>
    <w:rsid w:val="00DE6643"/>
    <w:rsid w:val="00DE6708"/>
    <w:rsid w:val="00DE6999"/>
    <w:rsid w:val="00DE6DF9"/>
    <w:rsid w:val="00DE7134"/>
    <w:rsid w:val="00DE748F"/>
    <w:rsid w:val="00DE74AD"/>
    <w:rsid w:val="00DE78E6"/>
    <w:rsid w:val="00DE7951"/>
    <w:rsid w:val="00DE79D1"/>
    <w:rsid w:val="00DE7EA7"/>
    <w:rsid w:val="00DF00E0"/>
    <w:rsid w:val="00DF05FB"/>
    <w:rsid w:val="00DF0741"/>
    <w:rsid w:val="00DF0C9D"/>
    <w:rsid w:val="00DF10CE"/>
    <w:rsid w:val="00DF15DF"/>
    <w:rsid w:val="00DF1794"/>
    <w:rsid w:val="00DF1855"/>
    <w:rsid w:val="00DF2B43"/>
    <w:rsid w:val="00DF2BA1"/>
    <w:rsid w:val="00DF3011"/>
    <w:rsid w:val="00DF3035"/>
    <w:rsid w:val="00DF3157"/>
    <w:rsid w:val="00DF34EC"/>
    <w:rsid w:val="00DF43A6"/>
    <w:rsid w:val="00DF44C9"/>
    <w:rsid w:val="00DF4F4C"/>
    <w:rsid w:val="00DF4FEF"/>
    <w:rsid w:val="00DF514A"/>
    <w:rsid w:val="00DF521A"/>
    <w:rsid w:val="00DF522A"/>
    <w:rsid w:val="00DF59E2"/>
    <w:rsid w:val="00DF5E40"/>
    <w:rsid w:val="00DF607F"/>
    <w:rsid w:val="00DF620C"/>
    <w:rsid w:val="00DF71D8"/>
    <w:rsid w:val="00DF721D"/>
    <w:rsid w:val="00DF7886"/>
    <w:rsid w:val="00DF7CB0"/>
    <w:rsid w:val="00DF7CE2"/>
    <w:rsid w:val="00E00735"/>
    <w:rsid w:val="00E007D7"/>
    <w:rsid w:val="00E01CD3"/>
    <w:rsid w:val="00E01F0A"/>
    <w:rsid w:val="00E02239"/>
    <w:rsid w:val="00E024A8"/>
    <w:rsid w:val="00E0300C"/>
    <w:rsid w:val="00E030BC"/>
    <w:rsid w:val="00E03274"/>
    <w:rsid w:val="00E03292"/>
    <w:rsid w:val="00E03598"/>
    <w:rsid w:val="00E0394B"/>
    <w:rsid w:val="00E0421B"/>
    <w:rsid w:val="00E04727"/>
    <w:rsid w:val="00E04A2F"/>
    <w:rsid w:val="00E04CFC"/>
    <w:rsid w:val="00E04D2D"/>
    <w:rsid w:val="00E04D7D"/>
    <w:rsid w:val="00E0569F"/>
    <w:rsid w:val="00E05BB8"/>
    <w:rsid w:val="00E06765"/>
    <w:rsid w:val="00E0702C"/>
    <w:rsid w:val="00E073C9"/>
    <w:rsid w:val="00E074BF"/>
    <w:rsid w:val="00E078CD"/>
    <w:rsid w:val="00E101A5"/>
    <w:rsid w:val="00E1029B"/>
    <w:rsid w:val="00E110E4"/>
    <w:rsid w:val="00E1149B"/>
    <w:rsid w:val="00E1171F"/>
    <w:rsid w:val="00E11D63"/>
    <w:rsid w:val="00E11F0B"/>
    <w:rsid w:val="00E12337"/>
    <w:rsid w:val="00E12AD1"/>
    <w:rsid w:val="00E13031"/>
    <w:rsid w:val="00E13095"/>
    <w:rsid w:val="00E13133"/>
    <w:rsid w:val="00E131DB"/>
    <w:rsid w:val="00E1321D"/>
    <w:rsid w:val="00E1329A"/>
    <w:rsid w:val="00E138BA"/>
    <w:rsid w:val="00E13F32"/>
    <w:rsid w:val="00E13F65"/>
    <w:rsid w:val="00E142F9"/>
    <w:rsid w:val="00E14DFD"/>
    <w:rsid w:val="00E14E1F"/>
    <w:rsid w:val="00E14E48"/>
    <w:rsid w:val="00E14FB3"/>
    <w:rsid w:val="00E15A92"/>
    <w:rsid w:val="00E15AC0"/>
    <w:rsid w:val="00E15B74"/>
    <w:rsid w:val="00E15DBA"/>
    <w:rsid w:val="00E16609"/>
    <w:rsid w:val="00E16730"/>
    <w:rsid w:val="00E168A7"/>
    <w:rsid w:val="00E16B91"/>
    <w:rsid w:val="00E16D90"/>
    <w:rsid w:val="00E16D9D"/>
    <w:rsid w:val="00E1706C"/>
    <w:rsid w:val="00E17651"/>
    <w:rsid w:val="00E17B73"/>
    <w:rsid w:val="00E17F9C"/>
    <w:rsid w:val="00E200C5"/>
    <w:rsid w:val="00E20101"/>
    <w:rsid w:val="00E204DE"/>
    <w:rsid w:val="00E20947"/>
    <w:rsid w:val="00E21BAB"/>
    <w:rsid w:val="00E21F23"/>
    <w:rsid w:val="00E22638"/>
    <w:rsid w:val="00E22E03"/>
    <w:rsid w:val="00E2393D"/>
    <w:rsid w:val="00E23C8A"/>
    <w:rsid w:val="00E24095"/>
    <w:rsid w:val="00E240C0"/>
    <w:rsid w:val="00E245B7"/>
    <w:rsid w:val="00E246A4"/>
    <w:rsid w:val="00E24B46"/>
    <w:rsid w:val="00E24CC8"/>
    <w:rsid w:val="00E24F4D"/>
    <w:rsid w:val="00E25847"/>
    <w:rsid w:val="00E25A71"/>
    <w:rsid w:val="00E25AC1"/>
    <w:rsid w:val="00E25B35"/>
    <w:rsid w:val="00E25BA3"/>
    <w:rsid w:val="00E25EC8"/>
    <w:rsid w:val="00E2611C"/>
    <w:rsid w:val="00E26443"/>
    <w:rsid w:val="00E267AF"/>
    <w:rsid w:val="00E2703C"/>
    <w:rsid w:val="00E273A6"/>
    <w:rsid w:val="00E2769B"/>
    <w:rsid w:val="00E27924"/>
    <w:rsid w:val="00E279C9"/>
    <w:rsid w:val="00E27AA9"/>
    <w:rsid w:val="00E306CC"/>
    <w:rsid w:val="00E308CA"/>
    <w:rsid w:val="00E30F89"/>
    <w:rsid w:val="00E3155C"/>
    <w:rsid w:val="00E31C85"/>
    <w:rsid w:val="00E31F36"/>
    <w:rsid w:val="00E32436"/>
    <w:rsid w:val="00E325C2"/>
    <w:rsid w:val="00E32A25"/>
    <w:rsid w:val="00E32B9F"/>
    <w:rsid w:val="00E32D44"/>
    <w:rsid w:val="00E32F14"/>
    <w:rsid w:val="00E33679"/>
    <w:rsid w:val="00E338D9"/>
    <w:rsid w:val="00E338E8"/>
    <w:rsid w:val="00E33BB7"/>
    <w:rsid w:val="00E33C07"/>
    <w:rsid w:val="00E33CCB"/>
    <w:rsid w:val="00E345D3"/>
    <w:rsid w:val="00E346C1"/>
    <w:rsid w:val="00E34AD0"/>
    <w:rsid w:val="00E34B43"/>
    <w:rsid w:val="00E34B97"/>
    <w:rsid w:val="00E34BD9"/>
    <w:rsid w:val="00E34F95"/>
    <w:rsid w:val="00E34FC8"/>
    <w:rsid w:val="00E34FD3"/>
    <w:rsid w:val="00E35065"/>
    <w:rsid w:val="00E3559C"/>
    <w:rsid w:val="00E355F1"/>
    <w:rsid w:val="00E35654"/>
    <w:rsid w:val="00E35680"/>
    <w:rsid w:val="00E356A9"/>
    <w:rsid w:val="00E359F8"/>
    <w:rsid w:val="00E35A6A"/>
    <w:rsid w:val="00E35EFC"/>
    <w:rsid w:val="00E360CA"/>
    <w:rsid w:val="00E36B7F"/>
    <w:rsid w:val="00E36C59"/>
    <w:rsid w:val="00E36E27"/>
    <w:rsid w:val="00E37025"/>
    <w:rsid w:val="00E370A0"/>
    <w:rsid w:val="00E37A03"/>
    <w:rsid w:val="00E37B3B"/>
    <w:rsid w:val="00E37CF4"/>
    <w:rsid w:val="00E37F01"/>
    <w:rsid w:val="00E40327"/>
    <w:rsid w:val="00E40500"/>
    <w:rsid w:val="00E40FFF"/>
    <w:rsid w:val="00E41148"/>
    <w:rsid w:val="00E41745"/>
    <w:rsid w:val="00E41C4C"/>
    <w:rsid w:val="00E41FCD"/>
    <w:rsid w:val="00E424F9"/>
    <w:rsid w:val="00E4260A"/>
    <w:rsid w:val="00E427B2"/>
    <w:rsid w:val="00E42A76"/>
    <w:rsid w:val="00E42C01"/>
    <w:rsid w:val="00E42DD6"/>
    <w:rsid w:val="00E42ECB"/>
    <w:rsid w:val="00E4300A"/>
    <w:rsid w:val="00E43125"/>
    <w:rsid w:val="00E43284"/>
    <w:rsid w:val="00E43395"/>
    <w:rsid w:val="00E4387F"/>
    <w:rsid w:val="00E439B4"/>
    <w:rsid w:val="00E43E88"/>
    <w:rsid w:val="00E4427C"/>
    <w:rsid w:val="00E448F7"/>
    <w:rsid w:val="00E449D7"/>
    <w:rsid w:val="00E44DB2"/>
    <w:rsid w:val="00E44E1B"/>
    <w:rsid w:val="00E45176"/>
    <w:rsid w:val="00E452D1"/>
    <w:rsid w:val="00E45C5D"/>
    <w:rsid w:val="00E46015"/>
    <w:rsid w:val="00E46335"/>
    <w:rsid w:val="00E465E2"/>
    <w:rsid w:val="00E46C9D"/>
    <w:rsid w:val="00E46E42"/>
    <w:rsid w:val="00E46F06"/>
    <w:rsid w:val="00E470AE"/>
    <w:rsid w:val="00E4774B"/>
    <w:rsid w:val="00E47EAC"/>
    <w:rsid w:val="00E47FED"/>
    <w:rsid w:val="00E5053E"/>
    <w:rsid w:val="00E50569"/>
    <w:rsid w:val="00E5084C"/>
    <w:rsid w:val="00E50C52"/>
    <w:rsid w:val="00E5111F"/>
    <w:rsid w:val="00E513CF"/>
    <w:rsid w:val="00E5157D"/>
    <w:rsid w:val="00E5165E"/>
    <w:rsid w:val="00E516EA"/>
    <w:rsid w:val="00E517CB"/>
    <w:rsid w:val="00E52417"/>
    <w:rsid w:val="00E528B9"/>
    <w:rsid w:val="00E5294A"/>
    <w:rsid w:val="00E52993"/>
    <w:rsid w:val="00E52C10"/>
    <w:rsid w:val="00E52C6C"/>
    <w:rsid w:val="00E52D02"/>
    <w:rsid w:val="00E52D55"/>
    <w:rsid w:val="00E53021"/>
    <w:rsid w:val="00E53ACF"/>
    <w:rsid w:val="00E53CF1"/>
    <w:rsid w:val="00E53D48"/>
    <w:rsid w:val="00E54523"/>
    <w:rsid w:val="00E54CB2"/>
    <w:rsid w:val="00E54CC8"/>
    <w:rsid w:val="00E54D02"/>
    <w:rsid w:val="00E54E66"/>
    <w:rsid w:val="00E550E5"/>
    <w:rsid w:val="00E5519A"/>
    <w:rsid w:val="00E55AED"/>
    <w:rsid w:val="00E55BEE"/>
    <w:rsid w:val="00E56132"/>
    <w:rsid w:val="00E562F8"/>
    <w:rsid w:val="00E566B2"/>
    <w:rsid w:val="00E56BCA"/>
    <w:rsid w:val="00E56CA3"/>
    <w:rsid w:val="00E5772C"/>
    <w:rsid w:val="00E577E5"/>
    <w:rsid w:val="00E60029"/>
    <w:rsid w:val="00E600AD"/>
    <w:rsid w:val="00E60749"/>
    <w:rsid w:val="00E608F8"/>
    <w:rsid w:val="00E60A5D"/>
    <w:rsid w:val="00E60F70"/>
    <w:rsid w:val="00E61713"/>
    <w:rsid w:val="00E6174C"/>
    <w:rsid w:val="00E61ED0"/>
    <w:rsid w:val="00E62602"/>
    <w:rsid w:val="00E62693"/>
    <w:rsid w:val="00E626D7"/>
    <w:rsid w:val="00E6293B"/>
    <w:rsid w:val="00E62E22"/>
    <w:rsid w:val="00E6324F"/>
    <w:rsid w:val="00E63CBC"/>
    <w:rsid w:val="00E63E41"/>
    <w:rsid w:val="00E645CC"/>
    <w:rsid w:val="00E64A42"/>
    <w:rsid w:val="00E64A84"/>
    <w:rsid w:val="00E64EE3"/>
    <w:rsid w:val="00E64F5E"/>
    <w:rsid w:val="00E64F7A"/>
    <w:rsid w:val="00E650A4"/>
    <w:rsid w:val="00E6518D"/>
    <w:rsid w:val="00E6543B"/>
    <w:rsid w:val="00E659A9"/>
    <w:rsid w:val="00E65A8A"/>
    <w:rsid w:val="00E65C1E"/>
    <w:rsid w:val="00E660B7"/>
    <w:rsid w:val="00E660DC"/>
    <w:rsid w:val="00E6625D"/>
    <w:rsid w:val="00E6634E"/>
    <w:rsid w:val="00E66851"/>
    <w:rsid w:val="00E66A20"/>
    <w:rsid w:val="00E671A5"/>
    <w:rsid w:val="00E67591"/>
    <w:rsid w:val="00E67A24"/>
    <w:rsid w:val="00E7029C"/>
    <w:rsid w:val="00E70565"/>
    <w:rsid w:val="00E70882"/>
    <w:rsid w:val="00E708DB"/>
    <w:rsid w:val="00E70A94"/>
    <w:rsid w:val="00E70B82"/>
    <w:rsid w:val="00E70F3F"/>
    <w:rsid w:val="00E71152"/>
    <w:rsid w:val="00E712B2"/>
    <w:rsid w:val="00E7180F"/>
    <w:rsid w:val="00E7185D"/>
    <w:rsid w:val="00E71B0D"/>
    <w:rsid w:val="00E71BDC"/>
    <w:rsid w:val="00E72344"/>
    <w:rsid w:val="00E726FC"/>
    <w:rsid w:val="00E72869"/>
    <w:rsid w:val="00E72B0A"/>
    <w:rsid w:val="00E72EAF"/>
    <w:rsid w:val="00E72EEF"/>
    <w:rsid w:val="00E7314F"/>
    <w:rsid w:val="00E74651"/>
    <w:rsid w:val="00E748E1"/>
    <w:rsid w:val="00E7500E"/>
    <w:rsid w:val="00E758FC"/>
    <w:rsid w:val="00E75A3B"/>
    <w:rsid w:val="00E75BEB"/>
    <w:rsid w:val="00E75CF7"/>
    <w:rsid w:val="00E75E37"/>
    <w:rsid w:val="00E76130"/>
    <w:rsid w:val="00E761AC"/>
    <w:rsid w:val="00E761B4"/>
    <w:rsid w:val="00E76209"/>
    <w:rsid w:val="00E76218"/>
    <w:rsid w:val="00E76232"/>
    <w:rsid w:val="00E7673D"/>
    <w:rsid w:val="00E76C67"/>
    <w:rsid w:val="00E76D3D"/>
    <w:rsid w:val="00E76FC0"/>
    <w:rsid w:val="00E80348"/>
    <w:rsid w:val="00E804BE"/>
    <w:rsid w:val="00E806DA"/>
    <w:rsid w:val="00E8078A"/>
    <w:rsid w:val="00E807B8"/>
    <w:rsid w:val="00E81926"/>
    <w:rsid w:val="00E81FB8"/>
    <w:rsid w:val="00E82335"/>
    <w:rsid w:val="00E8246C"/>
    <w:rsid w:val="00E82880"/>
    <w:rsid w:val="00E82A05"/>
    <w:rsid w:val="00E82ADB"/>
    <w:rsid w:val="00E82F3D"/>
    <w:rsid w:val="00E82FFE"/>
    <w:rsid w:val="00E837C0"/>
    <w:rsid w:val="00E83DCA"/>
    <w:rsid w:val="00E843D6"/>
    <w:rsid w:val="00E84516"/>
    <w:rsid w:val="00E84534"/>
    <w:rsid w:val="00E8488B"/>
    <w:rsid w:val="00E8540D"/>
    <w:rsid w:val="00E8562B"/>
    <w:rsid w:val="00E858C9"/>
    <w:rsid w:val="00E85E0B"/>
    <w:rsid w:val="00E85FAF"/>
    <w:rsid w:val="00E86175"/>
    <w:rsid w:val="00E8617E"/>
    <w:rsid w:val="00E867C2"/>
    <w:rsid w:val="00E867D0"/>
    <w:rsid w:val="00E87266"/>
    <w:rsid w:val="00E8739A"/>
    <w:rsid w:val="00E8771F"/>
    <w:rsid w:val="00E8792E"/>
    <w:rsid w:val="00E87F23"/>
    <w:rsid w:val="00E90789"/>
    <w:rsid w:val="00E9094B"/>
    <w:rsid w:val="00E9095A"/>
    <w:rsid w:val="00E9097E"/>
    <w:rsid w:val="00E91560"/>
    <w:rsid w:val="00E91B75"/>
    <w:rsid w:val="00E92080"/>
    <w:rsid w:val="00E924F0"/>
    <w:rsid w:val="00E928C7"/>
    <w:rsid w:val="00E92AC3"/>
    <w:rsid w:val="00E931CD"/>
    <w:rsid w:val="00E935C9"/>
    <w:rsid w:val="00E936DF"/>
    <w:rsid w:val="00E938B1"/>
    <w:rsid w:val="00E93A51"/>
    <w:rsid w:val="00E93BBE"/>
    <w:rsid w:val="00E945B4"/>
    <w:rsid w:val="00E9468F"/>
    <w:rsid w:val="00E94E24"/>
    <w:rsid w:val="00E94F44"/>
    <w:rsid w:val="00E9541A"/>
    <w:rsid w:val="00E954E3"/>
    <w:rsid w:val="00E95693"/>
    <w:rsid w:val="00E95790"/>
    <w:rsid w:val="00E957CA"/>
    <w:rsid w:val="00E95B36"/>
    <w:rsid w:val="00E96067"/>
    <w:rsid w:val="00E963EE"/>
    <w:rsid w:val="00E964D7"/>
    <w:rsid w:val="00E9667B"/>
    <w:rsid w:val="00E966B2"/>
    <w:rsid w:val="00E9684C"/>
    <w:rsid w:val="00E968CE"/>
    <w:rsid w:val="00E9696E"/>
    <w:rsid w:val="00E96ECB"/>
    <w:rsid w:val="00E97230"/>
    <w:rsid w:val="00EA039C"/>
    <w:rsid w:val="00EA0951"/>
    <w:rsid w:val="00EA0B0F"/>
    <w:rsid w:val="00EA0E13"/>
    <w:rsid w:val="00EA145C"/>
    <w:rsid w:val="00EA1920"/>
    <w:rsid w:val="00EA1B57"/>
    <w:rsid w:val="00EA1DAB"/>
    <w:rsid w:val="00EA1EFC"/>
    <w:rsid w:val="00EA2284"/>
    <w:rsid w:val="00EA23D4"/>
    <w:rsid w:val="00EA2456"/>
    <w:rsid w:val="00EA2488"/>
    <w:rsid w:val="00EA25FC"/>
    <w:rsid w:val="00EA29D3"/>
    <w:rsid w:val="00EA2E23"/>
    <w:rsid w:val="00EA3217"/>
    <w:rsid w:val="00EA3551"/>
    <w:rsid w:val="00EA3919"/>
    <w:rsid w:val="00EA3A96"/>
    <w:rsid w:val="00EA3D04"/>
    <w:rsid w:val="00EA414E"/>
    <w:rsid w:val="00EA4354"/>
    <w:rsid w:val="00EA5465"/>
    <w:rsid w:val="00EA559A"/>
    <w:rsid w:val="00EA5B19"/>
    <w:rsid w:val="00EA6988"/>
    <w:rsid w:val="00EA6A5F"/>
    <w:rsid w:val="00EA7416"/>
    <w:rsid w:val="00EA7AA9"/>
    <w:rsid w:val="00EA7FAB"/>
    <w:rsid w:val="00EB0470"/>
    <w:rsid w:val="00EB0495"/>
    <w:rsid w:val="00EB061F"/>
    <w:rsid w:val="00EB06FE"/>
    <w:rsid w:val="00EB076F"/>
    <w:rsid w:val="00EB07ED"/>
    <w:rsid w:val="00EB0BDC"/>
    <w:rsid w:val="00EB0E50"/>
    <w:rsid w:val="00EB0FDF"/>
    <w:rsid w:val="00EB1025"/>
    <w:rsid w:val="00EB1814"/>
    <w:rsid w:val="00EB1FBA"/>
    <w:rsid w:val="00EB2013"/>
    <w:rsid w:val="00EB22AB"/>
    <w:rsid w:val="00EB270E"/>
    <w:rsid w:val="00EB282B"/>
    <w:rsid w:val="00EB2C5C"/>
    <w:rsid w:val="00EB2C9F"/>
    <w:rsid w:val="00EB2FD9"/>
    <w:rsid w:val="00EB3252"/>
    <w:rsid w:val="00EB35E2"/>
    <w:rsid w:val="00EB361A"/>
    <w:rsid w:val="00EB406F"/>
    <w:rsid w:val="00EB44E0"/>
    <w:rsid w:val="00EB467F"/>
    <w:rsid w:val="00EB470D"/>
    <w:rsid w:val="00EB48CC"/>
    <w:rsid w:val="00EB4E05"/>
    <w:rsid w:val="00EB4FBC"/>
    <w:rsid w:val="00EB506B"/>
    <w:rsid w:val="00EB52D8"/>
    <w:rsid w:val="00EB5AA6"/>
    <w:rsid w:val="00EB5B03"/>
    <w:rsid w:val="00EB6317"/>
    <w:rsid w:val="00EB6400"/>
    <w:rsid w:val="00EB6C5D"/>
    <w:rsid w:val="00EB6D18"/>
    <w:rsid w:val="00EB6D74"/>
    <w:rsid w:val="00EB6FD8"/>
    <w:rsid w:val="00EB79E4"/>
    <w:rsid w:val="00EB7D27"/>
    <w:rsid w:val="00EC0428"/>
    <w:rsid w:val="00EC0894"/>
    <w:rsid w:val="00EC0DC8"/>
    <w:rsid w:val="00EC100A"/>
    <w:rsid w:val="00EC1753"/>
    <w:rsid w:val="00EC185E"/>
    <w:rsid w:val="00EC1CEB"/>
    <w:rsid w:val="00EC2199"/>
    <w:rsid w:val="00EC2297"/>
    <w:rsid w:val="00EC29C4"/>
    <w:rsid w:val="00EC2BC4"/>
    <w:rsid w:val="00EC2E2A"/>
    <w:rsid w:val="00EC2EA0"/>
    <w:rsid w:val="00EC3523"/>
    <w:rsid w:val="00EC3655"/>
    <w:rsid w:val="00EC3762"/>
    <w:rsid w:val="00EC3EC0"/>
    <w:rsid w:val="00EC41B0"/>
    <w:rsid w:val="00EC4370"/>
    <w:rsid w:val="00EC44BA"/>
    <w:rsid w:val="00EC46C5"/>
    <w:rsid w:val="00EC48BA"/>
    <w:rsid w:val="00EC4A76"/>
    <w:rsid w:val="00EC4B06"/>
    <w:rsid w:val="00EC4CDF"/>
    <w:rsid w:val="00EC4DF3"/>
    <w:rsid w:val="00EC4E28"/>
    <w:rsid w:val="00EC4EA0"/>
    <w:rsid w:val="00EC50BA"/>
    <w:rsid w:val="00EC522C"/>
    <w:rsid w:val="00EC52C4"/>
    <w:rsid w:val="00EC537C"/>
    <w:rsid w:val="00EC5853"/>
    <w:rsid w:val="00EC5A2D"/>
    <w:rsid w:val="00EC5C00"/>
    <w:rsid w:val="00EC5DC2"/>
    <w:rsid w:val="00EC5EAE"/>
    <w:rsid w:val="00EC61D4"/>
    <w:rsid w:val="00EC63B2"/>
    <w:rsid w:val="00EC7202"/>
    <w:rsid w:val="00EC74B7"/>
    <w:rsid w:val="00EC7ACA"/>
    <w:rsid w:val="00EC7EC5"/>
    <w:rsid w:val="00EC7ED3"/>
    <w:rsid w:val="00ED0545"/>
    <w:rsid w:val="00ED0B28"/>
    <w:rsid w:val="00ED1A8C"/>
    <w:rsid w:val="00ED208D"/>
    <w:rsid w:val="00ED20CD"/>
    <w:rsid w:val="00ED23B7"/>
    <w:rsid w:val="00ED272C"/>
    <w:rsid w:val="00ED2B16"/>
    <w:rsid w:val="00ED3251"/>
    <w:rsid w:val="00ED39C3"/>
    <w:rsid w:val="00ED3B71"/>
    <w:rsid w:val="00ED40D9"/>
    <w:rsid w:val="00ED4436"/>
    <w:rsid w:val="00ED45A4"/>
    <w:rsid w:val="00ED460E"/>
    <w:rsid w:val="00ED472A"/>
    <w:rsid w:val="00ED4770"/>
    <w:rsid w:val="00ED4D0D"/>
    <w:rsid w:val="00ED4EB9"/>
    <w:rsid w:val="00ED55B3"/>
    <w:rsid w:val="00ED586A"/>
    <w:rsid w:val="00ED589C"/>
    <w:rsid w:val="00ED60BF"/>
    <w:rsid w:val="00ED6A5E"/>
    <w:rsid w:val="00ED6B5E"/>
    <w:rsid w:val="00ED7A87"/>
    <w:rsid w:val="00ED7AED"/>
    <w:rsid w:val="00EE00AD"/>
    <w:rsid w:val="00EE0235"/>
    <w:rsid w:val="00EE038C"/>
    <w:rsid w:val="00EE0415"/>
    <w:rsid w:val="00EE043E"/>
    <w:rsid w:val="00EE08FF"/>
    <w:rsid w:val="00EE1199"/>
    <w:rsid w:val="00EE1402"/>
    <w:rsid w:val="00EE141A"/>
    <w:rsid w:val="00EE14A1"/>
    <w:rsid w:val="00EE15CC"/>
    <w:rsid w:val="00EE1EE6"/>
    <w:rsid w:val="00EE2163"/>
    <w:rsid w:val="00EE244F"/>
    <w:rsid w:val="00EE2890"/>
    <w:rsid w:val="00EE2CFB"/>
    <w:rsid w:val="00EE2D73"/>
    <w:rsid w:val="00EE381F"/>
    <w:rsid w:val="00EE3C69"/>
    <w:rsid w:val="00EE3E8A"/>
    <w:rsid w:val="00EE463D"/>
    <w:rsid w:val="00EE4939"/>
    <w:rsid w:val="00EE5B5E"/>
    <w:rsid w:val="00EE5C55"/>
    <w:rsid w:val="00EE5CE5"/>
    <w:rsid w:val="00EE5D7F"/>
    <w:rsid w:val="00EE5DBC"/>
    <w:rsid w:val="00EE604A"/>
    <w:rsid w:val="00EE6251"/>
    <w:rsid w:val="00EE6921"/>
    <w:rsid w:val="00EE6C33"/>
    <w:rsid w:val="00EE71C1"/>
    <w:rsid w:val="00EE7653"/>
    <w:rsid w:val="00EE7B4F"/>
    <w:rsid w:val="00EE7DA6"/>
    <w:rsid w:val="00EF01B0"/>
    <w:rsid w:val="00EF0B16"/>
    <w:rsid w:val="00EF1124"/>
    <w:rsid w:val="00EF16DF"/>
    <w:rsid w:val="00EF1ACE"/>
    <w:rsid w:val="00EF1E1D"/>
    <w:rsid w:val="00EF27DE"/>
    <w:rsid w:val="00EF2E5E"/>
    <w:rsid w:val="00EF338A"/>
    <w:rsid w:val="00EF358C"/>
    <w:rsid w:val="00EF38AB"/>
    <w:rsid w:val="00EF3A99"/>
    <w:rsid w:val="00EF453F"/>
    <w:rsid w:val="00EF4699"/>
    <w:rsid w:val="00EF4723"/>
    <w:rsid w:val="00EF4820"/>
    <w:rsid w:val="00EF4C91"/>
    <w:rsid w:val="00EF53E5"/>
    <w:rsid w:val="00EF568D"/>
    <w:rsid w:val="00EF582B"/>
    <w:rsid w:val="00EF5920"/>
    <w:rsid w:val="00EF5A2B"/>
    <w:rsid w:val="00EF5AA6"/>
    <w:rsid w:val="00EF6645"/>
    <w:rsid w:val="00EF66B2"/>
    <w:rsid w:val="00EF68DF"/>
    <w:rsid w:val="00EF6955"/>
    <w:rsid w:val="00EF6C53"/>
    <w:rsid w:val="00EF6D28"/>
    <w:rsid w:val="00EF70F3"/>
    <w:rsid w:val="00EF72B7"/>
    <w:rsid w:val="00EF740E"/>
    <w:rsid w:val="00EF784F"/>
    <w:rsid w:val="00EF7D34"/>
    <w:rsid w:val="00EF7D95"/>
    <w:rsid w:val="00F003D4"/>
    <w:rsid w:val="00F005C7"/>
    <w:rsid w:val="00F007F6"/>
    <w:rsid w:val="00F0124F"/>
    <w:rsid w:val="00F01320"/>
    <w:rsid w:val="00F01A7E"/>
    <w:rsid w:val="00F01B72"/>
    <w:rsid w:val="00F01B7B"/>
    <w:rsid w:val="00F01F85"/>
    <w:rsid w:val="00F02120"/>
    <w:rsid w:val="00F02B31"/>
    <w:rsid w:val="00F02E5F"/>
    <w:rsid w:val="00F03129"/>
    <w:rsid w:val="00F03430"/>
    <w:rsid w:val="00F03B99"/>
    <w:rsid w:val="00F03E20"/>
    <w:rsid w:val="00F04321"/>
    <w:rsid w:val="00F0457C"/>
    <w:rsid w:val="00F04922"/>
    <w:rsid w:val="00F04B88"/>
    <w:rsid w:val="00F04DA9"/>
    <w:rsid w:val="00F05CBE"/>
    <w:rsid w:val="00F0651D"/>
    <w:rsid w:val="00F072E0"/>
    <w:rsid w:val="00F07535"/>
    <w:rsid w:val="00F07B6F"/>
    <w:rsid w:val="00F07DC9"/>
    <w:rsid w:val="00F07F7C"/>
    <w:rsid w:val="00F1003E"/>
    <w:rsid w:val="00F1017B"/>
    <w:rsid w:val="00F10195"/>
    <w:rsid w:val="00F10315"/>
    <w:rsid w:val="00F1072A"/>
    <w:rsid w:val="00F108E6"/>
    <w:rsid w:val="00F11208"/>
    <w:rsid w:val="00F11EA5"/>
    <w:rsid w:val="00F11F84"/>
    <w:rsid w:val="00F1217F"/>
    <w:rsid w:val="00F1240C"/>
    <w:rsid w:val="00F125CD"/>
    <w:rsid w:val="00F12711"/>
    <w:rsid w:val="00F1282D"/>
    <w:rsid w:val="00F12AFC"/>
    <w:rsid w:val="00F1346F"/>
    <w:rsid w:val="00F135AF"/>
    <w:rsid w:val="00F13DCF"/>
    <w:rsid w:val="00F14894"/>
    <w:rsid w:val="00F14EE1"/>
    <w:rsid w:val="00F154E1"/>
    <w:rsid w:val="00F15616"/>
    <w:rsid w:val="00F15AFB"/>
    <w:rsid w:val="00F16171"/>
    <w:rsid w:val="00F162EF"/>
    <w:rsid w:val="00F16779"/>
    <w:rsid w:val="00F16815"/>
    <w:rsid w:val="00F16844"/>
    <w:rsid w:val="00F16B44"/>
    <w:rsid w:val="00F16BAF"/>
    <w:rsid w:val="00F170E6"/>
    <w:rsid w:val="00F1740E"/>
    <w:rsid w:val="00F17472"/>
    <w:rsid w:val="00F178FE"/>
    <w:rsid w:val="00F17AEC"/>
    <w:rsid w:val="00F17F08"/>
    <w:rsid w:val="00F202F7"/>
    <w:rsid w:val="00F20990"/>
    <w:rsid w:val="00F20CD5"/>
    <w:rsid w:val="00F20D9A"/>
    <w:rsid w:val="00F20E7D"/>
    <w:rsid w:val="00F2129F"/>
    <w:rsid w:val="00F21B52"/>
    <w:rsid w:val="00F21F76"/>
    <w:rsid w:val="00F220CC"/>
    <w:rsid w:val="00F229A7"/>
    <w:rsid w:val="00F22D65"/>
    <w:rsid w:val="00F23010"/>
    <w:rsid w:val="00F2324C"/>
    <w:rsid w:val="00F2391D"/>
    <w:rsid w:val="00F23A6C"/>
    <w:rsid w:val="00F23BEB"/>
    <w:rsid w:val="00F23E50"/>
    <w:rsid w:val="00F24030"/>
    <w:rsid w:val="00F24171"/>
    <w:rsid w:val="00F24F40"/>
    <w:rsid w:val="00F251A5"/>
    <w:rsid w:val="00F252A3"/>
    <w:rsid w:val="00F253CA"/>
    <w:rsid w:val="00F25474"/>
    <w:rsid w:val="00F258D5"/>
    <w:rsid w:val="00F25DE3"/>
    <w:rsid w:val="00F25EFB"/>
    <w:rsid w:val="00F26462"/>
    <w:rsid w:val="00F26E8B"/>
    <w:rsid w:val="00F27181"/>
    <w:rsid w:val="00F30107"/>
    <w:rsid w:val="00F30112"/>
    <w:rsid w:val="00F31DB9"/>
    <w:rsid w:val="00F32327"/>
    <w:rsid w:val="00F33388"/>
    <w:rsid w:val="00F336BB"/>
    <w:rsid w:val="00F340ED"/>
    <w:rsid w:val="00F34283"/>
    <w:rsid w:val="00F34297"/>
    <w:rsid w:val="00F34609"/>
    <w:rsid w:val="00F34689"/>
    <w:rsid w:val="00F34BFC"/>
    <w:rsid w:val="00F34DAD"/>
    <w:rsid w:val="00F35000"/>
    <w:rsid w:val="00F358EC"/>
    <w:rsid w:val="00F35919"/>
    <w:rsid w:val="00F36121"/>
    <w:rsid w:val="00F366F6"/>
    <w:rsid w:val="00F36929"/>
    <w:rsid w:val="00F3713D"/>
    <w:rsid w:val="00F3794B"/>
    <w:rsid w:val="00F40048"/>
    <w:rsid w:val="00F40599"/>
    <w:rsid w:val="00F406AE"/>
    <w:rsid w:val="00F40D5D"/>
    <w:rsid w:val="00F40D5F"/>
    <w:rsid w:val="00F410AA"/>
    <w:rsid w:val="00F412B1"/>
    <w:rsid w:val="00F413D4"/>
    <w:rsid w:val="00F41DC9"/>
    <w:rsid w:val="00F422F2"/>
    <w:rsid w:val="00F429BB"/>
    <w:rsid w:val="00F42CDE"/>
    <w:rsid w:val="00F431E6"/>
    <w:rsid w:val="00F4374D"/>
    <w:rsid w:val="00F4379E"/>
    <w:rsid w:val="00F439C4"/>
    <w:rsid w:val="00F439C8"/>
    <w:rsid w:val="00F43E4C"/>
    <w:rsid w:val="00F43E52"/>
    <w:rsid w:val="00F442A8"/>
    <w:rsid w:val="00F4464D"/>
    <w:rsid w:val="00F44940"/>
    <w:rsid w:val="00F44BE9"/>
    <w:rsid w:val="00F44CE1"/>
    <w:rsid w:val="00F44D63"/>
    <w:rsid w:val="00F44FD9"/>
    <w:rsid w:val="00F455EC"/>
    <w:rsid w:val="00F45D5B"/>
    <w:rsid w:val="00F465AF"/>
    <w:rsid w:val="00F4672C"/>
    <w:rsid w:val="00F4693D"/>
    <w:rsid w:val="00F46A74"/>
    <w:rsid w:val="00F46AC7"/>
    <w:rsid w:val="00F46D07"/>
    <w:rsid w:val="00F46E2B"/>
    <w:rsid w:val="00F46FFB"/>
    <w:rsid w:val="00F4773E"/>
    <w:rsid w:val="00F47D67"/>
    <w:rsid w:val="00F47DB9"/>
    <w:rsid w:val="00F50505"/>
    <w:rsid w:val="00F50770"/>
    <w:rsid w:val="00F50A11"/>
    <w:rsid w:val="00F5150C"/>
    <w:rsid w:val="00F51810"/>
    <w:rsid w:val="00F520B6"/>
    <w:rsid w:val="00F52537"/>
    <w:rsid w:val="00F528A5"/>
    <w:rsid w:val="00F52B2E"/>
    <w:rsid w:val="00F52F85"/>
    <w:rsid w:val="00F532EE"/>
    <w:rsid w:val="00F53A85"/>
    <w:rsid w:val="00F53AA1"/>
    <w:rsid w:val="00F53C40"/>
    <w:rsid w:val="00F53CA0"/>
    <w:rsid w:val="00F54098"/>
    <w:rsid w:val="00F54115"/>
    <w:rsid w:val="00F5431C"/>
    <w:rsid w:val="00F546AD"/>
    <w:rsid w:val="00F5471A"/>
    <w:rsid w:val="00F54CA8"/>
    <w:rsid w:val="00F54DE0"/>
    <w:rsid w:val="00F54EB0"/>
    <w:rsid w:val="00F54F7E"/>
    <w:rsid w:val="00F54FFA"/>
    <w:rsid w:val="00F55160"/>
    <w:rsid w:val="00F55A05"/>
    <w:rsid w:val="00F55D0F"/>
    <w:rsid w:val="00F55D4F"/>
    <w:rsid w:val="00F55DEC"/>
    <w:rsid w:val="00F55E73"/>
    <w:rsid w:val="00F560E1"/>
    <w:rsid w:val="00F5633E"/>
    <w:rsid w:val="00F563F3"/>
    <w:rsid w:val="00F564C2"/>
    <w:rsid w:val="00F5694A"/>
    <w:rsid w:val="00F56CBB"/>
    <w:rsid w:val="00F56CD9"/>
    <w:rsid w:val="00F57071"/>
    <w:rsid w:val="00F57243"/>
    <w:rsid w:val="00F57263"/>
    <w:rsid w:val="00F579FC"/>
    <w:rsid w:val="00F57D49"/>
    <w:rsid w:val="00F60416"/>
    <w:rsid w:val="00F6114E"/>
    <w:rsid w:val="00F61462"/>
    <w:rsid w:val="00F6184B"/>
    <w:rsid w:val="00F61EED"/>
    <w:rsid w:val="00F61EEF"/>
    <w:rsid w:val="00F61FEE"/>
    <w:rsid w:val="00F6210B"/>
    <w:rsid w:val="00F62918"/>
    <w:rsid w:val="00F62980"/>
    <w:rsid w:val="00F630AA"/>
    <w:rsid w:val="00F632D5"/>
    <w:rsid w:val="00F63912"/>
    <w:rsid w:val="00F64035"/>
    <w:rsid w:val="00F641A1"/>
    <w:rsid w:val="00F64E2B"/>
    <w:rsid w:val="00F65354"/>
    <w:rsid w:val="00F6539A"/>
    <w:rsid w:val="00F65421"/>
    <w:rsid w:val="00F655E7"/>
    <w:rsid w:val="00F65675"/>
    <w:rsid w:val="00F66735"/>
    <w:rsid w:val="00F6694E"/>
    <w:rsid w:val="00F66F2D"/>
    <w:rsid w:val="00F67604"/>
    <w:rsid w:val="00F67AFB"/>
    <w:rsid w:val="00F67E8E"/>
    <w:rsid w:val="00F703FE"/>
    <w:rsid w:val="00F70860"/>
    <w:rsid w:val="00F70E56"/>
    <w:rsid w:val="00F713FB"/>
    <w:rsid w:val="00F71785"/>
    <w:rsid w:val="00F72450"/>
    <w:rsid w:val="00F7287C"/>
    <w:rsid w:val="00F729D7"/>
    <w:rsid w:val="00F72CB1"/>
    <w:rsid w:val="00F72F95"/>
    <w:rsid w:val="00F7413E"/>
    <w:rsid w:val="00F74350"/>
    <w:rsid w:val="00F7456B"/>
    <w:rsid w:val="00F7497C"/>
    <w:rsid w:val="00F74CF2"/>
    <w:rsid w:val="00F74D48"/>
    <w:rsid w:val="00F7503C"/>
    <w:rsid w:val="00F75393"/>
    <w:rsid w:val="00F7551B"/>
    <w:rsid w:val="00F75863"/>
    <w:rsid w:val="00F75E6E"/>
    <w:rsid w:val="00F76039"/>
    <w:rsid w:val="00F76539"/>
    <w:rsid w:val="00F768A4"/>
    <w:rsid w:val="00F76FA4"/>
    <w:rsid w:val="00F77699"/>
    <w:rsid w:val="00F77783"/>
    <w:rsid w:val="00F77969"/>
    <w:rsid w:val="00F77C42"/>
    <w:rsid w:val="00F77F85"/>
    <w:rsid w:val="00F801AF"/>
    <w:rsid w:val="00F8046A"/>
    <w:rsid w:val="00F81697"/>
    <w:rsid w:val="00F81B0E"/>
    <w:rsid w:val="00F828CB"/>
    <w:rsid w:val="00F82E86"/>
    <w:rsid w:val="00F82F78"/>
    <w:rsid w:val="00F82FF1"/>
    <w:rsid w:val="00F8333F"/>
    <w:rsid w:val="00F8415C"/>
    <w:rsid w:val="00F84B90"/>
    <w:rsid w:val="00F84ED2"/>
    <w:rsid w:val="00F84EDD"/>
    <w:rsid w:val="00F852F1"/>
    <w:rsid w:val="00F855E3"/>
    <w:rsid w:val="00F85DAB"/>
    <w:rsid w:val="00F862D7"/>
    <w:rsid w:val="00F862E9"/>
    <w:rsid w:val="00F86A85"/>
    <w:rsid w:val="00F86DA2"/>
    <w:rsid w:val="00F86DB2"/>
    <w:rsid w:val="00F86F5D"/>
    <w:rsid w:val="00F871CE"/>
    <w:rsid w:val="00F8741E"/>
    <w:rsid w:val="00F879D5"/>
    <w:rsid w:val="00F87E03"/>
    <w:rsid w:val="00F90614"/>
    <w:rsid w:val="00F906B1"/>
    <w:rsid w:val="00F90E45"/>
    <w:rsid w:val="00F9100E"/>
    <w:rsid w:val="00F910F4"/>
    <w:rsid w:val="00F91C00"/>
    <w:rsid w:val="00F91C63"/>
    <w:rsid w:val="00F91D9A"/>
    <w:rsid w:val="00F92278"/>
    <w:rsid w:val="00F92658"/>
    <w:rsid w:val="00F927A8"/>
    <w:rsid w:val="00F92A27"/>
    <w:rsid w:val="00F931FD"/>
    <w:rsid w:val="00F933D6"/>
    <w:rsid w:val="00F93BA6"/>
    <w:rsid w:val="00F93F59"/>
    <w:rsid w:val="00F93F9A"/>
    <w:rsid w:val="00F94285"/>
    <w:rsid w:val="00F94739"/>
    <w:rsid w:val="00F94E89"/>
    <w:rsid w:val="00F94FC1"/>
    <w:rsid w:val="00F95030"/>
    <w:rsid w:val="00F9519F"/>
    <w:rsid w:val="00F95609"/>
    <w:rsid w:val="00F956B5"/>
    <w:rsid w:val="00F95910"/>
    <w:rsid w:val="00F95C40"/>
    <w:rsid w:val="00F95CAE"/>
    <w:rsid w:val="00F96248"/>
    <w:rsid w:val="00F96A70"/>
    <w:rsid w:val="00F96DF2"/>
    <w:rsid w:val="00F97067"/>
    <w:rsid w:val="00F97A56"/>
    <w:rsid w:val="00F97C62"/>
    <w:rsid w:val="00F97D82"/>
    <w:rsid w:val="00FA0560"/>
    <w:rsid w:val="00FA05CD"/>
    <w:rsid w:val="00FA064E"/>
    <w:rsid w:val="00FA079F"/>
    <w:rsid w:val="00FA0E5B"/>
    <w:rsid w:val="00FA1523"/>
    <w:rsid w:val="00FA17A5"/>
    <w:rsid w:val="00FA18F0"/>
    <w:rsid w:val="00FA1E98"/>
    <w:rsid w:val="00FA2253"/>
    <w:rsid w:val="00FA2288"/>
    <w:rsid w:val="00FA2703"/>
    <w:rsid w:val="00FA29A7"/>
    <w:rsid w:val="00FA2A9D"/>
    <w:rsid w:val="00FA2B1A"/>
    <w:rsid w:val="00FA354A"/>
    <w:rsid w:val="00FA3552"/>
    <w:rsid w:val="00FA355D"/>
    <w:rsid w:val="00FA3788"/>
    <w:rsid w:val="00FA3AD0"/>
    <w:rsid w:val="00FA3F2F"/>
    <w:rsid w:val="00FA4584"/>
    <w:rsid w:val="00FA463E"/>
    <w:rsid w:val="00FA4C8D"/>
    <w:rsid w:val="00FA4CA4"/>
    <w:rsid w:val="00FA52CF"/>
    <w:rsid w:val="00FA5429"/>
    <w:rsid w:val="00FA5DCB"/>
    <w:rsid w:val="00FA67DD"/>
    <w:rsid w:val="00FA68EC"/>
    <w:rsid w:val="00FA6F13"/>
    <w:rsid w:val="00FA7072"/>
    <w:rsid w:val="00FA734D"/>
    <w:rsid w:val="00FA7553"/>
    <w:rsid w:val="00FA7748"/>
    <w:rsid w:val="00FA7BE2"/>
    <w:rsid w:val="00FA7CE1"/>
    <w:rsid w:val="00FA7F95"/>
    <w:rsid w:val="00FB02AE"/>
    <w:rsid w:val="00FB0351"/>
    <w:rsid w:val="00FB0618"/>
    <w:rsid w:val="00FB06C7"/>
    <w:rsid w:val="00FB0866"/>
    <w:rsid w:val="00FB11B5"/>
    <w:rsid w:val="00FB13D8"/>
    <w:rsid w:val="00FB17AE"/>
    <w:rsid w:val="00FB3086"/>
    <w:rsid w:val="00FB312C"/>
    <w:rsid w:val="00FB3A33"/>
    <w:rsid w:val="00FB40D1"/>
    <w:rsid w:val="00FB414F"/>
    <w:rsid w:val="00FB4243"/>
    <w:rsid w:val="00FB4685"/>
    <w:rsid w:val="00FB479D"/>
    <w:rsid w:val="00FB4955"/>
    <w:rsid w:val="00FB4A8A"/>
    <w:rsid w:val="00FB4B2F"/>
    <w:rsid w:val="00FB4C00"/>
    <w:rsid w:val="00FB4D58"/>
    <w:rsid w:val="00FB5078"/>
    <w:rsid w:val="00FB536C"/>
    <w:rsid w:val="00FB538B"/>
    <w:rsid w:val="00FB53CF"/>
    <w:rsid w:val="00FB5425"/>
    <w:rsid w:val="00FB54AA"/>
    <w:rsid w:val="00FB5A9B"/>
    <w:rsid w:val="00FB6D82"/>
    <w:rsid w:val="00FB702B"/>
    <w:rsid w:val="00FC00E5"/>
    <w:rsid w:val="00FC0328"/>
    <w:rsid w:val="00FC069E"/>
    <w:rsid w:val="00FC0C39"/>
    <w:rsid w:val="00FC12F1"/>
    <w:rsid w:val="00FC17B0"/>
    <w:rsid w:val="00FC1AAD"/>
    <w:rsid w:val="00FC1CF9"/>
    <w:rsid w:val="00FC1D9E"/>
    <w:rsid w:val="00FC2318"/>
    <w:rsid w:val="00FC241C"/>
    <w:rsid w:val="00FC2429"/>
    <w:rsid w:val="00FC249A"/>
    <w:rsid w:val="00FC3193"/>
    <w:rsid w:val="00FC3208"/>
    <w:rsid w:val="00FC3508"/>
    <w:rsid w:val="00FC3D5C"/>
    <w:rsid w:val="00FC4235"/>
    <w:rsid w:val="00FC46B3"/>
    <w:rsid w:val="00FC4FC0"/>
    <w:rsid w:val="00FC567E"/>
    <w:rsid w:val="00FC5C2B"/>
    <w:rsid w:val="00FC5FB3"/>
    <w:rsid w:val="00FC6649"/>
    <w:rsid w:val="00FC7054"/>
    <w:rsid w:val="00FC710E"/>
    <w:rsid w:val="00FC73C9"/>
    <w:rsid w:val="00FC7701"/>
    <w:rsid w:val="00FC7E28"/>
    <w:rsid w:val="00FD00BF"/>
    <w:rsid w:val="00FD07E1"/>
    <w:rsid w:val="00FD09D6"/>
    <w:rsid w:val="00FD0A6B"/>
    <w:rsid w:val="00FD0A80"/>
    <w:rsid w:val="00FD0D3E"/>
    <w:rsid w:val="00FD0F4E"/>
    <w:rsid w:val="00FD1217"/>
    <w:rsid w:val="00FD17CD"/>
    <w:rsid w:val="00FD1807"/>
    <w:rsid w:val="00FD1B1C"/>
    <w:rsid w:val="00FD1DD1"/>
    <w:rsid w:val="00FD22AA"/>
    <w:rsid w:val="00FD244D"/>
    <w:rsid w:val="00FD25DB"/>
    <w:rsid w:val="00FD2689"/>
    <w:rsid w:val="00FD2B37"/>
    <w:rsid w:val="00FD2B52"/>
    <w:rsid w:val="00FD2C22"/>
    <w:rsid w:val="00FD2EBE"/>
    <w:rsid w:val="00FD34CE"/>
    <w:rsid w:val="00FD3971"/>
    <w:rsid w:val="00FD39F4"/>
    <w:rsid w:val="00FD3D48"/>
    <w:rsid w:val="00FD40B3"/>
    <w:rsid w:val="00FD469C"/>
    <w:rsid w:val="00FD475D"/>
    <w:rsid w:val="00FD4C12"/>
    <w:rsid w:val="00FD4DAB"/>
    <w:rsid w:val="00FD4F30"/>
    <w:rsid w:val="00FD5A33"/>
    <w:rsid w:val="00FD5DD7"/>
    <w:rsid w:val="00FD601D"/>
    <w:rsid w:val="00FD612A"/>
    <w:rsid w:val="00FD622B"/>
    <w:rsid w:val="00FD6C2C"/>
    <w:rsid w:val="00FD6CD0"/>
    <w:rsid w:val="00FD6D13"/>
    <w:rsid w:val="00FD6D71"/>
    <w:rsid w:val="00FD7765"/>
    <w:rsid w:val="00FD7C7B"/>
    <w:rsid w:val="00FD7E79"/>
    <w:rsid w:val="00FE00A0"/>
    <w:rsid w:val="00FE06B6"/>
    <w:rsid w:val="00FE0873"/>
    <w:rsid w:val="00FE0E0B"/>
    <w:rsid w:val="00FE0ED2"/>
    <w:rsid w:val="00FE13A6"/>
    <w:rsid w:val="00FE13AC"/>
    <w:rsid w:val="00FE1A04"/>
    <w:rsid w:val="00FE1AC4"/>
    <w:rsid w:val="00FE1B25"/>
    <w:rsid w:val="00FE1C26"/>
    <w:rsid w:val="00FE1FCD"/>
    <w:rsid w:val="00FE2245"/>
    <w:rsid w:val="00FE25B6"/>
    <w:rsid w:val="00FE2637"/>
    <w:rsid w:val="00FE26BB"/>
    <w:rsid w:val="00FE2D7A"/>
    <w:rsid w:val="00FE3F69"/>
    <w:rsid w:val="00FE4016"/>
    <w:rsid w:val="00FE4082"/>
    <w:rsid w:val="00FE4951"/>
    <w:rsid w:val="00FE52E2"/>
    <w:rsid w:val="00FE52E6"/>
    <w:rsid w:val="00FE57FC"/>
    <w:rsid w:val="00FE5935"/>
    <w:rsid w:val="00FE5D8C"/>
    <w:rsid w:val="00FE6416"/>
    <w:rsid w:val="00FE65F3"/>
    <w:rsid w:val="00FE6813"/>
    <w:rsid w:val="00FE68C2"/>
    <w:rsid w:val="00FE6B3D"/>
    <w:rsid w:val="00FE6CE0"/>
    <w:rsid w:val="00FE6E29"/>
    <w:rsid w:val="00FE7033"/>
    <w:rsid w:val="00FE762C"/>
    <w:rsid w:val="00FF06F7"/>
    <w:rsid w:val="00FF0809"/>
    <w:rsid w:val="00FF0B73"/>
    <w:rsid w:val="00FF0CF5"/>
    <w:rsid w:val="00FF0E01"/>
    <w:rsid w:val="00FF0FB5"/>
    <w:rsid w:val="00FF0FD1"/>
    <w:rsid w:val="00FF11F4"/>
    <w:rsid w:val="00FF161C"/>
    <w:rsid w:val="00FF1C69"/>
    <w:rsid w:val="00FF1DE5"/>
    <w:rsid w:val="00FF1EBB"/>
    <w:rsid w:val="00FF2257"/>
    <w:rsid w:val="00FF25E6"/>
    <w:rsid w:val="00FF288B"/>
    <w:rsid w:val="00FF2BF6"/>
    <w:rsid w:val="00FF2C84"/>
    <w:rsid w:val="00FF2F19"/>
    <w:rsid w:val="00FF3232"/>
    <w:rsid w:val="00FF3427"/>
    <w:rsid w:val="00FF37F8"/>
    <w:rsid w:val="00FF4423"/>
    <w:rsid w:val="00FF4A5D"/>
    <w:rsid w:val="00FF55DB"/>
    <w:rsid w:val="00FF633A"/>
    <w:rsid w:val="00FF6BAB"/>
    <w:rsid w:val="00FF70CD"/>
    <w:rsid w:val="00FF7C0B"/>
    <w:rsid w:val="00FF7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D11FE4"/>
  <w15:docId w15:val="{3E281404-9B57-4837-BB50-1301A9CF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0213"/>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217E4F"/>
    <w:pPr>
      <w:spacing w:before="480"/>
      <w:outlineLvl w:val="0"/>
    </w:pPr>
    <w:rPr>
      <w:rFonts w:eastAsiaTheme="majorEastAsia" w:cstheme="majorBidi"/>
      <w:b/>
      <w:sz w:val="48"/>
      <w:szCs w:val="48"/>
    </w:rPr>
  </w:style>
  <w:style w:type="paragraph" w:styleId="Heading2">
    <w:name w:val="heading 2"/>
    <w:basedOn w:val="Heading1"/>
    <w:next w:val="Normal"/>
    <w:link w:val="Heading2Char"/>
    <w:uiPriority w:val="9"/>
    <w:unhideWhenUsed/>
    <w:qFormat/>
    <w:rsid w:val="003D4FB3"/>
    <w:pPr>
      <w:keepNext/>
      <w:spacing w:before="360"/>
      <w:outlineLvl w:val="1"/>
    </w:pPr>
    <w:rPr>
      <w:rFonts w:eastAsia="Times New Roman"/>
      <w:sz w:val="28"/>
      <w:szCs w:val="26"/>
      <w:lang w:val="en"/>
    </w:rPr>
  </w:style>
  <w:style w:type="paragraph" w:styleId="Heading3">
    <w:name w:val="heading 3"/>
    <w:basedOn w:val="Heading2"/>
    <w:next w:val="Normal"/>
    <w:link w:val="Heading3Char"/>
    <w:uiPriority w:val="9"/>
    <w:unhideWhenUsed/>
    <w:qFormat/>
    <w:rsid w:val="00446F3B"/>
    <w:pPr>
      <w:numPr>
        <w:ilvl w:val="2"/>
      </w:numPr>
      <w:ind w:left="1440" w:hanging="1440"/>
      <w:outlineLvl w:val="2"/>
    </w:pPr>
    <w:rPr>
      <w:sz w:val="26"/>
    </w:rPr>
  </w:style>
  <w:style w:type="paragraph" w:styleId="Heading4">
    <w:name w:val="heading 4"/>
    <w:basedOn w:val="Normal"/>
    <w:next w:val="Normal"/>
    <w:link w:val="Heading4Char"/>
    <w:uiPriority w:val="9"/>
    <w:unhideWhenUsed/>
    <w:qFormat/>
    <w:rsid w:val="00C63DA9"/>
    <w:pPr>
      <w:keepNext/>
      <w:spacing w:before="240"/>
      <w:ind w:left="1440" w:hanging="1440"/>
      <w:outlineLvl w:val="3"/>
    </w:pPr>
    <w:rPr>
      <w:rFonts w:eastAsia="Times New Roman" w:cstheme="majorBidi"/>
      <w:b/>
      <w:iCs/>
      <w:sz w:val="22"/>
      <w:lang w:val="en"/>
    </w:rPr>
  </w:style>
  <w:style w:type="paragraph" w:styleId="Heading5">
    <w:name w:val="heading 5"/>
    <w:basedOn w:val="Normal"/>
    <w:next w:val="Normal"/>
    <w:link w:val="Heading5Char"/>
    <w:uiPriority w:val="9"/>
    <w:unhideWhenUsed/>
    <w:qFormat/>
    <w:rsid w:val="007E4BBA"/>
    <w:pPr>
      <w:keepNext/>
      <w:spacing w:before="240"/>
      <w:ind w:left="1440" w:hanging="1440"/>
      <w:outlineLvl w:val="4"/>
    </w:pPr>
    <w:rPr>
      <w:rFonts w:eastAsiaTheme="majorEastAsia" w:cstheme="majorBidi"/>
      <w:b/>
    </w:rPr>
  </w:style>
  <w:style w:type="paragraph" w:styleId="Heading6">
    <w:name w:val="heading 6"/>
    <w:basedOn w:val="Normal"/>
    <w:next w:val="Normal"/>
    <w:link w:val="Heading6Char"/>
    <w:uiPriority w:val="9"/>
    <w:unhideWhenUsed/>
    <w:qFormat/>
    <w:rsid w:val="00D908E6"/>
    <w:pPr>
      <w:ind w:left="1440" w:hanging="1440"/>
      <w:outlineLvl w:val="5"/>
    </w:pPr>
    <w:rPr>
      <w:rFonts w:eastAsiaTheme="majorEastAsia" w:cstheme="majorBidi"/>
      <w:b/>
    </w:rPr>
  </w:style>
  <w:style w:type="paragraph" w:styleId="Heading7">
    <w:name w:val="heading 7"/>
    <w:basedOn w:val="Normal"/>
    <w:next w:val="Normal"/>
    <w:link w:val="Heading7Char"/>
    <w:uiPriority w:val="9"/>
    <w:unhideWhenUsed/>
    <w:qFormat/>
    <w:rsid w:val="0025084D"/>
    <w:pPr>
      <w:ind w:left="1620" w:hanging="1620"/>
      <w:outlineLvl w:val="6"/>
    </w:pPr>
    <w:rPr>
      <w:rFonts w:eastAsiaTheme="majorEastAsia" w:cstheme="majorBidi"/>
      <w:b/>
      <w:iCs/>
    </w:rPr>
  </w:style>
  <w:style w:type="paragraph" w:styleId="Heading8">
    <w:name w:val="heading 8"/>
    <w:basedOn w:val="Normal"/>
    <w:next w:val="Normal"/>
    <w:link w:val="Heading8Char"/>
    <w:uiPriority w:val="9"/>
    <w:unhideWhenUsed/>
    <w:qFormat/>
    <w:rsid w:val="001D36D2"/>
    <w:pPr>
      <w:numPr>
        <w:ilvl w:val="7"/>
        <w:numId w:val="1"/>
      </w:numPr>
      <w:spacing w:after="0"/>
      <w:outlineLvl w:val="7"/>
    </w:pPr>
    <w:rPr>
      <w:rFonts w:eastAsiaTheme="majorEastAsia"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90382A"/>
    <w:pPr>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CDA"/>
    <w:rPr>
      <w:rFonts w:ascii="Arial" w:eastAsiaTheme="majorEastAsia" w:hAnsi="Arial" w:cstheme="majorBidi"/>
      <w:b/>
      <w:sz w:val="48"/>
      <w:szCs w:val="48"/>
    </w:rPr>
  </w:style>
  <w:style w:type="character" w:customStyle="1" w:styleId="Heading2Char">
    <w:name w:val="Heading 2 Char"/>
    <w:basedOn w:val="DefaultParagraphFont"/>
    <w:link w:val="Heading2"/>
    <w:uiPriority w:val="9"/>
    <w:rsid w:val="007933AF"/>
    <w:rPr>
      <w:rFonts w:ascii="Arial" w:eastAsia="Times New Roman" w:hAnsi="Arial" w:cstheme="majorBidi"/>
      <w:b/>
      <w:sz w:val="28"/>
      <w:szCs w:val="26"/>
      <w:lang w:val="en"/>
    </w:rPr>
  </w:style>
  <w:style w:type="character" w:customStyle="1" w:styleId="Heading3Char">
    <w:name w:val="Heading 3 Char"/>
    <w:basedOn w:val="DefaultParagraphFont"/>
    <w:link w:val="Heading3"/>
    <w:uiPriority w:val="9"/>
    <w:rsid w:val="00446F3B"/>
    <w:rPr>
      <w:rFonts w:ascii="Arial" w:eastAsia="Times New Roman" w:hAnsi="Arial" w:cstheme="majorBidi"/>
      <w:b/>
      <w:sz w:val="26"/>
      <w:szCs w:val="26"/>
      <w:lang w:val="en"/>
    </w:rPr>
  </w:style>
  <w:style w:type="character" w:customStyle="1" w:styleId="Heading4Char">
    <w:name w:val="Heading 4 Char"/>
    <w:basedOn w:val="DefaultParagraphFont"/>
    <w:link w:val="Heading4"/>
    <w:uiPriority w:val="9"/>
    <w:rsid w:val="00C63DA9"/>
    <w:rPr>
      <w:rFonts w:ascii="Arial" w:eastAsia="Times New Roman" w:hAnsi="Arial" w:cstheme="majorBidi"/>
      <w:b/>
      <w:iCs/>
      <w:lang w:val="en"/>
    </w:rPr>
  </w:style>
  <w:style w:type="character" w:customStyle="1" w:styleId="Heading5Char">
    <w:name w:val="Heading 5 Char"/>
    <w:basedOn w:val="DefaultParagraphFont"/>
    <w:link w:val="Heading5"/>
    <w:uiPriority w:val="9"/>
    <w:rsid w:val="007E4BBA"/>
    <w:rPr>
      <w:rFonts w:ascii="Arial" w:eastAsiaTheme="majorEastAsia" w:hAnsi="Arial" w:cstheme="majorBidi"/>
      <w:b/>
      <w:sz w:val="20"/>
    </w:rPr>
  </w:style>
  <w:style w:type="character" w:customStyle="1" w:styleId="Heading6Char">
    <w:name w:val="Heading 6 Char"/>
    <w:basedOn w:val="DefaultParagraphFont"/>
    <w:link w:val="Heading6"/>
    <w:uiPriority w:val="9"/>
    <w:rsid w:val="00D908E6"/>
    <w:rPr>
      <w:rFonts w:ascii="Arial" w:eastAsiaTheme="majorEastAsia" w:hAnsi="Arial" w:cstheme="majorBidi"/>
      <w:b/>
      <w:sz w:val="20"/>
    </w:rPr>
  </w:style>
  <w:style w:type="character" w:customStyle="1" w:styleId="Heading7Char">
    <w:name w:val="Heading 7 Char"/>
    <w:basedOn w:val="DefaultParagraphFont"/>
    <w:link w:val="Heading7"/>
    <w:uiPriority w:val="9"/>
    <w:rsid w:val="0025084D"/>
    <w:rPr>
      <w:rFonts w:ascii="Arial" w:eastAsiaTheme="majorEastAsia" w:hAnsi="Arial" w:cstheme="majorBidi"/>
      <w:b/>
      <w:iCs/>
      <w:sz w:val="20"/>
    </w:rPr>
  </w:style>
  <w:style w:type="character" w:customStyle="1" w:styleId="Heading8Char">
    <w:name w:val="Heading 8 Char"/>
    <w:basedOn w:val="DefaultParagraphFont"/>
    <w:link w:val="Heading8"/>
    <w:uiPriority w:val="9"/>
    <w:rsid w:val="001D36D2"/>
    <w:rPr>
      <w:rFonts w:ascii="Arial" w:eastAsiaTheme="majorEastAsia" w:hAnsi="Arial" w:cstheme="majorBidi"/>
      <w:b/>
      <w:color w:val="272727" w:themeColor="text1" w:themeTint="D8"/>
      <w:sz w:val="20"/>
      <w:szCs w:val="21"/>
    </w:rPr>
  </w:style>
  <w:style w:type="character" w:customStyle="1" w:styleId="Heading9Char">
    <w:name w:val="Heading 9 Char"/>
    <w:basedOn w:val="DefaultParagraphFont"/>
    <w:link w:val="Heading9"/>
    <w:uiPriority w:val="9"/>
    <w:semiHidden/>
    <w:rsid w:val="0090382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0382A"/>
    <w:pPr>
      <w:ind w:left="720"/>
      <w:contextualSpacing/>
    </w:pPr>
  </w:style>
  <w:style w:type="character" w:styleId="Hyperlink">
    <w:name w:val="Hyperlink"/>
    <w:basedOn w:val="DefaultParagraphFont"/>
    <w:uiPriority w:val="99"/>
    <w:unhideWhenUsed/>
    <w:rsid w:val="00401F6E"/>
    <w:rPr>
      <w:color w:val="0563C1" w:themeColor="hyperlink"/>
      <w:u w:val="single"/>
    </w:rPr>
  </w:style>
  <w:style w:type="character" w:styleId="CommentReference">
    <w:name w:val="annotation reference"/>
    <w:basedOn w:val="DefaultParagraphFont"/>
    <w:uiPriority w:val="99"/>
    <w:semiHidden/>
    <w:unhideWhenUsed/>
    <w:rsid w:val="00FB0351"/>
    <w:rPr>
      <w:sz w:val="16"/>
      <w:szCs w:val="16"/>
    </w:rPr>
  </w:style>
  <w:style w:type="paragraph" w:styleId="CommentText">
    <w:name w:val="annotation text"/>
    <w:basedOn w:val="Normal"/>
    <w:link w:val="CommentTextChar"/>
    <w:uiPriority w:val="99"/>
    <w:unhideWhenUsed/>
    <w:rsid w:val="00FB0351"/>
    <w:rPr>
      <w:szCs w:val="20"/>
    </w:rPr>
  </w:style>
  <w:style w:type="character" w:customStyle="1" w:styleId="CommentTextChar">
    <w:name w:val="Comment Text Char"/>
    <w:basedOn w:val="DefaultParagraphFont"/>
    <w:link w:val="CommentText"/>
    <w:uiPriority w:val="99"/>
    <w:rsid w:val="00FB0351"/>
    <w:rPr>
      <w:sz w:val="20"/>
      <w:szCs w:val="20"/>
    </w:rPr>
  </w:style>
  <w:style w:type="paragraph" w:styleId="CommentSubject">
    <w:name w:val="annotation subject"/>
    <w:basedOn w:val="CommentText"/>
    <w:next w:val="CommentText"/>
    <w:link w:val="CommentSubjectChar"/>
    <w:uiPriority w:val="99"/>
    <w:semiHidden/>
    <w:unhideWhenUsed/>
    <w:rsid w:val="00FB0351"/>
    <w:rPr>
      <w:b/>
      <w:bCs/>
    </w:rPr>
  </w:style>
  <w:style w:type="character" w:customStyle="1" w:styleId="CommentSubjectChar">
    <w:name w:val="Comment Subject Char"/>
    <w:basedOn w:val="CommentTextChar"/>
    <w:link w:val="CommentSubject"/>
    <w:uiPriority w:val="99"/>
    <w:semiHidden/>
    <w:rsid w:val="00FB0351"/>
    <w:rPr>
      <w:b/>
      <w:bCs/>
      <w:sz w:val="20"/>
      <w:szCs w:val="20"/>
    </w:rPr>
  </w:style>
  <w:style w:type="paragraph" w:styleId="BalloonText">
    <w:name w:val="Balloon Text"/>
    <w:basedOn w:val="Normal"/>
    <w:link w:val="BalloonTextChar"/>
    <w:uiPriority w:val="99"/>
    <w:semiHidden/>
    <w:unhideWhenUsed/>
    <w:rsid w:val="00FB035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351"/>
    <w:rPr>
      <w:rFonts w:ascii="Segoe UI" w:hAnsi="Segoe UI" w:cs="Segoe UI"/>
      <w:sz w:val="18"/>
      <w:szCs w:val="18"/>
    </w:rPr>
  </w:style>
  <w:style w:type="paragraph" w:styleId="NoSpacing">
    <w:name w:val="No Spacing"/>
    <w:aliases w:val="No Space"/>
    <w:link w:val="NoSpacingChar"/>
    <w:uiPriority w:val="1"/>
    <w:qFormat/>
    <w:rsid w:val="00F82E86"/>
    <w:pPr>
      <w:spacing w:after="0" w:line="240" w:lineRule="auto"/>
    </w:pPr>
    <w:rPr>
      <w:rFonts w:ascii="Arial" w:hAnsi="Arial"/>
      <w:sz w:val="20"/>
    </w:rPr>
  </w:style>
  <w:style w:type="character" w:customStyle="1" w:styleId="NoSpacingChar">
    <w:name w:val="No Spacing Char"/>
    <w:aliases w:val="No Space Char"/>
    <w:basedOn w:val="DefaultParagraphFont"/>
    <w:link w:val="NoSpacing"/>
    <w:uiPriority w:val="1"/>
    <w:rsid w:val="00F82E86"/>
    <w:rPr>
      <w:rFonts w:ascii="Arial" w:hAnsi="Arial"/>
      <w:sz w:val="20"/>
    </w:rPr>
  </w:style>
  <w:style w:type="paragraph" w:customStyle="1" w:styleId="Description">
    <w:name w:val="Description"/>
    <w:basedOn w:val="Normal"/>
    <w:link w:val="DescriptionChar"/>
    <w:uiPriority w:val="2"/>
    <w:qFormat/>
    <w:rsid w:val="00E867D0"/>
    <w:pPr>
      <w:ind w:left="2304" w:right="720" w:hanging="1944"/>
    </w:pPr>
  </w:style>
  <w:style w:type="character" w:customStyle="1" w:styleId="DescriptionChar">
    <w:name w:val="Description Char"/>
    <w:basedOn w:val="DefaultParagraphFont"/>
    <w:link w:val="Description"/>
    <w:uiPriority w:val="2"/>
    <w:rsid w:val="00E867D0"/>
    <w:rPr>
      <w:rFonts w:ascii="Arial" w:hAnsi="Arial"/>
      <w:sz w:val="20"/>
    </w:rPr>
  </w:style>
  <w:style w:type="paragraph" w:customStyle="1" w:styleId="Note">
    <w:name w:val="Note"/>
    <w:basedOn w:val="Normal"/>
    <w:link w:val="NoteChar"/>
    <w:uiPriority w:val="2"/>
    <w:qFormat/>
    <w:rsid w:val="00462DBB"/>
    <w:pPr>
      <w:ind w:left="360"/>
    </w:pPr>
    <w:rPr>
      <w:sz w:val="18"/>
    </w:rPr>
  </w:style>
  <w:style w:type="character" w:customStyle="1" w:styleId="NoteChar">
    <w:name w:val="Note Char"/>
    <w:basedOn w:val="DefaultParagraphFont"/>
    <w:link w:val="Note"/>
    <w:uiPriority w:val="2"/>
    <w:rsid w:val="00462DBB"/>
    <w:rPr>
      <w:rFonts w:ascii="Arial" w:hAnsi="Arial"/>
      <w:sz w:val="18"/>
    </w:rPr>
  </w:style>
  <w:style w:type="table" w:styleId="TableGrid">
    <w:name w:val="Table Grid"/>
    <w:basedOn w:val="TableNormal"/>
    <w:uiPriority w:val="39"/>
    <w:rsid w:val="00885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har"/>
    <w:uiPriority w:val="9"/>
    <w:qFormat/>
    <w:rsid w:val="004E3248"/>
    <w:pPr>
      <w:spacing w:before="20" w:after="20"/>
    </w:pPr>
    <w:rPr>
      <w:rFonts w:eastAsia="Times New Roman" w:cs="Times New Roman"/>
      <w:b/>
      <w:color w:val="000000"/>
      <w:lang w:val="en"/>
    </w:rPr>
  </w:style>
  <w:style w:type="character" w:customStyle="1" w:styleId="TableHeaderChar">
    <w:name w:val="Table Header Char"/>
    <w:basedOn w:val="DefaultParagraphFont"/>
    <w:link w:val="TableHeader"/>
    <w:uiPriority w:val="9"/>
    <w:rsid w:val="004E3248"/>
    <w:rPr>
      <w:rFonts w:ascii="Arial" w:eastAsia="Times New Roman" w:hAnsi="Arial" w:cs="Times New Roman"/>
      <w:b/>
      <w:color w:val="000000"/>
      <w:sz w:val="20"/>
      <w:lang w:val="en"/>
    </w:rPr>
  </w:style>
  <w:style w:type="paragraph" w:customStyle="1" w:styleId="TableRow">
    <w:name w:val="Table Row"/>
    <w:basedOn w:val="Normal"/>
    <w:link w:val="TableRowChar"/>
    <w:uiPriority w:val="9"/>
    <w:qFormat/>
    <w:rsid w:val="00885B0F"/>
    <w:pPr>
      <w:spacing w:before="20" w:after="20"/>
    </w:pPr>
    <w:rPr>
      <w:rFonts w:eastAsia="Times New Roman" w:cs="Times New Roman"/>
      <w:color w:val="000000"/>
      <w:szCs w:val="20"/>
      <w:lang w:val="en"/>
    </w:rPr>
  </w:style>
  <w:style w:type="character" w:customStyle="1" w:styleId="TableRowChar">
    <w:name w:val="Table Row Char"/>
    <w:basedOn w:val="DefaultParagraphFont"/>
    <w:link w:val="TableRow"/>
    <w:uiPriority w:val="9"/>
    <w:rsid w:val="000229D6"/>
    <w:rPr>
      <w:rFonts w:ascii="Arial" w:eastAsia="Times New Roman" w:hAnsi="Arial" w:cs="Times New Roman"/>
      <w:color w:val="000000"/>
      <w:sz w:val="20"/>
      <w:szCs w:val="20"/>
      <w:lang w:val="en"/>
    </w:rPr>
  </w:style>
  <w:style w:type="paragraph" w:customStyle="1" w:styleId="TableTitle">
    <w:name w:val="Table Title"/>
    <w:basedOn w:val="Normal"/>
    <w:link w:val="TableTitleChar"/>
    <w:qFormat/>
    <w:rsid w:val="005D1968"/>
    <w:pPr>
      <w:keepNext/>
      <w:spacing w:before="180" w:after="20"/>
      <w:jc w:val="center"/>
    </w:pPr>
    <w:rPr>
      <w:b/>
    </w:rPr>
  </w:style>
  <w:style w:type="character" w:customStyle="1" w:styleId="TableTitleChar">
    <w:name w:val="Table Title Char"/>
    <w:basedOn w:val="DefaultParagraphFont"/>
    <w:link w:val="TableTitle"/>
    <w:rsid w:val="000229D6"/>
    <w:rPr>
      <w:rFonts w:ascii="Arial" w:hAnsi="Arial"/>
      <w:b/>
      <w:sz w:val="20"/>
    </w:rPr>
  </w:style>
  <w:style w:type="paragraph" w:customStyle="1" w:styleId="Code">
    <w:name w:val="Code"/>
    <w:link w:val="CodeChar"/>
    <w:uiPriority w:val="2"/>
    <w:qFormat/>
    <w:rsid w:val="00AB11F8"/>
    <w:pPr>
      <w:keepLines/>
      <w:spacing w:after="0" w:line="240" w:lineRule="auto"/>
      <w:ind w:left="1440" w:hanging="1080"/>
    </w:pPr>
    <w:rPr>
      <w:rFonts w:ascii="Consolas" w:hAnsi="Consolas" w:cs="Consolas"/>
      <w:sz w:val="20"/>
    </w:rPr>
  </w:style>
  <w:style w:type="character" w:customStyle="1" w:styleId="CodeChar">
    <w:name w:val="Code Char"/>
    <w:basedOn w:val="NoSpacingChar"/>
    <w:link w:val="Code"/>
    <w:uiPriority w:val="2"/>
    <w:rsid w:val="00AB11F8"/>
    <w:rPr>
      <w:rFonts w:ascii="Consolas" w:hAnsi="Consolas" w:cs="Consolas"/>
      <w:sz w:val="20"/>
    </w:rPr>
  </w:style>
  <w:style w:type="numbering" w:customStyle="1" w:styleId="Annex">
    <w:name w:val="Annex"/>
    <w:basedOn w:val="NoList"/>
    <w:rsid w:val="0048028C"/>
    <w:pPr>
      <w:numPr>
        <w:numId w:val="3"/>
      </w:numPr>
    </w:pPr>
  </w:style>
  <w:style w:type="character" w:styleId="FollowedHyperlink">
    <w:name w:val="FollowedHyperlink"/>
    <w:basedOn w:val="DefaultParagraphFont"/>
    <w:uiPriority w:val="99"/>
    <w:semiHidden/>
    <w:unhideWhenUsed/>
    <w:rsid w:val="005A0EB1"/>
    <w:rPr>
      <w:color w:val="954F72" w:themeColor="followedHyperlink"/>
      <w:u w:val="single"/>
    </w:rPr>
  </w:style>
  <w:style w:type="character" w:styleId="LineNumber">
    <w:name w:val="line number"/>
    <w:basedOn w:val="DefaultParagraphFont"/>
    <w:uiPriority w:val="99"/>
    <w:semiHidden/>
    <w:unhideWhenUsed/>
    <w:rsid w:val="00064D6A"/>
  </w:style>
  <w:style w:type="paragraph" w:styleId="Header">
    <w:name w:val="header"/>
    <w:basedOn w:val="Normal"/>
    <w:link w:val="HeaderChar"/>
    <w:uiPriority w:val="99"/>
    <w:unhideWhenUsed/>
    <w:rsid w:val="00AF7882"/>
    <w:pPr>
      <w:tabs>
        <w:tab w:val="center" w:pos="4680"/>
        <w:tab w:val="right" w:pos="9360"/>
      </w:tabs>
      <w:spacing w:before="0" w:after="0"/>
    </w:pPr>
  </w:style>
  <w:style w:type="character" w:customStyle="1" w:styleId="HeaderChar">
    <w:name w:val="Header Char"/>
    <w:basedOn w:val="DefaultParagraphFont"/>
    <w:link w:val="Header"/>
    <w:uiPriority w:val="99"/>
    <w:rsid w:val="00AF7882"/>
    <w:rPr>
      <w:rFonts w:ascii="Arial" w:hAnsi="Arial"/>
      <w:sz w:val="20"/>
    </w:rPr>
  </w:style>
  <w:style w:type="paragraph" w:styleId="Footer">
    <w:name w:val="footer"/>
    <w:basedOn w:val="Normal"/>
    <w:link w:val="FooterChar"/>
    <w:uiPriority w:val="99"/>
    <w:unhideWhenUsed/>
    <w:rsid w:val="00AF7882"/>
    <w:pPr>
      <w:tabs>
        <w:tab w:val="center" w:pos="4680"/>
        <w:tab w:val="right" w:pos="9360"/>
      </w:tabs>
      <w:spacing w:before="0" w:after="0"/>
    </w:pPr>
  </w:style>
  <w:style w:type="character" w:customStyle="1" w:styleId="FooterChar">
    <w:name w:val="Footer Char"/>
    <w:basedOn w:val="DefaultParagraphFont"/>
    <w:link w:val="Footer"/>
    <w:uiPriority w:val="99"/>
    <w:rsid w:val="00AF7882"/>
    <w:rPr>
      <w:rFonts w:ascii="Arial" w:hAnsi="Arial"/>
      <w:sz w:val="20"/>
    </w:rPr>
  </w:style>
  <w:style w:type="table" w:customStyle="1" w:styleId="TableGrid1">
    <w:name w:val="Table Grid1"/>
    <w:basedOn w:val="TableNormal"/>
    <w:next w:val="TableGrid"/>
    <w:uiPriority w:val="99"/>
    <w:rsid w:val="0085087F"/>
    <w:pPr>
      <w:tabs>
        <w:tab w:val="left" w:pos="720"/>
      </w:tabs>
      <w:suppressAutoHyphens/>
      <w:overflowPunct w:val="0"/>
      <w:autoSpaceDE w:val="0"/>
      <w:spacing w:after="200" w:line="240" w:lineRule="auto"/>
      <w:textAlignment w:val="baseline"/>
    </w:pPr>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5313"/>
    <w:rPr>
      <w:color w:val="808080"/>
    </w:rPr>
  </w:style>
  <w:style w:type="paragraph" w:styleId="Title">
    <w:name w:val="Title"/>
    <w:basedOn w:val="Normal"/>
    <w:next w:val="Normal"/>
    <w:link w:val="TitleChar"/>
    <w:uiPriority w:val="19"/>
    <w:qFormat/>
    <w:rsid w:val="009F6FBB"/>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9"/>
    <w:rsid w:val="002D3E6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73804"/>
    <w:pPr>
      <w:keepNext/>
      <w:keepLines/>
      <w:spacing w:before="240" w:after="0" w:line="259" w:lineRule="auto"/>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F82E86"/>
    <w:pPr>
      <w:tabs>
        <w:tab w:val="left" w:pos="400"/>
        <w:tab w:val="right" w:pos="9346"/>
      </w:tabs>
      <w:overflowPunct w:val="0"/>
      <w:autoSpaceDE w:val="0"/>
      <w:autoSpaceDN w:val="0"/>
      <w:adjustRightInd w:val="0"/>
      <w:spacing w:before="0" w:after="0" w:line="259" w:lineRule="auto"/>
      <w:contextualSpacing/>
      <w:textAlignment w:val="baseline"/>
    </w:pPr>
    <w:rPr>
      <w:rFonts w:ascii="Helvetica" w:eastAsia="Times New Roman" w:hAnsi="Helvetica" w:cs="Times New Roman"/>
      <w:szCs w:val="20"/>
    </w:rPr>
  </w:style>
  <w:style w:type="paragraph" w:styleId="TOC2">
    <w:name w:val="toc 2"/>
    <w:basedOn w:val="Normal"/>
    <w:next w:val="Normal"/>
    <w:autoRedefine/>
    <w:uiPriority w:val="39"/>
    <w:unhideWhenUsed/>
    <w:rsid w:val="008A4BD7"/>
    <w:pPr>
      <w:tabs>
        <w:tab w:val="left" w:pos="880"/>
        <w:tab w:val="right" w:pos="9350"/>
      </w:tabs>
      <w:spacing w:before="0" w:after="0"/>
      <w:ind w:left="202"/>
    </w:pPr>
  </w:style>
  <w:style w:type="paragraph" w:styleId="TOC3">
    <w:name w:val="toc 3"/>
    <w:basedOn w:val="Normal"/>
    <w:next w:val="Normal"/>
    <w:autoRedefine/>
    <w:uiPriority w:val="39"/>
    <w:unhideWhenUsed/>
    <w:rsid w:val="007F55F0"/>
    <w:pPr>
      <w:tabs>
        <w:tab w:val="left" w:pos="1100"/>
        <w:tab w:val="right" w:pos="9350"/>
      </w:tabs>
      <w:spacing w:before="0" w:after="0"/>
      <w:ind w:left="180"/>
    </w:pPr>
  </w:style>
  <w:style w:type="paragraph" w:styleId="TOC4">
    <w:name w:val="toc 4"/>
    <w:basedOn w:val="Normal"/>
    <w:next w:val="Normal"/>
    <w:autoRedefine/>
    <w:uiPriority w:val="39"/>
    <w:unhideWhenUsed/>
    <w:rsid w:val="00A870DD"/>
    <w:pPr>
      <w:tabs>
        <w:tab w:val="left" w:pos="1540"/>
        <w:tab w:val="right" w:pos="9350"/>
      </w:tabs>
      <w:spacing w:before="0" w:after="0"/>
      <w:ind w:left="662"/>
    </w:pPr>
    <w:rPr>
      <w:rFonts w:asciiTheme="minorHAnsi" w:eastAsiaTheme="minorEastAsia" w:hAnsiTheme="minorHAnsi"/>
      <w:sz w:val="22"/>
    </w:rPr>
  </w:style>
  <w:style w:type="paragraph" w:styleId="TOC5">
    <w:name w:val="toc 5"/>
    <w:basedOn w:val="Normal"/>
    <w:next w:val="Normal"/>
    <w:autoRedefine/>
    <w:uiPriority w:val="39"/>
    <w:unhideWhenUsed/>
    <w:rsid w:val="00FD17CD"/>
    <w:pPr>
      <w:tabs>
        <w:tab w:val="left" w:pos="1880"/>
        <w:tab w:val="left" w:pos="2212"/>
        <w:tab w:val="right" w:pos="9350"/>
      </w:tabs>
      <w:spacing w:before="0" w:after="0"/>
      <w:ind w:left="878"/>
    </w:pPr>
    <w:rPr>
      <w:rFonts w:asciiTheme="minorHAnsi" w:eastAsiaTheme="minorEastAsia" w:hAnsiTheme="minorHAnsi"/>
      <w:sz w:val="22"/>
    </w:rPr>
  </w:style>
  <w:style w:type="paragraph" w:customStyle="1" w:styleId="AnnexA">
    <w:name w:val="Annex A"/>
    <w:basedOn w:val="Heading1"/>
    <w:next w:val="Normal"/>
    <w:link w:val="AnnexAChar"/>
    <w:uiPriority w:val="14"/>
    <w:qFormat/>
    <w:rsid w:val="00C227BB"/>
    <w:pPr>
      <w:keepNext/>
      <w:numPr>
        <w:numId w:val="2"/>
      </w:numPr>
    </w:pPr>
  </w:style>
  <w:style w:type="character" w:customStyle="1" w:styleId="AnnexAChar">
    <w:name w:val="Annex A Char"/>
    <w:basedOn w:val="Heading1Char"/>
    <w:link w:val="AnnexA"/>
    <w:uiPriority w:val="14"/>
    <w:rsid w:val="00F82E86"/>
    <w:rPr>
      <w:rFonts w:ascii="Arial" w:eastAsiaTheme="majorEastAsia" w:hAnsi="Arial" w:cstheme="majorBidi"/>
      <w:b/>
      <w:sz w:val="48"/>
      <w:szCs w:val="48"/>
    </w:rPr>
  </w:style>
  <w:style w:type="paragraph" w:customStyle="1" w:styleId="A1">
    <w:name w:val="A.1"/>
    <w:basedOn w:val="AnnexA"/>
    <w:next w:val="Normal"/>
    <w:link w:val="A1Char"/>
    <w:uiPriority w:val="15"/>
    <w:qFormat/>
    <w:rsid w:val="006A74F7"/>
    <w:pPr>
      <w:numPr>
        <w:ilvl w:val="1"/>
      </w:numPr>
      <w:spacing w:before="360"/>
    </w:pPr>
    <w:rPr>
      <w:sz w:val="28"/>
    </w:rPr>
  </w:style>
  <w:style w:type="character" w:customStyle="1" w:styleId="A1Char">
    <w:name w:val="A.1 Char"/>
    <w:basedOn w:val="AnnexAChar"/>
    <w:link w:val="A1"/>
    <w:uiPriority w:val="15"/>
    <w:rsid w:val="00F82E86"/>
    <w:rPr>
      <w:rFonts w:ascii="Arial" w:eastAsiaTheme="majorEastAsia" w:hAnsi="Arial" w:cstheme="majorBidi"/>
      <w:b/>
      <w:sz w:val="28"/>
      <w:szCs w:val="48"/>
    </w:rPr>
  </w:style>
  <w:style w:type="paragraph" w:customStyle="1" w:styleId="A11">
    <w:name w:val="A.1.1"/>
    <w:basedOn w:val="A1"/>
    <w:next w:val="Normal"/>
    <w:link w:val="A11Char"/>
    <w:uiPriority w:val="16"/>
    <w:qFormat/>
    <w:rsid w:val="00634128"/>
    <w:pPr>
      <w:numPr>
        <w:ilvl w:val="2"/>
      </w:numPr>
    </w:pPr>
  </w:style>
  <w:style w:type="character" w:customStyle="1" w:styleId="A11Char">
    <w:name w:val="A.1.1 Char"/>
    <w:basedOn w:val="A1Char"/>
    <w:link w:val="A11"/>
    <w:uiPriority w:val="16"/>
    <w:rsid w:val="00F82E86"/>
    <w:rPr>
      <w:rFonts w:ascii="Arial" w:eastAsiaTheme="majorEastAsia" w:hAnsi="Arial" w:cstheme="majorBidi"/>
      <w:b/>
      <w:sz w:val="28"/>
      <w:szCs w:val="48"/>
    </w:rPr>
  </w:style>
  <w:style w:type="table" w:customStyle="1" w:styleId="TableGrid2">
    <w:name w:val="Table Grid2"/>
    <w:basedOn w:val="TableNormal"/>
    <w:next w:val="TableGrid"/>
    <w:uiPriority w:val="39"/>
    <w:rsid w:val="00B84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46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16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3164C4"/>
    <w:rPr>
      <w:rFonts w:ascii="Courier New" w:eastAsia="Times New Roman" w:hAnsi="Courier New" w:cs="Courier New"/>
      <w:sz w:val="20"/>
      <w:szCs w:val="20"/>
    </w:rPr>
  </w:style>
  <w:style w:type="character" w:customStyle="1" w:styleId="grey">
    <w:name w:val="grey"/>
    <w:basedOn w:val="DefaultParagraphFont"/>
    <w:semiHidden/>
    <w:rsid w:val="003164C4"/>
  </w:style>
  <w:style w:type="paragraph" w:styleId="TOC6">
    <w:name w:val="toc 6"/>
    <w:basedOn w:val="Normal"/>
    <w:next w:val="Normal"/>
    <w:autoRedefine/>
    <w:uiPriority w:val="39"/>
    <w:unhideWhenUsed/>
    <w:rsid w:val="00BD46A5"/>
    <w:pPr>
      <w:tabs>
        <w:tab w:val="left" w:pos="2267"/>
        <w:tab w:val="right" w:pos="9350"/>
      </w:tabs>
      <w:spacing w:before="0" w:after="0"/>
      <w:ind w:left="1080"/>
    </w:pPr>
    <w:rPr>
      <w:rFonts w:asciiTheme="minorHAnsi" w:eastAsiaTheme="minorEastAsia" w:hAnsiTheme="minorHAnsi"/>
      <w:sz w:val="22"/>
    </w:rPr>
  </w:style>
  <w:style w:type="paragraph" w:styleId="TOC7">
    <w:name w:val="toc 7"/>
    <w:basedOn w:val="Normal"/>
    <w:next w:val="Normal"/>
    <w:autoRedefine/>
    <w:uiPriority w:val="39"/>
    <w:unhideWhenUsed/>
    <w:rsid w:val="009A1F75"/>
    <w:pPr>
      <w:tabs>
        <w:tab w:val="left" w:pos="2659"/>
        <w:tab w:val="right" w:pos="9350"/>
      </w:tabs>
      <w:spacing w:before="0" w:after="0"/>
      <w:ind w:left="1325"/>
    </w:pPr>
    <w:rPr>
      <w:rFonts w:asciiTheme="minorHAnsi" w:eastAsiaTheme="minorEastAsia" w:hAnsiTheme="minorHAnsi"/>
      <w:sz w:val="22"/>
    </w:rPr>
  </w:style>
  <w:style w:type="paragraph" w:styleId="TOC8">
    <w:name w:val="toc 8"/>
    <w:basedOn w:val="Normal"/>
    <w:next w:val="Normal"/>
    <w:autoRedefine/>
    <w:uiPriority w:val="39"/>
    <w:unhideWhenUsed/>
    <w:rsid w:val="00107C20"/>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107C20"/>
    <w:pPr>
      <w:spacing w:before="0" w:after="100" w:line="259" w:lineRule="auto"/>
      <w:ind w:left="1760"/>
    </w:pPr>
    <w:rPr>
      <w:rFonts w:asciiTheme="minorHAnsi" w:eastAsiaTheme="minorEastAsia" w:hAnsiTheme="minorHAnsi"/>
      <w:sz w:val="22"/>
    </w:rPr>
  </w:style>
  <w:style w:type="paragraph" w:customStyle="1" w:styleId="Term">
    <w:name w:val="Term"/>
    <w:link w:val="TermChar"/>
    <w:qFormat/>
    <w:rsid w:val="00363604"/>
    <w:pPr>
      <w:spacing w:after="60"/>
      <w:ind w:left="1440" w:hanging="1440"/>
    </w:pPr>
    <w:rPr>
      <w:rFonts w:ascii="Arial" w:hAnsi="Arial"/>
      <w:color w:val="000000"/>
      <w:sz w:val="18"/>
    </w:rPr>
  </w:style>
  <w:style w:type="character" w:customStyle="1" w:styleId="TermChar">
    <w:name w:val="Term Char"/>
    <w:basedOn w:val="DefaultParagraphFont"/>
    <w:link w:val="Term"/>
    <w:rsid w:val="00363604"/>
    <w:rPr>
      <w:rFonts w:ascii="Arial" w:hAnsi="Arial"/>
      <w:color w:val="000000"/>
      <w:sz w:val="18"/>
    </w:rPr>
  </w:style>
  <w:style w:type="paragraph" w:styleId="Revision">
    <w:name w:val="Revision"/>
    <w:hidden/>
    <w:uiPriority w:val="99"/>
    <w:semiHidden/>
    <w:rsid w:val="00865A54"/>
    <w:pPr>
      <w:spacing w:after="0" w:line="240" w:lineRule="auto"/>
    </w:pPr>
    <w:rPr>
      <w:rFonts w:ascii="Arial" w:hAnsi="Arial"/>
      <w:sz w:val="20"/>
    </w:rPr>
  </w:style>
  <w:style w:type="paragraph" w:customStyle="1" w:styleId="Default">
    <w:name w:val="Default"/>
    <w:rsid w:val="00402FEE"/>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unhideWhenUsed/>
    <w:qFormat/>
    <w:rsid w:val="00924D85"/>
    <w:pPr>
      <w:spacing w:before="0" w:after="200"/>
    </w:pPr>
    <w:rPr>
      <w:i/>
      <w:iCs/>
      <w:color w:val="44546A" w:themeColor="text2"/>
      <w:sz w:val="18"/>
      <w:szCs w:val="18"/>
    </w:rPr>
  </w:style>
  <w:style w:type="paragraph" w:customStyle="1" w:styleId="PartTitle">
    <w:name w:val="Part Title"/>
    <w:basedOn w:val="Normal"/>
    <w:qFormat/>
    <w:rsid w:val="00230681"/>
    <w:pPr>
      <w:tabs>
        <w:tab w:val="left" w:pos="360"/>
        <w:tab w:val="left" w:pos="720"/>
      </w:tabs>
      <w:overflowPunct w:val="0"/>
      <w:autoSpaceDE w:val="0"/>
      <w:autoSpaceDN w:val="0"/>
      <w:adjustRightInd w:val="0"/>
      <w:spacing w:before="0" w:after="200"/>
      <w:jc w:val="center"/>
      <w:textAlignment w:val="baseline"/>
    </w:pPr>
    <w:rPr>
      <w:rFonts w:ascii="Helvetica" w:eastAsia="Times New Roman" w:hAnsi="Helvetica" w:cs="Times New Roman"/>
      <w:i/>
      <w:sz w:val="24"/>
      <w:szCs w:val="20"/>
    </w:rPr>
  </w:style>
  <w:style w:type="paragraph" w:customStyle="1" w:styleId="StandardTitle">
    <w:name w:val="Standard Title"/>
    <w:basedOn w:val="Normal"/>
    <w:qFormat/>
    <w:rsid w:val="00230681"/>
    <w:pPr>
      <w:tabs>
        <w:tab w:val="left" w:pos="360"/>
        <w:tab w:val="left" w:pos="720"/>
      </w:tabs>
      <w:overflowPunct w:val="0"/>
      <w:autoSpaceDE w:val="0"/>
      <w:autoSpaceDN w:val="0"/>
      <w:adjustRightInd w:val="0"/>
      <w:spacing w:before="0" w:after="200"/>
      <w:jc w:val="center"/>
      <w:textAlignment w:val="baseline"/>
    </w:pPr>
    <w:rPr>
      <w:rFonts w:ascii="Helvetica" w:eastAsia="Times New Roman" w:hAnsi="Helvetica" w:cs="Times New Roman"/>
      <w:b/>
      <w:sz w:val="24"/>
      <w:szCs w:val="20"/>
    </w:rPr>
  </w:style>
  <w:style w:type="paragraph" w:styleId="PlainText">
    <w:name w:val="Plain Text"/>
    <w:basedOn w:val="Normal"/>
    <w:link w:val="PlainTextChar"/>
    <w:uiPriority w:val="99"/>
    <w:unhideWhenUsed/>
    <w:rsid w:val="00102D3A"/>
    <w:pPr>
      <w:spacing w:before="0" w:after="0"/>
    </w:pPr>
    <w:rPr>
      <w:rFonts w:ascii="Calibri" w:hAnsi="Calibri" w:cs="Times New Roman"/>
      <w:sz w:val="22"/>
    </w:rPr>
  </w:style>
  <w:style w:type="character" w:customStyle="1" w:styleId="PlainTextChar">
    <w:name w:val="Plain Text Char"/>
    <w:basedOn w:val="DefaultParagraphFont"/>
    <w:link w:val="PlainText"/>
    <w:uiPriority w:val="99"/>
    <w:rsid w:val="00102D3A"/>
    <w:rPr>
      <w:rFonts w:ascii="Calibri" w:hAnsi="Calibri" w:cs="Times New Roman"/>
    </w:rPr>
  </w:style>
  <w:style w:type="character" w:customStyle="1" w:styleId="apple-converted-space">
    <w:name w:val="apple-converted-space"/>
    <w:basedOn w:val="DefaultParagraphFont"/>
    <w:rsid w:val="00013C11"/>
  </w:style>
  <w:style w:type="paragraph" w:customStyle="1" w:styleId="Syntax">
    <w:name w:val="Syntax"/>
    <w:basedOn w:val="Normal"/>
    <w:link w:val="SyntaxChar"/>
    <w:qFormat/>
    <w:rsid w:val="009C342A"/>
    <w:pPr>
      <w:ind w:left="360"/>
      <w:contextualSpacing/>
    </w:pPr>
    <w:rPr>
      <w:rFonts w:ascii="Consolas" w:eastAsia="Helvetica Neue" w:hAnsi="Consolas" w:cs="Consolas"/>
      <w:color w:val="000000"/>
      <w:sz w:val="18"/>
      <w:szCs w:val="20"/>
    </w:rPr>
  </w:style>
  <w:style w:type="character" w:customStyle="1" w:styleId="SyntaxChar">
    <w:name w:val="Syntax Char"/>
    <w:basedOn w:val="DefaultParagraphFont"/>
    <w:link w:val="Syntax"/>
    <w:rsid w:val="009C342A"/>
    <w:rPr>
      <w:rFonts w:ascii="Consolas" w:eastAsia="Helvetica Neue" w:hAnsi="Consolas" w:cs="Consolas"/>
      <w:color w:val="000000"/>
      <w:sz w:val="18"/>
      <w:szCs w:val="20"/>
    </w:rPr>
  </w:style>
  <w:style w:type="table" w:customStyle="1" w:styleId="TableGrid4">
    <w:name w:val="Table Grid4"/>
    <w:basedOn w:val="TableNormal"/>
    <w:next w:val="TableGrid"/>
    <w:uiPriority w:val="39"/>
    <w:rsid w:val="00DE5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NF">
    <w:name w:val="ABNF"/>
    <w:basedOn w:val="Code"/>
    <w:link w:val="ABNFChar"/>
    <w:qFormat/>
    <w:rsid w:val="00B4402F"/>
    <w:pPr>
      <w:spacing w:before="20" w:after="20"/>
      <w:ind w:left="360" w:firstLine="0"/>
    </w:pPr>
    <w:rPr>
      <w:sz w:val="18"/>
    </w:rPr>
  </w:style>
  <w:style w:type="character" w:customStyle="1" w:styleId="ABNFChar">
    <w:name w:val="ABNF Char"/>
    <w:basedOn w:val="CodeChar"/>
    <w:link w:val="ABNF"/>
    <w:rsid w:val="00B4402F"/>
    <w:rPr>
      <w:rFonts w:ascii="Consolas" w:hAnsi="Consolas" w:cs="Consolas"/>
      <w:sz w:val="18"/>
    </w:rPr>
  </w:style>
  <w:style w:type="paragraph" w:customStyle="1" w:styleId="TableRows">
    <w:name w:val="Table Rows"/>
    <w:basedOn w:val="Normal"/>
    <w:uiPriority w:val="11"/>
    <w:qFormat/>
    <w:rsid w:val="008C0B1F"/>
    <w:pPr>
      <w:overflowPunct w:val="0"/>
      <w:autoSpaceDE w:val="0"/>
      <w:autoSpaceDN w:val="0"/>
      <w:adjustRightInd w:val="0"/>
      <w:spacing w:before="40" w:after="40"/>
      <w:textAlignment w:val="baseline"/>
    </w:pPr>
    <w:rPr>
      <w:rFonts w:eastAsia="Times New Roman" w:cs="Times New Roman"/>
      <w:szCs w:val="20"/>
    </w:rPr>
  </w:style>
  <w:style w:type="paragraph" w:customStyle="1" w:styleId="Bullet2">
    <w:name w:val="Bullet 2"/>
    <w:basedOn w:val="Normal"/>
    <w:uiPriority w:val="29"/>
    <w:rsid w:val="008C0B1F"/>
    <w:pPr>
      <w:tabs>
        <w:tab w:val="left" w:pos="720"/>
      </w:tabs>
      <w:ind w:left="1080" w:hanging="360"/>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8835">
      <w:bodyDiv w:val="1"/>
      <w:marLeft w:val="0"/>
      <w:marRight w:val="0"/>
      <w:marTop w:val="0"/>
      <w:marBottom w:val="0"/>
      <w:divBdr>
        <w:top w:val="none" w:sz="0" w:space="0" w:color="auto"/>
        <w:left w:val="none" w:sz="0" w:space="0" w:color="auto"/>
        <w:bottom w:val="none" w:sz="0" w:space="0" w:color="auto"/>
        <w:right w:val="none" w:sz="0" w:space="0" w:color="auto"/>
      </w:divBdr>
    </w:div>
    <w:div w:id="13895064">
      <w:bodyDiv w:val="1"/>
      <w:marLeft w:val="0"/>
      <w:marRight w:val="0"/>
      <w:marTop w:val="0"/>
      <w:marBottom w:val="0"/>
      <w:divBdr>
        <w:top w:val="none" w:sz="0" w:space="0" w:color="auto"/>
        <w:left w:val="none" w:sz="0" w:space="0" w:color="auto"/>
        <w:bottom w:val="none" w:sz="0" w:space="0" w:color="auto"/>
        <w:right w:val="none" w:sz="0" w:space="0" w:color="auto"/>
      </w:divBdr>
    </w:div>
    <w:div w:id="43649490">
      <w:bodyDiv w:val="1"/>
      <w:marLeft w:val="0"/>
      <w:marRight w:val="0"/>
      <w:marTop w:val="0"/>
      <w:marBottom w:val="0"/>
      <w:divBdr>
        <w:top w:val="none" w:sz="0" w:space="0" w:color="auto"/>
        <w:left w:val="none" w:sz="0" w:space="0" w:color="auto"/>
        <w:bottom w:val="none" w:sz="0" w:space="0" w:color="auto"/>
        <w:right w:val="none" w:sz="0" w:space="0" w:color="auto"/>
      </w:divBdr>
    </w:div>
    <w:div w:id="68427809">
      <w:bodyDiv w:val="1"/>
      <w:marLeft w:val="0"/>
      <w:marRight w:val="0"/>
      <w:marTop w:val="0"/>
      <w:marBottom w:val="0"/>
      <w:divBdr>
        <w:top w:val="none" w:sz="0" w:space="0" w:color="auto"/>
        <w:left w:val="none" w:sz="0" w:space="0" w:color="auto"/>
        <w:bottom w:val="none" w:sz="0" w:space="0" w:color="auto"/>
        <w:right w:val="none" w:sz="0" w:space="0" w:color="auto"/>
      </w:divBdr>
    </w:div>
    <w:div w:id="98456806">
      <w:bodyDiv w:val="1"/>
      <w:marLeft w:val="0"/>
      <w:marRight w:val="0"/>
      <w:marTop w:val="0"/>
      <w:marBottom w:val="0"/>
      <w:divBdr>
        <w:top w:val="none" w:sz="0" w:space="0" w:color="auto"/>
        <w:left w:val="none" w:sz="0" w:space="0" w:color="auto"/>
        <w:bottom w:val="none" w:sz="0" w:space="0" w:color="auto"/>
        <w:right w:val="none" w:sz="0" w:space="0" w:color="auto"/>
      </w:divBdr>
    </w:div>
    <w:div w:id="176771114">
      <w:bodyDiv w:val="1"/>
      <w:marLeft w:val="0"/>
      <w:marRight w:val="0"/>
      <w:marTop w:val="0"/>
      <w:marBottom w:val="0"/>
      <w:divBdr>
        <w:top w:val="none" w:sz="0" w:space="0" w:color="auto"/>
        <w:left w:val="none" w:sz="0" w:space="0" w:color="auto"/>
        <w:bottom w:val="none" w:sz="0" w:space="0" w:color="auto"/>
        <w:right w:val="none" w:sz="0" w:space="0" w:color="auto"/>
      </w:divBdr>
    </w:div>
    <w:div w:id="185487710">
      <w:bodyDiv w:val="1"/>
      <w:marLeft w:val="0"/>
      <w:marRight w:val="0"/>
      <w:marTop w:val="0"/>
      <w:marBottom w:val="0"/>
      <w:divBdr>
        <w:top w:val="none" w:sz="0" w:space="0" w:color="auto"/>
        <w:left w:val="none" w:sz="0" w:space="0" w:color="auto"/>
        <w:bottom w:val="none" w:sz="0" w:space="0" w:color="auto"/>
        <w:right w:val="none" w:sz="0" w:space="0" w:color="auto"/>
      </w:divBdr>
    </w:div>
    <w:div w:id="213155174">
      <w:bodyDiv w:val="1"/>
      <w:marLeft w:val="0"/>
      <w:marRight w:val="0"/>
      <w:marTop w:val="0"/>
      <w:marBottom w:val="0"/>
      <w:divBdr>
        <w:top w:val="none" w:sz="0" w:space="0" w:color="auto"/>
        <w:left w:val="none" w:sz="0" w:space="0" w:color="auto"/>
        <w:bottom w:val="none" w:sz="0" w:space="0" w:color="auto"/>
        <w:right w:val="none" w:sz="0" w:space="0" w:color="auto"/>
      </w:divBdr>
    </w:div>
    <w:div w:id="225923217">
      <w:bodyDiv w:val="1"/>
      <w:marLeft w:val="0"/>
      <w:marRight w:val="0"/>
      <w:marTop w:val="0"/>
      <w:marBottom w:val="0"/>
      <w:divBdr>
        <w:top w:val="none" w:sz="0" w:space="0" w:color="auto"/>
        <w:left w:val="none" w:sz="0" w:space="0" w:color="auto"/>
        <w:bottom w:val="none" w:sz="0" w:space="0" w:color="auto"/>
        <w:right w:val="none" w:sz="0" w:space="0" w:color="auto"/>
      </w:divBdr>
    </w:div>
    <w:div w:id="237640772">
      <w:bodyDiv w:val="1"/>
      <w:marLeft w:val="0"/>
      <w:marRight w:val="0"/>
      <w:marTop w:val="0"/>
      <w:marBottom w:val="0"/>
      <w:divBdr>
        <w:top w:val="none" w:sz="0" w:space="0" w:color="auto"/>
        <w:left w:val="none" w:sz="0" w:space="0" w:color="auto"/>
        <w:bottom w:val="none" w:sz="0" w:space="0" w:color="auto"/>
        <w:right w:val="none" w:sz="0" w:space="0" w:color="auto"/>
      </w:divBdr>
    </w:div>
    <w:div w:id="299072786">
      <w:bodyDiv w:val="1"/>
      <w:marLeft w:val="0"/>
      <w:marRight w:val="0"/>
      <w:marTop w:val="0"/>
      <w:marBottom w:val="0"/>
      <w:divBdr>
        <w:top w:val="none" w:sz="0" w:space="0" w:color="auto"/>
        <w:left w:val="none" w:sz="0" w:space="0" w:color="auto"/>
        <w:bottom w:val="none" w:sz="0" w:space="0" w:color="auto"/>
        <w:right w:val="none" w:sz="0" w:space="0" w:color="auto"/>
      </w:divBdr>
    </w:div>
    <w:div w:id="319891120">
      <w:bodyDiv w:val="1"/>
      <w:marLeft w:val="0"/>
      <w:marRight w:val="0"/>
      <w:marTop w:val="0"/>
      <w:marBottom w:val="0"/>
      <w:divBdr>
        <w:top w:val="none" w:sz="0" w:space="0" w:color="auto"/>
        <w:left w:val="none" w:sz="0" w:space="0" w:color="auto"/>
        <w:bottom w:val="none" w:sz="0" w:space="0" w:color="auto"/>
        <w:right w:val="none" w:sz="0" w:space="0" w:color="auto"/>
      </w:divBdr>
    </w:div>
    <w:div w:id="342753660">
      <w:bodyDiv w:val="1"/>
      <w:marLeft w:val="0"/>
      <w:marRight w:val="0"/>
      <w:marTop w:val="0"/>
      <w:marBottom w:val="0"/>
      <w:divBdr>
        <w:top w:val="none" w:sz="0" w:space="0" w:color="auto"/>
        <w:left w:val="none" w:sz="0" w:space="0" w:color="auto"/>
        <w:bottom w:val="none" w:sz="0" w:space="0" w:color="auto"/>
        <w:right w:val="none" w:sz="0" w:space="0" w:color="auto"/>
      </w:divBdr>
    </w:div>
    <w:div w:id="347096997">
      <w:bodyDiv w:val="1"/>
      <w:marLeft w:val="0"/>
      <w:marRight w:val="0"/>
      <w:marTop w:val="0"/>
      <w:marBottom w:val="0"/>
      <w:divBdr>
        <w:top w:val="none" w:sz="0" w:space="0" w:color="auto"/>
        <w:left w:val="none" w:sz="0" w:space="0" w:color="auto"/>
        <w:bottom w:val="none" w:sz="0" w:space="0" w:color="auto"/>
        <w:right w:val="none" w:sz="0" w:space="0" w:color="auto"/>
      </w:divBdr>
    </w:div>
    <w:div w:id="375814261">
      <w:bodyDiv w:val="1"/>
      <w:marLeft w:val="0"/>
      <w:marRight w:val="0"/>
      <w:marTop w:val="0"/>
      <w:marBottom w:val="0"/>
      <w:divBdr>
        <w:top w:val="none" w:sz="0" w:space="0" w:color="auto"/>
        <w:left w:val="none" w:sz="0" w:space="0" w:color="auto"/>
        <w:bottom w:val="none" w:sz="0" w:space="0" w:color="auto"/>
        <w:right w:val="none" w:sz="0" w:space="0" w:color="auto"/>
      </w:divBdr>
    </w:div>
    <w:div w:id="380860293">
      <w:bodyDiv w:val="1"/>
      <w:marLeft w:val="0"/>
      <w:marRight w:val="0"/>
      <w:marTop w:val="0"/>
      <w:marBottom w:val="0"/>
      <w:divBdr>
        <w:top w:val="none" w:sz="0" w:space="0" w:color="auto"/>
        <w:left w:val="none" w:sz="0" w:space="0" w:color="auto"/>
        <w:bottom w:val="none" w:sz="0" w:space="0" w:color="auto"/>
        <w:right w:val="none" w:sz="0" w:space="0" w:color="auto"/>
      </w:divBdr>
    </w:div>
    <w:div w:id="392243001">
      <w:bodyDiv w:val="1"/>
      <w:marLeft w:val="0"/>
      <w:marRight w:val="0"/>
      <w:marTop w:val="0"/>
      <w:marBottom w:val="0"/>
      <w:divBdr>
        <w:top w:val="none" w:sz="0" w:space="0" w:color="auto"/>
        <w:left w:val="none" w:sz="0" w:space="0" w:color="auto"/>
        <w:bottom w:val="none" w:sz="0" w:space="0" w:color="auto"/>
        <w:right w:val="none" w:sz="0" w:space="0" w:color="auto"/>
      </w:divBdr>
    </w:div>
    <w:div w:id="397825763">
      <w:bodyDiv w:val="1"/>
      <w:marLeft w:val="0"/>
      <w:marRight w:val="0"/>
      <w:marTop w:val="0"/>
      <w:marBottom w:val="0"/>
      <w:divBdr>
        <w:top w:val="none" w:sz="0" w:space="0" w:color="auto"/>
        <w:left w:val="none" w:sz="0" w:space="0" w:color="auto"/>
        <w:bottom w:val="none" w:sz="0" w:space="0" w:color="auto"/>
        <w:right w:val="none" w:sz="0" w:space="0" w:color="auto"/>
      </w:divBdr>
    </w:div>
    <w:div w:id="409934651">
      <w:bodyDiv w:val="1"/>
      <w:marLeft w:val="0"/>
      <w:marRight w:val="0"/>
      <w:marTop w:val="0"/>
      <w:marBottom w:val="0"/>
      <w:divBdr>
        <w:top w:val="none" w:sz="0" w:space="0" w:color="auto"/>
        <w:left w:val="none" w:sz="0" w:space="0" w:color="auto"/>
        <w:bottom w:val="none" w:sz="0" w:space="0" w:color="auto"/>
        <w:right w:val="none" w:sz="0" w:space="0" w:color="auto"/>
      </w:divBdr>
    </w:div>
    <w:div w:id="435638167">
      <w:bodyDiv w:val="1"/>
      <w:marLeft w:val="0"/>
      <w:marRight w:val="0"/>
      <w:marTop w:val="0"/>
      <w:marBottom w:val="0"/>
      <w:divBdr>
        <w:top w:val="none" w:sz="0" w:space="0" w:color="auto"/>
        <w:left w:val="none" w:sz="0" w:space="0" w:color="auto"/>
        <w:bottom w:val="none" w:sz="0" w:space="0" w:color="auto"/>
        <w:right w:val="none" w:sz="0" w:space="0" w:color="auto"/>
      </w:divBdr>
    </w:div>
    <w:div w:id="453837639">
      <w:bodyDiv w:val="1"/>
      <w:marLeft w:val="0"/>
      <w:marRight w:val="0"/>
      <w:marTop w:val="0"/>
      <w:marBottom w:val="0"/>
      <w:divBdr>
        <w:top w:val="none" w:sz="0" w:space="0" w:color="auto"/>
        <w:left w:val="none" w:sz="0" w:space="0" w:color="auto"/>
        <w:bottom w:val="none" w:sz="0" w:space="0" w:color="auto"/>
        <w:right w:val="none" w:sz="0" w:space="0" w:color="auto"/>
      </w:divBdr>
    </w:div>
    <w:div w:id="475143656">
      <w:bodyDiv w:val="1"/>
      <w:marLeft w:val="0"/>
      <w:marRight w:val="0"/>
      <w:marTop w:val="0"/>
      <w:marBottom w:val="0"/>
      <w:divBdr>
        <w:top w:val="none" w:sz="0" w:space="0" w:color="auto"/>
        <w:left w:val="none" w:sz="0" w:space="0" w:color="auto"/>
        <w:bottom w:val="none" w:sz="0" w:space="0" w:color="auto"/>
        <w:right w:val="none" w:sz="0" w:space="0" w:color="auto"/>
      </w:divBdr>
    </w:div>
    <w:div w:id="519978578">
      <w:bodyDiv w:val="1"/>
      <w:marLeft w:val="0"/>
      <w:marRight w:val="0"/>
      <w:marTop w:val="0"/>
      <w:marBottom w:val="0"/>
      <w:divBdr>
        <w:top w:val="none" w:sz="0" w:space="0" w:color="auto"/>
        <w:left w:val="none" w:sz="0" w:space="0" w:color="auto"/>
        <w:bottom w:val="none" w:sz="0" w:space="0" w:color="auto"/>
        <w:right w:val="none" w:sz="0" w:space="0" w:color="auto"/>
      </w:divBdr>
    </w:div>
    <w:div w:id="531114402">
      <w:bodyDiv w:val="1"/>
      <w:marLeft w:val="0"/>
      <w:marRight w:val="0"/>
      <w:marTop w:val="0"/>
      <w:marBottom w:val="0"/>
      <w:divBdr>
        <w:top w:val="none" w:sz="0" w:space="0" w:color="auto"/>
        <w:left w:val="none" w:sz="0" w:space="0" w:color="auto"/>
        <w:bottom w:val="none" w:sz="0" w:space="0" w:color="auto"/>
        <w:right w:val="none" w:sz="0" w:space="0" w:color="auto"/>
      </w:divBdr>
    </w:div>
    <w:div w:id="531379869">
      <w:bodyDiv w:val="1"/>
      <w:marLeft w:val="0"/>
      <w:marRight w:val="0"/>
      <w:marTop w:val="0"/>
      <w:marBottom w:val="0"/>
      <w:divBdr>
        <w:top w:val="none" w:sz="0" w:space="0" w:color="auto"/>
        <w:left w:val="none" w:sz="0" w:space="0" w:color="auto"/>
        <w:bottom w:val="none" w:sz="0" w:space="0" w:color="auto"/>
        <w:right w:val="none" w:sz="0" w:space="0" w:color="auto"/>
      </w:divBdr>
    </w:div>
    <w:div w:id="560794691">
      <w:bodyDiv w:val="1"/>
      <w:marLeft w:val="0"/>
      <w:marRight w:val="0"/>
      <w:marTop w:val="0"/>
      <w:marBottom w:val="0"/>
      <w:divBdr>
        <w:top w:val="none" w:sz="0" w:space="0" w:color="auto"/>
        <w:left w:val="none" w:sz="0" w:space="0" w:color="auto"/>
        <w:bottom w:val="none" w:sz="0" w:space="0" w:color="auto"/>
        <w:right w:val="none" w:sz="0" w:space="0" w:color="auto"/>
      </w:divBdr>
    </w:div>
    <w:div w:id="562133754">
      <w:bodyDiv w:val="1"/>
      <w:marLeft w:val="0"/>
      <w:marRight w:val="0"/>
      <w:marTop w:val="0"/>
      <w:marBottom w:val="0"/>
      <w:divBdr>
        <w:top w:val="none" w:sz="0" w:space="0" w:color="auto"/>
        <w:left w:val="none" w:sz="0" w:space="0" w:color="auto"/>
        <w:bottom w:val="none" w:sz="0" w:space="0" w:color="auto"/>
        <w:right w:val="none" w:sz="0" w:space="0" w:color="auto"/>
      </w:divBdr>
    </w:div>
    <w:div w:id="574776445">
      <w:bodyDiv w:val="1"/>
      <w:marLeft w:val="0"/>
      <w:marRight w:val="0"/>
      <w:marTop w:val="0"/>
      <w:marBottom w:val="0"/>
      <w:divBdr>
        <w:top w:val="none" w:sz="0" w:space="0" w:color="auto"/>
        <w:left w:val="none" w:sz="0" w:space="0" w:color="auto"/>
        <w:bottom w:val="none" w:sz="0" w:space="0" w:color="auto"/>
        <w:right w:val="none" w:sz="0" w:space="0" w:color="auto"/>
      </w:divBdr>
    </w:div>
    <w:div w:id="586426943">
      <w:bodyDiv w:val="1"/>
      <w:marLeft w:val="0"/>
      <w:marRight w:val="0"/>
      <w:marTop w:val="0"/>
      <w:marBottom w:val="0"/>
      <w:divBdr>
        <w:top w:val="none" w:sz="0" w:space="0" w:color="auto"/>
        <w:left w:val="none" w:sz="0" w:space="0" w:color="auto"/>
        <w:bottom w:val="none" w:sz="0" w:space="0" w:color="auto"/>
        <w:right w:val="none" w:sz="0" w:space="0" w:color="auto"/>
      </w:divBdr>
      <w:divsChild>
        <w:div w:id="1967001872">
          <w:marLeft w:val="720"/>
          <w:marRight w:val="720"/>
          <w:marTop w:val="0"/>
          <w:marBottom w:val="0"/>
          <w:divBdr>
            <w:top w:val="none" w:sz="0" w:space="0" w:color="auto"/>
            <w:left w:val="none" w:sz="0" w:space="0" w:color="auto"/>
            <w:bottom w:val="none" w:sz="0" w:space="0" w:color="auto"/>
            <w:right w:val="none" w:sz="0" w:space="0" w:color="auto"/>
          </w:divBdr>
          <w:divsChild>
            <w:div w:id="15994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835">
      <w:bodyDiv w:val="1"/>
      <w:marLeft w:val="0"/>
      <w:marRight w:val="0"/>
      <w:marTop w:val="0"/>
      <w:marBottom w:val="0"/>
      <w:divBdr>
        <w:top w:val="none" w:sz="0" w:space="0" w:color="auto"/>
        <w:left w:val="none" w:sz="0" w:space="0" w:color="auto"/>
        <w:bottom w:val="none" w:sz="0" w:space="0" w:color="auto"/>
        <w:right w:val="none" w:sz="0" w:space="0" w:color="auto"/>
      </w:divBdr>
    </w:div>
    <w:div w:id="594635570">
      <w:bodyDiv w:val="1"/>
      <w:marLeft w:val="0"/>
      <w:marRight w:val="0"/>
      <w:marTop w:val="0"/>
      <w:marBottom w:val="0"/>
      <w:divBdr>
        <w:top w:val="none" w:sz="0" w:space="0" w:color="auto"/>
        <w:left w:val="none" w:sz="0" w:space="0" w:color="auto"/>
        <w:bottom w:val="none" w:sz="0" w:space="0" w:color="auto"/>
        <w:right w:val="none" w:sz="0" w:space="0" w:color="auto"/>
      </w:divBdr>
    </w:div>
    <w:div w:id="627980546">
      <w:bodyDiv w:val="1"/>
      <w:marLeft w:val="0"/>
      <w:marRight w:val="0"/>
      <w:marTop w:val="0"/>
      <w:marBottom w:val="0"/>
      <w:divBdr>
        <w:top w:val="none" w:sz="0" w:space="0" w:color="auto"/>
        <w:left w:val="none" w:sz="0" w:space="0" w:color="auto"/>
        <w:bottom w:val="none" w:sz="0" w:space="0" w:color="auto"/>
        <w:right w:val="none" w:sz="0" w:space="0" w:color="auto"/>
      </w:divBdr>
    </w:div>
    <w:div w:id="629364470">
      <w:bodyDiv w:val="1"/>
      <w:marLeft w:val="0"/>
      <w:marRight w:val="0"/>
      <w:marTop w:val="0"/>
      <w:marBottom w:val="0"/>
      <w:divBdr>
        <w:top w:val="none" w:sz="0" w:space="0" w:color="auto"/>
        <w:left w:val="none" w:sz="0" w:space="0" w:color="auto"/>
        <w:bottom w:val="none" w:sz="0" w:space="0" w:color="auto"/>
        <w:right w:val="none" w:sz="0" w:space="0" w:color="auto"/>
      </w:divBdr>
    </w:div>
    <w:div w:id="632102629">
      <w:bodyDiv w:val="1"/>
      <w:marLeft w:val="0"/>
      <w:marRight w:val="0"/>
      <w:marTop w:val="0"/>
      <w:marBottom w:val="0"/>
      <w:divBdr>
        <w:top w:val="none" w:sz="0" w:space="0" w:color="auto"/>
        <w:left w:val="none" w:sz="0" w:space="0" w:color="auto"/>
        <w:bottom w:val="none" w:sz="0" w:space="0" w:color="auto"/>
        <w:right w:val="none" w:sz="0" w:space="0" w:color="auto"/>
      </w:divBdr>
    </w:div>
    <w:div w:id="636492235">
      <w:bodyDiv w:val="1"/>
      <w:marLeft w:val="0"/>
      <w:marRight w:val="0"/>
      <w:marTop w:val="0"/>
      <w:marBottom w:val="0"/>
      <w:divBdr>
        <w:top w:val="none" w:sz="0" w:space="0" w:color="auto"/>
        <w:left w:val="none" w:sz="0" w:space="0" w:color="auto"/>
        <w:bottom w:val="none" w:sz="0" w:space="0" w:color="auto"/>
        <w:right w:val="none" w:sz="0" w:space="0" w:color="auto"/>
      </w:divBdr>
    </w:div>
    <w:div w:id="645551251">
      <w:bodyDiv w:val="1"/>
      <w:marLeft w:val="0"/>
      <w:marRight w:val="0"/>
      <w:marTop w:val="0"/>
      <w:marBottom w:val="0"/>
      <w:divBdr>
        <w:top w:val="none" w:sz="0" w:space="0" w:color="auto"/>
        <w:left w:val="none" w:sz="0" w:space="0" w:color="auto"/>
        <w:bottom w:val="none" w:sz="0" w:space="0" w:color="auto"/>
        <w:right w:val="none" w:sz="0" w:space="0" w:color="auto"/>
      </w:divBdr>
    </w:div>
    <w:div w:id="646007971">
      <w:bodyDiv w:val="1"/>
      <w:marLeft w:val="0"/>
      <w:marRight w:val="0"/>
      <w:marTop w:val="0"/>
      <w:marBottom w:val="0"/>
      <w:divBdr>
        <w:top w:val="none" w:sz="0" w:space="0" w:color="auto"/>
        <w:left w:val="none" w:sz="0" w:space="0" w:color="auto"/>
        <w:bottom w:val="none" w:sz="0" w:space="0" w:color="auto"/>
        <w:right w:val="none" w:sz="0" w:space="0" w:color="auto"/>
      </w:divBdr>
    </w:div>
    <w:div w:id="661279773">
      <w:bodyDiv w:val="1"/>
      <w:marLeft w:val="0"/>
      <w:marRight w:val="0"/>
      <w:marTop w:val="0"/>
      <w:marBottom w:val="0"/>
      <w:divBdr>
        <w:top w:val="none" w:sz="0" w:space="0" w:color="auto"/>
        <w:left w:val="none" w:sz="0" w:space="0" w:color="auto"/>
        <w:bottom w:val="none" w:sz="0" w:space="0" w:color="auto"/>
        <w:right w:val="none" w:sz="0" w:space="0" w:color="auto"/>
      </w:divBdr>
    </w:div>
    <w:div w:id="689838957">
      <w:bodyDiv w:val="1"/>
      <w:marLeft w:val="0"/>
      <w:marRight w:val="0"/>
      <w:marTop w:val="0"/>
      <w:marBottom w:val="0"/>
      <w:divBdr>
        <w:top w:val="none" w:sz="0" w:space="0" w:color="auto"/>
        <w:left w:val="none" w:sz="0" w:space="0" w:color="auto"/>
        <w:bottom w:val="none" w:sz="0" w:space="0" w:color="auto"/>
        <w:right w:val="none" w:sz="0" w:space="0" w:color="auto"/>
      </w:divBdr>
    </w:div>
    <w:div w:id="713163963">
      <w:bodyDiv w:val="1"/>
      <w:marLeft w:val="0"/>
      <w:marRight w:val="0"/>
      <w:marTop w:val="0"/>
      <w:marBottom w:val="0"/>
      <w:divBdr>
        <w:top w:val="none" w:sz="0" w:space="0" w:color="auto"/>
        <w:left w:val="none" w:sz="0" w:space="0" w:color="auto"/>
        <w:bottom w:val="none" w:sz="0" w:space="0" w:color="auto"/>
        <w:right w:val="none" w:sz="0" w:space="0" w:color="auto"/>
      </w:divBdr>
    </w:div>
    <w:div w:id="737288722">
      <w:bodyDiv w:val="1"/>
      <w:marLeft w:val="0"/>
      <w:marRight w:val="0"/>
      <w:marTop w:val="0"/>
      <w:marBottom w:val="0"/>
      <w:divBdr>
        <w:top w:val="none" w:sz="0" w:space="0" w:color="auto"/>
        <w:left w:val="none" w:sz="0" w:space="0" w:color="auto"/>
        <w:bottom w:val="none" w:sz="0" w:space="0" w:color="auto"/>
        <w:right w:val="none" w:sz="0" w:space="0" w:color="auto"/>
      </w:divBdr>
    </w:div>
    <w:div w:id="743337780">
      <w:bodyDiv w:val="1"/>
      <w:marLeft w:val="0"/>
      <w:marRight w:val="0"/>
      <w:marTop w:val="0"/>
      <w:marBottom w:val="0"/>
      <w:divBdr>
        <w:top w:val="none" w:sz="0" w:space="0" w:color="auto"/>
        <w:left w:val="none" w:sz="0" w:space="0" w:color="auto"/>
        <w:bottom w:val="none" w:sz="0" w:space="0" w:color="auto"/>
        <w:right w:val="none" w:sz="0" w:space="0" w:color="auto"/>
      </w:divBdr>
    </w:div>
    <w:div w:id="747194501">
      <w:bodyDiv w:val="1"/>
      <w:marLeft w:val="0"/>
      <w:marRight w:val="0"/>
      <w:marTop w:val="0"/>
      <w:marBottom w:val="0"/>
      <w:divBdr>
        <w:top w:val="none" w:sz="0" w:space="0" w:color="auto"/>
        <w:left w:val="none" w:sz="0" w:space="0" w:color="auto"/>
        <w:bottom w:val="none" w:sz="0" w:space="0" w:color="auto"/>
        <w:right w:val="none" w:sz="0" w:space="0" w:color="auto"/>
      </w:divBdr>
    </w:div>
    <w:div w:id="759646271">
      <w:bodyDiv w:val="1"/>
      <w:marLeft w:val="0"/>
      <w:marRight w:val="0"/>
      <w:marTop w:val="0"/>
      <w:marBottom w:val="0"/>
      <w:divBdr>
        <w:top w:val="none" w:sz="0" w:space="0" w:color="auto"/>
        <w:left w:val="none" w:sz="0" w:space="0" w:color="auto"/>
        <w:bottom w:val="none" w:sz="0" w:space="0" w:color="auto"/>
        <w:right w:val="none" w:sz="0" w:space="0" w:color="auto"/>
      </w:divBdr>
    </w:div>
    <w:div w:id="769661094">
      <w:bodyDiv w:val="1"/>
      <w:marLeft w:val="0"/>
      <w:marRight w:val="0"/>
      <w:marTop w:val="0"/>
      <w:marBottom w:val="0"/>
      <w:divBdr>
        <w:top w:val="none" w:sz="0" w:space="0" w:color="auto"/>
        <w:left w:val="none" w:sz="0" w:space="0" w:color="auto"/>
        <w:bottom w:val="none" w:sz="0" w:space="0" w:color="auto"/>
        <w:right w:val="none" w:sz="0" w:space="0" w:color="auto"/>
      </w:divBdr>
    </w:div>
    <w:div w:id="803694856">
      <w:bodyDiv w:val="1"/>
      <w:marLeft w:val="0"/>
      <w:marRight w:val="0"/>
      <w:marTop w:val="0"/>
      <w:marBottom w:val="0"/>
      <w:divBdr>
        <w:top w:val="none" w:sz="0" w:space="0" w:color="auto"/>
        <w:left w:val="none" w:sz="0" w:space="0" w:color="auto"/>
        <w:bottom w:val="none" w:sz="0" w:space="0" w:color="auto"/>
        <w:right w:val="none" w:sz="0" w:space="0" w:color="auto"/>
      </w:divBdr>
    </w:div>
    <w:div w:id="844710134">
      <w:bodyDiv w:val="1"/>
      <w:marLeft w:val="0"/>
      <w:marRight w:val="0"/>
      <w:marTop w:val="0"/>
      <w:marBottom w:val="0"/>
      <w:divBdr>
        <w:top w:val="none" w:sz="0" w:space="0" w:color="auto"/>
        <w:left w:val="none" w:sz="0" w:space="0" w:color="auto"/>
        <w:bottom w:val="none" w:sz="0" w:space="0" w:color="auto"/>
        <w:right w:val="none" w:sz="0" w:space="0" w:color="auto"/>
      </w:divBdr>
    </w:div>
    <w:div w:id="850994839">
      <w:bodyDiv w:val="1"/>
      <w:marLeft w:val="0"/>
      <w:marRight w:val="0"/>
      <w:marTop w:val="0"/>
      <w:marBottom w:val="0"/>
      <w:divBdr>
        <w:top w:val="none" w:sz="0" w:space="0" w:color="auto"/>
        <w:left w:val="none" w:sz="0" w:space="0" w:color="auto"/>
        <w:bottom w:val="none" w:sz="0" w:space="0" w:color="auto"/>
        <w:right w:val="none" w:sz="0" w:space="0" w:color="auto"/>
      </w:divBdr>
    </w:div>
    <w:div w:id="889608352">
      <w:bodyDiv w:val="1"/>
      <w:marLeft w:val="0"/>
      <w:marRight w:val="0"/>
      <w:marTop w:val="0"/>
      <w:marBottom w:val="0"/>
      <w:divBdr>
        <w:top w:val="none" w:sz="0" w:space="0" w:color="auto"/>
        <w:left w:val="none" w:sz="0" w:space="0" w:color="auto"/>
        <w:bottom w:val="none" w:sz="0" w:space="0" w:color="auto"/>
        <w:right w:val="none" w:sz="0" w:space="0" w:color="auto"/>
      </w:divBdr>
    </w:div>
    <w:div w:id="918907667">
      <w:bodyDiv w:val="1"/>
      <w:marLeft w:val="0"/>
      <w:marRight w:val="0"/>
      <w:marTop w:val="0"/>
      <w:marBottom w:val="0"/>
      <w:divBdr>
        <w:top w:val="none" w:sz="0" w:space="0" w:color="auto"/>
        <w:left w:val="none" w:sz="0" w:space="0" w:color="auto"/>
        <w:bottom w:val="none" w:sz="0" w:space="0" w:color="auto"/>
        <w:right w:val="none" w:sz="0" w:space="0" w:color="auto"/>
      </w:divBdr>
    </w:div>
    <w:div w:id="936712747">
      <w:bodyDiv w:val="1"/>
      <w:marLeft w:val="0"/>
      <w:marRight w:val="0"/>
      <w:marTop w:val="0"/>
      <w:marBottom w:val="0"/>
      <w:divBdr>
        <w:top w:val="none" w:sz="0" w:space="0" w:color="auto"/>
        <w:left w:val="none" w:sz="0" w:space="0" w:color="auto"/>
        <w:bottom w:val="none" w:sz="0" w:space="0" w:color="auto"/>
        <w:right w:val="none" w:sz="0" w:space="0" w:color="auto"/>
      </w:divBdr>
    </w:div>
    <w:div w:id="969630746">
      <w:bodyDiv w:val="1"/>
      <w:marLeft w:val="0"/>
      <w:marRight w:val="0"/>
      <w:marTop w:val="0"/>
      <w:marBottom w:val="0"/>
      <w:divBdr>
        <w:top w:val="none" w:sz="0" w:space="0" w:color="auto"/>
        <w:left w:val="none" w:sz="0" w:space="0" w:color="auto"/>
        <w:bottom w:val="none" w:sz="0" w:space="0" w:color="auto"/>
        <w:right w:val="none" w:sz="0" w:space="0" w:color="auto"/>
      </w:divBdr>
    </w:div>
    <w:div w:id="995963305">
      <w:bodyDiv w:val="1"/>
      <w:marLeft w:val="0"/>
      <w:marRight w:val="0"/>
      <w:marTop w:val="0"/>
      <w:marBottom w:val="0"/>
      <w:divBdr>
        <w:top w:val="none" w:sz="0" w:space="0" w:color="auto"/>
        <w:left w:val="none" w:sz="0" w:space="0" w:color="auto"/>
        <w:bottom w:val="none" w:sz="0" w:space="0" w:color="auto"/>
        <w:right w:val="none" w:sz="0" w:space="0" w:color="auto"/>
      </w:divBdr>
    </w:div>
    <w:div w:id="1042511038">
      <w:bodyDiv w:val="1"/>
      <w:marLeft w:val="0"/>
      <w:marRight w:val="0"/>
      <w:marTop w:val="0"/>
      <w:marBottom w:val="0"/>
      <w:divBdr>
        <w:top w:val="none" w:sz="0" w:space="0" w:color="auto"/>
        <w:left w:val="none" w:sz="0" w:space="0" w:color="auto"/>
        <w:bottom w:val="none" w:sz="0" w:space="0" w:color="auto"/>
        <w:right w:val="none" w:sz="0" w:space="0" w:color="auto"/>
      </w:divBdr>
    </w:div>
    <w:div w:id="1060204113">
      <w:bodyDiv w:val="1"/>
      <w:marLeft w:val="0"/>
      <w:marRight w:val="0"/>
      <w:marTop w:val="0"/>
      <w:marBottom w:val="0"/>
      <w:divBdr>
        <w:top w:val="none" w:sz="0" w:space="0" w:color="auto"/>
        <w:left w:val="none" w:sz="0" w:space="0" w:color="auto"/>
        <w:bottom w:val="none" w:sz="0" w:space="0" w:color="auto"/>
        <w:right w:val="none" w:sz="0" w:space="0" w:color="auto"/>
      </w:divBdr>
    </w:div>
    <w:div w:id="1072894892">
      <w:bodyDiv w:val="1"/>
      <w:marLeft w:val="0"/>
      <w:marRight w:val="0"/>
      <w:marTop w:val="0"/>
      <w:marBottom w:val="0"/>
      <w:divBdr>
        <w:top w:val="none" w:sz="0" w:space="0" w:color="auto"/>
        <w:left w:val="none" w:sz="0" w:space="0" w:color="auto"/>
        <w:bottom w:val="none" w:sz="0" w:space="0" w:color="auto"/>
        <w:right w:val="none" w:sz="0" w:space="0" w:color="auto"/>
      </w:divBdr>
    </w:div>
    <w:div w:id="1080177796">
      <w:bodyDiv w:val="1"/>
      <w:marLeft w:val="0"/>
      <w:marRight w:val="0"/>
      <w:marTop w:val="0"/>
      <w:marBottom w:val="0"/>
      <w:divBdr>
        <w:top w:val="none" w:sz="0" w:space="0" w:color="auto"/>
        <w:left w:val="none" w:sz="0" w:space="0" w:color="auto"/>
        <w:bottom w:val="none" w:sz="0" w:space="0" w:color="auto"/>
        <w:right w:val="none" w:sz="0" w:space="0" w:color="auto"/>
      </w:divBdr>
    </w:div>
    <w:div w:id="1122381645">
      <w:bodyDiv w:val="1"/>
      <w:marLeft w:val="0"/>
      <w:marRight w:val="0"/>
      <w:marTop w:val="0"/>
      <w:marBottom w:val="0"/>
      <w:divBdr>
        <w:top w:val="none" w:sz="0" w:space="0" w:color="auto"/>
        <w:left w:val="none" w:sz="0" w:space="0" w:color="auto"/>
        <w:bottom w:val="none" w:sz="0" w:space="0" w:color="auto"/>
        <w:right w:val="none" w:sz="0" w:space="0" w:color="auto"/>
      </w:divBdr>
    </w:div>
    <w:div w:id="1175147234">
      <w:bodyDiv w:val="1"/>
      <w:marLeft w:val="0"/>
      <w:marRight w:val="0"/>
      <w:marTop w:val="0"/>
      <w:marBottom w:val="0"/>
      <w:divBdr>
        <w:top w:val="none" w:sz="0" w:space="0" w:color="auto"/>
        <w:left w:val="none" w:sz="0" w:space="0" w:color="auto"/>
        <w:bottom w:val="none" w:sz="0" w:space="0" w:color="auto"/>
        <w:right w:val="none" w:sz="0" w:space="0" w:color="auto"/>
      </w:divBdr>
    </w:div>
    <w:div w:id="1185902168">
      <w:bodyDiv w:val="1"/>
      <w:marLeft w:val="0"/>
      <w:marRight w:val="0"/>
      <w:marTop w:val="0"/>
      <w:marBottom w:val="0"/>
      <w:divBdr>
        <w:top w:val="none" w:sz="0" w:space="0" w:color="auto"/>
        <w:left w:val="none" w:sz="0" w:space="0" w:color="auto"/>
        <w:bottom w:val="none" w:sz="0" w:space="0" w:color="auto"/>
        <w:right w:val="none" w:sz="0" w:space="0" w:color="auto"/>
      </w:divBdr>
    </w:div>
    <w:div w:id="1206020174">
      <w:bodyDiv w:val="1"/>
      <w:marLeft w:val="0"/>
      <w:marRight w:val="0"/>
      <w:marTop w:val="0"/>
      <w:marBottom w:val="0"/>
      <w:divBdr>
        <w:top w:val="none" w:sz="0" w:space="0" w:color="auto"/>
        <w:left w:val="none" w:sz="0" w:space="0" w:color="auto"/>
        <w:bottom w:val="none" w:sz="0" w:space="0" w:color="auto"/>
        <w:right w:val="none" w:sz="0" w:space="0" w:color="auto"/>
      </w:divBdr>
    </w:div>
    <w:div w:id="1218083358">
      <w:bodyDiv w:val="1"/>
      <w:marLeft w:val="0"/>
      <w:marRight w:val="0"/>
      <w:marTop w:val="0"/>
      <w:marBottom w:val="0"/>
      <w:divBdr>
        <w:top w:val="none" w:sz="0" w:space="0" w:color="auto"/>
        <w:left w:val="none" w:sz="0" w:space="0" w:color="auto"/>
        <w:bottom w:val="none" w:sz="0" w:space="0" w:color="auto"/>
        <w:right w:val="none" w:sz="0" w:space="0" w:color="auto"/>
      </w:divBdr>
    </w:div>
    <w:div w:id="1240824311">
      <w:bodyDiv w:val="1"/>
      <w:marLeft w:val="0"/>
      <w:marRight w:val="0"/>
      <w:marTop w:val="0"/>
      <w:marBottom w:val="0"/>
      <w:divBdr>
        <w:top w:val="none" w:sz="0" w:space="0" w:color="auto"/>
        <w:left w:val="none" w:sz="0" w:space="0" w:color="auto"/>
        <w:bottom w:val="none" w:sz="0" w:space="0" w:color="auto"/>
        <w:right w:val="none" w:sz="0" w:space="0" w:color="auto"/>
      </w:divBdr>
    </w:div>
    <w:div w:id="1300960532">
      <w:bodyDiv w:val="1"/>
      <w:marLeft w:val="0"/>
      <w:marRight w:val="0"/>
      <w:marTop w:val="0"/>
      <w:marBottom w:val="0"/>
      <w:divBdr>
        <w:top w:val="none" w:sz="0" w:space="0" w:color="auto"/>
        <w:left w:val="none" w:sz="0" w:space="0" w:color="auto"/>
        <w:bottom w:val="none" w:sz="0" w:space="0" w:color="auto"/>
        <w:right w:val="none" w:sz="0" w:space="0" w:color="auto"/>
      </w:divBdr>
    </w:div>
    <w:div w:id="1307932944">
      <w:bodyDiv w:val="1"/>
      <w:marLeft w:val="0"/>
      <w:marRight w:val="0"/>
      <w:marTop w:val="0"/>
      <w:marBottom w:val="0"/>
      <w:divBdr>
        <w:top w:val="none" w:sz="0" w:space="0" w:color="auto"/>
        <w:left w:val="none" w:sz="0" w:space="0" w:color="auto"/>
        <w:bottom w:val="none" w:sz="0" w:space="0" w:color="auto"/>
        <w:right w:val="none" w:sz="0" w:space="0" w:color="auto"/>
      </w:divBdr>
    </w:div>
    <w:div w:id="1320035793">
      <w:bodyDiv w:val="1"/>
      <w:marLeft w:val="0"/>
      <w:marRight w:val="0"/>
      <w:marTop w:val="0"/>
      <w:marBottom w:val="0"/>
      <w:divBdr>
        <w:top w:val="none" w:sz="0" w:space="0" w:color="auto"/>
        <w:left w:val="none" w:sz="0" w:space="0" w:color="auto"/>
        <w:bottom w:val="none" w:sz="0" w:space="0" w:color="auto"/>
        <w:right w:val="none" w:sz="0" w:space="0" w:color="auto"/>
      </w:divBdr>
    </w:div>
    <w:div w:id="1342588945">
      <w:bodyDiv w:val="1"/>
      <w:marLeft w:val="0"/>
      <w:marRight w:val="0"/>
      <w:marTop w:val="0"/>
      <w:marBottom w:val="0"/>
      <w:divBdr>
        <w:top w:val="none" w:sz="0" w:space="0" w:color="auto"/>
        <w:left w:val="none" w:sz="0" w:space="0" w:color="auto"/>
        <w:bottom w:val="none" w:sz="0" w:space="0" w:color="auto"/>
        <w:right w:val="none" w:sz="0" w:space="0" w:color="auto"/>
      </w:divBdr>
    </w:div>
    <w:div w:id="1348872184">
      <w:bodyDiv w:val="1"/>
      <w:marLeft w:val="0"/>
      <w:marRight w:val="0"/>
      <w:marTop w:val="0"/>
      <w:marBottom w:val="0"/>
      <w:divBdr>
        <w:top w:val="none" w:sz="0" w:space="0" w:color="auto"/>
        <w:left w:val="none" w:sz="0" w:space="0" w:color="auto"/>
        <w:bottom w:val="none" w:sz="0" w:space="0" w:color="auto"/>
        <w:right w:val="none" w:sz="0" w:space="0" w:color="auto"/>
      </w:divBdr>
    </w:div>
    <w:div w:id="1364214048">
      <w:bodyDiv w:val="1"/>
      <w:marLeft w:val="0"/>
      <w:marRight w:val="0"/>
      <w:marTop w:val="0"/>
      <w:marBottom w:val="0"/>
      <w:divBdr>
        <w:top w:val="none" w:sz="0" w:space="0" w:color="auto"/>
        <w:left w:val="none" w:sz="0" w:space="0" w:color="auto"/>
        <w:bottom w:val="none" w:sz="0" w:space="0" w:color="auto"/>
        <w:right w:val="none" w:sz="0" w:space="0" w:color="auto"/>
      </w:divBdr>
    </w:div>
    <w:div w:id="1364675204">
      <w:bodyDiv w:val="1"/>
      <w:marLeft w:val="0"/>
      <w:marRight w:val="0"/>
      <w:marTop w:val="0"/>
      <w:marBottom w:val="0"/>
      <w:divBdr>
        <w:top w:val="none" w:sz="0" w:space="0" w:color="auto"/>
        <w:left w:val="none" w:sz="0" w:space="0" w:color="auto"/>
        <w:bottom w:val="none" w:sz="0" w:space="0" w:color="auto"/>
        <w:right w:val="none" w:sz="0" w:space="0" w:color="auto"/>
      </w:divBdr>
    </w:div>
    <w:div w:id="1414815282">
      <w:bodyDiv w:val="1"/>
      <w:marLeft w:val="0"/>
      <w:marRight w:val="0"/>
      <w:marTop w:val="0"/>
      <w:marBottom w:val="0"/>
      <w:divBdr>
        <w:top w:val="none" w:sz="0" w:space="0" w:color="auto"/>
        <w:left w:val="none" w:sz="0" w:space="0" w:color="auto"/>
        <w:bottom w:val="none" w:sz="0" w:space="0" w:color="auto"/>
        <w:right w:val="none" w:sz="0" w:space="0" w:color="auto"/>
      </w:divBdr>
    </w:div>
    <w:div w:id="1481458423">
      <w:bodyDiv w:val="1"/>
      <w:marLeft w:val="0"/>
      <w:marRight w:val="0"/>
      <w:marTop w:val="0"/>
      <w:marBottom w:val="0"/>
      <w:divBdr>
        <w:top w:val="none" w:sz="0" w:space="0" w:color="auto"/>
        <w:left w:val="none" w:sz="0" w:space="0" w:color="auto"/>
        <w:bottom w:val="none" w:sz="0" w:space="0" w:color="auto"/>
        <w:right w:val="none" w:sz="0" w:space="0" w:color="auto"/>
      </w:divBdr>
    </w:div>
    <w:div w:id="1492480499">
      <w:bodyDiv w:val="1"/>
      <w:marLeft w:val="0"/>
      <w:marRight w:val="0"/>
      <w:marTop w:val="0"/>
      <w:marBottom w:val="0"/>
      <w:divBdr>
        <w:top w:val="none" w:sz="0" w:space="0" w:color="auto"/>
        <w:left w:val="none" w:sz="0" w:space="0" w:color="auto"/>
        <w:bottom w:val="none" w:sz="0" w:space="0" w:color="auto"/>
        <w:right w:val="none" w:sz="0" w:space="0" w:color="auto"/>
      </w:divBdr>
    </w:div>
    <w:div w:id="1606304357">
      <w:bodyDiv w:val="1"/>
      <w:marLeft w:val="0"/>
      <w:marRight w:val="0"/>
      <w:marTop w:val="0"/>
      <w:marBottom w:val="0"/>
      <w:divBdr>
        <w:top w:val="none" w:sz="0" w:space="0" w:color="auto"/>
        <w:left w:val="none" w:sz="0" w:space="0" w:color="auto"/>
        <w:bottom w:val="none" w:sz="0" w:space="0" w:color="auto"/>
        <w:right w:val="none" w:sz="0" w:space="0" w:color="auto"/>
      </w:divBdr>
      <w:divsChild>
        <w:div w:id="858158571">
          <w:marLeft w:val="0"/>
          <w:marRight w:val="0"/>
          <w:marTop w:val="0"/>
          <w:marBottom w:val="0"/>
          <w:divBdr>
            <w:top w:val="none" w:sz="0" w:space="0" w:color="auto"/>
            <w:left w:val="none" w:sz="0" w:space="0" w:color="auto"/>
            <w:bottom w:val="none" w:sz="0" w:space="0" w:color="auto"/>
            <w:right w:val="none" w:sz="0" w:space="0" w:color="auto"/>
          </w:divBdr>
        </w:div>
      </w:divsChild>
    </w:div>
    <w:div w:id="1660577132">
      <w:bodyDiv w:val="1"/>
      <w:marLeft w:val="0"/>
      <w:marRight w:val="0"/>
      <w:marTop w:val="0"/>
      <w:marBottom w:val="0"/>
      <w:divBdr>
        <w:top w:val="none" w:sz="0" w:space="0" w:color="auto"/>
        <w:left w:val="none" w:sz="0" w:space="0" w:color="auto"/>
        <w:bottom w:val="none" w:sz="0" w:space="0" w:color="auto"/>
        <w:right w:val="none" w:sz="0" w:space="0" w:color="auto"/>
      </w:divBdr>
    </w:div>
    <w:div w:id="1707170321">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
    <w:div w:id="1739011480">
      <w:bodyDiv w:val="1"/>
      <w:marLeft w:val="0"/>
      <w:marRight w:val="0"/>
      <w:marTop w:val="0"/>
      <w:marBottom w:val="0"/>
      <w:divBdr>
        <w:top w:val="none" w:sz="0" w:space="0" w:color="auto"/>
        <w:left w:val="none" w:sz="0" w:space="0" w:color="auto"/>
        <w:bottom w:val="none" w:sz="0" w:space="0" w:color="auto"/>
        <w:right w:val="none" w:sz="0" w:space="0" w:color="auto"/>
      </w:divBdr>
    </w:div>
    <w:div w:id="1769810671">
      <w:bodyDiv w:val="1"/>
      <w:marLeft w:val="0"/>
      <w:marRight w:val="0"/>
      <w:marTop w:val="0"/>
      <w:marBottom w:val="0"/>
      <w:divBdr>
        <w:top w:val="none" w:sz="0" w:space="0" w:color="auto"/>
        <w:left w:val="none" w:sz="0" w:space="0" w:color="auto"/>
        <w:bottom w:val="none" w:sz="0" w:space="0" w:color="auto"/>
        <w:right w:val="none" w:sz="0" w:space="0" w:color="auto"/>
      </w:divBdr>
    </w:div>
    <w:div w:id="1808477064">
      <w:bodyDiv w:val="1"/>
      <w:marLeft w:val="0"/>
      <w:marRight w:val="0"/>
      <w:marTop w:val="0"/>
      <w:marBottom w:val="0"/>
      <w:divBdr>
        <w:top w:val="none" w:sz="0" w:space="0" w:color="auto"/>
        <w:left w:val="none" w:sz="0" w:space="0" w:color="auto"/>
        <w:bottom w:val="none" w:sz="0" w:space="0" w:color="auto"/>
        <w:right w:val="none" w:sz="0" w:space="0" w:color="auto"/>
      </w:divBdr>
    </w:div>
    <w:div w:id="1828939749">
      <w:bodyDiv w:val="1"/>
      <w:marLeft w:val="0"/>
      <w:marRight w:val="0"/>
      <w:marTop w:val="0"/>
      <w:marBottom w:val="0"/>
      <w:divBdr>
        <w:top w:val="none" w:sz="0" w:space="0" w:color="auto"/>
        <w:left w:val="none" w:sz="0" w:space="0" w:color="auto"/>
        <w:bottom w:val="none" w:sz="0" w:space="0" w:color="auto"/>
        <w:right w:val="none" w:sz="0" w:space="0" w:color="auto"/>
      </w:divBdr>
    </w:div>
    <w:div w:id="1836676953">
      <w:bodyDiv w:val="1"/>
      <w:marLeft w:val="0"/>
      <w:marRight w:val="0"/>
      <w:marTop w:val="0"/>
      <w:marBottom w:val="0"/>
      <w:divBdr>
        <w:top w:val="none" w:sz="0" w:space="0" w:color="auto"/>
        <w:left w:val="none" w:sz="0" w:space="0" w:color="auto"/>
        <w:bottom w:val="none" w:sz="0" w:space="0" w:color="auto"/>
        <w:right w:val="none" w:sz="0" w:space="0" w:color="auto"/>
      </w:divBdr>
    </w:div>
    <w:div w:id="1839150318">
      <w:bodyDiv w:val="1"/>
      <w:marLeft w:val="0"/>
      <w:marRight w:val="0"/>
      <w:marTop w:val="0"/>
      <w:marBottom w:val="0"/>
      <w:divBdr>
        <w:top w:val="none" w:sz="0" w:space="0" w:color="auto"/>
        <w:left w:val="none" w:sz="0" w:space="0" w:color="auto"/>
        <w:bottom w:val="none" w:sz="0" w:space="0" w:color="auto"/>
        <w:right w:val="none" w:sz="0" w:space="0" w:color="auto"/>
      </w:divBdr>
    </w:div>
    <w:div w:id="1853062196">
      <w:bodyDiv w:val="1"/>
      <w:marLeft w:val="0"/>
      <w:marRight w:val="0"/>
      <w:marTop w:val="0"/>
      <w:marBottom w:val="0"/>
      <w:divBdr>
        <w:top w:val="none" w:sz="0" w:space="0" w:color="auto"/>
        <w:left w:val="none" w:sz="0" w:space="0" w:color="auto"/>
        <w:bottom w:val="none" w:sz="0" w:space="0" w:color="auto"/>
        <w:right w:val="none" w:sz="0" w:space="0" w:color="auto"/>
      </w:divBdr>
    </w:div>
    <w:div w:id="1891727413">
      <w:bodyDiv w:val="1"/>
      <w:marLeft w:val="0"/>
      <w:marRight w:val="0"/>
      <w:marTop w:val="0"/>
      <w:marBottom w:val="0"/>
      <w:divBdr>
        <w:top w:val="none" w:sz="0" w:space="0" w:color="auto"/>
        <w:left w:val="none" w:sz="0" w:space="0" w:color="auto"/>
        <w:bottom w:val="none" w:sz="0" w:space="0" w:color="auto"/>
        <w:right w:val="none" w:sz="0" w:space="0" w:color="auto"/>
      </w:divBdr>
    </w:div>
    <w:div w:id="1932620939">
      <w:bodyDiv w:val="1"/>
      <w:marLeft w:val="0"/>
      <w:marRight w:val="0"/>
      <w:marTop w:val="0"/>
      <w:marBottom w:val="0"/>
      <w:divBdr>
        <w:top w:val="none" w:sz="0" w:space="0" w:color="auto"/>
        <w:left w:val="none" w:sz="0" w:space="0" w:color="auto"/>
        <w:bottom w:val="none" w:sz="0" w:space="0" w:color="auto"/>
        <w:right w:val="none" w:sz="0" w:space="0" w:color="auto"/>
      </w:divBdr>
    </w:div>
    <w:div w:id="1935476723">
      <w:bodyDiv w:val="1"/>
      <w:marLeft w:val="0"/>
      <w:marRight w:val="0"/>
      <w:marTop w:val="0"/>
      <w:marBottom w:val="0"/>
      <w:divBdr>
        <w:top w:val="none" w:sz="0" w:space="0" w:color="auto"/>
        <w:left w:val="none" w:sz="0" w:space="0" w:color="auto"/>
        <w:bottom w:val="none" w:sz="0" w:space="0" w:color="auto"/>
        <w:right w:val="none" w:sz="0" w:space="0" w:color="auto"/>
      </w:divBdr>
    </w:div>
    <w:div w:id="1938710770">
      <w:bodyDiv w:val="1"/>
      <w:marLeft w:val="0"/>
      <w:marRight w:val="0"/>
      <w:marTop w:val="0"/>
      <w:marBottom w:val="0"/>
      <w:divBdr>
        <w:top w:val="none" w:sz="0" w:space="0" w:color="auto"/>
        <w:left w:val="none" w:sz="0" w:space="0" w:color="auto"/>
        <w:bottom w:val="none" w:sz="0" w:space="0" w:color="auto"/>
        <w:right w:val="none" w:sz="0" w:space="0" w:color="auto"/>
      </w:divBdr>
    </w:div>
    <w:div w:id="1940407620">
      <w:bodyDiv w:val="1"/>
      <w:marLeft w:val="0"/>
      <w:marRight w:val="0"/>
      <w:marTop w:val="0"/>
      <w:marBottom w:val="0"/>
      <w:divBdr>
        <w:top w:val="none" w:sz="0" w:space="0" w:color="auto"/>
        <w:left w:val="none" w:sz="0" w:space="0" w:color="auto"/>
        <w:bottom w:val="none" w:sz="0" w:space="0" w:color="auto"/>
        <w:right w:val="none" w:sz="0" w:space="0" w:color="auto"/>
      </w:divBdr>
    </w:div>
    <w:div w:id="1956055421">
      <w:bodyDiv w:val="1"/>
      <w:marLeft w:val="0"/>
      <w:marRight w:val="0"/>
      <w:marTop w:val="0"/>
      <w:marBottom w:val="0"/>
      <w:divBdr>
        <w:top w:val="none" w:sz="0" w:space="0" w:color="auto"/>
        <w:left w:val="none" w:sz="0" w:space="0" w:color="auto"/>
        <w:bottom w:val="none" w:sz="0" w:space="0" w:color="auto"/>
        <w:right w:val="none" w:sz="0" w:space="0" w:color="auto"/>
      </w:divBdr>
    </w:div>
    <w:div w:id="1983145868">
      <w:bodyDiv w:val="1"/>
      <w:marLeft w:val="0"/>
      <w:marRight w:val="0"/>
      <w:marTop w:val="0"/>
      <w:marBottom w:val="0"/>
      <w:divBdr>
        <w:top w:val="none" w:sz="0" w:space="0" w:color="auto"/>
        <w:left w:val="none" w:sz="0" w:space="0" w:color="auto"/>
        <w:bottom w:val="none" w:sz="0" w:space="0" w:color="auto"/>
        <w:right w:val="none" w:sz="0" w:space="0" w:color="auto"/>
      </w:divBdr>
    </w:div>
    <w:div w:id="2029602061">
      <w:bodyDiv w:val="1"/>
      <w:marLeft w:val="0"/>
      <w:marRight w:val="0"/>
      <w:marTop w:val="0"/>
      <w:marBottom w:val="0"/>
      <w:divBdr>
        <w:top w:val="none" w:sz="0" w:space="0" w:color="auto"/>
        <w:left w:val="none" w:sz="0" w:space="0" w:color="auto"/>
        <w:bottom w:val="none" w:sz="0" w:space="0" w:color="auto"/>
        <w:right w:val="none" w:sz="0" w:space="0" w:color="auto"/>
      </w:divBdr>
    </w:div>
    <w:div w:id="2033261426">
      <w:bodyDiv w:val="1"/>
      <w:marLeft w:val="0"/>
      <w:marRight w:val="0"/>
      <w:marTop w:val="0"/>
      <w:marBottom w:val="0"/>
      <w:divBdr>
        <w:top w:val="none" w:sz="0" w:space="0" w:color="auto"/>
        <w:left w:val="none" w:sz="0" w:space="0" w:color="auto"/>
        <w:bottom w:val="none" w:sz="0" w:space="0" w:color="auto"/>
        <w:right w:val="none" w:sz="0" w:space="0" w:color="auto"/>
      </w:divBdr>
    </w:div>
    <w:div w:id="2066054620">
      <w:bodyDiv w:val="1"/>
      <w:marLeft w:val="0"/>
      <w:marRight w:val="0"/>
      <w:marTop w:val="0"/>
      <w:marBottom w:val="0"/>
      <w:divBdr>
        <w:top w:val="none" w:sz="0" w:space="0" w:color="auto"/>
        <w:left w:val="none" w:sz="0" w:space="0" w:color="auto"/>
        <w:bottom w:val="none" w:sz="0" w:space="0" w:color="auto"/>
        <w:right w:val="none" w:sz="0" w:space="0" w:color="auto"/>
      </w:divBdr>
    </w:div>
    <w:div w:id="2096659258">
      <w:bodyDiv w:val="1"/>
      <w:marLeft w:val="0"/>
      <w:marRight w:val="0"/>
      <w:marTop w:val="0"/>
      <w:marBottom w:val="0"/>
      <w:divBdr>
        <w:top w:val="none" w:sz="0" w:space="0" w:color="auto"/>
        <w:left w:val="none" w:sz="0" w:space="0" w:color="auto"/>
        <w:bottom w:val="none" w:sz="0" w:space="0" w:color="auto"/>
        <w:right w:val="none" w:sz="0" w:space="0" w:color="auto"/>
      </w:divBdr>
    </w:div>
    <w:div w:id="2100246212">
      <w:bodyDiv w:val="1"/>
      <w:marLeft w:val="0"/>
      <w:marRight w:val="0"/>
      <w:marTop w:val="0"/>
      <w:marBottom w:val="0"/>
      <w:divBdr>
        <w:top w:val="none" w:sz="0" w:space="0" w:color="auto"/>
        <w:left w:val="none" w:sz="0" w:space="0" w:color="auto"/>
        <w:bottom w:val="none" w:sz="0" w:space="0" w:color="auto"/>
        <w:right w:val="none" w:sz="0" w:space="0" w:color="auto"/>
      </w:divBdr>
    </w:div>
    <w:div w:id="2142065552">
      <w:bodyDiv w:val="1"/>
      <w:marLeft w:val="0"/>
      <w:marRight w:val="0"/>
      <w:marTop w:val="0"/>
      <w:marBottom w:val="0"/>
      <w:divBdr>
        <w:top w:val="none" w:sz="0" w:space="0" w:color="auto"/>
        <w:left w:val="none" w:sz="0" w:space="0" w:color="auto"/>
        <w:bottom w:val="none" w:sz="0" w:space="0" w:color="auto"/>
        <w:right w:val="none" w:sz="0" w:space="0" w:color="auto"/>
      </w:divBdr>
    </w:div>
    <w:div w:id="214507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clunie@dcluni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3219-70B9-41E3-B5DD-BCF465A24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 Philbin</dc:creator>
  <cp:keywords/>
  <dc:description/>
  <cp:lastModifiedBy>Jim Philbin</cp:lastModifiedBy>
  <cp:revision>2</cp:revision>
  <cp:lastPrinted>2015-09-13T22:36:00Z</cp:lastPrinted>
  <dcterms:created xsi:type="dcterms:W3CDTF">2016-03-16T16:26:00Z</dcterms:created>
  <dcterms:modified xsi:type="dcterms:W3CDTF">2016-03-16T16:26:00Z</dcterms:modified>
</cp:coreProperties>
</file>