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sz w:val="76"/>
          <w:szCs w:val="76"/>
          <w:lang w:eastAsia="en-US"/>
        </w:rPr>
        <w:id w:val="117114076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36"/>
          <w:szCs w:val="36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5178"/>
            <w:gridCol w:w="1249"/>
            <w:gridCol w:w="2509"/>
          </w:tblGrid>
          <w:tr w:rsidR="000B65B2" w:rsidTr="000B65B2">
            <w:tc>
              <w:tcPr>
                <w:tcW w:w="5178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E51BBE" w:rsidRDefault="001B5F89" w:rsidP="00E51BBE">
                <w:pPr>
                  <w:pStyle w:val="Sinespaciado"/>
                  <w:rPr>
                    <w:rFonts w:asciiTheme="majorHAnsi" w:eastAsiaTheme="majorEastAsia" w:hAnsiTheme="majorHAnsi" w:cstheme="majorBidi"/>
                    <w:sz w:val="76"/>
                    <w:szCs w:val="76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6"/>
                    </w:rPr>
                    <w:alias w:val="Título"/>
                    <w:id w:val="276713177"/>
                    <w:placeholder>
                      <w:docPart w:val="A94B5EF20FD74F6996069D4159C07D16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E51BBE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Documento de aprobación para el proyecto fin de grado</w:t>
                    </w:r>
                    <w:r w:rsidR="000B65B2">
                      <w:rPr>
                        <w:rFonts w:asciiTheme="majorHAnsi" w:eastAsiaTheme="majorEastAsia" w:hAnsiTheme="majorHAnsi" w:cstheme="majorBidi"/>
                        <w:sz w:val="76"/>
                        <w:szCs w:val="76"/>
                      </w:rPr>
                      <w:t>: Gestión de parking de un hotel</w:t>
                    </w:r>
                  </w:sdtContent>
                </w:sdt>
              </w:p>
            </w:tc>
            <w:tc>
              <w:tcPr>
                <w:tcW w:w="3758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placeholder>
                    <w:docPart w:val="04B57A4C5DC64668B4CA11A7E2B983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3-18T00:00:00Z">
                    <w:dateFormat w:val="MMMM d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E51BBE" w:rsidRDefault="00E51BBE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marzo 18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00"/>
                    <w:szCs w:val="200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  <w14:numForm w14:val="oldStyle"/>
                  </w:rPr>
                  <w:alias w:val="Año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3-18T00:00:00Z"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E51BBE" w:rsidRDefault="00E51BBE">
                    <w:pPr>
                      <w:pStyle w:val="Sinespaciado"/>
                      <w:rPr>
                        <w:color w:val="4F81BD" w:themeColor="accent1"/>
                        <w:sz w:val="200"/>
                        <w:szCs w:val="200"/>
                        <w14:numForm w14:val="oldStyle"/>
                      </w:rPr>
                    </w:pPr>
                    <w:r>
                      <w:rPr>
                        <w:color w:val="4F81BD" w:themeColor="accent1"/>
                        <w:sz w:val="200"/>
                        <w:szCs w:val="200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  <w14:numForm w14:val="oldStyle"/>
                      </w:rPr>
                      <w:t>2025</w:t>
                    </w:r>
                  </w:p>
                </w:sdtContent>
              </w:sdt>
            </w:tc>
          </w:tr>
          <w:tr w:rsidR="00E51BBE" w:rsidTr="00E51BBE">
            <w:sdt>
              <w:sdtPr>
                <w:alias w:val="Descripción breve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427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E51BBE" w:rsidRDefault="00E51BBE" w:rsidP="00E51BBE">
                    <w:pPr>
                      <w:pStyle w:val="Sinespaciado"/>
                    </w:pPr>
                    <w:r>
                      <w:t>Pequeño análisis de lo que va a tener implementado mi proyecto sobre Gestión de aparcamientos de un hotel.</w:t>
                    </w:r>
                  </w:p>
                </w:tc>
              </w:sdtContent>
            </w:sdt>
            <w:tc>
              <w:tcPr>
                <w:tcW w:w="2509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E51BBE" w:rsidRDefault="00E51BBE" w:rsidP="00E51BBE">
                <w:pPr>
                  <w:pStyle w:val="Sinespaciad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E51BBE" w:rsidRDefault="00E51BBE"/>
        <w:p w:rsidR="00E51BBE" w:rsidRDefault="00E51BBE">
          <w:pP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ES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6"/>
              <w:szCs w:val="36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78478675"/>
        <w:docPartObj>
          <w:docPartGallery w:val="Table of Contents"/>
          <w:docPartUnique/>
        </w:docPartObj>
      </w:sdtPr>
      <w:sdtEndPr/>
      <w:sdtContent>
        <w:p w:rsidR="00E51BBE" w:rsidRDefault="00E51BBE">
          <w:pPr>
            <w:pStyle w:val="TtulodeTDC"/>
          </w:pPr>
          <w:r>
            <w:t>Contenido</w:t>
          </w:r>
        </w:p>
        <w:p w:rsidR="00221711" w:rsidRDefault="00E51BB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4395" w:history="1">
            <w:r w:rsidR="00221711" w:rsidRPr="004A00B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1. Introducción</w:t>
            </w:r>
            <w:r w:rsidR="00221711">
              <w:rPr>
                <w:noProof/>
                <w:webHidden/>
              </w:rPr>
              <w:tab/>
            </w:r>
            <w:r w:rsidR="00221711">
              <w:rPr>
                <w:noProof/>
                <w:webHidden/>
              </w:rPr>
              <w:fldChar w:fldCharType="begin"/>
            </w:r>
            <w:r w:rsidR="00221711">
              <w:rPr>
                <w:noProof/>
                <w:webHidden/>
              </w:rPr>
              <w:instrText xml:space="preserve"> PAGEREF _Toc194484395 \h </w:instrText>
            </w:r>
            <w:r w:rsidR="00221711">
              <w:rPr>
                <w:noProof/>
                <w:webHidden/>
              </w:rPr>
            </w:r>
            <w:r w:rsidR="00221711">
              <w:rPr>
                <w:noProof/>
                <w:webHidden/>
              </w:rPr>
              <w:fldChar w:fldCharType="separate"/>
            </w:r>
            <w:r w:rsidR="001B5F89">
              <w:rPr>
                <w:noProof/>
                <w:webHidden/>
              </w:rPr>
              <w:t>2</w:t>
            </w:r>
            <w:r w:rsidR="00221711">
              <w:rPr>
                <w:noProof/>
                <w:webHidden/>
              </w:rPr>
              <w:fldChar w:fldCharType="end"/>
            </w:r>
          </w:hyperlink>
        </w:p>
        <w:p w:rsidR="00221711" w:rsidRDefault="001B5F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484396" w:history="1">
            <w:r w:rsidR="00221711" w:rsidRPr="004A00B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 Características Principales</w:t>
            </w:r>
            <w:r w:rsidR="00221711">
              <w:rPr>
                <w:noProof/>
                <w:webHidden/>
              </w:rPr>
              <w:tab/>
            </w:r>
            <w:r w:rsidR="00221711">
              <w:rPr>
                <w:noProof/>
                <w:webHidden/>
              </w:rPr>
              <w:fldChar w:fldCharType="begin"/>
            </w:r>
            <w:r w:rsidR="00221711">
              <w:rPr>
                <w:noProof/>
                <w:webHidden/>
              </w:rPr>
              <w:instrText xml:space="preserve"> PAGEREF _Toc194484396 \h </w:instrText>
            </w:r>
            <w:r w:rsidR="00221711">
              <w:rPr>
                <w:noProof/>
                <w:webHidden/>
              </w:rPr>
            </w:r>
            <w:r w:rsidR="002217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21711">
              <w:rPr>
                <w:noProof/>
                <w:webHidden/>
              </w:rPr>
              <w:fldChar w:fldCharType="end"/>
            </w:r>
          </w:hyperlink>
        </w:p>
        <w:p w:rsidR="00221711" w:rsidRDefault="001B5F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484397" w:history="1">
            <w:r w:rsidR="00221711" w:rsidRPr="004A00B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2.1. Gestión de Plazas de Aparcamiento</w:t>
            </w:r>
            <w:r w:rsidR="00221711">
              <w:rPr>
                <w:noProof/>
                <w:webHidden/>
              </w:rPr>
              <w:tab/>
            </w:r>
            <w:r w:rsidR="00221711">
              <w:rPr>
                <w:noProof/>
                <w:webHidden/>
              </w:rPr>
              <w:fldChar w:fldCharType="begin"/>
            </w:r>
            <w:r w:rsidR="00221711">
              <w:rPr>
                <w:noProof/>
                <w:webHidden/>
              </w:rPr>
              <w:instrText xml:space="preserve"> PAGEREF _Toc194484397 \h </w:instrText>
            </w:r>
            <w:r w:rsidR="00221711">
              <w:rPr>
                <w:noProof/>
                <w:webHidden/>
              </w:rPr>
            </w:r>
            <w:r w:rsidR="002217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21711">
              <w:rPr>
                <w:noProof/>
                <w:webHidden/>
              </w:rPr>
              <w:fldChar w:fldCharType="end"/>
            </w:r>
          </w:hyperlink>
        </w:p>
        <w:p w:rsidR="00221711" w:rsidRDefault="001B5F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484398" w:history="1">
            <w:r w:rsidR="00221711" w:rsidRPr="004A00B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2.2. Gestión de Usuarios</w:t>
            </w:r>
            <w:r w:rsidR="00221711">
              <w:rPr>
                <w:noProof/>
                <w:webHidden/>
              </w:rPr>
              <w:tab/>
            </w:r>
            <w:r w:rsidR="00221711">
              <w:rPr>
                <w:noProof/>
                <w:webHidden/>
              </w:rPr>
              <w:fldChar w:fldCharType="begin"/>
            </w:r>
            <w:r w:rsidR="00221711">
              <w:rPr>
                <w:noProof/>
                <w:webHidden/>
              </w:rPr>
              <w:instrText xml:space="preserve"> PAGEREF _Toc194484398 \h </w:instrText>
            </w:r>
            <w:r w:rsidR="00221711">
              <w:rPr>
                <w:noProof/>
                <w:webHidden/>
              </w:rPr>
            </w:r>
            <w:r w:rsidR="002217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21711">
              <w:rPr>
                <w:noProof/>
                <w:webHidden/>
              </w:rPr>
              <w:fldChar w:fldCharType="end"/>
            </w:r>
          </w:hyperlink>
        </w:p>
        <w:p w:rsidR="00221711" w:rsidRDefault="001B5F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484399" w:history="1">
            <w:r w:rsidR="00221711" w:rsidRPr="004A00B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2.3. Reservas y Tarifas</w:t>
            </w:r>
            <w:r w:rsidR="00221711">
              <w:rPr>
                <w:noProof/>
                <w:webHidden/>
              </w:rPr>
              <w:tab/>
            </w:r>
            <w:r w:rsidR="00221711">
              <w:rPr>
                <w:noProof/>
                <w:webHidden/>
              </w:rPr>
              <w:fldChar w:fldCharType="begin"/>
            </w:r>
            <w:r w:rsidR="00221711">
              <w:rPr>
                <w:noProof/>
                <w:webHidden/>
              </w:rPr>
              <w:instrText xml:space="preserve"> PAGEREF _Toc194484399 \h </w:instrText>
            </w:r>
            <w:r w:rsidR="00221711">
              <w:rPr>
                <w:noProof/>
                <w:webHidden/>
              </w:rPr>
            </w:r>
            <w:r w:rsidR="002217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21711">
              <w:rPr>
                <w:noProof/>
                <w:webHidden/>
              </w:rPr>
              <w:fldChar w:fldCharType="end"/>
            </w:r>
          </w:hyperlink>
        </w:p>
        <w:p w:rsidR="00221711" w:rsidRDefault="001B5F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484400" w:history="1">
            <w:r w:rsidR="00221711" w:rsidRPr="004A00B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2.4. Facturación y Reportes</w:t>
            </w:r>
            <w:r w:rsidR="00221711">
              <w:rPr>
                <w:noProof/>
                <w:webHidden/>
              </w:rPr>
              <w:tab/>
            </w:r>
            <w:r w:rsidR="00221711">
              <w:rPr>
                <w:noProof/>
                <w:webHidden/>
              </w:rPr>
              <w:fldChar w:fldCharType="begin"/>
            </w:r>
            <w:r w:rsidR="00221711">
              <w:rPr>
                <w:noProof/>
                <w:webHidden/>
              </w:rPr>
              <w:instrText xml:space="preserve"> PAGEREF _Toc194484400 \h </w:instrText>
            </w:r>
            <w:r w:rsidR="00221711">
              <w:rPr>
                <w:noProof/>
                <w:webHidden/>
              </w:rPr>
            </w:r>
            <w:r w:rsidR="002217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21711">
              <w:rPr>
                <w:noProof/>
                <w:webHidden/>
              </w:rPr>
              <w:fldChar w:fldCharType="end"/>
            </w:r>
          </w:hyperlink>
        </w:p>
        <w:p w:rsidR="00221711" w:rsidRDefault="001B5F8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484401" w:history="1">
            <w:r w:rsidR="00221711" w:rsidRPr="004A00B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2.5. Notificaciones y Alertas</w:t>
            </w:r>
            <w:r w:rsidR="00221711">
              <w:rPr>
                <w:noProof/>
                <w:webHidden/>
              </w:rPr>
              <w:tab/>
            </w:r>
            <w:r w:rsidR="00221711">
              <w:rPr>
                <w:noProof/>
                <w:webHidden/>
              </w:rPr>
              <w:fldChar w:fldCharType="begin"/>
            </w:r>
            <w:r w:rsidR="00221711">
              <w:rPr>
                <w:noProof/>
                <w:webHidden/>
              </w:rPr>
              <w:instrText xml:space="preserve"> PAGEREF _Toc194484401 \h </w:instrText>
            </w:r>
            <w:r w:rsidR="00221711">
              <w:rPr>
                <w:noProof/>
                <w:webHidden/>
              </w:rPr>
            </w:r>
            <w:r w:rsidR="002217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21711">
              <w:rPr>
                <w:noProof/>
                <w:webHidden/>
              </w:rPr>
              <w:fldChar w:fldCharType="end"/>
            </w:r>
          </w:hyperlink>
        </w:p>
        <w:p w:rsidR="00221711" w:rsidRDefault="001B5F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484402" w:history="1">
            <w:r w:rsidR="00221711" w:rsidRPr="004A00B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3. Tecnologías a Utilizar</w:t>
            </w:r>
            <w:r w:rsidR="00221711">
              <w:rPr>
                <w:noProof/>
                <w:webHidden/>
              </w:rPr>
              <w:tab/>
            </w:r>
            <w:r w:rsidR="00221711">
              <w:rPr>
                <w:noProof/>
                <w:webHidden/>
              </w:rPr>
              <w:fldChar w:fldCharType="begin"/>
            </w:r>
            <w:r w:rsidR="00221711">
              <w:rPr>
                <w:noProof/>
                <w:webHidden/>
              </w:rPr>
              <w:instrText xml:space="preserve"> PAGEREF _Toc194484402 \h </w:instrText>
            </w:r>
            <w:r w:rsidR="00221711">
              <w:rPr>
                <w:noProof/>
                <w:webHidden/>
              </w:rPr>
            </w:r>
            <w:r w:rsidR="002217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21711">
              <w:rPr>
                <w:noProof/>
                <w:webHidden/>
              </w:rPr>
              <w:fldChar w:fldCharType="end"/>
            </w:r>
          </w:hyperlink>
        </w:p>
        <w:p w:rsidR="00221711" w:rsidRDefault="001B5F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484403" w:history="1">
            <w:r w:rsidR="00221711" w:rsidRPr="004A00B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4. Estructura del Proyecto</w:t>
            </w:r>
            <w:r w:rsidR="00221711">
              <w:rPr>
                <w:noProof/>
                <w:webHidden/>
              </w:rPr>
              <w:tab/>
            </w:r>
            <w:r w:rsidR="00221711">
              <w:rPr>
                <w:noProof/>
                <w:webHidden/>
              </w:rPr>
              <w:fldChar w:fldCharType="begin"/>
            </w:r>
            <w:r w:rsidR="00221711">
              <w:rPr>
                <w:noProof/>
                <w:webHidden/>
              </w:rPr>
              <w:instrText xml:space="preserve"> PAGEREF _Toc194484403 \h </w:instrText>
            </w:r>
            <w:r w:rsidR="00221711">
              <w:rPr>
                <w:noProof/>
                <w:webHidden/>
              </w:rPr>
            </w:r>
            <w:r w:rsidR="002217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21711">
              <w:rPr>
                <w:noProof/>
                <w:webHidden/>
              </w:rPr>
              <w:fldChar w:fldCharType="end"/>
            </w:r>
          </w:hyperlink>
        </w:p>
        <w:p w:rsidR="00221711" w:rsidRDefault="001B5F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484404" w:history="1">
            <w:r w:rsidR="00221711" w:rsidRPr="004A00B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5. Casos de Uso</w:t>
            </w:r>
            <w:r w:rsidR="00221711">
              <w:rPr>
                <w:noProof/>
                <w:webHidden/>
              </w:rPr>
              <w:tab/>
            </w:r>
            <w:r w:rsidR="00221711">
              <w:rPr>
                <w:noProof/>
                <w:webHidden/>
              </w:rPr>
              <w:fldChar w:fldCharType="begin"/>
            </w:r>
            <w:r w:rsidR="00221711">
              <w:rPr>
                <w:noProof/>
                <w:webHidden/>
              </w:rPr>
              <w:instrText xml:space="preserve"> PAGEREF _Toc194484404 \h </w:instrText>
            </w:r>
            <w:r w:rsidR="00221711">
              <w:rPr>
                <w:noProof/>
                <w:webHidden/>
              </w:rPr>
            </w:r>
            <w:r w:rsidR="002217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21711">
              <w:rPr>
                <w:noProof/>
                <w:webHidden/>
              </w:rPr>
              <w:fldChar w:fldCharType="end"/>
            </w:r>
          </w:hyperlink>
        </w:p>
        <w:p w:rsidR="00221711" w:rsidRDefault="001B5F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484405" w:history="1">
            <w:r w:rsidR="00221711" w:rsidRPr="004A00BE">
              <w:rPr>
                <w:rStyle w:val="Hipervnculo"/>
                <w:rFonts w:ascii="Times New Roman" w:eastAsia="Times New Roman" w:hAnsi="Times New Roman" w:cs="Times New Roman"/>
                <w:b/>
                <w:noProof/>
                <w:lang w:eastAsia="es-ES"/>
              </w:rPr>
              <w:t xml:space="preserve">6. </w:t>
            </w:r>
            <w:r w:rsidR="00221711" w:rsidRPr="004A00B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Entorno de trabajo</w:t>
            </w:r>
            <w:r w:rsidR="00221711">
              <w:rPr>
                <w:noProof/>
                <w:webHidden/>
              </w:rPr>
              <w:tab/>
            </w:r>
            <w:r w:rsidR="00221711">
              <w:rPr>
                <w:noProof/>
                <w:webHidden/>
              </w:rPr>
              <w:fldChar w:fldCharType="begin"/>
            </w:r>
            <w:r w:rsidR="00221711">
              <w:rPr>
                <w:noProof/>
                <w:webHidden/>
              </w:rPr>
              <w:instrText xml:space="preserve"> PAGEREF _Toc194484405 \h </w:instrText>
            </w:r>
            <w:r w:rsidR="00221711">
              <w:rPr>
                <w:noProof/>
                <w:webHidden/>
              </w:rPr>
            </w:r>
            <w:r w:rsidR="002217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21711">
              <w:rPr>
                <w:noProof/>
                <w:webHidden/>
              </w:rPr>
              <w:fldChar w:fldCharType="end"/>
            </w:r>
          </w:hyperlink>
        </w:p>
        <w:p w:rsidR="00221711" w:rsidRDefault="001B5F8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4484406" w:history="1">
            <w:r w:rsidR="00221711" w:rsidRPr="004A00BE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7. Conclusión</w:t>
            </w:r>
            <w:r w:rsidR="00221711">
              <w:rPr>
                <w:noProof/>
                <w:webHidden/>
              </w:rPr>
              <w:tab/>
            </w:r>
            <w:r w:rsidR="00221711">
              <w:rPr>
                <w:noProof/>
                <w:webHidden/>
              </w:rPr>
              <w:fldChar w:fldCharType="begin"/>
            </w:r>
            <w:r w:rsidR="00221711">
              <w:rPr>
                <w:noProof/>
                <w:webHidden/>
              </w:rPr>
              <w:instrText xml:space="preserve"> PAGEREF _Toc194484406 \h </w:instrText>
            </w:r>
            <w:r w:rsidR="00221711">
              <w:rPr>
                <w:noProof/>
                <w:webHidden/>
              </w:rPr>
            </w:r>
            <w:r w:rsidR="0022171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21711">
              <w:rPr>
                <w:noProof/>
                <w:webHidden/>
              </w:rPr>
              <w:fldChar w:fldCharType="end"/>
            </w:r>
          </w:hyperlink>
        </w:p>
        <w:p w:rsidR="00E51BBE" w:rsidRDefault="00E51BBE">
          <w:r>
            <w:rPr>
              <w:b/>
              <w:bCs/>
            </w:rPr>
            <w:fldChar w:fldCharType="end"/>
          </w:r>
        </w:p>
      </w:sdtContent>
    </w:sdt>
    <w:p w:rsid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:rsidR="00E51BBE" w:rsidRP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1" w:name="_Toc194484395"/>
      <w:r w:rsidRPr="00E51BB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Introducción</w:t>
      </w:r>
      <w:bookmarkEnd w:id="1"/>
    </w:p>
    <w:p w:rsidR="00E51BBE" w:rsidRPr="00E51BBE" w:rsidRDefault="00E51BBE" w:rsidP="00E51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aplicación tiene como objetivo facilitar la gestión del aparcamiento de un hotel situado en un pueblo. Permitirá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administrar de forma eficiente </w:t>
      </w: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plazas de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parking del hotel</w:t>
      </w: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, el control de reservas y la facturación de los clientes.</w:t>
      </w:r>
    </w:p>
    <w:p w:rsidR="00E51BBE" w:rsidRP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2" w:name="_Toc194484396"/>
      <w:r w:rsidRPr="00E51BB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Características Principales</w:t>
      </w:r>
      <w:bookmarkEnd w:id="2"/>
    </w:p>
    <w:p w:rsidR="00E51BBE" w:rsidRPr="00E51BBE" w:rsidRDefault="00E51BBE" w:rsidP="00E5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3" w:name="_Toc194484397"/>
      <w:r w:rsidRPr="00E51BB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2.1. Gestión de Plazas de Aparcamiento</w:t>
      </w:r>
      <w:bookmarkEnd w:id="3"/>
    </w:p>
    <w:p w:rsidR="00E51BBE" w:rsidRPr="00E51BBE" w:rsidRDefault="00E51BBE" w:rsidP="00E5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Visualización del estado de las plazas en tiempo real (libre, </w:t>
      </w:r>
      <w:proofErr w:type="gramStart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ocupada, reservada</w:t>
      </w:r>
      <w:proofErr w:type="gramEnd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E51BBE" w:rsidRPr="00E51BBE" w:rsidRDefault="00E51BBE" w:rsidP="00E5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Asignación de plazas a clientes del hotel y visitantes externos.</w:t>
      </w:r>
    </w:p>
    <w:p w:rsidR="00E51BBE" w:rsidRPr="00E51BBE" w:rsidRDefault="00E51BBE" w:rsidP="00E5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Configuración de tipos de plazas (normal, VIP, carga eléctrica).</w:t>
      </w:r>
    </w:p>
    <w:p w:rsidR="00E51BBE" w:rsidRPr="00E51BBE" w:rsidRDefault="00E51BBE" w:rsidP="00E51B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entradas y salidas de vehículos.</w:t>
      </w:r>
    </w:p>
    <w:p w:rsidR="00E51BBE" w:rsidRPr="00E51BBE" w:rsidRDefault="00E51BBE" w:rsidP="00E5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4" w:name="_Toc194484398"/>
      <w:r w:rsidRPr="00E51BB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2.2. Gestión de Usuarios</w:t>
      </w:r>
      <w:bookmarkEnd w:id="4"/>
    </w:p>
    <w:p w:rsidR="00E51BBE" w:rsidRPr="00E51BBE" w:rsidRDefault="00E51BBE" w:rsidP="00E51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y administración de perfiles de usuario.</w:t>
      </w:r>
    </w:p>
    <w:p w:rsidR="00E51BBE" w:rsidRPr="00E51BBE" w:rsidRDefault="00E51BBE" w:rsidP="00E51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Roles diferenciados: Administrador, Recepcionista y Cliente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(este rol aún no sé si lo implementaré o no)</w:t>
      </w: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51BBE" w:rsidRPr="00E51BBE" w:rsidRDefault="00E51BBE" w:rsidP="00E51B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 de accesos y permisos según el rol asignado.</w:t>
      </w:r>
    </w:p>
    <w:p w:rsidR="00E51BBE" w:rsidRPr="00E51BBE" w:rsidRDefault="00E51BBE" w:rsidP="00E5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5" w:name="_Toc194484399"/>
      <w:r w:rsidRPr="00E51BB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2.3. Reservas y Tarifas</w:t>
      </w:r>
      <w:bookmarkEnd w:id="5"/>
    </w:p>
    <w:p w:rsidR="00E51BBE" w:rsidRPr="00E51BBE" w:rsidRDefault="00E51BBE" w:rsidP="00E51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Reservas anticipadas de plazas de aparcamiento.</w:t>
      </w:r>
    </w:p>
    <w:p w:rsidR="00E51BBE" w:rsidRPr="00E51BBE" w:rsidRDefault="00E51BBE" w:rsidP="00E51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Tarificación según duración de estancia y tipo de cliente.</w:t>
      </w:r>
    </w:p>
    <w:p w:rsidR="00E51BBE" w:rsidRPr="00E51BBE" w:rsidRDefault="00E51BBE" w:rsidP="00E51B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Gestión de tarifas por horas, días o estancias prolongadas.</w:t>
      </w:r>
    </w:p>
    <w:p w:rsidR="00E51BBE" w:rsidRPr="00E51BBE" w:rsidRDefault="00E51BBE" w:rsidP="00E5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6" w:name="_Toc194484400"/>
      <w:r w:rsidRPr="00E51BB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2.4. Facturación y Reportes</w:t>
      </w:r>
      <w:bookmarkEnd w:id="6"/>
    </w:p>
    <w:p w:rsidR="00E51BBE" w:rsidRPr="00E51BBE" w:rsidRDefault="00E51BBE" w:rsidP="00E51B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Generación de facturas automáticas para los clientes.</w:t>
      </w:r>
    </w:p>
    <w:p w:rsidR="00E51BBE" w:rsidRPr="00E51BBE" w:rsidRDefault="00E51BBE" w:rsidP="00E51B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Registro de pagos y control de cuentas pendientes.</w:t>
      </w:r>
    </w:p>
    <w:p w:rsidR="00E51BBE" w:rsidRPr="00E51BBE" w:rsidRDefault="00E51BBE" w:rsidP="00E51B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Informes de ocupación diaria, semanal y mensual.</w:t>
      </w:r>
    </w:p>
    <w:p w:rsidR="00E51BBE" w:rsidRPr="00E51BBE" w:rsidRDefault="00E51BBE" w:rsidP="00E51B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7" w:name="_Toc194484401"/>
      <w:r w:rsidRPr="00E51BBE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2.5. Notificaciones y Alertas</w:t>
      </w:r>
      <w:bookmarkEnd w:id="7"/>
    </w:p>
    <w:p w:rsidR="00E51BBE" w:rsidRPr="00E51BBE" w:rsidRDefault="00E51BBE" w:rsidP="00E51B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Alertas de vencimiento de reservas.</w:t>
      </w:r>
    </w:p>
    <w:p w:rsidR="00E51BBE" w:rsidRPr="00E51BBE" w:rsidRDefault="00E51BBE" w:rsidP="00E51B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Recordatorios de pagos pendientes.</w:t>
      </w:r>
    </w:p>
    <w:p w:rsidR="00E51BBE" w:rsidRPr="00E51BBE" w:rsidRDefault="00E51BBE" w:rsidP="00E51B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Notificaciones de disponibilidad de plazas.</w:t>
      </w:r>
    </w:p>
    <w:p w:rsidR="00E51BBE" w:rsidRP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8" w:name="_Toc194484402"/>
      <w:r w:rsidRPr="00E51BB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 Tecnologías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 </w:t>
      </w:r>
      <w:r w:rsidRPr="00E51BB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Utiliza</w:t>
      </w:r>
      <w:r w:rsidR="000B65B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r</w:t>
      </w:r>
      <w:bookmarkEnd w:id="8"/>
    </w:p>
    <w:p w:rsidR="00E51BBE" w:rsidRPr="00E51BBE" w:rsidRDefault="00E51BBE" w:rsidP="00E51B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Lenguaje de Programación:</w:t>
      </w: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</w:t>
      </w:r>
    </w:p>
    <w:p w:rsidR="00E51BBE" w:rsidRPr="00E51BBE" w:rsidRDefault="00E51BBE" w:rsidP="00E51B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Interfaz Gráfica:</w:t>
      </w: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</w:p>
    <w:p w:rsidR="00E51BBE" w:rsidRPr="00E51BBE" w:rsidRDefault="00E51BBE" w:rsidP="00E51B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 de Datos:</w:t>
      </w: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SQLite</w:t>
      </w:r>
      <w:proofErr w:type="spellEnd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</w:t>
      </w:r>
      <w:proofErr w:type="spellStart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MySQL</w:t>
      </w:r>
      <w:proofErr w:type="spellEnd"/>
    </w:p>
    <w:p w:rsidR="00E51BBE" w:rsidRPr="00E51BBE" w:rsidRDefault="00E51BBE" w:rsidP="00E51B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Herramientas de Desarrollo:</w:t>
      </w: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IntelliJ</w:t>
      </w:r>
      <w:proofErr w:type="spellEnd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IDEA / </w:t>
      </w:r>
      <w:proofErr w:type="spellStart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NetBeans</w:t>
      </w:r>
      <w:proofErr w:type="spellEnd"/>
    </w:p>
    <w:p w:rsidR="00E51BBE" w:rsidRPr="00E51BBE" w:rsidRDefault="00E51BB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9" w:name="_Toc194484403"/>
      <w:r w:rsidRPr="00E51BB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Estructura del Proyecto</w:t>
      </w:r>
      <w:bookmarkEnd w:id="9"/>
    </w:p>
    <w:p w:rsidR="00E51BBE" w:rsidRPr="00E51BBE" w:rsidRDefault="00E51BBE" w:rsidP="00E51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Front-</w:t>
      </w:r>
      <w:proofErr w:type="spellStart"/>
      <w:r w:rsidRPr="00E51BB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end</w:t>
      </w:r>
      <w:proofErr w:type="spellEnd"/>
      <w:r w:rsidRPr="00E51BB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JavaFX</w:t>
      </w:r>
      <w:proofErr w:type="spellEnd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proofErr w:type="spellStart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Scene</w:t>
      </w:r>
      <w:proofErr w:type="spellEnd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Builder</w:t>
      </w:r>
      <w:proofErr w:type="spellEnd"/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la interfaz gráfica.</w:t>
      </w:r>
    </w:p>
    <w:p w:rsidR="00E51BBE" w:rsidRPr="00E51BBE" w:rsidRDefault="00E51BBE" w:rsidP="00E51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Back-</w:t>
      </w:r>
      <w:proofErr w:type="spellStart"/>
      <w:r w:rsidRPr="00E51BB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end</w:t>
      </w:r>
      <w:proofErr w:type="spellEnd"/>
      <w:r w:rsidRPr="00E51BB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Java y conexión a base de datos.</w:t>
      </w:r>
    </w:p>
    <w:p w:rsidR="00E51BBE" w:rsidRDefault="00E51BBE" w:rsidP="00E51BB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 de Datos:</w:t>
      </w: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Modelo relacional con tablas para usuarios, reservas, facturación y ocupación.</w:t>
      </w:r>
    </w:p>
    <w:p w:rsidR="000B65B2" w:rsidRPr="000B65B2" w:rsidRDefault="000B65B2" w:rsidP="000B6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10" w:name="_Toc194484404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</w:t>
      </w:r>
      <w:r w:rsidRPr="000B65B2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 Casos de Uso</w:t>
      </w:r>
      <w:bookmarkEnd w:id="10"/>
    </w:p>
    <w:p w:rsidR="000B65B2" w:rsidRPr="000B65B2" w:rsidRDefault="000B65B2" w:rsidP="000B65B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65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Administrador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0B65B2" w:rsidRPr="000B65B2" w:rsidRDefault="000B65B2" w:rsidP="000B6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65B2">
        <w:rPr>
          <w:rFonts w:ascii="Times New Roman" w:eastAsia="Times New Roman" w:hAnsi="Times New Roman" w:cs="Times New Roman"/>
          <w:sz w:val="24"/>
          <w:szCs w:val="24"/>
          <w:lang w:eastAsia="es-ES"/>
        </w:rPr>
        <w:t>Puede agregar nuevas plazas de aparcamiento.</w:t>
      </w:r>
    </w:p>
    <w:p w:rsidR="000B65B2" w:rsidRPr="000B65B2" w:rsidRDefault="000B65B2" w:rsidP="000B6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65B2">
        <w:rPr>
          <w:rFonts w:ascii="Times New Roman" w:eastAsia="Times New Roman" w:hAnsi="Times New Roman" w:cs="Times New Roman"/>
          <w:sz w:val="24"/>
          <w:szCs w:val="24"/>
          <w:lang w:eastAsia="es-ES"/>
        </w:rPr>
        <w:t>Puede modificar las tarifas.</w:t>
      </w:r>
    </w:p>
    <w:p w:rsidR="000B65B2" w:rsidRPr="000B65B2" w:rsidRDefault="000B65B2" w:rsidP="000B65B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65B2">
        <w:rPr>
          <w:rFonts w:ascii="Times New Roman" w:eastAsia="Times New Roman" w:hAnsi="Times New Roman" w:cs="Times New Roman"/>
          <w:sz w:val="24"/>
          <w:szCs w:val="24"/>
          <w:lang w:eastAsia="es-ES"/>
        </w:rPr>
        <w:t>Puede consultar informes de ocupación.</w:t>
      </w:r>
    </w:p>
    <w:p w:rsidR="000B65B2" w:rsidRPr="000B65B2" w:rsidRDefault="000B65B2" w:rsidP="000B65B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65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Recepcionista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0B65B2" w:rsidRPr="000B65B2" w:rsidRDefault="000B65B2" w:rsidP="000B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65B2">
        <w:rPr>
          <w:rFonts w:ascii="Times New Roman" w:eastAsia="Times New Roman" w:hAnsi="Times New Roman" w:cs="Times New Roman"/>
          <w:sz w:val="24"/>
          <w:szCs w:val="24"/>
          <w:lang w:eastAsia="es-ES"/>
        </w:rPr>
        <w:t>Puede asignar plazas a clientes.</w:t>
      </w:r>
    </w:p>
    <w:p w:rsidR="000B65B2" w:rsidRPr="000B65B2" w:rsidRDefault="000B65B2" w:rsidP="000B65B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65B2">
        <w:rPr>
          <w:rFonts w:ascii="Times New Roman" w:eastAsia="Times New Roman" w:hAnsi="Times New Roman" w:cs="Times New Roman"/>
          <w:sz w:val="24"/>
          <w:szCs w:val="24"/>
          <w:lang w:eastAsia="es-ES"/>
        </w:rPr>
        <w:t>Puede generar facturas.</w:t>
      </w:r>
    </w:p>
    <w:p w:rsidR="000B65B2" w:rsidRPr="000B65B2" w:rsidRDefault="000B65B2" w:rsidP="000B65B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65B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Cliente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p w:rsidR="000B65B2" w:rsidRPr="000B65B2" w:rsidRDefault="000B65B2" w:rsidP="000B65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65B2">
        <w:rPr>
          <w:rFonts w:ascii="Times New Roman" w:eastAsia="Times New Roman" w:hAnsi="Times New Roman" w:cs="Times New Roman"/>
          <w:sz w:val="24"/>
          <w:szCs w:val="24"/>
          <w:lang w:eastAsia="es-ES"/>
        </w:rPr>
        <w:t>Puede consultar disponibilidad de plazas.</w:t>
      </w:r>
    </w:p>
    <w:p w:rsidR="000B65B2" w:rsidRPr="000B65B2" w:rsidRDefault="000B65B2" w:rsidP="000B65B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B65B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Puede realizar una reserva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 antelación</w:t>
      </w:r>
      <w:r w:rsidRPr="000B65B2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0B65B2" w:rsidRDefault="000B65B2" w:rsidP="000B6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B253E" w:rsidRPr="00221711" w:rsidRDefault="002B253E" w:rsidP="002217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11" w:name="_Toc194484405"/>
      <w:r w:rsidRPr="002B253E">
        <w:rPr>
          <w:rFonts w:ascii="Times New Roman" w:eastAsia="Times New Roman" w:hAnsi="Times New Roman" w:cs="Times New Roman"/>
          <w:b/>
          <w:sz w:val="36"/>
          <w:szCs w:val="36"/>
          <w:lang w:eastAsia="es-ES"/>
        </w:rPr>
        <w:t xml:space="preserve">6. </w:t>
      </w:r>
      <w:r w:rsidR="00221711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Entorno de trabajo</w:t>
      </w:r>
      <w:bookmarkEnd w:id="11"/>
    </w:p>
    <w:p w:rsidR="002B253E" w:rsidRDefault="002B253E" w:rsidP="000B6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La idea es que sea un programa de escritorio en el que los recepcionistas , clientes y administradores del hotel puedan hacer dichas tareas como reservar ,sacar facturas de esos clientes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etc..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2B253E" w:rsidRPr="00E51BBE" w:rsidRDefault="002B253E" w:rsidP="000B65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Incluso podría haber una pantalla independiente en el que este programa esté instalado solo con el rol de clientes para que ellos hagan sus reservas de parking por su cuenta.</w:t>
      </w:r>
    </w:p>
    <w:p w:rsidR="00E51BBE" w:rsidRPr="00E51BBE" w:rsidRDefault="00E51BBE" w:rsidP="00E51BB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51BBE" w:rsidRPr="00E51BBE" w:rsidRDefault="002B253E" w:rsidP="00E51B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12" w:name="_Toc194484406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7</w:t>
      </w:r>
      <w:r w:rsidR="00E51BBE" w:rsidRPr="00E51BBE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 Conclusión</w:t>
      </w:r>
      <w:bookmarkEnd w:id="12"/>
    </w:p>
    <w:p w:rsidR="00E51BBE" w:rsidRPr="00E51BBE" w:rsidRDefault="00E51BBE" w:rsidP="00E51B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51BBE">
        <w:rPr>
          <w:rFonts w:ascii="Times New Roman" w:eastAsia="Times New Roman" w:hAnsi="Times New Roman" w:cs="Times New Roman"/>
          <w:sz w:val="24"/>
          <w:szCs w:val="24"/>
          <w:lang w:eastAsia="es-ES"/>
        </w:rPr>
        <w:t>Esta aplicación ofrecerá una solución eficiente y automatizada para la gestión del aparcamiento en un hotel, mejorando la experiencia de clientes y la administración interna del establecimiento.</w:t>
      </w:r>
    </w:p>
    <w:p w:rsidR="00F77EE2" w:rsidRDefault="001B5F89"/>
    <w:sectPr w:rsidR="00F77EE2" w:rsidSect="00E51BB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26B8"/>
    <w:multiLevelType w:val="multilevel"/>
    <w:tmpl w:val="1AE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B03EF"/>
    <w:multiLevelType w:val="multilevel"/>
    <w:tmpl w:val="51BC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D1F16"/>
    <w:multiLevelType w:val="multilevel"/>
    <w:tmpl w:val="B0D6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C84395"/>
    <w:multiLevelType w:val="multilevel"/>
    <w:tmpl w:val="C17E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1A3D0F"/>
    <w:multiLevelType w:val="multilevel"/>
    <w:tmpl w:val="6E2E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327C4B"/>
    <w:multiLevelType w:val="multilevel"/>
    <w:tmpl w:val="22F8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D237AF"/>
    <w:multiLevelType w:val="multilevel"/>
    <w:tmpl w:val="D4F8D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A2340F"/>
    <w:multiLevelType w:val="multilevel"/>
    <w:tmpl w:val="AAAAA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BB1736"/>
    <w:multiLevelType w:val="multilevel"/>
    <w:tmpl w:val="6060A5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>
    <w:nsid w:val="523872BC"/>
    <w:multiLevelType w:val="multilevel"/>
    <w:tmpl w:val="C58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1B4601"/>
    <w:multiLevelType w:val="multilevel"/>
    <w:tmpl w:val="BD5A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BE"/>
    <w:rsid w:val="00095D54"/>
    <w:rsid w:val="000B65B2"/>
    <w:rsid w:val="001B5F89"/>
    <w:rsid w:val="00221711"/>
    <w:rsid w:val="002B253E"/>
    <w:rsid w:val="006D20B1"/>
    <w:rsid w:val="00B64770"/>
    <w:rsid w:val="00E5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B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51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51B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1BB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51BB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E51B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51BB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1BB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BB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51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51BB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51BB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1BB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51B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B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E51B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E51B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51BB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51BB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E51B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1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E51BB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51BB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1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BB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51B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51BBE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51BB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51BB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E51B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4B5EF20FD74F6996069D4159C07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088A9-8986-44B2-A970-1D23BD7E65CF}"/>
      </w:docPartPr>
      <w:docPartBody>
        <w:p w:rsidR="00DE3DE3" w:rsidRDefault="00E03BB4" w:rsidP="00E03BB4">
          <w:pPr>
            <w:pStyle w:val="A94B5EF20FD74F6996069D4159C07D1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B4"/>
    <w:rsid w:val="00364E01"/>
    <w:rsid w:val="00374A0C"/>
    <w:rsid w:val="00D13264"/>
    <w:rsid w:val="00DE3DE3"/>
    <w:rsid w:val="00E03BB4"/>
    <w:rsid w:val="00E9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4B5EF20FD74F6996069D4159C07D16">
    <w:name w:val="A94B5EF20FD74F6996069D4159C07D16"/>
    <w:rsid w:val="00E03BB4"/>
  </w:style>
  <w:style w:type="paragraph" w:customStyle="1" w:styleId="04B57A4C5DC64668B4CA11A7E2B983E3">
    <w:name w:val="04B57A4C5DC64668B4CA11A7E2B983E3"/>
    <w:rsid w:val="00E03BB4"/>
  </w:style>
  <w:style w:type="paragraph" w:customStyle="1" w:styleId="E2A8FE7D7648424B8C938097BD276914">
    <w:name w:val="E2A8FE7D7648424B8C938097BD276914"/>
    <w:rsid w:val="00E03BB4"/>
  </w:style>
  <w:style w:type="paragraph" w:customStyle="1" w:styleId="C848039081F8416A98584967AB4CD865">
    <w:name w:val="C848039081F8416A98584967AB4CD865"/>
    <w:rsid w:val="00E03BB4"/>
  </w:style>
  <w:style w:type="paragraph" w:customStyle="1" w:styleId="C3BB975EF64542D4B26A9F65561124EA">
    <w:name w:val="C3BB975EF64542D4B26A9F65561124EA"/>
    <w:rsid w:val="00E03B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4B5EF20FD74F6996069D4159C07D16">
    <w:name w:val="A94B5EF20FD74F6996069D4159C07D16"/>
    <w:rsid w:val="00E03BB4"/>
  </w:style>
  <w:style w:type="paragraph" w:customStyle="1" w:styleId="04B57A4C5DC64668B4CA11A7E2B983E3">
    <w:name w:val="04B57A4C5DC64668B4CA11A7E2B983E3"/>
    <w:rsid w:val="00E03BB4"/>
  </w:style>
  <w:style w:type="paragraph" w:customStyle="1" w:styleId="E2A8FE7D7648424B8C938097BD276914">
    <w:name w:val="E2A8FE7D7648424B8C938097BD276914"/>
    <w:rsid w:val="00E03BB4"/>
  </w:style>
  <w:style w:type="paragraph" w:customStyle="1" w:styleId="C848039081F8416A98584967AB4CD865">
    <w:name w:val="C848039081F8416A98584967AB4CD865"/>
    <w:rsid w:val="00E03BB4"/>
  </w:style>
  <w:style w:type="paragraph" w:customStyle="1" w:styleId="C3BB975EF64542D4B26A9F65561124EA">
    <w:name w:val="C3BB975EF64542D4B26A9F65561124EA"/>
    <w:rsid w:val="00E03B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2025-03-18T00:00:00</PublishDate>
  <Abstract>Pequeño análisis de lo que va a tener implementado mi proyecto sobre Gestión de aparcamientos de un hotel.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37C824-9793-45D5-AEF0-243FA03C4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aprobación para el proyecto fin de grado: Gestión de parking de un hotel</vt:lpstr>
    </vt:vector>
  </TitlesOfParts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aprobación para el proyecto fin de grado: Gestión de parking de un hotel</dc:title>
  <dc:creator>Juanfran</dc:creator>
  <cp:lastModifiedBy>Juanfran</cp:lastModifiedBy>
  <cp:revision>5</cp:revision>
  <cp:lastPrinted>2025-04-02T09:06:00Z</cp:lastPrinted>
  <dcterms:created xsi:type="dcterms:W3CDTF">2025-03-18T11:01:00Z</dcterms:created>
  <dcterms:modified xsi:type="dcterms:W3CDTF">2025-04-02T09:07:00Z</dcterms:modified>
</cp:coreProperties>
</file>