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02C75" w14:textId="77777777" w:rsidR="000C4814" w:rsidRPr="000C4814" w:rsidRDefault="000C4814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20"/>
          <w:szCs w:val="20"/>
        </w:rPr>
      </w:pPr>
    </w:p>
    <w:p w14:paraId="5FFC74CA" w14:textId="22C0FD3F" w:rsidR="00802B9B" w:rsidRPr="00802B9B" w:rsidRDefault="00802B9B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>
        <w:rPr>
          <w:rFonts w:ascii="Avenir Next" w:hAnsi="Avenir Next"/>
          <w:b/>
          <w:bCs/>
          <w:color w:val="001691"/>
          <w:sz w:val="34"/>
          <w:szCs w:val="34"/>
        </w:rPr>
        <w:t>Proposition de formation en anglais professionnel – parcours professionnel du droit</w:t>
      </w:r>
    </w:p>
    <w:p w14:paraId="23AE4302" w14:textId="77777777" w:rsidR="000C4814" w:rsidRDefault="000C4814" w:rsidP="00802B9B">
      <w:pPr>
        <w:spacing w:after="14"/>
        <w:rPr>
          <w:rFonts w:ascii="Avenir Next" w:eastAsia="Arial" w:hAnsi="Avenir Next" w:cs="Arial"/>
          <w:b/>
          <w:bCs/>
          <w:color w:val="1F4E79"/>
        </w:rPr>
      </w:pPr>
    </w:p>
    <w:p w14:paraId="25CB3D94" w14:textId="06CDE3F1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</w:rPr>
        <w:t>Madame AICHA FETTAH</w:t>
      </w:r>
    </w:p>
    <w:p w14:paraId="01062BD0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WALDEN GROUP</w:t>
      </w:r>
    </w:p>
    <w:p w14:paraId="64CB8441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fettah.aicha@yahoo.fr</w:t>
      </w:r>
    </w:p>
    <w:p w14:paraId="22CDA224" w14:textId="77777777" w:rsidR="00DF18E9" w:rsidRDefault="00DF18E9" w:rsidP="00802B9B">
      <w:pPr>
        <w:spacing w:after="57"/>
        <w:rPr>
          <w:rFonts w:ascii="Avenir Next" w:eastAsia="Arial" w:hAnsi="Avenir Next" w:cs="Arial"/>
          <w:color w:val="1A1A1A"/>
          <w:sz w:val="20"/>
          <w:szCs w:val="20"/>
        </w:rPr>
      </w:pPr>
    </w:p>
    <w:p w14:paraId="33250669" w14:textId="216B0C90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Suite à notre échange et à votre évaluation, j’ai le plaisir de vous adresser cette proposition de formation en anglais, conçue pour répondre à vos besoins tout en permettant une prise en charge via le CPF.</w:t>
      </w:r>
    </w:p>
    <w:p w14:paraId="2E73CBB4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1. Votre profil</w:t>
      </w:r>
    </w:p>
    <w:p w14:paraId="2B5A7EE6" w14:textId="77777777" w:rsidR="00802B9B" w:rsidRPr="00802B9B" w:rsidRDefault="00802B9B" w:rsidP="00802B9B">
      <w:pPr>
        <w:spacing w:after="28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actuel : </w:t>
      </w:r>
      <w:r>
        <w:rPr>
          <w:rFonts w:ascii="Avenir Next" w:eastAsia="Arial" w:hAnsi="Avenir Next" w:cs="Arial"/>
          <w:color w:val="1A1A1A"/>
          <w:sz w:val="20"/>
          <w:szCs w:val="20"/>
        </w:rPr>
        <w:t>A2+</w:t>
      </w:r>
      <w:r>
        <w:rPr>
          <w:rFonts w:ascii="Avenir Next" w:eastAsia="Arial" w:hAnsi="Avenir Next" w:cs="Arial"/>
          <w:color w:val="64748B"/>
          <w:sz w:val="20"/>
          <w:szCs w:val="20"/>
        </w:rPr>
        <w:t xml:space="preserve">  · 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visé : </w:t>
      </w:r>
      <w:r>
        <w:rPr>
          <w:rFonts w:ascii="Avenir Next" w:eastAsia="Arial" w:hAnsi="Avenir Next" w:cs="Arial"/>
          <w:color w:val="1A1A1A"/>
          <w:sz w:val="20"/>
          <w:szCs w:val="20"/>
        </w:rPr>
        <w:t>B2 (3)</w:t>
      </w:r>
    </w:p>
    <w:p w14:paraId="49C31479" w14:textId="77777777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334155"/>
          <w:sz w:val="20"/>
          <w:szCs w:val="20"/>
        </w:rPr>
        <w:t/>
      </w:r>
    </w:p>
    <w:p w14:paraId="5BF53468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2. Votre programme sur mesure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6425"/>
      </w:tblGrid>
      <w:tr w:rsidR="00802B9B" w:rsidRPr="00802B9B" w14:paraId="6BA33BC3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E85A70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Durée totale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4E260A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20 heures</w:t>
            </w:r>
          </w:p>
        </w:tc>
      </w:tr>
      <w:tr w:rsidR="00802B9B" w:rsidRPr="00802B9B" w14:paraId="0B48CBA4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38982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Coaching individuel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6321B29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10 heures en visioconférence</w:t>
            </w:r>
          </w:p>
          <w:p w14:paraId="46321B29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Formateur anglophone natif, ancien avocat, spécialisé exclusivement dans l’enseignement de l’anglais juridique des affaires — un profil rare en France</w:t>
            </w:r>
          </w:p>
        </w:tc>
      </w:tr>
      <w:tr w:rsidR="00802B9B" w:rsidRPr="00802B9B" w14:paraId="74EF5A98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B8FA9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Travail guidé en autonomie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D724C8C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10 heures</w:t>
            </w:r>
          </w:p>
        </w:tc>
      </w:tr>
      <w:tr w:rsidR="00802B9B" w:rsidRPr="00802B9B" w14:paraId="67EFD7B6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7371D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Format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0E3A2F7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À distance — visioconférence</w:t>
            </w:r>
          </w:p>
        </w:tc>
      </w:tr>
      <w:tr w:rsidR="00802B9B" w:rsidRPr="00802B9B" w14:paraId="517E4870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33563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Période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7FEB9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Du 6 juillet 2026 au 30 septembre 2026</w:t>
            </w:r>
          </w:p>
        </w:tc>
      </w:tr>
      <w:tr w:rsidR="00802B9B" w:rsidRPr="00802B9B" w14:paraId="100297D8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ADD430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Certification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BB23E0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English 360 – Communiquer en anglais professionnel (RS6341)</w:t>
            </w:r>
          </w:p>
        </w:tc>
      </w:tr>
    </w:tbl>
    <w:p w14:paraId="5065E867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3. À l’issue de cette formation, vous serez capable de</w:t>
      </w:r>
    </w:p>
    <w:p w14:paraId="70919F1E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Dialoguer en anglais pour échanger des informations pertinentes dans un contexte juridique professionnel, notamment lors de négociations et réunions liées au portefeuille du Family Office WALDEN GROUP.</w:t>
      </w:r>
    </w:p>
    <w:p w14:paraId="1D922ABA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Prendre la parole en continu pour transmettre et partager des informations dans un milieu juridique anglophone, en particulier pour défendre des positions juridiques à l'oral en vue d'un poste de Directeur Juridique Groupe.</w:t>
      </w:r>
    </w:p>
    <w:p w14:paraId="0B7DD98C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Comprendre des communications orales en anglais et identifier des informations pertinentes dans un contexte juridique, dans le cadre de visioconférences et réunions stratégiques au sein du groupe WALDEN GROUP.</w:t>
      </w:r>
    </w:p>
    <w:p w14:paraId="760F7745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Composer des textes professionnels en anglais adaptés au contexte et aux interlocuteurs juridiques, pour rédiger des emails et documents juridiques adaptés aux activités de Family Office du groupe.</w:t>
      </w:r>
    </w:p>
    <w:p w14:paraId="4A5F80BC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Analyser des textes professionnels juridiques en anglais pour en extraire et utiliser l'information pertinente, afin d'analyser contrats et documents liés à la gestion de portefeuille et aux activités du WALDEN GROUP.</w:t>
      </w:r>
    </w:p>
    <w:p w14:paraId="2E73CBB4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Étape 2 (facultative) — À l’issue de cette formation, vous disposerez de l’attestation de niveau B2 requise comme prérequis à notre certification « CAJA – Communiquer en anglais juridique des affaires » (RS6810), si vous souhaitez aller plus loin dans votre maîtrise de l’anglais juridique.</w:t>
      </w:r>
    </w:p>
    <w:p w14:paraId="77FC6B81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4. Investissement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02B9B" w:rsidRPr="00802B9B" w14:paraId="6FB26587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3716C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B8CCE0"/>
                <w:sz w:val="16"/>
                <w:szCs w:val="16"/>
              </w:rPr>
              <w:t>Budget total</w:t>
            </w:r>
          </w:p>
          <w:p w14:paraId="3132F9D4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FFFFFF"/>
              </w:rPr>
              <w:t>1650 € NET DE TAXES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A6F955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Prise en charge CPF</w:t>
            </w:r>
          </w:p>
          <w:p w14:paraId="1FB7F804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0F6E56"/>
              </w:rPr>
              <w:t>1500 €</w:t>
            </w:r>
          </w:p>
        </w:tc>
      </w:tr>
      <w:tr w:rsidR="00802B9B" w:rsidRPr="00802B9B" w14:paraId="12984498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DCF1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Participation forfaitaire</w:t>
            </w:r>
          </w:p>
          <w:p w14:paraId="232ED0DE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20"/>
                <w:szCs w:val="20"/>
              </w:rPr>
              <w:t>150 €</w:t>
            </w: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 xml:space="preserve"> (réglée sur Mon Compte Formation)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FA5DF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Reste à charge</w:t>
            </w:r>
          </w:p>
          <w:p w14:paraId="315B31F5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20"/>
                <w:szCs w:val="20"/>
              </w:rPr>
              <w:t>300 €</w:t>
            </w:r>
          </w:p>
        </w:tc>
      </w:tr>
    </w:tbl>
    <w:p w14:paraId="768C44B8" w14:textId="77777777" w:rsidR="00802B9B" w:rsidRPr="00802B9B" w:rsidRDefault="00802B9B" w:rsidP="00802B9B">
      <w:pPr>
        <w:rPr>
          <w:rFonts w:ascii="Avenir Next" w:hAnsi="Avenir Next"/>
        </w:rPr>
      </w:pPr>
    </w:p>
    <w:p w14:paraId="7E354E50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18"/>
          <w:szCs w:val="18"/>
        </w:rPr>
        <w:t>Lien d’inscription CPF :</w:t>
      </w:r>
    </w:p>
    <w:p w14:paraId="5E0A3C7C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2E75B6"/>
          <w:sz w:val="18"/>
          <w:szCs w:val="18"/>
        </w:rPr>
        <w:t/>
      </w:r>
    </w:p>
    <w:p w14:paraId="4B8A4260" w14:textId="77777777" w:rsidR="00802B9B" w:rsidRPr="00802B9B" w:rsidRDefault="00802B9B" w:rsidP="00802B9B">
      <w:pPr>
        <w:rPr>
          <w:rFonts w:ascii="Avenir Next" w:hAnsi="Avenir Next"/>
        </w:rPr>
      </w:pPr>
    </w:p>
    <w:p w14:paraId="1221282E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5. Prochaines étapes</w:t>
      </w:r>
    </w:p>
    <w:p w14:paraId="5CB3C8BB" w14:textId="47172E07" w:rsidR="00D12CA7" w:rsidRPr="00DF18E9" w:rsidRDefault="00802B9B" w:rsidP="00DF18E9">
      <w:pPr>
        <w:spacing w:after="35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 xml:space="preserve">Répondez simplement à cet email pour confirmer votre accord. Je vous ferai parvenir la convention de formation, et nous pourrons démarrer dès le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>6 juillet 2026</w:t>
      </w:r>
      <w:r>
        <w:rPr>
          <w:rFonts w:ascii="Avenir Next" w:eastAsia="Arial" w:hAnsi="Avenir Next" w:cs="Arial"/>
          <w:color w:val="1A1A1A"/>
          <w:sz w:val="20"/>
          <w:szCs w:val="20"/>
        </w:rPr>
        <w:t>.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 xml:space="preserve"> 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Pour toute question : </w:t>
      </w:r>
      <w:r>
        <w:rPr>
          <w:rFonts w:ascii="Avenir Next" w:eastAsia="Arial" w:hAnsi="Avenir Next" w:cs="Arial"/>
          <w:color w:val="2E75B6"/>
          <w:sz w:val="20"/>
          <w:szCs w:val="20"/>
        </w:rPr>
        <w:t>jfr@linguaid.net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 · 06 84 49 23 32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>.</w:t>
      </w:r>
    </w:p>
    <w:sectPr w:rsidR="00D12CA7" w:rsidRPr="00DF18E9" w:rsidSect="000C481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7" w:right="850" w:bottom="2800" w:left="850" w:header="142" w:footer="4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829CB" w14:textId="77777777" w:rsidR="00D47DBC" w:rsidRDefault="00D47DBC" w:rsidP="00C55641">
      <w:r>
        <w:separator/>
      </w:r>
    </w:p>
  </w:endnote>
  <w:endnote w:type="continuationSeparator" w:id="0">
    <w:p w14:paraId="379B2FCA" w14:textId="77777777" w:rsidR="00D47DBC" w:rsidRDefault="00D47DBC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Linguaid France SAS</w:t>
    </w:r>
  </w:p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2 rue Hergé, 66750 Saint Cyprien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RCS Perpignan B 539 682 187 NAF : 8559A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Enregistrée sous le numéro : 91 66 01 620 66</w:t>
    </w:r>
  </w:p>
  <w:p>
    <w:pPr>
      <w:jc w:val="center"/>
      <w:rPr>
        <w:rFonts w:ascii="Book Antiqua" w:hAnsi="Book Antiqua"/>
        <w:i/>
        <w:color w:val="333399"/>
        <w:sz w:val="14"/>
        <w:szCs w:val="14"/>
      </w:rPr>
    </w:pPr>
    <w:r>
      <w:rPr>
        <w:rFonts w:ascii="Book Antiqua" w:hAnsi="Book Antiqua"/>
        <w:i/>
        <w:color w:val="333399"/>
        <w:sz w:val="14"/>
        <w:szCs w:val="14"/>
      </w:rPr>
      <w:t>Cet enregistrement ne vaut pas agrément de l’Etat</w:t>
    </w:r>
  </w:p>
</w:ftr>
</file>

<file path=word/footer2.xml><?xml version="1.0" encoding="utf-8"?>
<w:ftr xmlns:w="http://schemas.openxmlformats.org/wordprocessingml/2006/main"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Linguaid France SAS</w:t>
    </w:r>
  </w:p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2 rue Hergé, 66750 Saint Cyprien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RCS Perpignan B 539 682 187 NAF : 8559A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Enregistrée sous le numéro : 91 66 01 620 66</w:t>
    </w:r>
  </w:p>
  <w:p>
    <w:pPr>
      <w:jc w:val="center"/>
      <w:rPr>
        <w:rFonts w:ascii="Book Antiqua" w:hAnsi="Book Antiqua"/>
        <w:i/>
        <w:color w:val="333399"/>
        <w:sz w:val="14"/>
        <w:szCs w:val="14"/>
      </w:rPr>
    </w:pPr>
    <w:r>
      <w:rPr>
        <w:rFonts w:ascii="Book Antiqua" w:hAnsi="Book Antiqua"/>
        <w:i/>
        <w:color w:val="333399"/>
        <w:sz w:val="14"/>
        <w:szCs w:val="14"/>
      </w:rPr>
      <w:t>Cet enregistrement ne vaut pas agrément de l’Etat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218B33" w14:textId="77777777" w:rsidR="00D47DBC" w:rsidRDefault="00D47DBC" w:rsidP="00C55641">
      <w:r>
        <w:separator/>
      </w:r>
    </w:p>
  </w:footnote>
  <w:footnote w:type="continuationSeparator" w:id="0">
    <w:p w14:paraId="37D6C994" w14:textId="77777777" w:rsidR="00D47DBC" w:rsidRDefault="00D47DBC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2572200" cy="543000"/>
          <wp:effectExtent l="0" t="0" r="0" b="0"/>
          <wp:docPr id="940396156" name="Picture 1" descr="A person in a white shir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  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2200" cy="5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50499" w14:textId="61E55E6A" w:rsidR="00B267ED" w:rsidRDefault="00DF18E9" w:rsidP="00DF18E9">
    <w:pPr>
      <w:pStyle w:val="Header"/>
      <w:jc w:val="center"/>
    </w:pPr>
    <w:r w:rsidRPr="00E2595D">
      <w:rPr>
        <w:noProof/>
      </w:rPr>
      <w:drawing>
        <wp:inline distT="0" distB="0" distL="0" distR="0" wp14:anchorId="3763FB26" wp14:editId="76386C4E">
          <wp:extent cx="3124200" cy="660888"/>
          <wp:effectExtent l="0" t="0" r="0" b="0"/>
          <wp:docPr id="1762111138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7324" cy="676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415B9"/>
    <w:multiLevelType w:val="hybridMultilevel"/>
    <w:tmpl w:val="05108C0C"/>
    <w:lvl w:ilvl="0" w:tplc="72AEF2B4">
      <w:start w:val="1"/>
      <w:numFmt w:val="bullet"/>
      <w:lvlText w:val=""/>
      <w:lvlJc w:val="left"/>
      <w:pPr>
        <w:ind w:left="108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8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9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875BE"/>
    <w:multiLevelType w:val="hybridMultilevel"/>
    <w:tmpl w:val="775C9610"/>
    <w:lvl w:ilvl="0" w:tplc="4D123F9C">
      <w:start w:val="1"/>
      <w:numFmt w:val="bullet"/>
      <w:lvlText w:val="–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A4782F9E">
      <w:numFmt w:val="decimal"/>
      <w:lvlText w:val=""/>
      <w:lvlJc w:val="left"/>
    </w:lvl>
    <w:lvl w:ilvl="2" w:tplc="0CCC62DE">
      <w:numFmt w:val="decimal"/>
      <w:lvlText w:val=""/>
      <w:lvlJc w:val="left"/>
    </w:lvl>
    <w:lvl w:ilvl="3" w:tplc="41D6141C">
      <w:numFmt w:val="decimal"/>
      <w:lvlText w:val=""/>
      <w:lvlJc w:val="left"/>
    </w:lvl>
    <w:lvl w:ilvl="4" w:tplc="F592AD24">
      <w:numFmt w:val="decimal"/>
      <w:lvlText w:val=""/>
      <w:lvlJc w:val="left"/>
    </w:lvl>
    <w:lvl w:ilvl="5" w:tplc="B53AF25C">
      <w:numFmt w:val="decimal"/>
      <w:lvlText w:val=""/>
      <w:lvlJc w:val="left"/>
    </w:lvl>
    <w:lvl w:ilvl="6" w:tplc="7424EAC0">
      <w:numFmt w:val="decimal"/>
      <w:lvlText w:val=""/>
      <w:lvlJc w:val="left"/>
    </w:lvl>
    <w:lvl w:ilvl="7" w:tplc="749CF952">
      <w:numFmt w:val="decimal"/>
      <w:lvlText w:val=""/>
      <w:lvlJc w:val="left"/>
    </w:lvl>
    <w:lvl w:ilvl="8" w:tplc="794CCD4A">
      <w:numFmt w:val="decimal"/>
      <w:lvlText w:val=""/>
      <w:lvlJc w:val="left"/>
    </w:lvl>
  </w:abstractNum>
  <w:abstractNum w:abstractNumId="23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4"/>
  </w:num>
  <w:num w:numId="2" w16cid:durableId="1554462167">
    <w:abstractNumId w:val="20"/>
  </w:num>
  <w:num w:numId="3" w16cid:durableId="1266688200">
    <w:abstractNumId w:val="11"/>
  </w:num>
  <w:num w:numId="4" w16cid:durableId="14775632">
    <w:abstractNumId w:val="24"/>
  </w:num>
  <w:num w:numId="5" w16cid:durableId="538855699">
    <w:abstractNumId w:val="12"/>
  </w:num>
  <w:num w:numId="6" w16cid:durableId="1112356047">
    <w:abstractNumId w:val="21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8"/>
  </w:num>
  <w:num w:numId="10" w16cid:durableId="379670189">
    <w:abstractNumId w:val="9"/>
  </w:num>
  <w:num w:numId="11" w16cid:durableId="1104888315">
    <w:abstractNumId w:val="17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6"/>
  </w:num>
  <w:num w:numId="15" w16cid:durableId="1942294456">
    <w:abstractNumId w:val="23"/>
  </w:num>
  <w:num w:numId="16" w16cid:durableId="1186556875">
    <w:abstractNumId w:val="6"/>
  </w:num>
  <w:num w:numId="17" w16cid:durableId="1151944994">
    <w:abstractNumId w:val="15"/>
  </w:num>
  <w:num w:numId="18" w16cid:durableId="1058363672">
    <w:abstractNumId w:val="10"/>
  </w:num>
  <w:num w:numId="19" w16cid:durableId="1541014612">
    <w:abstractNumId w:val="19"/>
  </w:num>
  <w:num w:numId="20" w16cid:durableId="528495393">
    <w:abstractNumId w:val="3"/>
  </w:num>
  <w:num w:numId="21" w16cid:durableId="1037006412">
    <w:abstractNumId w:val="18"/>
  </w:num>
  <w:num w:numId="22" w16cid:durableId="196309972">
    <w:abstractNumId w:val="13"/>
  </w:num>
  <w:num w:numId="23" w16cid:durableId="1421677537">
    <w:abstractNumId w:val="1"/>
  </w:num>
  <w:num w:numId="24" w16cid:durableId="378477773">
    <w:abstractNumId w:val="7"/>
  </w:num>
  <w:num w:numId="25" w16cid:durableId="1543403617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C4814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D786F"/>
    <w:rsid w:val="003E1C28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2C94"/>
    <w:rsid w:val="004C54C4"/>
    <w:rsid w:val="004D08AC"/>
    <w:rsid w:val="004D770B"/>
    <w:rsid w:val="004E3222"/>
    <w:rsid w:val="00504E68"/>
    <w:rsid w:val="00513291"/>
    <w:rsid w:val="00527B29"/>
    <w:rsid w:val="005309AC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2B9B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518C8"/>
    <w:rsid w:val="00962EE3"/>
    <w:rsid w:val="00984EB9"/>
    <w:rsid w:val="009E0A19"/>
    <w:rsid w:val="009E7CB4"/>
    <w:rsid w:val="00A02291"/>
    <w:rsid w:val="00A23843"/>
    <w:rsid w:val="00A446F2"/>
    <w:rsid w:val="00A536BE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267ED"/>
    <w:rsid w:val="00B46D88"/>
    <w:rsid w:val="00B64D63"/>
    <w:rsid w:val="00B965C3"/>
    <w:rsid w:val="00BD3122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E54E9"/>
    <w:rsid w:val="00CF4496"/>
    <w:rsid w:val="00D0447D"/>
    <w:rsid w:val="00D06B1A"/>
    <w:rsid w:val="00D12CA7"/>
    <w:rsid w:val="00D23ED7"/>
    <w:rsid w:val="00D47DBC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18E9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4</cp:revision>
  <cp:lastPrinted>2026-06-19T15:03:00Z</cp:lastPrinted>
  <dcterms:created xsi:type="dcterms:W3CDTF">2026-06-20T14:55:00Z</dcterms:created>
  <dcterms:modified xsi:type="dcterms:W3CDTF">2026-06-20T15:15:00Z</dcterms:modified>
</cp:coreProperties>
</file>