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57A30" w14:textId="700D06FA" w:rsidR="004218A0" w:rsidRPr="004D770B" w:rsidRDefault="004218A0" w:rsidP="00CA1C4B">
      <w:pPr>
        <w:pStyle w:val="NormalWeb"/>
        <w:shd w:val="clear" w:color="auto" w:fill="FFFFFF"/>
        <w:jc w:val="center"/>
        <w:rPr>
          <w:rFonts w:ascii="Avenir Next" w:hAnsi="Avenir Next"/>
          <w:b/>
          <w:bCs/>
          <w:color w:val="001691"/>
          <w:sz w:val="34"/>
          <w:szCs w:val="34"/>
        </w:rPr>
      </w:pPr>
      <w:r>
        <w:rPr>
          <w:rFonts w:ascii="Avenir Next" w:hAnsi="Avenir Next"/>
          <w:b/>
          <w:bCs/>
          <w:color w:val="001691"/>
          <w:sz w:val="34"/>
          <w:szCs w:val="34"/>
        </w:rPr>
        <w:t>Programme de formation professionnelle</w:t>
      </w:r>
    </w:p>
    <w:p w14:paraId="4AC96503" w14:textId="77777777" w:rsidR="004218A0" w:rsidRPr="004D770B" w:rsidRDefault="004218A0" w:rsidP="004218A0">
      <w:pPr>
        <w:shd w:val="clear" w:color="auto" w:fill="FFFFFF"/>
        <w:spacing w:before="100" w:beforeAutospacing="1" w:after="100" w:afterAutospacing="1"/>
        <w:rPr>
          <w:rFonts w:ascii="Avenir Next" w:eastAsia="Times New Roman" w:hAnsi="Avenir Next" w:cs="Times New Roman"/>
          <w:lang w:eastAsia="en-GB"/>
        </w:rPr>
      </w:pPr>
      <w:r>
        <w:rPr>
          <w:rFonts w:ascii="Avenir Next" w:eastAsia="Times New Roman" w:hAnsi="Avenir Next" w:cs="Times New Roman"/>
          <w:b/>
          <w:bCs/>
          <w:color w:val="001691"/>
          <w:sz w:val="28"/>
          <w:szCs w:val="28"/>
          <w:lang w:eastAsia="en-GB"/>
        </w:rPr>
        <w:t xml:space="preserve">Intitulé de la formation </w:t>
      </w:r>
    </w:p>
    <w:p w14:paraId="744ADFCA" w14:textId="3FC6B0C3" w:rsidR="00C431C1" w:rsidRPr="00C431C1" w:rsidRDefault="00C431C1" w:rsidP="004218A0">
      <w:pPr>
        <w:shd w:val="clear" w:color="auto" w:fill="FFFFFF"/>
        <w:spacing w:before="100" w:beforeAutospacing="1" w:after="100" w:afterAutospacing="1"/>
        <w:rPr>
          <w:rFonts w:ascii="Avenir Next" w:eastAsia="Times New Roman" w:hAnsi="Avenir Next" w:cs="Times New Roman"/>
          <w:lang w:eastAsia="en-GB"/>
        </w:rPr>
      </w:pPr>
      <w:r>
        <w:rPr>
          <w:rFonts w:ascii="Avenir Next" w:eastAsia="Times New Roman" w:hAnsi="Avenir Next" w:cs="Times New Roman"/>
          <w:lang w:eastAsia="en-GB"/>
        </w:rPr>
        <w:t xml:space="preserve">Communiquer en anglais professionnel – </w:t>
      </w:r>
      <w:r>
        <w:rPr>
          <w:rFonts w:ascii="Avenir Next" w:eastAsia="Times New Roman" w:hAnsi="Avenir Next" w:cs="Times New Roman"/>
          <w:lang w:val="fr-FR" w:eastAsia="en-GB"/>
        </w:rPr>
        <w:t>Certification English 360 (RS6341)</w:t>
      </w:r>
    </w:p>
    <w:p w14:paraId="2BCA7BF4" w14:textId="783DC210" w:rsidR="004218A0" w:rsidRPr="004D770B" w:rsidRDefault="004218A0" w:rsidP="004218A0">
      <w:pPr>
        <w:shd w:val="clear" w:color="auto" w:fill="FFFFFF"/>
        <w:spacing w:before="100" w:beforeAutospacing="1" w:after="100" w:afterAutospacing="1"/>
        <w:rPr>
          <w:rFonts w:ascii="Avenir Next" w:eastAsia="Times New Roman" w:hAnsi="Avenir Next" w:cs="Times New Roman"/>
          <w:lang w:eastAsia="en-GB"/>
        </w:rPr>
      </w:pPr>
      <w:r>
        <w:rPr>
          <w:rFonts w:ascii="Avenir Next" w:eastAsia="Times New Roman" w:hAnsi="Avenir Next" w:cs="Times New Roman"/>
          <w:b/>
          <w:bCs/>
          <w:color w:val="001691"/>
          <w:sz w:val="28"/>
          <w:szCs w:val="28"/>
          <w:lang w:eastAsia="en-GB"/>
        </w:rPr>
        <w:t xml:space="preserve">Public visé </w:t>
      </w:r>
    </w:p>
    <w:p w14:paraId="1B8C27D3" w14:textId="77777777" w:rsidR="0022061C" w:rsidRPr="0022061C" w:rsidRDefault="0022061C" w:rsidP="00A446F2">
      <w:pPr>
        <w:shd w:val="clear" w:color="auto" w:fill="FFFFFF"/>
        <w:spacing w:before="100" w:beforeAutospacing="1" w:after="100" w:afterAutospacing="1"/>
        <w:rPr>
          <w:rFonts w:ascii="Avenir Next" w:eastAsia="Times New Roman" w:hAnsi="Avenir Next" w:cs="Times New Roman"/>
          <w:lang w:val="fr-FR" w:eastAsia="en-GB"/>
        </w:rPr>
      </w:pPr>
      <w:r>
        <w:rPr>
          <w:rFonts w:ascii="Avenir Next" w:eastAsia="Times New Roman" w:hAnsi="Avenir Next" w:cs="Times New Roman"/>
          <w:lang w:val="fr-FR" w:eastAsia="en-GB"/>
        </w:rPr>
        <w:t>Madame AICHA FETTAH</w:t>
      </w:r>
    </w:p>
    <w:p w14:paraId="5E42F3DD" w14:textId="62596BDF" w:rsidR="00A446F2" w:rsidRPr="0022061C" w:rsidRDefault="00A446F2" w:rsidP="00A446F2">
      <w:pPr>
        <w:shd w:val="clear" w:color="auto" w:fill="FFFFFF"/>
        <w:spacing w:before="100" w:beforeAutospacing="1" w:after="100" w:afterAutospacing="1"/>
        <w:rPr>
          <w:rFonts w:ascii="Avenir Next" w:eastAsia="Times New Roman" w:hAnsi="Avenir Next" w:cs="Times New Roman"/>
          <w:b/>
          <w:bCs/>
          <w:lang w:val="fr-FR" w:eastAsia="en-GB"/>
        </w:rPr>
      </w:pPr>
      <w:r>
        <w:rPr>
          <w:rFonts w:ascii="Avenir Next" w:eastAsia="Times New Roman" w:hAnsi="Avenir Next" w:cs="Times New Roman"/>
          <w:b/>
          <w:bCs/>
          <w:color w:val="001691"/>
          <w:sz w:val="28"/>
          <w:szCs w:val="28"/>
          <w:lang w:eastAsia="en-GB"/>
        </w:rPr>
        <w:t xml:space="preserve">Prérequis </w:t>
      </w:r>
    </w:p>
    <w:p w14:paraId="49923F80" w14:textId="672692B1" w:rsidR="00A446F2" w:rsidRPr="00A446F2" w:rsidRDefault="00A446F2" w:rsidP="000914DD">
      <w:pPr>
        <w:rPr>
          <w:rFonts w:ascii="Avenir Next" w:eastAsia="Times New Roman" w:hAnsi="Avenir Next" w:cs="Times New Roman"/>
          <w:lang w:eastAsia="en-GB"/>
        </w:rPr>
      </w:pPr>
      <w:r>
        <w:rPr>
          <w:rFonts w:ascii="Avenir Next" w:eastAsia="Times New Roman" w:hAnsi="Avenir Next" w:cs="Times New Roman"/>
          <w:lang w:eastAsia="en-GB"/>
        </w:rPr>
        <w:t xml:space="preserve">Niveau </w:t>
      </w:r>
      <w:r>
        <w:rPr>
          <w:rFonts w:ascii="Avenir Next" w:eastAsia="Times New Roman" w:hAnsi="Avenir Next" w:cs="Times New Roman"/>
          <w:lang w:val="fr-FR" w:eastAsia="en-GB"/>
        </w:rPr>
        <w:t xml:space="preserve">B1 </w:t>
      </w:r>
      <w:r>
        <w:rPr>
          <w:rFonts w:ascii="Avenir Next" w:eastAsia="Times New Roman" w:hAnsi="Avenir Next" w:cs="Times New Roman"/>
          <w:lang w:eastAsia="en-GB"/>
        </w:rPr>
        <w:t>sur le référentiel CECRL, être avocat en droit des affaires ou juriste d’entreprise à l’international</w:t>
      </w:r>
    </w:p>
    <w:p w14:paraId="074C5184" w14:textId="77777777" w:rsidR="00A446F2" w:rsidRPr="00A446F2" w:rsidRDefault="00A446F2" w:rsidP="00A446F2">
      <w:pPr>
        <w:shd w:val="clear" w:color="auto" w:fill="FFFFFF"/>
        <w:spacing w:before="100" w:beforeAutospacing="1" w:after="100" w:afterAutospacing="1"/>
        <w:rPr>
          <w:rFonts w:ascii="Avenir Next" w:eastAsia="Times New Roman" w:hAnsi="Avenir Next" w:cs="Times New Roman"/>
          <w:b/>
          <w:bCs/>
          <w:color w:val="001691"/>
          <w:sz w:val="28"/>
          <w:szCs w:val="28"/>
          <w:lang w:eastAsia="en-GB"/>
        </w:rPr>
      </w:pPr>
      <w:r>
        <w:rPr>
          <w:rFonts w:ascii="Avenir Next" w:eastAsia="Times New Roman" w:hAnsi="Avenir Next" w:cs="Times New Roman"/>
          <w:b/>
          <w:bCs/>
          <w:color w:val="001691"/>
          <w:sz w:val="28"/>
          <w:szCs w:val="28"/>
          <w:lang w:eastAsia="en-GB"/>
        </w:rPr>
        <w:t>Objectifs pédagogiques</w:t>
      </w:r>
    </w:p>
    <w:p w14:paraId="51846849" w14:textId="1779B51A" w:rsidR="008169FA" w:rsidRDefault="00A446F2" w:rsidP="008169FA">
      <w:pPr>
        <w:rPr>
          <w:rFonts w:ascii="Avenir Next" w:eastAsia="Times New Roman" w:hAnsi="Avenir Next" w:cs="Times New Roman"/>
          <w:lang w:val="fr-FR" w:eastAsia="en-GB"/>
        </w:rPr>
      </w:pPr>
      <w:r>
        <w:rPr>
          <w:rFonts w:ascii="Avenir Next" w:eastAsia="Times New Roman" w:hAnsi="Avenir Next" w:cs="Times New Roman"/>
          <w:lang w:eastAsia="en-GB"/>
        </w:rPr>
        <w:t>A la fin de la formation, l’apprenant sera préparé, à</w:t>
      </w:r>
      <w:r>
        <w:rPr>
          <w:rFonts w:ascii="Avenir Next" w:eastAsia="Times New Roman" w:hAnsi="Avenir Next" w:cs="Times New Roman"/>
          <w:lang w:val="fr-FR" w:eastAsia="en-GB"/>
        </w:rPr>
        <w:t> :</w:t>
      </w:r>
    </w:p>
    <w:p w14:paraId="6E6C448D" w14:textId="77777777" w:rsidR="00C431C1" w:rsidRPr="008169FA" w:rsidRDefault="00C431C1" w:rsidP="008169FA">
      <w:pPr>
        <w:rPr>
          <w:rFonts w:ascii="Avenir Next" w:eastAsia="Times New Roman" w:hAnsi="Avenir Next" w:cs="Times New Roman"/>
          <w:lang w:eastAsia="en-GB"/>
        </w:rPr>
      </w:pPr>
    </w:p>
    <w:p w14:paraId="21049148" w14:textId="17E28BB6" w:rsidR="00C431C1" w:rsidRPr="00C431C1" w:rsidRDefault="00C431C1" w:rsidP="00C431C1">
      <w:pPr>
        <w:pStyle w:val="Paragraphedeliste"/>
        <w:numPr>
          <w:ilvl w:val="0"/>
          <w:numId w:val="27"/>
        </w:numPr>
        <w:shd w:val="clear" w:color="auto" w:fill="FFFFFF"/>
        <w:rPr>
          <w:rFonts w:ascii="Avenir Next" w:hAnsi="Avenir Next"/>
        </w:rPr>
      </w:pPr>
      <w:r>
        <w:rPr>
          <w:rFonts w:ascii="Avenir Next" w:hAnsi="Avenir Next"/>
        </w:rPr>
        <w:t>Renforcer la compréhension orale de l’anglais professionnel, y compris en présence d’accents variés, afin de suivre et participer efficacement aux réunions à distance avec des interlocuteurs internationaux.</w:t>
      </w:r>
    </w:p>
    <w:p w14:paraId="47464635" w14:textId="2076DCBE" w:rsidR="00C431C1" w:rsidRPr="00C431C1" w:rsidRDefault="00C431C1" w:rsidP="00C431C1">
      <w:pPr>
        <w:pStyle w:val="Paragraphedeliste"/>
        <w:numPr>
          <w:ilvl w:val="0"/>
          <w:numId w:val="27"/>
        </w:numPr>
        <w:shd w:val="clear" w:color="auto" w:fill="FFFFFF"/>
        <w:rPr>
          <w:rFonts w:ascii="Avenir Next" w:eastAsia="Times New Roman" w:hAnsi="Avenir Next" w:cs="Times New Roman"/>
          <w:lang w:eastAsia="en-GB"/>
        </w:rPr>
      </w:pPr>
      <w:r>
        <w:rPr>
          <w:rFonts w:ascii="Avenir Next" w:eastAsia="Times New Roman" w:hAnsi="Avenir Next" w:cs="Times New Roman"/>
          <w:lang w:eastAsia="en-GB"/>
        </w:rPr>
        <w:t>Développer la fluidité et la précision de l’expression orale en anglais dans un contexte professionnel et juridique, en particulier pour poser des questions, formuler des conseils et interagir avec des clients ou collègues anglophones.</w:t>
      </w:r>
    </w:p>
    <w:p w14:paraId="4E8069C6" w14:textId="77777777" w:rsidR="007F7ECA" w:rsidRDefault="00C431C1" w:rsidP="00A51ADA">
      <w:pPr>
        <w:pStyle w:val="Paragraphedeliste"/>
        <w:numPr>
          <w:ilvl w:val="0"/>
          <w:numId w:val="27"/>
        </w:numPr>
        <w:shd w:val="clear" w:color="auto" w:fill="FFFFFF"/>
        <w:spacing w:before="100" w:beforeAutospacing="1" w:after="100" w:afterAutospacing="1"/>
        <w:rPr>
          <w:rFonts w:ascii="Avenir Next" w:eastAsia="Times New Roman" w:hAnsi="Avenir Next" w:cs="Times New Roman"/>
          <w:lang w:eastAsia="en-GB"/>
        </w:rPr>
      </w:pPr>
      <w:r>
        <w:rPr>
          <w:rFonts w:ascii="Avenir Next" w:eastAsia="Times New Roman" w:hAnsi="Avenir Next" w:cs="Times New Roman"/>
          <w:lang w:eastAsia="en-GB"/>
        </w:rPr>
        <w:t>Gagner en confiance à l’oral grâce à des mises en situation réalistes (visio, appels, discussions client) et à l’acquisition de repères lexicaux et grammaticaux permettant de limiter les erreurs fréquentes et les blocages liés aux faux amis.</w:t>
      </w:r>
    </w:p>
    <w:p w14:paraId="110925F1" w14:textId="77777777" w:rsidR="007F7ECA" w:rsidRDefault="007F7ECA" w:rsidP="00A51ADA">
      <w:pPr>
        <w:pStyle w:val="Paragraphedeliste"/>
        <w:numPr>
          <w:ilvl w:val="0"/>
          <w:numId w:val="27"/>
        </w:numPr>
        <w:shd w:val="clear" w:color="auto" w:fill="FFFFFF"/>
        <w:spacing w:before="100" w:beforeAutospacing="1" w:after="100" w:afterAutospacing="1"/>
        <w:rPr>
          <w:rFonts w:ascii="Avenir Next" w:eastAsia="Times New Roman" w:hAnsi="Avenir Next" w:cs="Times New Roman"/>
          <w:lang w:eastAsia="en-GB"/>
        </w:rPr>
      </w:pPr>
      <w:r>
        <w:rPr>
          <w:rFonts w:ascii="Avenir Next" w:eastAsia="Times New Roman" w:hAnsi="Avenir Next" w:cs="Times New Roman"/>
          <w:lang w:eastAsia="en-GB"/>
        </w:rPr>
        <w:t>Se préparer et passer la certification English 360 (RS6341)</w:t>
      </w:r>
    </w:p>
    <w:p w14:paraId="5FD44E4D" w14:textId="270155E2" w:rsidR="004218A0" w:rsidRPr="007F7ECA" w:rsidRDefault="003D6652" w:rsidP="007F7ECA">
      <w:pPr>
        <w:shd w:val="clear" w:color="auto" w:fill="FFFFFF"/>
        <w:spacing w:before="100" w:beforeAutospacing="1" w:after="100" w:afterAutospacing="1"/>
        <w:rPr>
          <w:rFonts w:ascii="Avenir Next" w:eastAsia="Times New Roman" w:hAnsi="Avenir Next" w:cs="Times New Roman"/>
          <w:lang w:eastAsia="en-GB"/>
        </w:rPr>
      </w:pPr>
      <w:r>
        <w:rPr>
          <w:rFonts w:ascii="Avenir Next" w:eastAsia="Times New Roman" w:hAnsi="Avenir Next" w:cs="Times New Roman"/>
          <w:b/>
          <w:bCs/>
          <w:color w:val="001691"/>
          <w:sz w:val="28"/>
          <w:szCs w:val="28"/>
          <w:lang w:val="fr-FR" w:eastAsia="en-GB"/>
        </w:rPr>
        <w:t xml:space="preserve">Dates et </w:t>
      </w:r>
      <w:r>
        <w:rPr>
          <w:rFonts w:ascii="Avenir Next" w:eastAsia="Times New Roman" w:hAnsi="Avenir Next" w:cs="Times New Roman"/>
          <w:b/>
          <w:bCs/>
          <w:color w:val="001691"/>
          <w:sz w:val="28"/>
          <w:szCs w:val="28"/>
          <w:lang w:eastAsia="en-GB"/>
        </w:rPr>
        <w:t xml:space="preserve">Durée </w:t>
      </w:r>
    </w:p>
    <w:p w14:paraId="312F9CC9" w14:textId="2DB33BDA" w:rsidR="00962D3A" w:rsidRPr="004D770B" w:rsidRDefault="0022124B" w:rsidP="00962D3A">
      <w:pPr>
        <w:shd w:val="clear" w:color="auto" w:fill="FFFFFF"/>
        <w:spacing w:before="100" w:beforeAutospacing="1" w:after="120"/>
        <w:rPr>
          <w:rFonts w:ascii="Avenir Next" w:eastAsia="Times New Roman" w:hAnsi="Avenir Next" w:cs="Times New Roman"/>
          <w:lang w:val="fr-FR" w:eastAsia="en-GB"/>
        </w:rPr>
      </w:pPr>
      <w:r>
        <w:rPr>
          <w:rFonts w:ascii="Avenir Next" w:eastAsia="Times New Roman" w:hAnsi="Avenir Next" w:cs="Times New Roman"/>
          <w:lang w:val="fr-FR" w:eastAsia="en-GB"/>
        </w:rPr>
        <w:t>du 1er septembre au 30 septembre 2026</w:t>
      </w:r>
      <w:r>
        <w:rPr>
          <w:rFonts w:ascii="Avenir Next" w:eastAsia="Times New Roman" w:hAnsi="Avenir Next" w:cs="Times New Roman"/>
          <w:b/>
          <w:bCs/>
          <w:lang w:val="fr-FR" w:eastAsia="en-GB"/>
        </w:rPr>
        <w:t xml:space="preserve"> </w:t>
      </w:r>
      <w:r>
        <w:rPr>
          <w:rFonts w:ascii="Avenir Next" w:eastAsia="Times New Roman" w:hAnsi="Avenir Next" w:cs="Times New Roman"/>
          <w:lang w:val="fr-FR" w:eastAsia="en-GB"/>
        </w:rPr>
        <w:t xml:space="preserve">– 20 heures </w:t>
      </w:r>
      <w:r>
        <w:rPr>
          <w:rFonts w:ascii="Avenir Next" w:eastAsia="Times New Roman" w:hAnsi="Avenir Next" w:cs="Times New Roman"/>
          <w:lang w:eastAsia="en-GB"/>
        </w:rPr>
        <w:t>(10 heures de coaching individuel en visioconférence et 10 heures de travail guidé en autonomie (travaux dirigés ou e-learning) comprenant des activités pédagogiques structurées avec production de livrables)</w:t>
      </w:r>
    </w:p>
    <w:p w14:paraId="72CCF610" w14:textId="081D4C72" w:rsidR="004218A0" w:rsidRPr="004D770B" w:rsidRDefault="004218A0" w:rsidP="004218A0">
      <w:pPr>
        <w:shd w:val="clear" w:color="auto" w:fill="FFFFFF"/>
        <w:spacing w:before="100" w:beforeAutospacing="1" w:after="100" w:afterAutospacing="1"/>
        <w:rPr>
          <w:rFonts w:ascii="Avenir Next" w:eastAsia="Times New Roman" w:hAnsi="Avenir Next" w:cs="Times New Roman"/>
          <w:lang w:eastAsia="en-GB"/>
        </w:rPr>
      </w:pPr>
      <w:r>
        <w:rPr>
          <w:rFonts w:ascii="Avenir Next" w:eastAsia="Times New Roman" w:hAnsi="Avenir Next" w:cs="Times New Roman"/>
          <w:b/>
          <w:bCs/>
          <w:color w:val="001691"/>
          <w:sz w:val="28"/>
          <w:szCs w:val="28"/>
          <w:lang w:eastAsia="en-GB"/>
        </w:rPr>
        <w:t xml:space="preserve">Lieu </w:t>
      </w:r>
    </w:p>
    <w:p w14:paraId="385BC393" w14:textId="122A7519" w:rsidR="004C0165" w:rsidRDefault="0032295B" w:rsidP="00B14354">
      <w:pPr>
        <w:pStyle w:val="NormalWeb"/>
        <w:shd w:val="clear" w:color="auto" w:fill="FFFFFF"/>
        <w:rPr>
          <w:rFonts w:ascii="Avenir Next" w:hAnsi="Avenir Next"/>
          <w:b/>
          <w:bCs/>
          <w:color w:val="001691"/>
          <w:sz w:val="28"/>
          <w:szCs w:val="28"/>
        </w:rPr>
      </w:pPr>
      <w:r>
        <w:rPr>
          <w:rFonts w:ascii="Avenir Next" w:hAnsi="Avenir Next"/>
        </w:rPr>
        <w:t>A distance</w:t>
      </w:r>
    </w:p>
    <w:p w14:paraId="182EC97A" w14:textId="77777777" w:rsidR="006B5FD6" w:rsidRDefault="006B5FD6" w:rsidP="004D770B">
      <w:pPr>
        <w:shd w:val="clear" w:color="auto" w:fill="FFFFFF"/>
        <w:spacing w:before="100" w:beforeAutospacing="1" w:after="100" w:afterAutospacing="1"/>
        <w:rPr>
          <w:rFonts w:ascii="Avenir Next" w:eastAsia="Times New Roman" w:hAnsi="Avenir Next" w:cs="Times New Roman"/>
          <w:b/>
          <w:bCs/>
          <w:color w:val="001691"/>
          <w:sz w:val="28"/>
          <w:szCs w:val="28"/>
          <w:lang w:eastAsia="en-GB"/>
        </w:rPr>
      </w:pPr>
    </w:p>
    <w:p w14:paraId="6560E813" w14:textId="2C3569F6" w:rsidR="004D770B" w:rsidRPr="004D770B" w:rsidRDefault="004D770B" w:rsidP="004D770B">
      <w:pPr>
        <w:shd w:val="clear" w:color="auto" w:fill="FFFFFF"/>
        <w:spacing w:before="100" w:beforeAutospacing="1" w:after="100" w:afterAutospacing="1"/>
        <w:rPr>
          <w:rFonts w:ascii="Avenir Next" w:eastAsia="Times New Roman" w:hAnsi="Avenir Next" w:cs="Times New Roman"/>
          <w:lang w:eastAsia="en-GB"/>
        </w:rPr>
      </w:pPr>
      <w:r>
        <w:rPr>
          <w:rFonts w:ascii="Avenir Next" w:eastAsia="Times New Roman" w:hAnsi="Avenir Next" w:cs="Times New Roman"/>
          <w:b/>
          <w:bCs/>
          <w:color w:val="001691"/>
          <w:sz w:val="28"/>
          <w:szCs w:val="28"/>
          <w:lang w:eastAsia="en-GB"/>
        </w:rPr>
        <w:t xml:space="preserve">Déroulement de la formation </w:t>
      </w:r>
    </w:p>
    <w:p w14:paraId="0C3AE820" w14:textId="3EDE8146" w:rsidR="00DC6B64" w:rsidRPr="00DC6B64" w:rsidRDefault="00DC6B64" w:rsidP="00DC6B64">
      <w:pPr>
        <w:shd w:val="clear" w:color="auto" w:fill="FFFFFF"/>
        <w:spacing w:before="100" w:beforeAutospacing="1" w:after="100" w:afterAutospacing="1"/>
        <w:rPr>
          <w:rFonts w:ascii="Avenir Next" w:eastAsia="Times New Roman" w:hAnsi="Avenir Next" w:cs="Times New Roman"/>
          <w:lang w:eastAsia="en-GB"/>
        </w:rPr>
      </w:pPr>
      <w:r>
        <w:rPr>
          <w:rFonts w:ascii="Avenir Next" w:eastAsia="Times New Roman" w:hAnsi="Avenir Next" w:cs="Times New Roman"/>
          <w:lang w:eastAsia="en-GB"/>
        </w:rPr>
        <w:t>La formation se déroule à distance, à raison de 1 à 2 heures par semaine, et comprend :</w:t>
        <w:br/>
        <w:br/>
        <w:t>– 10 heures de coaching individuel en visioconférence avec le formateur</w:t>
        <w:br/>
        <w:t>– 10 heures de travail guidé en autonomie (travaux dirigés ou e-learning) comprenant des activités pédagogiques structurées et planifiées avec production de livrables (écrits et oraux).</w:t>
      </w:r>
    </w:p>
    <w:p w14:paraId="4AE7D87C" w14:textId="77777777" w:rsidR="00DC6B64" w:rsidRPr="00DC6B64" w:rsidRDefault="00DC6B64" w:rsidP="00DC6B64">
      <w:pPr>
        <w:shd w:val="clear" w:color="auto" w:fill="FFFFFF"/>
        <w:spacing w:before="100" w:beforeAutospacing="1" w:after="100" w:afterAutospacing="1"/>
        <w:rPr>
          <w:rFonts w:ascii="Avenir Next" w:eastAsia="Times New Roman" w:hAnsi="Avenir Next" w:cs="Times New Roman"/>
          <w:lang w:eastAsia="en-GB"/>
        </w:rPr>
      </w:pPr>
      <w:r>
        <w:rPr>
          <w:rFonts w:ascii="Avenir Next" w:eastAsia="Times New Roman" w:hAnsi="Avenir Next" w:cs="Times New Roman"/>
          <w:lang w:eastAsia="en-GB"/>
        </w:rPr>
        <w:t>Les activités en autonomie sont planifiées entre les sessions, font l’objet d’un suivi par l’organisme de formation (livrables, résultats, dates de réalisation et progression) et font partie intégrante du parcours de formation.</w:t>
      </w:r>
    </w:p>
    <w:p w14:paraId="0ECA718B" w14:textId="6EED703C" w:rsidR="004218A0" w:rsidRPr="004D770B" w:rsidRDefault="004218A0" w:rsidP="004218A0">
      <w:pPr>
        <w:shd w:val="clear" w:color="auto" w:fill="FFFFFF"/>
        <w:spacing w:before="100" w:beforeAutospacing="1" w:after="100" w:afterAutospacing="1"/>
        <w:rPr>
          <w:rFonts w:ascii="Avenir Next" w:eastAsia="Times New Roman" w:hAnsi="Avenir Next" w:cs="Times New Roman"/>
          <w:lang w:eastAsia="en-GB"/>
        </w:rPr>
      </w:pPr>
      <w:r>
        <w:rPr>
          <w:rFonts w:ascii="Avenir Next" w:eastAsia="Times New Roman" w:hAnsi="Avenir Next" w:cs="Times New Roman"/>
          <w:b/>
          <w:bCs/>
          <w:color w:val="001691"/>
          <w:sz w:val="28"/>
          <w:szCs w:val="28"/>
          <w:lang w:eastAsia="en-GB"/>
        </w:rPr>
        <w:t xml:space="preserve">Contenu de la formation </w:t>
      </w:r>
    </w:p>
    <w:p w14:paraId="2CEB1901" w14:textId="0BBFFAB3" w:rsidR="00C034BB" w:rsidRPr="004D770B" w:rsidRDefault="00F6378E" w:rsidP="00C034BB">
      <w:pPr>
        <w:shd w:val="clear" w:color="auto" w:fill="FFFFFF"/>
        <w:spacing w:before="100" w:beforeAutospacing="1" w:after="100" w:afterAutospacing="1"/>
        <w:rPr>
          <w:rFonts w:ascii="Avenir Next" w:eastAsia="Times New Roman" w:hAnsi="Avenir Next" w:cs="Times New Roman"/>
          <w:lang w:val="fr-FR" w:eastAsia="en-GB"/>
        </w:rPr>
      </w:pPr>
      <w:r>
        <w:rPr>
          <w:rFonts w:ascii="Avenir Next" w:eastAsia="Times New Roman" w:hAnsi="Avenir Next" w:cs="Times New Roman"/>
          <w:lang w:val="fr-FR" w:eastAsia="en-GB"/>
        </w:rPr>
        <w:t xml:space="preserve">Le contenu de chaque session synchrone sera adapté au profil de l’apprenant pour le préparer à la certification. Pendant le cours, le formateur prendra des notes pour faire du suivi pédagogique et également l’envoyer au participant. </w:t>
      </w:r>
      <w:r>
        <w:rPr>
          <w:rFonts w:ascii="Avenir Next" w:eastAsia="Times New Roman" w:hAnsi="Avenir Next" w:cs="Times New Roman"/>
          <w:lang w:eastAsia="en-GB"/>
        </w:rPr>
        <w:t xml:space="preserve">Le travail guidé en autonomie comprend des activités pédagogiques structurées (compréhension, production écrite et orale, entraînement à la certification) avec production de livrables, notamment des enregistrements audio réalisés à partir de mises en situation professionnelles. </w:t>
      </w:r>
      <w:r>
        <w:rPr>
          <w:rFonts w:ascii="Avenir Next" w:eastAsia="Times New Roman" w:hAnsi="Avenir Next" w:cs="Times New Roman"/>
          <w:lang w:val="fr-FR" w:eastAsia="en-GB"/>
        </w:rPr>
        <w:t>Au début du cours suivant, le formateur évaluera le progrès lié au cours précédent. Le contenu de la partie travaux dirigés ou elearning comprend un travail sur les erreurs à éviter et un apprentissage du vocabulaire technique en anglais.</w:t>
      </w:r>
    </w:p>
    <w:p w14:paraId="66B47090" w14:textId="77777777" w:rsidR="004218A0" w:rsidRPr="004D770B" w:rsidRDefault="004218A0" w:rsidP="003D6652">
      <w:pPr>
        <w:shd w:val="clear" w:color="auto" w:fill="FFFFFF"/>
        <w:spacing w:before="100" w:beforeAutospacing="1" w:after="100" w:afterAutospacing="1"/>
        <w:ind w:right="-1039"/>
        <w:rPr>
          <w:rFonts w:ascii="Avenir Next" w:eastAsia="Times New Roman" w:hAnsi="Avenir Next" w:cs="Times New Roman"/>
          <w:lang w:eastAsia="en-GB"/>
        </w:rPr>
      </w:pPr>
      <w:r>
        <w:rPr>
          <w:rFonts w:ascii="Avenir Next" w:eastAsia="Times New Roman" w:hAnsi="Avenir Next" w:cs="Times New Roman"/>
          <w:b/>
          <w:bCs/>
          <w:color w:val="001691"/>
          <w:sz w:val="28"/>
          <w:szCs w:val="28"/>
          <w:lang w:eastAsia="en-GB"/>
        </w:rPr>
        <w:t xml:space="preserve">Moyens pédagogiques, techniques et d’encadrement mis en oeuvre </w:t>
      </w:r>
    </w:p>
    <w:p w14:paraId="334F299E" w14:textId="548D4A4B" w:rsidR="004218A0" w:rsidRPr="004D770B" w:rsidRDefault="004218A0" w:rsidP="004218A0">
      <w:pPr>
        <w:shd w:val="clear" w:color="auto" w:fill="FFFFFF"/>
        <w:spacing w:before="100" w:beforeAutospacing="1" w:after="100" w:afterAutospacing="1"/>
        <w:rPr>
          <w:rFonts w:ascii="Avenir Next" w:eastAsia="Times New Roman" w:hAnsi="Avenir Next" w:cs="Times New Roman"/>
          <w:lang w:val="fr-FR" w:eastAsia="en-GB"/>
        </w:rPr>
      </w:pPr>
      <w:r>
        <w:rPr>
          <w:rFonts w:ascii="Avenir Next" w:eastAsia="Times New Roman" w:hAnsi="Avenir Next" w:cs="Times New Roman"/>
          <w:b/>
          <w:bCs/>
          <w:color w:val="001691"/>
          <w:lang w:eastAsia="en-GB"/>
        </w:rPr>
        <w:t xml:space="preserve">Moyens pédagogiques et techniques : </w:t>
      </w:r>
      <w:r>
        <w:rPr>
          <w:rFonts w:ascii="Avenir Next" w:eastAsia="Times New Roman" w:hAnsi="Avenir Next" w:cs="Times New Roman"/>
          <w:lang w:eastAsia="en-GB"/>
        </w:rPr>
        <w:t xml:space="preserve">Cours particuliers </w:t>
      </w:r>
      <w:r>
        <w:rPr>
          <w:rFonts w:ascii="Avenir Next" w:eastAsia="Times New Roman" w:hAnsi="Avenir Next" w:cs="Times New Roman"/>
          <w:lang w:val="fr-FR" w:eastAsia="en-GB"/>
        </w:rPr>
        <w:t xml:space="preserve">par visioconférence, </w:t>
      </w:r>
      <w:r>
        <w:rPr>
          <w:rFonts w:ascii="Avenir Next" w:eastAsia="Times New Roman" w:hAnsi="Avenir Next" w:cs="Times New Roman"/>
          <w:lang w:eastAsia="en-GB"/>
        </w:rPr>
        <w:t>travail guidé en autonomie (travaux dirigés ou e-learning) comprenant des activités pédagogiques structurées avec production de livrables</w:t>
      </w:r>
    </w:p>
    <w:p w14:paraId="7EFC5C0D" w14:textId="522F4370" w:rsidR="004218A0" w:rsidRPr="004D770B" w:rsidRDefault="004218A0" w:rsidP="004218A0">
      <w:pPr>
        <w:shd w:val="clear" w:color="auto" w:fill="FFFFFF"/>
        <w:spacing w:before="100" w:beforeAutospacing="1" w:after="100" w:afterAutospacing="1"/>
        <w:rPr>
          <w:rFonts w:ascii="Avenir Next" w:eastAsia="Times New Roman" w:hAnsi="Avenir Next" w:cs="Times New Roman"/>
          <w:lang w:val="fr-FR" w:eastAsia="en-GB"/>
        </w:rPr>
      </w:pPr>
      <w:r>
        <w:rPr>
          <w:rFonts w:ascii="Avenir Next" w:eastAsia="Times New Roman" w:hAnsi="Avenir Next" w:cs="Times New Roman"/>
          <w:b/>
          <w:bCs/>
          <w:color w:val="001691"/>
          <w:lang w:eastAsia="en-GB"/>
        </w:rPr>
        <w:t xml:space="preserve">Moyens d’encadrement : </w:t>
      </w:r>
      <w:r>
        <w:rPr>
          <w:rFonts w:ascii="Avenir Next" w:eastAsia="Times New Roman" w:hAnsi="Avenir Next" w:cs="Times New Roman"/>
          <w:lang w:eastAsia="en-GB"/>
        </w:rPr>
        <w:t>Animation par un formateur professionnel en anglais professionnel, avec expérience du secteur juridique. Le formateur est formé régulièrement dans l’approche pédagogique de l’organisme de formation afin d’assurer un niveau de qualité et de professionnalisme.</w:t>
      </w:r>
      <w:r>
        <w:rPr>
          <w:rFonts w:ascii="Avenir Next" w:eastAsia="Times New Roman" w:hAnsi="Avenir Next" w:cs="Times New Roman"/>
          <w:lang w:val="fr-FR" w:eastAsia="en-GB"/>
        </w:rPr>
        <w:t xml:space="preserve"> </w:t>
      </w:r>
    </w:p>
    <w:p w14:paraId="41298552" w14:textId="77777777" w:rsidR="00A565E3" w:rsidRDefault="00A565E3" w:rsidP="004218A0">
      <w:pPr>
        <w:shd w:val="clear" w:color="auto" w:fill="FFFFFF"/>
        <w:spacing w:before="100" w:beforeAutospacing="1" w:after="100" w:afterAutospacing="1"/>
        <w:rPr>
          <w:rFonts w:ascii="Avenir Next" w:eastAsia="Times New Roman" w:hAnsi="Avenir Next" w:cs="Times New Roman"/>
          <w:b/>
          <w:bCs/>
          <w:color w:val="001691"/>
          <w:sz w:val="28"/>
          <w:szCs w:val="28"/>
          <w:lang w:eastAsia="en-GB"/>
        </w:rPr>
      </w:pPr>
    </w:p>
    <w:p w14:paraId="32644DC4" w14:textId="6DC88880" w:rsidR="004218A0" w:rsidRPr="004D770B" w:rsidRDefault="004218A0" w:rsidP="004218A0">
      <w:pPr>
        <w:shd w:val="clear" w:color="auto" w:fill="FFFFFF"/>
        <w:spacing w:before="100" w:beforeAutospacing="1" w:after="100" w:afterAutospacing="1"/>
        <w:rPr>
          <w:rFonts w:ascii="Avenir Next" w:eastAsia="Times New Roman" w:hAnsi="Avenir Next" w:cs="Times New Roman"/>
          <w:lang w:eastAsia="en-GB"/>
        </w:rPr>
      </w:pPr>
      <w:r>
        <w:rPr>
          <w:rFonts w:ascii="Avenir Next" w:eastAsia="Times New Roman" w:hAnsi="Avenir Next" w:cs="Times New Roman"/>
          <w:b/>
          <w:bCs/>
          <w:color w:val="001691"/>
          <w:sz w:val="28"/>
          <w:szCs w:val="28"/>
          <w:lang w:eastAsia="en-GB"/>
        </w:rPr>
        <w:lastRenderedPageBreak/>
        <w:t xml:space="preserve">Moyens permettant le suivi et l’appréciation des résultats </w:t>
      </w:r>
    </w:p>
    <w:p w14:paraId="4D083989" w14:textId="77777777" w:rsidR="004218A0" w:rsidRPr="004D770B" w:rsidRDefault="004218A0" w:rsidP="004218A0">
      <w:pPr>
        <w:shd w:val="clear" w:color="auto" w:fill="FFFFFF"/>
        <w:spacing w:before="100" w:beforeAutospacing="1" w:after="100" w:afterAutospacing="1"/>
        <w:rPr>
          <w:rFonts w:ascii="Avenir Next" w:eastAsia="Times New Roman" w:hAnsi="Avenir Next" w:cs="Times New Roman"/>
          <w:lang w:eastAsia="en-GB"/>
        </w:rPr>
      </w:pPr>
      <w:r>
        <w:rPr>
          <w:rFonts w:ascii="Avenir Next" w:eastAsia="Times New Roman" w:hAnsi="Avenir Next" w:cs="Times New Roman"/>
          <w:b/>
          <w:bCs/>
          <w:color w:val="001691"/>
          <w:lang w:eastAsia="en-GB"/>
        </w:rPr>
        <w:t xml:space="preserve">Suivi de l’exécution : </w:t>
      </w:r>
    </w:p>
    <w:p w14:paraId="03CAA5C3" w14:textId="77777777" w:rsidR="00DC6B64" w:rsidRDefault="00DC6B64" w:rsidP="00C55641">
      <w:pPr>
        <w:pStyle w:val="NormalWeb"/>
        <w:numPr>
          <w:ilvl w:val="0"/>
          <w:numId w:val="9"/>
        </w:numPr>
        <w:shd w:val="clear" w:color="auto" w:fill="FFFFFF"/>
        <w:rPr>
          <w:rFonts w:ascii="Avenir Next" w:hAnsi="Avenir Next"/>
        </w:rPr>
      </w:pPr>
      <w:r>
        <w:rPr>
          <w:rFonts w:ascii="Avenir Next" w:hAnsi="Avenir Next"/>
        </w:rPr>
        <w:t>Feuilles de présence pour les sessions en visioconférence</w:t>
      </w:r>
    </w:p>
    <w:p w14:paraId="4F9414BC" w14:textId="634B1DF7" w:rsidR="004218A0" w:rsidRPr="004D770B" w:rsidRDefault="00DC6B64" w:rsidP="00C55641">
      <w:pPr>
        <w:pStyle w:val="NormalWeb"/>
        <w:numPr>
          <w:ilvl w:val="0"/>
          <w:numId w:val="9"/>
        </w:numPr>
        <w:shd w:val="clear" w:color="auto" w:fill="FFFFFF"/>
        <w:rPr>
          <w:rFonts w:ascii="Avenir Next" w:hAnsi="Avenir Next"/>
        </w:rPr>
      </w:pPr>
      <w:r>
        <w:rPr>
          <w:rFonts w:ascii="Avenir Next" w:hAnsi="Avenir Next"/>
        </w:rPr>
        <w:t>Suivi des activités réalisées en autonomie à travers les livrables produits (enregistrements audio, productions écrites), incluant les dates de réalisation et la progression du participant</w:t>
      </w:r>
    </w:p>
    <w:p w14:paraId="7EEC5393" w14:textId="77777777" w:rsidR="004218A0" w:rsidRPr="004D770B" w:rsidRDefault="004218A0" w:rsidP="004218A0">
      <w:pPr>
        <w:shd w:val="clear" w:color="auto" w:fill="FFFFFF"/>
        <w:spacing w:before="100" w:beforeAutospacing="1" w:after="100" w:afterAutospacing="1"/>
        <w:rPr>
          <w:rFonts w:ascii="Avenir Next" w:eastAsia="Times New Roman" w:hAnsi="Avenir Next" w:cs="Times New Roman"/>
          <w:lang w:eastAsia="en-GB"/>
        </w:rPr>
      </w:pPr>
      <w:r>
        <w:rPr>
          <w:rFonts w:ascii="Avenir Next" w:eastAsia="Times New Roman" w:hAnsi="Avenir Next" w:cs="Times New Roman"/>
          <w:b/>
          <w:bCs/>
          <w:color w:val="001691"/>
          <w:lang w:eastAsia="en-GB"/>
        </w:rPr>
        <w:t xml:space="preserve">Appréciation des résultats : </w:t>
      </w:r>
    </w:p>
    <w:p w14:paraId="2E39702B" w14:textId="49177DB8" w:rsidR="003B3586" w:rsidRPr="004D770B" w:rsidRDefault="004218A0" w:rsidP="00C55641">
      <w:pPr>
        <w:pStyle w:val="NormalWeb"/>
        <w:numPr>
          <w:ilvl w:val="0"/>
          <w:numId w:val="9"/>
        </w:numPr>
        <w:shd w:val="clear" w:color="auto" w:fill="FFFFFF"/>
        <w:rPr>
          <w:rFonts w:ascii="Avenir Next" w:hAnsi="Avenir Next"/>
        </w:rPr>
      </w:pPr>
      <w:r>
        <w:rPr>
          <w:rFonts w:ascii="Avenir Next" w:hAnsi="Avenir Next"/>
        </w:rPr>
        <w:t xml:space="preserve">Recueil individuel des besoins lors de </w:t>
      </w:r>
      <w:r>
        <w:rPr>
          <w:rFonts w:ascii="Avenir Next" w:hAnsi="Avenir Next"/>
          <w:lang w:val="fr-FR"/>
        </w:rPr>
        <w:t>l’entretien</w:t>
      </w:r>
      <w:r>
        <w:rPr>
          <w:rFonts w:ascii="Avenir Next" w:hAnsi="Avenir Next"/>
        </w:rPr>
        <w:t xml:space="preserve"> en amont</w:t>
      </w:r>
    </w:p>
    <w:p w14:paraId="2423A5A9" w14:textId="77777777" w:rsidR="00C55641" w:rsidRPr="004D770B" w:rsidRDefault="004218A0" w:rsidP="00C55641">
      <w:pPr>
        <w:pStyle w:val="NormalWeb"/>
        <w:numPr>
          <w:ilvl w:val="0"/>
          <w:numId w:val="9"/>
        </w:numPr>
        <w:shd w:val="clear" w:color="auto" w:fill="FFFFFF"/>
        <w:rPr>
          <w:rFonts w:ascii="Avenir Next" w:hAnsi="Avenir Next"/>
        </w:rPr>
      </w:pPr>
      <w:r>
        <w:rPr>
          <w:rFonts w:ascii="Avenir Next" w:hAnsi="Avenir Next"/>
        </w:rPr>
        <w:t>Évaluation formative continue durant la session</w:t>
      </w:r>
    </w:p>
    <w:p w14:paraId="4B4F2217" w14:textId="17B8B5D0" w:rsidR="004218A0" w:rsidRPr="004D770B" w:rsidRDefault="004218A0" w:rsidP="00C55641">
      <w:pPr>
        <w:pStyle w:val="NormalWeb"/>
        <w:numPr>
          <w:ilvl w:val="0"/>
          <w:numId w:val="9"/>
        </w:numPr>
        <w:shd w:val="clear" w:color="auto" w:fill="FFFFFF"/>
        <w:rPr>
          <w:rFonts w:ascii="Avenir Next" w:hAnsi="Avenir Next"/>
        </w:rPr>
      </w:pPr>
      <w:r>
        <w:rPr>
          <w:rFonts w:ascii="Avenir Next" w:hAnsi="Avenir Next"/>
        </w:rPr>
        <w:t xml:space="preserve">Remise d’une attestation de fin de formation </w:t>
      </w:r>
    </w:p>
    <w:p w14:paraId="6F235DA9" w14:textId="77777777" w:rsidR="00C55641" w:rsidRPr="004D770B" w:rsidRDefault="004218A0" w:rsidP="00C55641">
      <w:pPr>
        <w:pStyle w:val="NormalWeb"/>
        <w:numPr>
          <w:ilvl w:val="0"/>
          <w:numId w:val="9"/>
        </w:numPr>
        <w:shd w:val="clear" w:color="auto" w:fill="FFFFFF"/>
        <w:rPr>
          <w:rFonts w:ascii="Avenir Next" w:hAnsi="Avenir Next"/>
        </w:rPr>
      </w:pPr>
      <w:r>
        <w:rPr>
          <w:rFonts w:ascii="Avenir Next" w:hAnsi="Avenir Next"/>
        </w:rPr>
        <w:t>Questionnaire d’évaluation de la satisfaction en fin de formation</w:t>
      </w:r>
    </w:p>
    <w:p w14:paraId="35193551" w14:textId="77777777" w:rsidR="00B201C8" w:rsidRDefault="004D770B" w:rsidP="00B201C8">
      <w:pPr>
        <w:pStyle w:val="NormalWeb"/>
        <w:numPr>
          <w:ilvl w:val="0"/>
          <w:numId w:val="9"/>
        </w:numPr>
        <w:shd w:val="clear" w:color="auto" w:fill="FFFFFF"/>
        <w:rPr>
          <w:rFonts w:ascii="Avenir Next" w:hAnsi="Avenir Next"/>
        </w:rPr>
      </w:pPr>
      <w:r>
        <w:rPr>
          <w:rFonts w:ascii="Avenir Next" w:hAnsi="Avenir Next"/>
        </w:rPr>
        <w:t>Questionnaire d’impact de la formation à 2-3 mois</w:t>
      </w:r>
    </w:p>
    <w:p w14:paraId="103C38F2" w14:textId="1D477D4D" w:rsidR="005E172E" w:rsidRDefault="005E172E" w:rsidP="00B201C8">
      <w:pPr>
        <w:pStyle w:val="NormalWeb"/>
        <w:numPr>
          <w:ilvl w:val="0"/>
          <w:numId w:val="9"/>
        </w:numPr>
        <w:shd w:val="clear" w:color="auto" w:fill="FFFFFF"/>
        <w:rPr>
          <w:rFonts w:ascii="Avenir Next" w:hAnsi="Avenir Next"/>
        </w:rPr>
      </w:pPr>
      <w:r>
        <w:rPr>
          <w:rFonts w:ascii="Avenir Next" w:hAnsi="Avenir Next"/>
        </w:rPr>
        <w:t>Production de livrables (enregistrements audio et/ou productions écrites) dans le cadre du travail guidé en autonomie</w:t>
      </w:r>
    </w:p>
    <w:p w14:paraId="2BCF31F7" w14:textId="4BE20DA8" w:rsidR="008325E9" w:rsidRPr="005E172E" w:rsidRDefault="00F6378E" w:rsidP="00B201C8">
      <w:pPr>
        <w:pStyle w:val="NormalWeb"/>
        <w:numPr>
          <w:ilvl w:val="0"/>
          <w:numId w:val="9"/>
        </w:numPr>
        <w:shd w:val="clear" w:color="auto" w:fill="FFFFFF"/>
        <w:rPr>
          <w:rFonts w:ascii="Avenir Next" w:hAnsi="Avenir Next"/>
        </w:rPr>
      </w:pPr>
      <w:r>
        <w:rPr>
          <w:rFonts w:ascii="Avenir Next" w:hAnsi="Avenir Next"/>
        </w:rPr>
        <w:t xml:space="preserve">Certification - </w:t>
      </w:r>
      <w:r>
        <w:rPr>
          <w:rFonts w:ascii="Avenir Next" w:hAnsi="Avenir Next"/>
          <w:lang w:val="fr-FR"/>
        </w:rPr>
        <w:t>English 360 (RS6341)</w:t>
      </w:r>
    </w:p>
    <w:p w14:paraId="5F3ADDD3" w14:textId="3E5D35F8" w:rsidR="005E172E" w:rsidRPr="00D12CA7" w:rsidRDefault="005E172E" w:rsidP="005E172E">
      <w:pPr>
        <w:shd w:val="clear" w:color="auto" w:fill="FFFFFF"/>
        <w:spacing w:before="100" w:beforeAutospacing="1" w:after="100" w:afterAutospacing="1"/>
        <w:rPr>
          <w:rFonts w:ascii="Avenir Next" w:hAnsi="Avenir Next"/>
          <w:w w:val="105"/>
          <w:sz w:val="4"/>
          <w:szCs w:val="4"/>
          <w:lang w:val="fr-FR"/>
        </w:rPr>
      </w:pPr>
      <w:r>
        <w:rPr>
          <w:rFonts w:ascii="Avenir Next" w:eastAsia="Times New Roman" w:hAnsi="Avenir Next" w:cs="Times New Roman"/>
          <w:b/>
          <w:bCs/>
          <w:color w:val="001691"/>
          <w:lang w:eastAsia="en-GB"/>
        </w:rPr>
        <w:t>Référentiel de niveau CECRL</w:t>
      </w:r>
    </w:p>
    <w:p w14:paraId="705CC802" w14:textId="77777777" w:rsidR="005E172E" w:rsidRPr="00CD2283" w:rsidRDefault="005E172E" w:rsidP="005E172E">
      <w:pPr>
        <w:pStyle w:val="NormalWeb"/>
        <w:ind w:left="360"/>
        <w:rPr>
          <w:rFonts w:ascii="Avenir Book" w:hAnsi="Avenir Book"/>
        </w:rPr>
      </w:pPr>
      <w:r>
        <w:rPr>
          <w:rFonts w:ascii="Avenir Book" w:hAnsi="Avenir Book"/>
        </w:rPr>
        <w:t>La formation s’inscrit dans le cadre du CECRL et permet d’évaluer la progression du niveau de l’apprenant sur les compétences de compréhension et d’expression, à l’écrit comme à l’oral.</w:t>
      </w:r>
    </w:p>
    <w:p w14:paraId="3271E532" w14:textId="77777777" w:rsidR="005E172E" w:rsidRPr="00CD2283" w:rsidRDefault="005E172E" w:rsidP="005E172E">
      <w:pPr>
        <w:pStyle w:val="NormalWeb"/>
        <w:ind w:left="360"/>
        <w:rPr>
          <w:rFonts w:ascii="Avenir Book" w:hAnsi="Avenir Book"/>
        </w:rPr>
      </w:pPr>
      <w:r>
        <w:rPr>
          <w:rStyle w:val="lev"/>
          <w:rFonts w:ascii="Avenir Book" w:hAnsi="Avenir Book"/>
        </w:rPr>
        <w:t>Utilisateur élémentaire</w:t>
      </w:r>
      <w:r>
        <w:rPr>
          <w:rFonts w:ascii="Avenir Book" w:hAnsi="Avenir Book"/>
        </w:rPr>
        <w:br/>
      </w:r>
      <w:r>
        <w:rPr>
          <w:rStyle w:val="lev"/>
          <w:rFonts w:ascii="Avenir Book" w:hAnsi="Avenir Book"/>
        </w:rPr>
        <w:t>A1</w:t>
      </w:r>
      <w:r>
        <w:rPr>
          <w:rFonts w:ascii="Avenir Book" w:hAnsi="Avenir Book"/>
        </w:rPr>
        <w:t xml:space="preserve"> : Peut comprendre et utiliser des expressions simples et se présenter.</w:t>
        <w:br/>
      </w:r>
      <w:r>
        <w:rPr>
          <w:rStyle w:val="lev"/>
          <w:rFonts w:ascii="Avenir Book" w:hAnsi="Avenir Book"/>
        </w:rPr>
        <w:t>A2</w:t>
      </w:r>
      <w:r>
        <w:rPr>
          <w:rFonts w:ascii="Avenir Book" w:hAnsi="Avenir Book"/>
        </w:rPr>
        <w:t xml:space="preserve"> : Peut communiquer lors de tâches simples et décrire son environnement immédiat.</w:t>
      </w:r>
    </w:p>
    <w:p w14:paraId="56727B5D" w14:textId="77777777" w:rsidR="005E172E" w:rsidRPr="00CD2283" w:rsidRDefault="005E172E" w:rsidP="005E172E">
      <w:pPr>
        <w:pStyle w:val="NormalWeb"/>
        <w:ind w:left="360"/>
        <w:rPr>
          <w:rFonts w:ascii="Avenir Book" w:hAnsi="Avenir Book"/>
        </w:rPr>
      </w:pPr>
      <w:r>
        <w:rPr>
          <w:rStyle w:val="lev"/>
          <w:rFonts w:ascii="Avenir Book" w:hAnsi="Avenir Book"/>
        </w:rPr>
        <w:t>Utilisateur indépendant</w:t>
      </w:r>
      <w:r>
        <w:rPr>
          <w:rFonts w:ascii="Avenir Book" w:hAnsi="Avenir Book"/>
        </w:rPr>
        <w:br/>
      </w:r>
      <w:r>
        <w:rPr>
          <w:rStyle w:val="lev"/>
          <w:rFonts w:ascii="Avenir Book" w:hAnsi="Avenir Book"/>
        </w:rPr>
        <w:t>B1</w:t>
      </w:r>
      <w:r>
        <w:rPr>
          <w:rFonts w:ascii="Avenir Book" w:hAnsi="Avenir Book"/>
        </w:rPr>
        <w:t xml:space="preserve"> : Peut comprendre les points essentiels et s’exprimer de manière simple sur des sujets familiers.</w:t>
        <w:br/>
      </w:r>
      <w:r>
        <w:rPr>
          <w:rStyle w:val="lev"/>
          <w:rFonts w:ascii="Avenir Book" w:hAnsi="Avenir Book"/>
        </w:rPr>
        <w:t>B2</w:t>
      </w:r>
      <w:r>
        <w:rPr>
          <w:rFonts w:ascii="Avenir Book" w:hAnsi="Avenir Book"/>
        </w:rPr>
        <w:t xml:space="preserve"> : Peut communiquer avec aisance dans un contexte professionnel et s’exprimer de façon claire et détaillée.</w:t>
      </w:r>
    </w:p>
    <w:p w14:paraId="2104ABB8" w14:textId="652A0B97" w:rsidR="005E172E" w:rsidRPr="00D12CA7" w:rsidRDefault="005E172E" w:rsidP="007F7ECA">
      <w:pPr>
        <w:pStyle w:val="NormalWeb"/>
        <w:ind w:left="360"/>
        <w:rPr>
          <w:rFonts w:ascii="Avenir Next" w:hAnsi="Avenir Next"/>
          <w:lang w:val="fr-FR"/>
        </w:rPr>
      </w:pPr>
      <w:r>
        <w:rPr>
          <w:rStyle w:val="lev"/>
          <w:rFonts w:ascii="Avenir Book" w:hAnsi="Avenir Book"/>
        </w:rPr>
        <w:t>Utilisateur expérimenté</w:t>
      </w:r>
      <w:r>
        <w:rPr>
          <w:rFonts w:ascii="Avenir Book" w:hAnsi="Avenir Book"/>
        </w:rPr>
        <w:br/>
      </w:r>
      <w:r>
        <w:rPr>
          <w:rStyle w:val="lev"/>
          <w:rFonts w:ascii="Avenir Book" w:hAnsi="Avenir Book"/>
        </w:rPr>
        <w:t>C1</w:t>
      </w:r>
      <w:r>
        <w:rPr>
          <w:rFonts w:ascii="Avenir Book" w:hAnsi="Avenir Book"/>
        </w:rPr>
        <w:t xml:space="preserve"> : Peut s’exprimer de manière fluide, structurée et efficace dans un contexte professionnel.</w:t>
        <w:br/>
      </w:r>
      <w:r>
        <w:rPr>
          <w:rStyle w:val="lev"/>
          <w:rFonts w:ascii="Avenir Book" w:hAnsi="Avenir Book"/>
        </w:rPr>
        <w:t>C2</w:t>
      </w:r>
      <w:r>
        <w:rPr>
          <w:rFonts w:ascii="Avenir Book" w:hAnsi="Avenir Book"/>
        </w:rPr>
        <w:t xml:space="preserve"> : Peut comprendre et s’exprimer avec précision sur des sujets complexes.</w:t>
      </w:r>
    </w:p>
    <w:p w14:paraId="67420563" w14:textId="77777777" w:rsidR="005E172E" w:rsidRPr="005E172E" w:rsidRDefault="005E172E" w:rsidP="005E172E">
      <w:pPr>
        <w:pStyle w:val="NormalWeb"/>
        <w:shd w:val="clear" w:color="auto" w:fill="FFFFFF"/>
        <w:rPr>
          <w:rFonts w:ascii="Avenir Next" w:hAnsi="Avenir Next"/>
          <w:lang w:val="fr-FR"/>
        </w:rPr>
      </w:pPr>
    </w:p>
    <w:sectPr w:rsidR="005E172E" w:rsidRPr="005E172E" w:rsidSect="008C760C">
      <w:headerReference w:type="default" r:id="rId7"/>
      <w:footerReference w:type="default" r:id="rId8"/>
      <w:pgSz w:w="11906" w:h="16838"/>
      <w:pgMar w:top="1440" w:right="1440" w:bottom="1440" w:left="1440" w:header="271"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CA10F" w14:textId="77777777" w:rsidR="00B831A4" w:rsidRDefault="00B831A4" w:rsidP="00C55641">
      <w:r>
        <w:separator/>
      </w:r>
    </w:p>
  </w:endnote>
  <w:endnote w:type="continuationSeparator" w:id="0">
    <w:p w14:paraId="0E574141" w14:textId="77777777" w:rsidR="00B831A4" w:rsidRDefault="00B831A4" w:rsidP="00C556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venirNext">
    <w:altName w:val="Calibri"/>
    <w:panose1 w:val="020B0503020202020204"/>
    <w:charset w:val="00"/>
    <w:family w:val="swiss"/>
    <w:pitch w:val="variable"/>
    <w:sig w:usb0="8000002F" w:usb1="5000204A" w:usb2="00000000" w:usb3="00000000" w:csb0="0000009B" w:csb1="00000000"/>
  </w:font>
  <w:font w:name="Avenir Next">
    <w:panose1 w:val="020B0503020202020204"/>
    <w:charset w:val="00"/>
    <w:family w:val="swiss"/>
    <w:pitch w:val="variable"/>
    <w:sig w:usb0="8000002F" w:usb1="5000204A" w:usb2="00000000" w:usb3="00000000" w:csb0="0000009B"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yriad Pro">
    <w:altName w:val="Segoe UI"/>
    <w:panose1 w:val="020B0604020202020204"/>
    <w:charset w:val="00"/>
    <w:family w:val="swiss"/>
    <w:notTrueType/>
    <w:pitch w:val="variable"/>
    <w:sig w:usb0="20000287" w:usb1="00000001" w:usb2="00000000" w:usb3="00000000" w:csb0="0000019F" w:csb1="00000000"/>
  </w:font>
  <w:font w:name="Avenir Book">
    <w:panose1 w:val="02000503020000020003"/>
    <w:charset w:val="00"/>
    <w:family w:val="auto"/>
    <w:pitch w:val="variable"/>
    <w:sig w:usb0="800000AF" w:usb1="5000204A" w:usb2="00000000" w:usb3="00000000" w:csb0="0000009B"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0E3C2" w14:textId="31596511" w:rsidR="00C55641" w:rsidRDefault="00C55641">
    <w:pPr>
      <w:pStyle w:val="Pieddepage"/>
    </w:pPr>
    <w:r>
      <w:rPr>
        <w:noProof/>
        <w:lang w:val="en-US"/>
      </w:rPr>
      <mc:AlternateContent>
        <mc:Choice Requires="wps">
          <w:drawing>
            <wp:anchor distT="0" distB="0" distL="114300" distR="114300" simplePos="0" relativeHeight="251659264" behindDoc="0" locked="0" layoutInCell="1" allowOverlap="1" wp14:anchorId="4D870C26" wp14:editId="7E1F5372">
              <wp:simplePos x="0" y="0"/>
              <wp:positionH relativeFrom="column">
                <wp:posOffset>1590675</wp:posOffset>
              </wp:positionH>
              <wp:positionV relativeFrom="paragraph">
                <wp:posOffset>-245745</wp:posOffset>
              </wp:positionV>
              <wp:extent cx="2515870" cy="780415"/>
              <wp:effectExtent l="0" t="0" r="0" b="0"/>
              <wp:wrapNone/>
              <wp:docPr id="292" name="Text Box 2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5870" cy="78041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00CC99"/>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01C28F9E" w14:textId="41A663EA" w:rsidR="00C55641" w:rsidRPr="00676BA2" w:rsidRDefault="00C55641" w:rsidP="00C55641">
                          <w:pPr>
                            <w:pStyle w:val="NormalWeb"/>
                            <w:spacing w:before="0" w:beforeAutospacing="0" w:after="0" w:afterAutospacing="0"/>
                            <w:jc w:val="center"/>
                            <w:rPr>
                              <w:rFonts w:ascii="Book Antiqua" w:hAnsi="Book Antiqua"/>
                              <w:color w:val="333399"/>
                              <w:sz w:val="15"/>
                              <w:szCs w:val="15"/>
                              <w:lang w:val="en-US"/>
                            </w:rPr>
                          </w:pPr>
                          <w:r w:rsidRPr="00676BA2">
                            <w:rPr>
                              <w:rFonts w:ascii="Book Antiqua" w:hAnsi="Book Antiqua"/>
                              <w:color w:val="333399"/>
                              <w:sz w:val="15"/>
                              <w:szCs w:val="15"/>
                              <w:lang w:val="en-US"/>
                            </w:rPr>
                            <w:t>skyetraining</w:t>
                          </w:r>
                        </w:p>
                        <w:p w14:paraId="380204C4" w14:textId="74732E42" w:rsidR="00C55641" w:rsidRPr="00C91F73" w:rsidRDefault="00C55641" w:rsidP="00C55641">
                          <w:pPr>
                            <w:pStyle w:val="NormalWeb"/>
                            <w:spacing w:before="0" w:beforeAutospacing="0" w:after="0" w:afterAutospacing="0"/>
                            <w:jc w:val="center"/>
                          </w:pPr>
                          <w:r w:rsidRPr="00CF7D8A">
                            <w:rPr>
                              <w:rFonts w:ascii="Book Antiqua" w:hAnsi="Book Antiqua"/>
                              <w:color w:val="333399"/>
                              <w:sz w:val="15"/>
                              <w:szCs w:val="15"/>
                            </w:rPr>
                            <w:t>Linguaid France SAS</w:t>
                          </w:r>
                        </w:p>
                        <w:p w14:paraId="407D960A" w14:textId="77777777" w:rsidR="00C55641" w:rsidRPr="00C91F73" w:rsidRDefault="00C55641" w:rsidP="00C55641">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2CF1D85F" w14:textId="77777777" w:rsidR="00C55641" w:rsidRPr="00C91F73" w:rsidRDefault="00C55641" w:rsidP="00C55641">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55068D13" w14:textId="77777777" w:rsidR="00C55641" w:rsidRPr="00C91F73" w:rsidRDefault="00C55641" w:rsidP="00C55641">
                          <w:pPr>
                            <w:pStyle w:val="NormalWeb"/>
                            <w:spacing w:before="0" w:beforeAutospacing="0" w:after="0" w:afterAutospacing="0"/>
                            <w:jc w:val="center"/>
                          </w:pPr>
                          <w:r w:rsidRPr="00CF7D8A">
                            <w:rPr>
                              <w:rFonts w:ascii="Book Antiqua" w:hAnsi="Book Antiqua"/>
                              <w:color w:val="333399"/>
                              <w:sz w:val="14"/>
                              <w:szCs w:val="14"/>
                            </w:rPr>
                            <w:t>Enregistrée sous le numéro : 91 66 01 620 66</w:t>
                          </w:r>
                        </w:p>
                        <w:p w14:paraId="775F0690" w14:textId="77777777" w:rsidR="00C55641" w:rsidRPr="00C91F73" w:rsidRDefault="00C55641" w:rsidP="00C55641">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l’Etat</w:t>
                          </w:r>
                        </w:p>
                        <w:p w14:paraId="138BBB66" w14:textId="77777777" w:rsidR="00C55641" w:rsidRPr="00C91F73" w:rsidRDefault="00C55641" w:rsidP="00C55641">
                          <w:pPr>
                            <w:pStyle w:val="NormalWeb"/>
                            <w:spacing w:before="0" w:beforeAutospacing="0" w:after="0" w:afterAutospacing="0"/>
                            <w:jc w:val="center"/>
                          </w:pPr>
                          <w:r w:rsidRPr="00CF7D8A">
                            <w:rPr>
                              <w:rFonts w:ascii="Book Antiqua" w:hAnsi="Book Antiqua"/>
                              <w:color w:val="333399"/>
                              <w:sz w:val="15"/>
                              <w:szCs w:val="15"/>
                            </w:rPr>
                            <w:t> </w:t>
                          </w:r>
                        </w:p>
                        <w:p w14:paraId="72A0FFE8" w14:textId="77777777" w:rsidR="00C55641" w:rsidRPr="00C91F73" w:rsidRDefault="00C55641" w:rsidP="00C55641">
                          <w:pPr>
                            <w:pStyle w:val="NormalWeb"/>
                            <w:spacing w:before="0" w:beforeAutospacing="0" w:after="0" w:afterAutospacing="0"/>
                            <w:jc w:val="center"/>
                          </w:pPr>
                          <w:r w:rsidRPr="00CF7D8A">
                            <w:rPr>
                              <w:rFonts w:ascii="Book Antiqua" w:hAnsi="Book Antiqua"/>
                              <w:color w:val="333399"/>
                              <w:sz w:val="15"/>
                              <w:szCs w:val="15"/>
                            </w:rPr>
                            <w: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870C26" id="_x0000_t202" coordsize="21600,21600" o:spt="202" path="m,l,21600r21600,l21600,xe">
              <v:stroke joinstyle="miter"/>
              <v:path gradientshapeok="t" o:connecttype="rect"/>
            </v:shapetype>
            <v:shape id="Text Box 292" o:spid="_x0000_s1026" type="#_x0000_t202" style="position:absolute;margin-left:125.25pt;margin-top:-19.35pt;width:198.1pt;height:61.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JcBF4AEAAKEDAAAOAAAAZHJzL2Uyb0RvYy54bWysU8Fu2zAMvQ/YPwi6L46DZMmMOEXXosOA bh3Q7QNkWbKF2aJGKbGzrx8lp2m23opdBImkH997pLdXY9+xg0JvwJY8n805U1ZCbWxT8h/f795t OPNB2Fp0YFXJj8rzq93bN9vBFWoBLXS1QkYg1heDK3kbgiuyzMtW9cLPwClLSQ3Yi0BPbLIaxUDo fZct5vP32QBYOwSpvKfo7ZTku4SvtZLhQWuvAutKTtxCOjGdVTyz3VYUDQrXGnmiIV7BohfGUtMz 1K0Igu3RvIDqjUTwoMNMQp+B1kaqpIHU5PN/1Dy2wqmkhczx7myT/3+w8uvh0X1DFsaPMNIAkwjv 7kH+9MzCTStso64RYWiVqKlxHi3LBueL06fRal/4CFINX6CmIYt9gAQ0auyjK6STEToN4Hg2XY2B SQouVvlqs6aUpNx6M1/mq9RCFE9fO/Thk4KexUvJkYaa0MXh3ofIRhRPJbGZhTvTdWmwnf0rQIUx kthHwhP1MFYjVUcVFdRH0oEw7QntNV1awN+cDbQjJfe/9gIVZ91nS158yJfLuFTpsVytF/TAy0x1 mRFWElTJA2fT9SZMi7h3aJqWOk3uW7gm/7RJ0p5ZnXjTHiTFp52Ni3b5TlXPf9buDwAAAP//AwBQ SwMEFAAGAAgAAAAhAJZmVs7iAAAADwEAAA8AAABkcnMvZG93bnJldi54bWxMT01Pg0AQvZv4HzZj 4q3dFQGRMjTGxqum1TbxtoUtENlZwm4L/nvHk14mM3lv3kexnm0vLmb0nSOEu6UCYahydUcNwsf7 yyID4YOmWveODMK38bAur68Kndduoq257EIjWIR8rhHaEIZcSl+1xmq/dIMhxk5utDrwOTayHvXE 4raXkVKptLojdmj1YJ5bU33tzhZh/3r6PMTqrdnYZJjcrCTZR4l4ezNvVjyeViCCmcPfB/x24PxQ crCjO1PtRY8QJSphKsLiPnsAwYw0Tnk5ImRxBLIs5P8e5Q8AAAD//wMAUEsBAi0AFAAGAAgAAAAh ALaDOJL+AAAA4QEAABMAAAAAAAAAAAAAAAAAAAAAAFtDb250ZW50X1R5cGVzXS54bWxQSwECLQAU AAYACAAAACEAOP0h/9YAAACUAQAACwAAAAAAAAAAAAAAAAAvAQAAX3JlbHMvLnJlbHNQSwECLQAU AAYACAAAACEAySXAReABAAChAwAADgAAAAAAAAAAAAAAAAAuAgAAZHJzL2Uyb0RvYy54bWxQSwEC LQAUAAYACAAAACEAlmZWzuIAAAAPAQAADwAAAAAAAAAAAAAAAAA6BAAAZHJzL2Rvd25yZXYueG1s UEsFBgAAAAAEAAQA8wAAAEkFAAAAAA== " filled="f" stroked="f">
              <v:textbox>
                <w:txbxContent>
                  <w:p w14:paraId="01C28F9E" w14:textId="41A663EA" w:rsidR="00C55641" w:rsidRPr="00676BA2" w:rsidRDefault="00C55641" w:rsidP="00C55641">
                    <w:pPr>
                      <w:pStyle w:val="NormalWeb"/>
                      <w:spacing w:before="0" w:beforeAutospacing="0" w:after="0" w:afterAutospacing="0"/>
                      <w:jc w:val="center"/>
                      <w:rPr>
                        <w:rFonts w:ascii="Book Antiqua" w:hAnsi="Book Antiqua"/>
                        <w:color w:val="333399"/>
                        <w:sz w:val="15"/>
                        <w:szCs w:val="15"/>
                        <w:lang w:val="en-US"/>
                      </w:rPr>
                    </w:pPr>
                    <w:r w:rsidRPr="00676BA2">
                      <w:rPr>
                        <w:rFonts w:ascii="Book Antiqua" w:hAnsi="Book Antiqua"/>
                        <w:color w:val="333399"/>
                        <w:sz w:val="15"/>
                        <w:szCs w:val="15"/>
                        <w:lang w:val="en-US"/>
                      </w:rPr>
                      <w:t>skyetraining</w:t>
                    </w:r>
                  </w:p>
                  <w:p w14:paraId="380204C4" w14:textId="74732E42" w:rsidR="00C55641" w:rsidRPr="00C91F73" w:rsidRDefault="00C55641" w:rsidP="00C55641">
                    <w:pPr>
                      <w:pStyle w:val="NormalWeb"/>
                      <w:spacing w:before="0" w:beforeAutospacing="0" w:after="0" w:afterAutospacing="0"/>
                      <w:jc w:val="center"/>
                    </w:pPr>
                    <w:r w:rsidRPr="00CF7D8A">
                      <w:rPr>
                        <w:rFonts w:ascii="Book Antiqua" w:hAnsi="Book Antiqua"/>
                        <w:color w:val="333399"/>
                        <w:sz w:val="15"/>
                        <w:szCs w:val="15"/>
                      </w:rPr>
                      <w:t>Linguaid France SAS</w:t>
                    </w:r>
                  </w:p>
                  <w:p w14:paraId="407D960A" w14:textId="77777777" w:rsidR="00C55641" w:rsidRPr="00C91F73" w:rsidRDefault="00C55641" w:rsidP="00C55641">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2CF1D85F" w14:textId="77777777" w:rsidR="00C55641" w:rsidRPr="00C91F73" w:rsidRDefault="00C55641" w:rsidP="00C55641">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55068D13" w14:textId="77777777" w:rsidR="00C55641" w:rsidRPr="00C91F73" w:rsidRDefault="00C55641" w:rsidP="00C55641">
                    <w:pPr>
                      <w:pStyle w:val="NormalWeb"/>
                      <w:spacing w:before="0" w:beforeAutospacing="0" w:after="0" w:afterAutospacing="0"/>
                      <w:jc w:val="center"/>
                    </w:pPr>
                    <w:r w:rsidRPr="00CF7D8A">
                      <w:rPr>
                        <w:rFonts w:ascii="Book Antiqua" w:hAnsi="Book Antiqua"/>
                        <w:color w:val="333399"/>
                        <w:sz w:val="14"/>
                        <w:szCs w:val="14"/>
                      </w:rPr>
                      <w:t>Enregistrée sous le numéro : 91 66 01 620 66</w:t>
                    </w:r>
                  </w:p>
                  <w:p w14:paraId="775F0690" w14:textId="77777777" w:rsidR="00C55641" w:rsidRPr="00C91F73" w:rsidRDefault="00C55641" w:rsidP="00C55641">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l’Etat</w:t>
                    </w:r>
                  </w:p>
                  <w:p w14:paraId="138BBB66" w14:textId="77777777" w:rsidR="00C55641" w:rsidRPr="00C91F73" w:rsidRDefault="00C55641" w:rsidP="00C55641">
                    <w:pPr>
                      <w:pStyle w:val="NormalWeb"/>
                      <w:spacing w:before="0" w:beforeAutospacing="0" w:after="0" w:afterAutospacing="0"/>
                      <w:jc w:val="center"/>
                    </w:pPr>
                    <w:r w:rsidRPr="00CF7D8A">
                      <w:rPr>
                        <w:rFonts w:ascii="Book Antiqua" w:hAnsi="Book Antiqua"/>
                        <w:color w:val="333399"/>
                        <w:sz w:val="15"/>
                        <w:szCs w:val="15"/>
                      </w:rPr>
                      <w:t> </w:t>
                    </w:r>
                  </w:p>
                  <w:p w14:paraId="72A0FFE8" w14:textId="77777777" w:rsidR="00C55641" w:rsidRPr="00C91F73" w:rsidRDefault="00C55641" w:rsidP="00C55641">
                    <w:pPr>
                      <w:pStyle w:val="NormalWeb"/>
                      <w:spacing w:before="0" w:beforeAutospacing="0" w:after="0" w:afterAutospacing="0"/>
                      <w:jc w:val="center"/>
                    </w:pPr>
                    <w:r w:rsidRPr="00CF7D8A">
                      <w:rPr>
                        <w:rFonts w:ascii="Book Antiqua" w:hAnsi="Book Antiqua"/>
                        <w:color w:val="333399"/>
                        <w:sz w:val="15"/>
                        <w:szCs w:val="15"/>
                      </w:rPr>
                      <w:t> </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D5673" w14:textId="77777777" w:rsidR="00B831A4" w:rsidRDefault="00B831A4" w:rsidP="00C55641">
      <w:r>
        <w:separator/>
      </w:r>
    </w:p>
  </w:footnote>
  <w:footnote w:type="continuationSeparator" w:id="0">
    <w:p w14:paraId="04EB2CBE" w14:textId="77777777" w:rsidR="00B831A4" w:rsidRDefault="00B831A4" w:rsidP="00C556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7A2BE" w14:textId="24147A61" w:rsidR="00C55641" w:rsidRDefault="001E2B60" w:rsidP="00C00D69">
    <w:pPr>
      <w:pStyle w:val="En-tte"/>
      <w:ind w:left="-142"/>
      <w:jc w:val="center"/>
    </w:pPr>
    <w:r w:rsidRPr="00E2595D">
      <w:rPr>
        <w:noProof/>
      </w:rPr>
      <w:drawing>
        <wp:inline distT="0" distB="0" distL="0" distR="0" wp14:anchorId="40A79EC0" wp14:editId="7981F879">
          <wp:extent cx="3962400" cy="838200"/>
          <wp:effectExtent l="0" t="0" r="0" b="0"/>
          <wp:docPr id="940396156" name="Picture 1" descr="A person in a white shir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96156" name="Picture 1" descr="A person in a white shirt  AI-generated content may be incorrect."/>
                  <pic:cNvPicPr/>
                </pic:nvPicPr>
                <pic:blipFill>
                  <a:blip r:embed="rId1"/>
                  <a:stretch>
                    <a:fillRect/>
                  </a:stretch>
                </pic:blipFill>
                <pic:spPr>
                  <a:xfrm>
                    <a:off x="0" y="0"/>
                    <a:ext cx="3962400" cy="838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A26F2"/>
    <w:multiLevelType w:val="hybridMultilevel"/>
    <w:tmpl w:val="8934F5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722812"/>
    <w:multiLevelType w:val="multilevel"/>
    <w:tmpl w:val="ADC29912"/>
    <w:lvl w:ilvl="0">
      <w:start w:val="1"/>
      <w:numFmt w:val="bullet"/>
      <w:lvlText w:val=""/>
      <w:lvlJc w:val="left"/>
      <w:pPr>
        <w:ind w:left="720" w:hanging="360"/>
      </w:pPr>
      <w:rPr>
        <w:rFonts w:ascii="Wingdings" w:hAnsi="Wingdings" w:hint="default"/>
        <w:b w:val="0"/>
        <w:i w:val="0"/>
        <w:color w:val="808080" w:themeColor="background1" w:themeShade="8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B2A95"/>
    <w:multiLevelType w:val="hybridMultilevel"/>
    <w:tmpl w:val="F4FABEEE"/>
    <w:lvl w:ilvl="0" w:tplc="5DCEFE92">
      <w:numFmt w:val="bullet"/>
      <w:lvlText w:val="•"/>
      <w:lvlJc w:val="left"/>
      <w:pPr>
        <w:ind w:left="720" w:hanging="360"/>
      </w:pPr>
      <w:rPr>
        <w:rFonts w:ascii="AvenirNext" w:eastAsia="Times New Roman" w:hAnsi="AvenirN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4123B7"/>
    <w:multiLevelType w:val="hybridMultilevel"/>
    <w:tmpl w:val="C49AFE46"/>
    <w:lvl w:ilvl="0" w:tplc="B07887D0">
      <w:numFmt w:val="bullet"/>
      <w:lvlText w:val="•"/>
      <w:lvlJc w:val="left"/>
      <w:pPr>
        <w:ind w:left="720" w:hanging="360"/>
      </w:pPr>
      <w:rPr>
        <w:rFonts w:ascii="AvenirNext" w:eastAsia="Times New Roman" w:hAnsi="AvenirN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38C1CD9"/>
    <w:multiLevelType w:val="hybridMultilevel"/>
    <w:tmpl w:val="F4528C68"/>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12D7415"/>
    <w:multiLevelType w:val="hybridMultilevel"/>
    <w:tmpl w:val="46CA28FE"/>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1B71F24"/>
    <w:multiLevelType w:val="hybridMultilevel"/>
    <w:tmpl w:val="A3B2510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27ED650A"/>
    <w:multiLevelType w:val="hybridMultilevel"/>
    <w:tmpl w:val="F4D88F82"/>
    <w:lvl w:ilvl="0" w:tplc="58681A86">
      <w:start w:val="30"/>
      <w:numFmt w:val="bullet"/>
      <w:lvlText w:val="•"/>
      <w:lvlJc w:val="left"/>
      <w:pPr>
        <w:ind w:left="720" w:hanging="360"/>
      </w:pPr>
      <w:rPr>
        <w:rFonts w:ascii="AvenirNext" w:eastAsia="Times New Roman" w:hAnsi="AvenirN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A6F188E"/>
    <w:multiLevelType w:val="hybridMultilevel"/>
    <w:tmpl w:val="88A4A292"/>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CD6457C"/>
    <w:multiLevelType w:val="hybridMultilevel"/>
    <w:tmpl w:val="2E5498C0"/>
    <w:lvl w:ilvl="0" w:tplc="5DCEFE92">
      <w:numFmt w:val="bullet"/>
      <w:lvlText w:val="•"/>
      <w:lvlJc w:val="left"/>
      <w:pPr>
        <w:ind w:left="720" w:hanging="360"/>
      </w:pPr>
      <w:rPr>
        <w:rFonts w:ascii="AvenirNext" w:eastAsia="Times New Roman" w:hAnsi="AvenirN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0D45FF3"/>
    <w:multiLevelType w:val="hybridMultilevel"/>
    <w:tmpl w:val="ABC2C38A"/>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35830EF3"/>
    <w:multiLevelType w:val="hybridMultilevel"/>
    <w:tmpl w:val="7D385A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9CB6816"/>
    <w:multiLevelType w:val="hybridMultilevel"/>
    <w:tmpl w:val="CCF8C81E"/>
    <w:lvl w:ilvl="0" w:tplc="5DCEFE92">
      <w:numFmt w:val="bullet"/>
      <w:lvlText w:val="•"/>
      <w:lvlJc w:val="left"/>
      <w:pPr>
        <w:ind w:left="720" w:hanging="360"/>
      </w:pPr>
      <w:rPr>
        <w:rFonts w:ascii="AvenirNext" w:eastAsia="Times New Roman" w:hAnsi="AvenirN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B712E29"/>
    <w:multiLevelType w:val="hybridMultilevel"/>
    <w:tmpl w:val="0CC425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01077F5"/>
    <w:multiLevelType w:val="hybridMultilevel"/>
    <w:tmpl w:val="A40AA590"/>
    <w:lvl w:ilvl="0" w:tplc="72AEF2B4">
      <w:start w:val="1"/>
      <w:numFmt w:val="bullet"/>
      <w:lvlText w:val=""/>
      <w:lvlJc w:val="left"/>
      <w:pPr>
        <w:ind w:left="862" w:hanging="360"/>
      </w:pPr>
      <w:rPr>
        <w:rFonts w:ascii="Wingdings" w:hAnsi="Wingdings" w:hint="default"/>
        <w:b w:val="0"/>
        <w:i w:val="0"/>
        <w:color w:val="808080" w:themeColor="background1" w:themeShade="80"/>
        <w:sz w:val="24"/>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15" w15:restartNumberingAfterBreak="0">
    <w:nsid w:val="442C19B3"/>
    <w:multiLevelType w:val="hybridMultilevel"/>
    <w:tmpl w:val="15B88EA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476B1107"/>
    <w:multiLevelType w:val="hybridMultilevel"/>
    <w:tmpl w:val="F6A6EFA2"/>
    <w:lvl w:ilvl="0" w:tplc="58681A86">
      <w:start w:val="30"/>
      <w:numFmt w:val="bullet"/>
      <w:lvlText w:val="•"/>
      <w:lvlJc w:val="left"/>
      <w:pPr>
        <w:ind w:left="720" w:hanging="360"/>
      </w:pPr>
      <w:rPr>
        <w:rFonts w:ascii="AvenirNext" w:eastAsia="Times New Roman" w:hAnsi="AvenirN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A40352D"/>
    <w:multiLevelType w:val="hybridMultilevel"/>
    <w:tmpl w:val="0CC41008"/>
    <w:lvl w:ilvl="0" w:tplc="58681A86">
      <w:start w:val="30"/>
      <w:numFmt w:val="bullet"/>
      <w:lvlText w:val="•"/>
      <w:lvlJc w:val="left"/>
      <w:pPr>
        <w:ind w:left="720" w:hanging="360"/>
      </w:pPr>
      <w:rPr>
        <w:rFonts w:ascii="AvenirNext" w:eastAsia="Times New Roman" w:hAnsi="AvenirN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CF942C1"/>
    <w:multiLevelType w:val="hybridMultilevel"/>
    <w:tmpl w:val="5CCEC67A"/>
    <w:lvl w:ilvl="0" w:tplc="08090001">
      <w:start w:val="1"/>
      <w:numFmt w:val="bullet"/>
      <w:lvlText w:val=""/>
      <w:lvlJc w:val="left"/>
      <w:pPr>
        <w:ind w:left="781" w:hanging="360"/>
      </w:pPr>
      <w:rPr>
        <w:rFonts w:ascii="Symbol" w:hAnsi="Symbol" w:hint="default"/>
      </w:rPr>
    </w:lvl>
    <w:lvl w:ilvl="1" w:tplc="08090003">
      <w:start w:val="1"/>
      <w:numFmt w:val="bullet"/>
      <w:lvlText w:val="o"/>
      <w:lvlJc w:val="left"/>
      <w:pPr>
        <w:ind w:left="1501" w:hanging="360"/>
      </w:pPr>
      <w:rPr>
        <w:rFonts w:ascii="Courier New" w:hAnsi="Courier New" w:cs="Courier New" w:hint="default"/>
      </w:rPr>
    </w:lvl>
    <w:lvl w:ilvl="2" w:tplc="08090005" w:tentative="1">
      <w:start w:val="1"/>
      <w:numFmt w:val="bullet"/>
      <w:lvlText w:val=""/>
      <w:lvlJc w:val="left"/>
      <w:pPr>
        <w:ind w:left="2221" w:hanging="360"/>
      </w:pPr>
      <w:rPr>
        <w:rFonts w:ascii="Wingdings" w:hAnsi="Wingdings" w:hint="default"/>
      </w:rPr>
    </w:lvl>
    <w:lvl w:ilvl="3" w:tplc="08090001" w:tentative="1">
      <w:start w:val="1"/>
      <w:numFmt w:val="bullet"/>
      <w:lvlText w:val=""/>
      <w:lvlJc w:val="left"/>
      <w:pPr>
        <w:ind w:left="2941" w:hanging="360"/>
      </w:pPr>
      <w:rPr>
        <w:rFonts w:ascii="Symbol" w:hAnsi="Symbol" w:hint="default"/>
      </w:rPr>
    </w:lvl>
    <w:lvl w:ilvl="4" w:tplc="08090003" w:tentative="1">
      <w:start w:val="1"/>
      <w:numFmt w:val="bullet"/>
      <w:lvlText w:val="o"/>
      <w:lvlJc w:val="left"/>
      <w:pPr>
        <w:ind w:left="3661" w:hanging="360"/>
      </w:pPr>
      <w:rPr>
        <w:rFonts w:ascii="Courier New" w:hAnsi="Courier New" w:cs="Courier New" w:hint="default"/>
      </w:rPr>
    </w:lvl>
    <w:lvl w:ilvl="5" w:tplc="08090005" w:tentative="1">
      <w:start w:val="1"/>
      <w:numFmt w:val="bullet"/>
      <w:lvlText w:val=""/>
      <w:lvlJc w:val="left"/>
      <w:pPr>
        <w:ind w:left="4381" w:hanging="360"/>
      </w:pPr>
      <w:rPr>
        <w:rFonts w:ascii="Wingdings" w:hAnsi="Wingdings" w:hint="default"/>
      </w:rPr>
    </w:lvl>
    <w:lvl w:ilvl="6" w:tplc="08090001" w:tentative="1">
      <w:start w:val="1"/>
      <w:numFmt w:val="bullet"/>
      <w:lvlText w:val=""/>
      <w:lvlJc w:val="left"/>
      <w:pPr>
        <w:ind w:left="5101" w:hanging="360"/>
      </w:pPr>
      <w:rPr>
        <w:rFonts w:ascii="Symbol" w:hAnsi="Symbol" w:hint="default"/>
      </w:rPr>
    </w:lvl>
    <w:lvl w:ilvl="7" w:tplc="08090003" w:tentative="1">
      <w:start w:val="1"/>
      <w:numFmt w:val="bullet"/>
      <w:lvlText w:val="o"/>
      <w:lvlJc w:val="left"/>
      <w:pPr>
        <w:ind w:left="5821" w:hanging="360"/>
      </w:pPr>
      <w:rPr>
        <w:rFonts w:ascii="Courier New" w:hAnsi="Courier New" w:cs="Courier New" w:hint="default"/>
      </w:rPr>
    </w:lvl>
    <w:lvl w:ilvl="8" w:tplc="08090005" w:tentative="1">
      <w:start w:val="1"/>
      <w:numFmt w:val="bullet"/>
      <w:lvlText w:val=""/>
      <w:lvlJc w:val="left"/>
      <w:pPr>
        <w:ind w:left="6541" w:hanging="360"/>
      </w:pPr>
      <w:rPr>
        <w:rFonts w:ascii="Wingdings" w:hAnsi="Wingdings" w:hint="default"/>
      </w:rPr>
    </w:lvl>
  </w:abstractNum>
  <w:abstractNum w:abstractNumId="19" w15:restartNumberingAfterBreak="0">
    <w:nsid w:val="4F9679ED"/>
    <w:multiLevelType w:val="hybridMultilevel"/>
    <w:tmpl w:val="C61CA774"/>
    <w:lvl w:ilvl="0" w:tplc="D02E0B46">
      <w:start w:val="3"/>
      <w:numFmt w:val="decimal"/>
      <w:lvlText w:val="%1"/>
      <w:lvlJc w:val="left"/>
      <w:pPr>
        <w:ind w:left="1141" w:hanging="360"/>
      </w:pPr>
      <w:rPr>
        <w:rFonts w:ascii="AvenirNext" w:hAnsi="AvenirNext" w:hint="default"/>
      </w:rPr>
    </w:lvl>
    <w:lvl w:ilvl="1" w:tplc="08090019" w:tentative="1">
      <w:start w:val="1"/>
      <w:numFmt w:val="lowerLetter"/>
      <w:lvlText w:val="%2."/>
      <w:lvlJc w:val="left"/>
      <w:pPr>
        <w:ind w:left="1861" w:hanging="360"/>
      </w:pPr>
    </w:lvl>
    <w:lvl w:ilvl="2" w:tplc="0809001B" w:tentative="1">
      <w:start w:val="1"/>
      <w:numFmt w:val="lowerRoman"/>
      <w:lvlText w:val="%3."/>
      <w:lvlJc w:val="right"/>
      <w:pPr>
        <w:ind w:left="2581" w:hanging="180"/>
      </w:pPr>
    </w:lvl>
    <w:lvl w:ilvl="3" w:tplc="0809000F" w:tentative="1">
      <w:start w:val="1"/>
      <w:numFmt w:val="decimal"/>
      <w:lvlText w:val="%4."/>
      <w:lvlJc w:val="left"/>
      <w:pPr>
        <w:ind w:left="3301" w:hanging="360"/>
      </w:pPr>
    </w:lvl>
    <w:lvl w:ilvl="4" w:tplc="08090019" w:tentative="1">
      <w:start w:val="1"/>
      <w:numFmt w:val="lowerLetter"/>
      <w:lvlText w:val="%5."/>
      <w:lvlJc w:val="left"/>
      <w:pPr>
        <w:ind w:left="4021" w:hanging="360"/>
      </w:pPr>
    </w:lvl>
    <w:lvl w:ilvl="5" w:tplc="0809001B" w:tentative="1">
      <w:start w:val="1"/>
      <w:numFmt w:val="lowerRoman"/>
      <w:lvlText w:val="%6."/>
      <w:lvlJc w:val="right"/>
      <w:pPr>
        <w:ind w:left="4741" w:hanging="180"/>
      </w:pPr>
    </w:lvl>
    <w:lvl w:ilvl="6" w:tplc="0809000F" w:tentative="1">
      <w:start w:val="1"/>
      <w:numFmt w:val="decimal"/>
      <w:lvlText w:val="%7."/>
      <w:lvlJc w:val="left"/>
      <w:pPr>
        <w:ind w:left="5461" w:hanging="360"/>
      </w:pPr>
    </w:lvl>
    <w:lvl w:ilvl="7" w:tplc="08090019" w:tentative="1">
      <w:start w:val="1"/>
      <w:numFmt w:val="lowerLetter"/>
      <w:lvlText w:val="%8."/>
      <w:lvlJc w:val="left"/>
      <w:pPr>
        <w:ind w:left="6181" w:hanging="360"/>
      </w:pPr>
    </w:lvl>
    <w:lvl w:ilvl="8" w:tplc="0809001B" w:tentative="1">
      <w:start w:val="1"/>
      <w:numFmt w:val="lowerRoman"/>
      <w:lvlText w:val="%9."/>
      <w:lvlJc w:val="right"/>
      <w:pPr>
        <w:ind w:left="6901" w:hanging="180"/>
      </w:pPr>
    </w:lvl>
  </w:abstractNum>
  <w:abstractNum w:abstractNumId="20" w15:restartNumberingAfterBreak="0">
    <w:nsid w:val="537861F3"/>
    <w:multiLevelType w:val="hybridMultilevel"/>
    <w:tmpl w:val="F1AC109A"/>
    <w:lvl w:ilvl="0" w:tplc="B07887D0">
      <w:numFmt w:val="bullet"/>
      <w:lvlText w:val="•"/>
      <w:lvlJc w:val="left"/>
      <w:pPr>
        <w:ind w:left="1080" w:hanging="360"/>
      </w:pPr>
      <w:rPr>
        <w:rFonts w:ascii="AvenirNext" w:eastAsia="Times New Roman" w:hAnsi="AvenirNext"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57BD3A5A"/>
    <w:multiLevelType w:val="multilevel"/>
    <w:tmpl w:val="98D8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0C78A7"/>
    <w:multiLevelType w:val="hybridMultilevel"/>
    <w:tmpl w:val="BEC0473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5D4208AA"/>
    <w:multiLevelType w:val="hybridMultilevel"/>
    <w:tmpl w:val="C4EAE9DC"/>
    <w:lvl w:ilvl="0" w:tplc="B1DE38FE">
      <w:numFmt w:val="bullet"/>
      <w:lvlText w:val=""/>
      <w:lvlJc w:val="left"/>
      <w:pPr>
        <w:ind w:left="720" w:hanging="360"/>
      </w:pPr>
      <w:rPr>
        <w:rFonts w:ascii="Avenir Next" w:eastAsia="Times New Roman" w:hAnsi="Avenir N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16D6139"/>
    <w:multiLevelType w:val="hybridMultilevel"/>
    <w:tmpl w:val="218C5282"/>
    <w:lvl w:ilvl="0" w:tplc="5DCEFE92">
      <w:numFmt w:val="bullet"/>
      <w:lvlText w:val="•"/>
      <w:lvlJc w:val="left"/>
      <w:pPr>
        <w:ind w:left="720" w:hanging="360"/>
      </w:pPr>
      <w:rPr>
        <w:rFonts w:ascii="AvenirNext" w:eastAsia="Times New Roman" w:hAnsi="AvenirN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7C259A9"/>
    <w:multiLevelType w:val="hybridMultilevel"/>
    <w:tmpl w:val="EF2E627C"/>
    <w:lvl w:ilvl="0" w:tplc="58681A86">
      <w:start w:val="30"/>
      <w:numFmt w:val="bullet"/>
      <w:lvlText w:val="•"/>
      <w:lvlJc w:val="left"/>
      <w:pPr>
        <w:ind w:left="1080" w:hanging="360"/>
      </w:pPr>
      <w:rPr>
        <w:rFonts w:ascii="AvenirNext" w:eastAsia="Times New Roman" w:hAnsi="AvenirNext"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73240E21"/>
    <w:multiLevelType w:val="hybridMultilevel"/>
    <w:tmpl w:val="4F62F5BE"/>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54290697">
    <w:abstractNumId w:val="15"/>
  </w:num>
  <w:num w:numId="2" w16cid:durableId="1554462167">
    <w:abstractNumId w:val="22"/>
  </w:num>
  <w:num w:numId="3" w16cid:durableId="1266688200">
    <w:abstractNumId w:val="11"/>
  </w:num>
  <w:num w:numId="4" w16cid:durableId="14775632">
    <w:abstractNumId w:val="26"/>
  </w:num>
  <w:num w:numId="5" w16cid:durableId="538855699">
    <w:abstractNumId w:val="12"/>
  </w:num>
  <w:num w:numId="6" w16cid:durableId="1112356047">
    <w:abstractNumId w:val="24"/>
  </w:num>
  <w:num w:numId="7" w16cid:durableId="2109764950">
    <w:abstractNumId w:val="2"/>
  </w:num>
  <w:num w:numId="8" w16cid:durableId="1268778910">
    <w:abstractNumId w:val="5"/>
  </w:num>
  <w:num w:numId="9" w16cid:durableId="453401332">
    <w:abstractNumId w:val="8"/>
  </w:num>
  <w:num w:numId="10" w16cid:durableId="379670189">
    <w:abstractNumId w:val="9"/>
  </w:num>
  <w:num w:numId="11" w16cid:durableId="1104888315">
    <w:abstractNumId w:val="18"/>
  </w:num>
  <w:num w:numId="12" w16cid:durableId="1568570251">
    <w:abstractNumId w:val="0"/>
  </w:num>
  <w:num w:numId="13" w16cid:durableId="1186216605">
    <w:abstractNumId w:val="6"/>
  </w:num>
  <w:num w:numId="14" w16cid:durableId="1295914902">
    <w:abstractNumId w:val="17"/>
  </w:num>
  <w:num w:numId="15" w16cid:durableId="1942294456">
    <w:abstractNumId w:val="25"/>
  </w:num>
  <w:num w:numId="16" w16cid:durableId="1186556875">
    <w:abstractNumId w:val="7"/>
  </w:num>
  <w:num w:numId="17" w16cid:durableId="1151944994">
    <w:abstractNumId w:val="16"/>
  </w:num>
  <w:num w:numId="18" w16cid:durableId="1058363672">
    <w:abstractNumId w:val="10"/>
  </w:num>
  <w:num w:numId="19" w16cid:durableId="1541014612">
    <w:abstractNumId w:val="20"/>
  </w:num>
  <w:num w:numId="20" w16cid:durableId="528495393">
    <w:abstractNumId w:val="3"/>
  </w:num>
  <w:num w:numId="21" w16cid:durableId="1037006412">
    <w:abstractNumId w:val="19"/>
  </w:num>
  <w:num w:numId="22" w16cid:durableId="196309972">
    <w:abstractNumId w:val="14"/>
  </w:num>
  <w:num w:numId="23" w16cid:durableId="1242375245">
    <w:abstractNumId w:val="21"/>
  </w:num>
  <w:num w:numId="24" w16cid:durableId="1800221954">
    <w:abstractNumId w:val="1"/>
  </w:num>
  <w:num w:numId="25" w16cid:durableId="62144884">
    <w:abstractNumId w:val="13"/>
  </w:num>
  <w:num w:numId="26" w16cid:durableId="1150052067">
    <w:abstractNumId w:val="23"/>
  </w:num>
  <w:num w:numId="27" w16cid:durableId="18027718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8A0"/>
    <w:rsid w:val="00000825"/>
    <w:rsid w:val="00002EF9"/>
    <w:rsid w:val="00006D1C"/>
    <w:rsid w:val="00033BE4"/>
    <w:rsid w:val="000357D0"/>
    <w:rsid w:val="000407FA"/>
    <w:rsid w:val="00044CB7"/>
    <w:rsid w:val="00050813"/>
    <w:rsid w:val="000547A7"/>
    <w:rsid w:val="00075237"/>
    <w:rsid w:val="0007548D"/>
    <w:rsid w:val="0007664F"/>
    <w:rsid w:val="00082E12"/>
    <w:rsid w:val="00085E5D"/>
    <w:rsid w:val="000914DD"/>
    <w:rsid w:val="000A5FCF"/>
    <w:rsid w:val="000B5C98"/>
    <w:rsid w:val="000B647C"/>
    <w:rsid w:val="000C2D86"/>
    <w:rsid w:val="000C346A"/>
    <w:rsid w:val="000E0A30"/>
    <w:rsid w:val="001019D5"/>
    <w:rsid w:val="00103136"/>
    <w:rsid w:val="0011580E"/>
    <w:rsid w:val="001176BD"/>
    <w:rsid w:val="00127302"/>
    <w:rsid w:val="00131ED3"/>
    <w:rsid w:val="00135128"/>
    <w:rsid w:val="001524B0"/>
    <w:rsid w:val="0015278C"/>
    <w:rsid w:val="0016263B"/>
    <w:rsid w:val="00162F9D"/>
    <w:rsid w:val="0017469C"/>
    <w:rsid w:val="00186350"/>
    <w:rsid w:val="001863BE"/>
    <w:rsid w:val="001A30BF"/>
    <w:rsid w:val="001A4A13"/>
    <w:rsid w:val="001B1BE6"/>
    <w:rsid w:val="001B23BF"/>
    <w:rsid w:val="001B40E2"/>
    <w:rsid w:val="001B7853"/>
    <w:rsid w:val="001C3ACB"/>
    <w:rsid w:val="001C76A8"/>
    <w:rsid w:val="001D6D69"/>
    <w:rsid w:val="001E2B60"/>
    <w:rsid w:val="001E3936"/>
    <w:rsid w:val="00205B38"/>
    <w:rsid w:val="00206514"/>
    <w:rsid w:val="002078C8"/>
    <w:rsid w:val="00211E91"/>
    <w:rsid w:val="00215158"/>
    <w:rsid w:val="0022061C"/>
    <w:rsid w:val="0022124B"/>
    <w:rsid w:val="00226276"/>
    <w:rsid w:val="00230048"/>
    <w:rsid w:val="00234E72"/>
    <w:rsid w:val="00240737"/>
    <w:rsid w:val="002418C3"/>
    <w:rsid w:val="00257A29"/>
    <w:rsid w:val="00277F19"/>
    <w:rsid w:val="00281A53"/>
    <w:rsid w:val="0029528A"/>
    <w:rsid w:val="002959A6"/>
    <w:rsid w:val="002B4D6A"/>
    <w:rsid w:val="002C0A17"/>
    <w:rsid w:val="002E09DD"/>
    <w:rsid w:val="002E0FFE"/>
    <w:rsid w:val="002E6B23"/>
    <w:rsid w:val="002F49F6"/>
    <w:rsid w:val="002F66E9"/>
    <w:rsid w:val="00300835"/>
    <w:rsid w:val="00316FBE"/>
    <w:rsid w:val="003218B8"/>
    <w:rsid w:val="0032295B"/>
    <w:rsid w:val="00322FB3"/>
    <w:rsid w:val="003272E6"/>
    <w:rsid w:val="00334D1E"/>
    <w:rsid w:val="003568F4"/>
    <w:rsid w:val="003573D4"/>
    <w:rsid w:val="00373ABA"/>
    <w:rsid w:val="00373D4E"/>
    <w:rsid w:val="00374681"/>
    <w:rsid w:val="0039101A"/>
    <w:rsid w:val="0039321F"/>
    <w:rsid w:val="003A6ADD"/>
    <w:rsid w:val="003A6B13"/>
    <w:rsid w:val="003A7985"/>
    <w:rsid w:val="003B3586"/>
    <w:rsid w:val="003D1DC4"/>
    <w:rsid w:val="003D6652"/>
    <w:rsid w:val="003E212E"/>
    <w:rsid w:val="003E482E"/>
    <w:rsid w:val="003E641C"/>
    <w:rsid w:val="003F1B8F"/>
    <w:rsid w:val="004218A0"/>
    <w:rsid w:val="00424EF5"/>
    <w:rsid w:val="00433E26"/>
    <w:rsid w:val="00465F69"/>
    <w:rsid w:val="00471E31"/>
    <w:rsid w:val="00474A0A"/>
    <w:rsid w:val="0047696E"/>
    <w:rsid w:val="0048353D"/>
    <w:rsid w:val="00484ACF"/>
    <w:rsid w:val="00485C5F"/>
    <w:rsid w:val="0048646B"/>
    <w:rsid w:val="004938A6"/>
    <w:rsid w:val="004C0165"/>
    <w:rsid w:val="004C1F17"/>
    <w:rsid w:val="004C54C4"/>
    <w:rsid w:val="004C5DF2"/>
    <w:rsid w:val="004D08AC"/>
    <w:rsid w:val="004D770B"/>
    <w:rsid w:val="004E0D3E"/>
    <w:rsid w:val="004F6B06"/>
    <w:rsid w:val="00504E68"/>
    <w:rsid w:val="00513291"/>
    <w:rsid w:val="00513C5C"/>
    <w:rsid w:val="00513C75"/>
    <w:rsid w:val="00523A4A"/>
    <w:rsid w:val="00533626"/>
    <w:rsid w:val="00535BA3"/>
    <w:rsid w:val="00546B1A"/>
    <w:rsid w:val="00571B08"/>
    <w:rsid w:val="00573B11"/>
    <w:rsid w:val="005767F3"/>
    <w:rsid w:val="00586644"/>
    <w:rsid w:val="00593942"/>
    <w:rsid w:val="00594E27"/>
    <w:rsid w:val="005A4479"/>
    <w:rsid w:val="005D25B8"/>
    <w:rsid w:val="005D2AA2"/>
    <w:rsid w:val="005D4E67"/>
    <w:rsid w:val="005E172E"/>
    <w:rsid w:val="006013F4"/>
    <w:rsid w:val="00607FF4"/>
    <w:rsid w:val="00632B29"/>
    <w:rsid w:val="006549B2"/>
    <w:rsid w:val="00676BA2"/>
    <w:rsid w:val="00681C2D"/>
    <w:rsid w:val="00691475"/>
    <w:rsid w:val="0069176F"/>
    <w:rsid w:val="006973E8"/>
    <w:rsid w:val="006B3020"/>
    <w:rsid w:val="006B426C"/>
    <w:rsid w:val="006B5558"/>
    <w:rsid w:val="006B5FD6"/>
    <w:rsid w:val="006B7460"/>
    <w:rsid w:val="006B7523"/>
    <w:rsid w:val="006C0A6F"/>
    <w:rsid w:val="006D6D65"/>
    <w:rsid w:val="006F4CA2"/>
    <w:rsid w:val="00700244"/>
    <w:rsid w:val="00700EB7"/>
    <w:rsid w:val="007032A3"/>
    <w:rsid w:val="007329FB"/>
    <w:rsid w:val="007717D5"/>
    <w:rsid w:val="007818CC"/>
    <w:rsid w:val="00783F8A"/>
    <w:rsid w:val="00787A40"/>
    <w:rsid w:val="00790861"/>
    <w:rsid w:val="00792303"/>
    <w:rsid w:val="007A0025"/>
    <w:rsid w:val="007B1590"/>
    <w:rsid w:val="007B23D6"/>
    <w:rsid w:val="007B2FA0"/>
    <w:rsid w:val="007C638B"/>
    <w:rsid w:val="007D5E1A"/>
    <w:rsid w:val="007D682D"/>
    <w:rsid w:val="007E1666"/>
    <w:rsid w:val="007F035B"/>
    <w:rsid w:val="007F5708"/>
    <w:rsid w:val="007F7ECA"/>
    <w:rsid w:val="00805AD2"/>
    <w:rsid w:val="00805C6B"/>
    <w:rsid w:val="00805EB5"/>
    <w:rsid w:val="00806754"/>
    <w:rsid w:val="008169FA"/>
    <w:rsid w:val="00826184"/>
    <w:rsid w:val="008325E9"/>
    <w:rsid w:val="00834DA9"/>
    <w:rsid w:val="0083661C"/>
    <w:rsid w:val="00836A6A"/>
    <w:rsid w:val="00845ED8"/>
    <w:rsid w:val="0085646B"/>
    <w:rsid w:val="00871FB8"/>
    <w:rsid w:val="0088430F"/>
    <w:rsid w:val="00890252"/>
    <w:rsid w:val="00891ACE"/>
    <w:rsid w:val="00895547"/>
    <w:rsid w:val="008A5B72"/>
    <w:rsid w:val="008B5F19"/>
    <w:rsid w:val="008C760C"/>
    <w:rsid w:val="008D3201"/>
    <w:rsid w:val="008E0751"/>
    <w:rsid w:val="008E088B"/>
    <w:rsid w:val="008E5940"/>
    <w:rsid w:val="008E72EB"/>
    <w:rsid w:val="008F5045"/>
    <w:rsid w:val="009101B5"/>
    <w:rsid w:val="00916A59"/>
    <w:rsid w:val="00916EEB"/>
    <w:rsid w:val="00923433"/>
    <w:rsid w:val="009234CC"/>
    <w:rsid w:val="00925B4B"/>
    <w:rsid w:val="00926F9F"/>
    <w:rsid w:val="00932064"/>
    <w:rsid w:val="00932FE5"/>
    <w:rsid w:val="00962D3A"/>
    <w:rsid w:val="00962EE3"/>
    <w:rsid w:val="00980E38"/>
    <w:rsid w:val="009A4EA6"/>
    <w:rsid w:val="009B4302"/>
    <w:rsid w:val="009B7B01"/>
    <w:rsid w:val="009E0A19"/>
    <w:rsid w:val="009E217B"/>
    <w:rsid w:val="009E6ADB"/>
    <w:rsid w:val="009F3544"/>
    <w:rsid w:val="009F6E95"/>
    <w:rsid w:val="00A16F3A"/>
    <w:rsid w:val="00A21731"/>
    <w:rsid w:val="00A23843"/>
    <w:rsid w:val="00A35295"/>
    <w:rsid w:val="00A36296"/>
    <w:rsid w:val="00A446F2"/>
    <w:rsid w:val="00A45E91"/>
    <w:rsid w:val="00A565E3"/>
    <w:rsid w:val="00A61D84"/>
    <w:rsid w:val="00A714CA"/>
    <w:rsid w:val="00A8407D"/>
    <w:rsid w:val="00A90299"/>
    <w:rsid w:val="00AA12B4"/>
    <w:rsid w:val="00AA14C9"/>
    <w:rsid w:val="00AB2523"/>
    <w:rsid w:val="00AB3ACE"/>
    <w:rsid w:val="00AB4FFF"/>
    <w:rsid w:val="00AB65CB"/>
    <w:rsid w:val="00AC3685"/>
    <w:rsid w:val="00AF53BC"/>
    <w:rsid w:val="00B1100A"/>
    <w:rsid w:val="00B14354"/>
    <w:rsid w:val="00B201C8"/>
    <w:rsid w:val="00B30233"/>
    <w:rsid w:val="00B64D63"/>
    <w:rsid w:val="00B65296"/>
    <w:rsid w:val="00B73779"/>
    <w:rsid w:val="00B73792"/>
    <w:rsid w:val="00B831A4"/>
    <w:rsid w:val="00B965C3"/>
    <w:rsid w:val="00BA3D0E"/>
    <w:rsid w:val="00BB12AA"/>
    <w:rsid w:val="00BB79E5"/>
    <w:rsid w:val="00BC5F7D"/>
    <w:rsid w:val="00BD4B6F"/>
    <w:rsid w:val="00BF17BD"/>
    <w:rsid w:val="00BF21CA"/>
    <w:rsid w:val="00C00D69"/>
    <w:rsid w:val="00C034BB"/>
    <w:rsid w:val="00C13D57"/>
    <w:rsid w:val="00C15706"/>
    <w:rsid w:val="00C24CE4"/>
    <w:rsid w:val="00C272AF"/>
    <w:rsid w:val="00C31353"/>
    <w:rsid w:val="00C40714"/>
    <w:rsid w:val="00C431C1"/>
    <w:rsid w:val="00C51BF2"/>
    <w:rsid w:val="00C55641"/>
    <w:rsid w:val="00C56990"/>
    <w:rsid w:val="00C63D6A"/>
    <w:rsid w:val="00C64463"/>
    <w:rsid w:val="00C64C94"/>
    <w:rsid w:val="00C92C73"/>
    <w:rsid w:val="00C93232"/>
    <w:rsid w:val="00C9743E"/>
    <w:rsid w:val="00CA1C4B"/>
    <w:rsid w:val="00CA3D86"/>
    <w:rsid w:val="00CB2C03"/>
    <w:rsid w:val="00CC264C"/>
    <w:rsid w:val="00CD6829"/>
    <w:rsid w:val="00CE28AB"/>
    <w:rsid w:val="00CF1D60"/>
    <w:rsid w:val="00CF4496"/>
    <w:rsid w:val="00D0447D"/>
    <w:rsid w:val="00D26B20"/>
    <w:rsid w:val="00D33AE0"/>
    <w:rsid w:val="00D51065"/>
    <w:rsid w:val="00D51FD2"/>
    <w:rsid w:val="00D522E0"/>
    <w:rsid w:val="00D722A5"/>
    <w:rsid w:val="00D729C1"/>
    <w:rsid w:val="00D7624A"/>
    <w:rsid w:val="00D83A35"/>
    <w:rsid w:val="00D85BB9"/>
    <w:rsid w:val="00D85E81"/>
    <w:rsid w:val="00D91222"/>
    <w:rsid w:val="00DB0E93"/>
    <w:rsid w:val="00DB2DFB"/>
    <w:rsid w:val="00DC242B"/>
    <w:rsid w:val="00DC6B64"/>
    <w:rsid w:val="00DD2B1D"/>
    <w:rsid w:val="00DD66D1"/>
    <w:rsid w:val="00DE22BE"/>
    <w:rsid w:val="00DE3848"/>
    <w:rsid w:val="00DF4493"/>
    <w:rsid w:val="00DF7F17"/>
    <w:rsid w:val="00E01736"/>
    <w:rsid w:val="00E03A8F"/>
    <w:rsid w:val="00E13964"/>
    <w:rsid w:val="00E13C3A"/>
    <w:rsid w:val="00E35937"/>
    <w:rsid w:val="00E518F6"/>
    <w:rsid w:val="00E567B7"/>
    <w:rsid w:val="00E57B8C"/>
    <w:rsid w:val="00E61F1D"/>
    <w:rsid w:val="00E77017"/>
    <w:rsid w:val="00E91441"/>
    <w:rsid w:val="00E94B43"/>
    <w:rsid w:val="00EA27EE"/>
    <w:rsid w:val="00EA4EA0"/>
    <w:rsid w:val="00EA51B6"/>
    <w:rsid w:val="00EA6365"/>
    <w:rsid w:val="00EB3195"/>
    <w:rsid w:val="00EC4127"/>
    <w:rsid w:val="00EC5535"/>
    <w:rsid w:val="00EE6E71"/>
    <w:rsid w:val="00F054F5"/>
    <w:rsid w:val="00F164AE"/>
    <w:rsid w:val="00F20E9E"/>
    <w:rsid w:val="00F331E5"/>
    <w:rsid w:val="00F40F17"/>
    <w:rsid w:val="00F542CE"/>
    <w:rsid w:val="00F55FE6"/>
    <w:rsid w:val="00F57216"/>
    <w:rsid w:val="00F6378E"/>
    <w:rsid w:val="00F6405E"/>
    <w:rsid w:val="00F64B99"/>
    <w:rsid w:val="00F65392"/>
    <w:rsid w:val="00F65814"/>
    <w:rsid w:val="00F711C3"/>
    <w:rsid w:val="00F72F18"/>
    <w:rsid w:val="00F836E0"/>
    <w:rsid w:val="00FA0F99"/>
    <w:rsid w:val="00FA4EC1"/>
    <w:rsid w:val="00FA5607"/>
    <w:rsid w:val="00FC2D9A"/>
    <w:rsid w:val="00FD6580"/>
    <w:rsid w:val="00FE1272"/>
    <w:rsid w:val="00FE2A2A"/>
    <w:rsid w:val="00FE3CD3"/>
    <w:rsid w:val="00FE4599"/>
    <w:rsid w:val="00FF7DFA"/>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497D40"/>
  <w15:chartTrackingRefBased/>
  <w15:docId w15:val="{FB277F9A-A1D2-EF4F-BFF2-25FE6A655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4218A0"/>
    <w:pPr>
      <w:spacing w:before="100" w:beforeAutospacing="1" w:after="100" w:afterAutospacing="1"/>
    </w:pPr>
    <w:rPr>
      <w:rFonts w:ascii="Times New Roman" w:eastAsia="Times New Roman" w:hAnsi="Times New Roman" w:cs="Times New Roman"/>
      <w:lang w:eastAsia="en-GB"/>
    </w:rPr>
  </w:style>
  <w:style w:type="paragraph" w:styleId="Paragraphedeliste">
    <w:name w:val="List Paragraph"/>
    <w:basedOn w:val="Normal"/>
    <w:uiPriority w:val="34"/>
    <w:qFormat/>
    <w:rsid w:val="0032295B"/>
    <w:pPr>
      <w:ind w:left="720"/>
      <w:contextualSpacing/>
    </w:pPr>
  </w:style>
  <w:style w:type="paragraph" w:styleId="En-tte">
    <w:name w:val="header"/>
    <w:basedOn w:val="Normal"/>
    <w:link w:val="En-tteCar"/>
    <w:uiPriority w:val="99"/>
    <w:unhideWhenUsed/>
    <w:rsid w:val="00C55641"/>
    <w:pPr>
      <w:tabs>
        <w:tab w:val="center" w:pos="4513"/>
        <w:tab w:val="right" w:pos="9026"/>
      </w:tabs>
    </w:pPr>
  </w:style>
  <w:style w:type="character" w:customStyle="1" w:styleId="En-tteCar">
    <w:name w:val="En-tête Car"/>
    <w:basedOn w:val="Policepardfaut"/>
    <w:link w:val="En-tte"/>
    <w:uiPriority w:val="99"/>
    <w:rsid w:val="00C55641"/>
  </w:style>
  <w:style w:type="paragraph" w:styleId="Pieddepage">
    <w:name w:val="footer"/>
    <w:basedOn w:val="Normal"/>
    <w:link w:val="PieddepageCar"/>
    <w:uiPriority w:val="99"/>
    <w:unhideWhenUsed/>
    <w:rsid w:val="00C55641"/>
    <w:pPr>
      <w:tabs>
        <w:tab w:val="center" w:pos="4513"/>
        <w:tab w:val="right" w:pos="9026"/>
      </w:tabs>
    </w:pPr>
  </w:style>
  <w:style w:type="character" w:customStyle="1" w:styleId="PieddepageCar">
    <w:name w:val="Pied de page Car"/>
    <w:basedOn w:val="Policepardfaut"/>
    <w:link w:val="Pieddepage"/>
    <w:uiPriority w:val="99"/>
    <w:rsid w:val="00C55641"/>
  </w:style>
  <w:style w:type="character" w:styleId="Lienhypertexte">
    <w:name w:val="Hyperlink"/>
    <w:basedOn w:val="Policepardfaut"/>
    <w:uiPriority w:val="99"/>
    <w:unhideWhenUsed/>
    <w:rsid w:val="004D770B"/>
    <w:rPr>
      <w:color w:val="0563C1" w:themeColor="hyperlink"/>
      <w:u w:val="single"/>
    </w:rPr>
  </w:style>
  <w:style w:type="character" w:styleId="Mentionnonrsolue">
    <w:name w:val="Unresolved Mention"/>
    <w:basedOn w:val="Policepardfaut"/>
    <w:uiPriority w:val="99"/>
    <w:semiHidden/>
    <w:unhideWhenUsed/>
    <w:rsid w:val="004D770B"/>
    <w:rPr>
      <w:color w:val="605E5C"/>
      <w:shd w:val="clear" w:color="auto" w:fill="E1DFDD"/>
    </w:rPr>
  </w:style>
  <w:style w:type="paragraph" w:styleId="Corpsdetexte">
    <w:name w:val="Body Text"/>
    <w:basedOn w:val="Normal"/>
    <w:link w:val="CorpsdetexteCar"/>
    <w:uiPriority w:val="1"/>
    <w:qFormat/>
    <w:rsid w:val="005E172E"/>
    <w:pPr>
      <w:widowControl w:val="0"/>
      <w:autoSpaceDE w:val="0"/>
      <w:autoSpaceDN w:val="0"/>
    </w:pPr>
    <w:rPr>
      <w:rFonts w:ascii="Myriad Pro" w:eastAsia="Myriad Pro" w:hAnsi="Myriad Pro" w:cs="Myriad Pro"/>
      <w:i/>
      <w:sz w:val="19"/>
      <w:szCs w:val="19"/>
      <w:lang w:val="en-US"/>
    </w:rPr>
  </w:style>
  <w:style w:type="character" w:customStyle="1" w:styleId="CorpsdetexteCar">
    <w:name w:val="Corps de texte Car"/>
    <w:basedOn w:val="Policepardfaut"/>
    <w:link w:val="Corpsdetexte"/>
    <w:uiPriority w:val="1"/>
    <w:rsid w:val="005E172E"/>
    <w:rPr>
      <w:rFonts w:ascii="Myriad Pro" w:eastAsia="Myriad Pro" w:hAnsi="Myriad Pro" w:cs="Myriad Pro"/>
      <w:i/>
      <w:sz w:val="19"/>
      <w:szCs w:val="19"/>
      <w:lang w:val="en-US"/>
    </w:rPr>
  </w:style>
  <w:style w:type="character" w:styleId="lev">
    <w:name w:val="Strong"/>
    <w:basedOn w:val="Policepardfaut"/>
    <w:uiPriority w:val="22"/>
    <w:qFormat/>
    <w:rsid w:val="005E17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41778">
      <w:bodyDiv w:val="1"/>
      <w:marLeft w:val="0"/>
      <w:marRight w:val="0"/>
      <w:marTop w:val="0"/>
      <w:marBottom w:val="0"/>
      <w:divBdr>
        <w:top w:val="none" w:sz="0" w:space="0" w:color="auto"/>
        <w:left w:val="none" w:sz="0" w:space="0" w:color="auto"/>
        <w:bottom w:val="none" w:sz="0" w:space="0" w:color="auto"/>
        <w:right w:val="none" w:sz="0" w:space="0" w:color="auto"/>
      </w:divBdr>
    </w:div>
    <w:div w:id="507914658">
      <w:bodyDiv w:val="1"/>
      <w:marLeft w:val="0"/>
      <w:marRight w:val="0"/>
      <w:marTop w:val="0"/>
      <w:marBottom w:val="0"/>
      <w:divBdr>
        <w:top w:val="none" w:sz="0" w:space="0" w:color="auto"/>
        <w:left w:val="none" w:sz="0" w:space="0" w:color="auto"/>
        <w:bottom w:val="none" w:sz="0" w:space="0" w:color="auto"/>
        <w:right w:val="none" w:sz="0" w:space="0" w:color="auto"/>
      </w:divBdr>
    </w:div>
    <w:div w:id="653875200">
      <w:bodyDiv w:val="1"/>
      <w:marLeft w:val="0"/>
      <w:marRight w:val="0"/>
      <w:marTop w:val="0"/>
      <w:marBottom w:val="0"/>
      <w:divBdr>
        <w:top w:val="none" w:sz="0" w:space="0" w:color="auto"/>
        <w:left w:val="none" w:sz="0" w:space="0" w:color="auto"/>
        <w:bottom w:val="none" w:sz="0" w:space="0" w:color="auto"/>
        <w:right w:val="none" w:sz="0" w:space="0" w:color="auto"/>
      </w:divBdr>
    </w:div>
    <w:div w:id="706414320">
      <w:bodyDiv w:val="1"/>
      <w:marLeft w:val="0"/>
      <w:marRight w:val="0"/>
      <w:marTop w:val="0"/>
      <w:marBottom w:val="0"/>
      <w:divBdr>
        <w:top w:val="none" w:sz="0" w:space="0" w:color="auto"/>
        <w:left w:val="none" w:sz="0" w:space="0" w:color="auto"/>
        <w:bottom w:val="none" w:sz="0" w:space="0" w:color="auto"/>
        <w:right w:val="none" w:sz="0" w:space="0" w:color="auto"/>
      </w:divBdr>
      <w:divsChild>
        <w:div w:id="39280801">
          <w:marLeft w:val="0"/>
          <w:marRight w:val="0"/>
          <w:marTop w:val="0"/>
          <w:marBottom w:val="0"/>
          <w:divBdr>
            <w:top w:val="none" w:sz="0" w:space="0" w:color="auto"/>
            <w:left w:val="none" w:sz="0" w:space="0" w:color="auto"/>
            <w:bottom w:val="none" w:sz="0" w:space="0" w:color="auto"/>
            <w:right w:val="none" w:sz="0" w:space="0" w:color="auto"/>
          </w:divBdr>
          <w:divsChild>
            <w:div w:id="905798246">
              <w:marLeft w:val="0"/>
              <w:marRight w:val="0"/>
              <w:marTop w:val="0"/>
              <w:marBottom w:val="0"/>
              <w:divBdr>
                <w:top w:val="none" w:sz="0" w:space="0" w:color="auto"/>
                <w:left w:val="none" w:sz="0" w:space="0" w:color="auto"/>
                <w:bottom w:val="none" w:sz="0" w:space="0" w:color="auto"/>
                <w:right w:val="none" w:sz="0" w:space="0" w:color="auto"/>
              </w:divBdr>
              <w:divsChild>
                <w:div w:id="688793111">
                  <w:marLeft w:val="0"/>
                  <w:marRight w:val="0"/>
                  <w:marTop w:val="0"/>
                  <w:marBottom w:val="0"/>
                  <w:divBdr>
                    <w:top w:val="none" w:sz="0" w:space="0" w:color="auto"/>
                    <w:left w:val="none" w:sz="0" w:space="0" w:color="auto"/>
                    <w:bottom w:val="none" w:sz="0" w:space="0" w:color="auto"/>
                    <w:right w:val="none" w:sz="0" w:space="0" w:color="auto"/>
                  </w:divBdr>
                  <w:divsChild>
                    <w:div w:id="454297978">
                      <w:marLeft w:val="0"/>
                      <w:marRight w:val="0"/>
                      <w:marTop w:val="0"/>
                      <w:marBottom w:val="0"/>
                      <w:divBdr>
                        <w:top w:val="none" w:sz="0" w:space="0" w:color="auto"/>
                        <w:left w:val="none" w:sz="0" w:space="0" w:color="auto"/>
                        <w:bottom w:val="none" w:sz="0" w:space="0" w:color="auto"/>
                        <w:right w:val="none" w:sz="0" w:space="0" w:color="auto"/>
                      </w:divBdr>
                    </w:div>
                  </w:divsChild>
                </w:div>
                <w:div w:id="1780488899">
                  <w:marLeft w:val="0"/>
                  <w:marRight w:val="0"/>
                  <w:marTop w:val="0"/>
                  <w:marBottom w:val="0"/>
                  <w:divBdr>
                    <w:top w:val="none" w:sz="0" w:space="0" w:color="auto"/>
                    <w:left w:val="none" w:sz="0" w:space="0" w:color="auto"/>
                    <w:bottom w:val="none" w:sz="0" w:space="0" w:color="auto"/>
                    <w:right w:val="none" w:sz="0" w:space="0" w:color="auto"/>
                  </w:divBdr>
                  <w:divsChild>
                    <w:div w:id="152123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5710">
          <w:marLeft w:val="0"/>
          <w:marRight w:val="0"/>
          <w:marTop w:val="0"/>
          <w:marBottom w:val="0"/>
          <w:divBdr>
            <w:top w:val="none" w:sz="0" w:space="0" w:color="auto"/>
            <w:left w:val="none" w:sz="0" w:space="0" w:color="auto"/>
            <w:bottom w:val="none" w:sz="0" w:space="0" w:color="auto"/>
            <w:right w:val="none" w:sz="0" w:space="0" w:color="auto"/>
          </w:divBdr>
          <w:divsChild>
            <w:div w:id="1822692997">
              <w:marLeft w:val="0"/>
              <w:marRight w:val="0"/>
              <w:marTop w:val="0"/>
              <w:marBottom w:val="0"/>
              <w:divBdr>
                <w:top w:val="none" w:sz="0" w:space="0" w:color="auto"/>
                <w:left w:val="none" w:sz="0" w:space="0" w:color="auto"/>
                <w:bottom w:val="none" w:sz="0" w:space="0" w:color="auto"/>
                <w:right w:val="none" w:sz="0" w:space="0" w:color="auto"/>
              </w:divBdr>
              <w:divsChild>
                <w:div w:id="2012877715">
                  <w:marLeft w:val="0"/>
                  <w:marRight w:val="0"/>
                  <w:marTop w:val="0"/>
                  <w:marBottom w:val="0"/>
                  <w:divBdr>
                    <w:top w:val="none" w:sz="0" w:space="0" w:color="auto"/>
                    <w:left w:val="none" w:sz="0" w:space="0" w:color="auto"/>
                    <w:bottom w:val="none" w:sz="0" w:space="0" w:color="auto"/>
                    <w:right w:val="none" w:sz="0" w:space="0" w:color="auto"/>
                  </w:divBdr>
                  <w:divsChild>
                    <w:div w:id="81286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108452">
          <w:marLeft w:val="0"/>
          <w:marRight w:val="0"/>
          <w:marTop w:val="0"/>
          <w:marBottom w:val="0"/>
          <w:divBdr>
            <w:top w:val="none" w:sz="0" w:space="0" w:color="auto"/>
            <w:left w:val="none" w:sz="0" w:space="0" w:color="auto"/>
            <w:bottom w:val="none" w:sz="0" w:space="0" w:color="auto"/>
            <w:right w:val="none" w:sz="0" w:space="0" w:color="auto"/>
          </w:divBdr>
          <w:divsChild>
            <w:div w:id="1683164869">
              <w:marLeft w:val="0"/>
              <w:marRight w:val="0"/>
              <w:marTop w:val="0"/>
              <w:marBottom w:val="0"/>
              <w:divBdr>
                <w:top w:val="none" w:sz="0" w:space="0" w:color="auto"/>
                <w:left w:val="none" w:sz="0" w:space="0" w:color="auto"/>
                <w:bottom w:val="none" w:sz="0" w:space="0" w:color="auto"/>
                <w:right w:val="none" w:sz="0" w:space="0" w:color="auto"/>
              </w:divBdr>
              <w:divsChild>
                <w:div w:id="29112340">
                  <w:marLeft w:val="0"/>
                  <w:marRight w:val="0"/>
                  <w:marTop w:val="0"/>
                  <w:marBottom w:val="0"/>
                  <w:divBdr>
                    <w:top w:val="none" w:sz="0" w:space="0" w:color="auto"/>
                    <w:left w:val="none" w:sz="0" w:space="0" w:color="auto"/>
                    <w:bottom w:val="none" w:sz="0" w:space="0" w:color="auto"/>
                    <w:right w:val="none" w:sz="0" w:space="0" w:color="auto"/>
                  </w:divBdr>
                  <w:divsChild>
                    <w:div w:id="158409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977184">
      <w:bodyDiv w:val="1"/>
      <w:marLeft w:val="0"/>
      <w:marRight w:val="0"/>
      <w:marTop w:val="0"/>
      <w:marBottom w:val="0"/>
      <w:divBdr>
        <w:top w:val="none" w:sz="0" w:space="0" w:color="auto"/>
        <w:left w:val="none" w:sz="0" w:space="0" w:color="auto"/>
        <w:bottom w:val="none" w:sz="0" w:space="0" w:color="auto"/>
        <w:right w:val="none" w:sz="0" w:space="0" w:color="auto"/>
      </w:divBdr>
      <w:divsChild>
        <w:div w:id="346757380">
          <w:marLeft w:val="0"/>
          <w:marRight w:val="0"/>
          <w:marTop w:val="0"/>
          <w:marBottom w:val="0"/>
          <w:divBdr>
            <w:top w:val="none" w:sz="0" w:space="0" w:color="auto"/>
            <w:left w:val="none" w:sz="0" w:space="0" w:color="auto"/>
            <w:bottom w:val="none" w:sz="0" w:space="0" w:color="auto"/>
            <w:right w:val="none" w:sz="0" w:space="0" w:color="auto"/>
          </w:divBdr>
          <w:divsChild>
            <w:div w:id="1723365485">
              <w:marLeft w:val="0"/>
              <w:marRight w:val="0"/>
              <w:marTop w:val="0"/>
              <w:marBottom w:val="0"/>
              <w:divBdr>
                <w:top w:val="none" w:sz="0" w:space="0" w:color="auto"/>
                <w:left w:val="none" w:sz="0" w:space="0" w:color="auto"/>
                <w:bottom w:val="none" w:sz="0" w:space="0" w:color="auto"/>
                <w:right w:val="none" w:sz="0" w:space="0" w:color="auto"/>
              </w:divBdr>
              <w:divsChild>
                <w:div w:id="1346636470">
                  <w:marLeft w:val="0"/>
                  <w:marRight w:val="0"/>
                  <w:marTop w:val="0"/>
                  <w:marBottom w:val="0"/>
                  <w:divBdr>
                    <w:top w:val="none" w:sz="0" w:space="0" w:color="auto"/>
                    <w:left w:val="none" w:sz="0" w:space="0" w:color="auto"/>
                    <w:bottom w:val="none" w:sz="0" w:space="0" w:color="auto"/>
                    <w:right w:val="none" w:sz="0" w:space="0" w:color="auto"/>
                  </w:divBdr>
                  <w:divsChild>
                    <w:div w:id="161077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125176">
      <w:bodyDiv w:val="1"/>
      <w:marLeft w:val="0"/>
      <w:marRight w:val="0"/>
      <w:marTop w:val="0"/>
      <w:marBottom w:val="0"/>
      <w:divBdr>
        <w:top w:val="none" w:sz="0" w:space="0" w:color="auto"/>
        <w:left w:val="none" w:sz="0" w:space="0" w:color="auto"/>
        <w:bottom w:val="none" w:sz="0" w:space="0" w:color="auto"/>
        <w:right w:val="none" w:sz="0" w:space="0" w:color="auto"/>
      </w:divBdr>
      <w:divsChild>
        <w:div w:id="748041204">
          <w:marLeft w:val="0"/>
          <w:marRight w:val="0"/>
          <w:marTop w:val="0"/>
          <w:marBottom w:val="0"/>
          <w:divBdr>
            <w:top w:val="none" w:sz="0" w:space="0" w:color="auto"/>
            <w:left w:val="none" w:sz="0" w:space="0" w:color="auto"/>
            <w:bottom w:val="none" w:sz="0" w:space="0" w:color="auto"/>
            <w:right w:val="none" w:sz="0" w:space="0" w:color="auto"/>
          </w:divBdr>
          <w:divsChild>
            <w:div w:id="846407210">
              <w:marLeft w:val="0"/>
              <w:marRight w:val="0"/>
              <w:marTop w:val="0"/>
              <w:marBottom w:val="0"/>
              <w:divBdr>
                <w:top w:val="none" w:sz="0" w:space="0" w:color="auto"/>
                <w:left w:val="none" w:sz="0" w:space="0" w:color="auto"/>
                <w:bottom w:val="none" w:sz="0" w:space="0" w:color="auto"/>
                <w:right w:val="none" w:sz="0" w:space="0" w:color="auto"/>
              </w:divBdr>
              <w:divsChild>
                <w:div w:id="501509115">
                  <w:marLeft w:val="0"/>
                  <w:marRight w:val="0"/>
                  <w:marTop w:val="0"/>
                  <w:marBottom w:val="0"/>
                  <w:divBdr>
                    <w:top w:val="none" w:sz="0" w:space="0" w:color="auto"/>
                    <w:left w:val="none" w:sz="0" w:space="0" w:color="auto"/>
                    <w:bottom w:val="none" w:sz="0" w:space="0" w:color="auto"/>
                    <w:right w:val="none" w:sz="0" w:space="0" w:color="auto"/>
                  </w:divBdr>
                  <w:divsChild>
                    <w:div w:id="111466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9559732">
      <w:bodyDiv w:val="1"/>
      <w:marLeft w:val="0"/>
      <w:marRight w:val="0"/>
      <w:marTop w:val="0"/>
      <w:marBottom w:val="0"/>
      <w:divBdr>
        <w:top w:val="none" w:sz="0" w:space="0" w:color="auto"/>
        <w:left w:val="none" w:sz="0" w:space="0" w:color="auto"/>
        <w:bottom w:val="none" w:sz="0" w:space="0" w:color="auto"/>
        <w:right w:val="none" w:sz="0" w:space="0" w:color="auto"/>
      </w:divBdr>
      <w:divsChild>
        <w:div w:id="1334189814">
          <w:marLeft w:val="0"/>
          <w:marRight w:val="0"/>
          <w:marTop w:val="0"/>
          <w:marBottom w:val="0"/>
          <w:divBdr>
            <w:top w:val="single" w:sz="2" w:space="0" w:color="auto"/>
            <w:left w:val="single" w:sz="2" w:space="0" w:color="auto"/>
            <w:bottom w:val="single" w:sz="2" w:space="0" w:color="auto"/>
            <w:right w:val="single" w:sz="2" w:space="0" w:color="auto"/>
          </w:divBdr>
        </w:div>
        <w:div w:id="1703434848">
          <w:marLeft w:val="0"/>
          <w:marRight w:val="0"/>
          <w:marTop w:val="0"/>
          <w:marBottom w:val="0"/>
          <w:divBdr>
            <w:top w:val="single" w:sz="2" w:space="0" w:color="auto"/>
            <w:left w:val="single" w:sz="2" w:space="0" w:color="auto"/>
            <w:bottom w:val="single" w:sz="2" w:space="0" w:color="auto"/>
            <w:right w:val="single" w:sz="2" w:space="0" w:color="auto"/>
          </w:divBdr>
        </w:div>
      </w:divsChild>
    </w:div>
    <w:div w:id="937519419">
      <w:bodyDiv w:val="1"/>
      <w:marLeft w:val="0"/>
      <w:marRight w:val="0"/>
      <w:marTop w:val="0"/>
      <w:marBottom w:val="0"/>
      <w:divBdr>
        <w:top w:val="none" w:sz="0" w:space="0" w:color="auto"/>
        <w:left w:val="none" w:sz="0" w:space="0" w:color="auto"/>
        <w:bottom w:val="none" w:sz="0" w:space="0" w:color="auto"/>
        <w:right w:val="none" w:sz="0" w:space="0" w:color="auto"/>
      </w:divBdr>
      <w:divsChild>
        <w:div w:id="888340925">
          <w:marLeft w:val="0"/>
          <w:marRight w:val="0"/>
          <w:marTop w:val="0"/>
          <w:marBottom w:val="0"/>
          <w:divBdr>
            <w:top w:val="none" w:sz="0" w:space="0" w:color="auto"/>
            <w:left w:val="none" w:sz="0" w:space="0" w:color="auto"/>
            <w:bottom w:val="none" w:sz="0" w:space="0" w:color="auto"/>
            <w:right w:val="none" w:sz="0" w:space="0" w:color="auto"/>
          </w:divBdr>
          <w:divsChild>
            <w:div w:id="1536307168">
              <w:marLeft w:val="0"/>
              <w:marRight w:val="0"/>
              <w:marTop w:val="0"/>
              <w:marBottom w:val="0"/>
              <w:divBdr>
                <w:top w:val="none" w:sz="0" w:space="0" w:color="auto"/>
                <w:left w:val="none" w:sz="0" w:space="0" w:color="auto"/>
                <w:bottom w:val="none" w:sz="0" w:space="0" w:color="auto"/>
                <w:right w:val="none" w:sz="0" w:space="0" w:color="auto"/>
              </w:divBdr>
              <w:divsChild>
                <w:div w:id="801074039">
                  <w:marLeft w:val="0"/>
                  <w:marRight w:val="0"/>
                  <w:marTop w:val="0"/>
                  <w:marBottom w:val="0"/>
                  <w:divBdr>
                    <w:top w:val="none" w:sz="0" w:space="0" w:color="auto"/>
                    <w:left w:val="none" w:sz="0" w:space="0" w:color="auto"/>
                    <w:bottom w:val="none" w:sz="0" w:space="0" w:color="auto"/>
                    <w:right w:val="none" w:sz="0" w:space="0" w:color="auto"/>
                  </w:divBdr>
                  <w:divsChild>
                    <w:div w:id="6992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0671673">
      <w:bodyDiv w:val="1"/>
      <w:marLeft w:val="0"/>
      <w:marRight w:val="0"/>
      <w:marTop w:val="0"/>
      <w:marBottom w:val="0"/>
      <w:divBdr>
        <w:top w:val="none" w:sz="0" w:space="0" w:color="auto"/>
        <w:left w:val="none" w:sz="0" w:space="0" w:color="auto"/>
        <w:bottom w:val="none" w:sz="0" w:space="0" w:color="auto"/>
        <w:right w:val="none" w:sz="0" w:space="0" w:color="auto"/>
      </w:divBdr>
      <w:divsChild>
        <w:div w:id="74714034">
          <w:marLeft w:val="0"/>
          <w:marRight w:val="0"/>
          <w:marTop w:val="0"/>
          <w:marBottom w:val="0"/>
          <w:divBdr>
            <w:top w:val="none" w:sz="0" w:space="0" w:color="auto"/>
            <w:left w:val="none" w:sz="0" w:space="0" w:color="auto"/>
            <w:bottom w:val="none" w:sz="0" w:space="0" w:color="auto"/>
            <w:right w:val="none" w:sz="0" w:space="0" w:color="auto"/>
          </w:divBdr>
          <w:divsChild>
            <w:div w:id="1924680853">
              <w:marLeft w:val="0"/>
              <w:marRight w:val="0"/>
              <w:marTop w:val="0"/>
              <w:marBottom w:val="0"/>
              <w:divBdr>
                <w:top w:val="none" w:sz="0" w:space="0" w:color="auto"/>
                <w:left w:val="none" w:sz="0" w:space="0" w:color="auto"/>
                <w:bottom w:val="none" w:sz="0" w:space="0" w:color="auto"/>
                <w:right w:val="none" w:sz="0" w:space="0" w:color="auto"/>
              </w:divBdr>
              <w:divsChild>
                <w:div w:id="1358853621">
                  <w:marLeft w:val="0"/>
                  <w:marRight w:val="0"/>
                  <w:marTop w:val="0"/>
                  <w:marBottom w:val="0"/>
                  <w:divBdr>
                    <w:top w:val="none" w:sz="0" w:space="0" w:color="auto"/>
                    <w:left w:val="none" w:sz="0" w:space="0" w:color="auto"/>
                    <w:bottom w:val="none" w:sz="0" w:space="0" w:color="auto"/>
                    <w:right w:val="none" w:sz="0" w:space="0" w:color="auto"/>
                  </w:divBdr>
                  <w:divsChild>
                    <w:div w:id="36236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5042290">
      <w:bodyDiv w:val="1"/>
      <w:marLeft w:val="0"/>
      <w:marRight w:val="0"/>
      <w:marTop w:val="0"/>
      <w:marBottom w:val="0"/>
      <w:divBdr>
        <w:top w:val="none" w:sz="0" w:space="0" w:color="auto"/>
        <w:left w:val="none" w:sz="0" w:space="0" w:color="auto"/>
        <w:bottom w:val="none" w:sz="0" w:space="0" w:color="auto"/>
        <w:right w:val="none" w:sz="0" w:space="0" w:color="auto"/>
      </w:divBdr>
    </w:div>
    <w:div w:id="1385568955">
      <w:bodyDiv w:val="1"/>
      <w:marLeft w:val="0"/>
      <w:marRight w:val="0"/>
      <w:marTop w:val="0"/>
      <w:marBottom w:val="0"/>
      <w:divBdr>
        <w:top w:val="none" w:sz="0" w:space="0" w:color="auto"/>
        <w:left w:val="none" w:sz="0" w:space="0" w:color="auto"/>
        <w:bottom w:val="none" w:sz="0" w:space="0" w:color="auto"/>
        <w:right w:val="none" w:sz="0" w:space="0" w:color="auto"/>
      </w:divBdr>
    </w:div>
    <w:div w:id="1427729327">
      <w:bodyDiv w:val="1"/>
      <w:marLeft w:val="0"/>
      <w:marRight w:val="0"/>
      <w:marTop w:val="0"/>
      <w:marBottom w:val="0"/>
      <w:divBdr>
        <w:top w:val="none" w:sz="0" w:space="0" w:color="auto"/>
        <w:left w:val="none" w:sz="0" w:space="0" w:color="auto"/>
        <w:bottom w:val="none" w:sz="0" w:space="0" w:color="auto"/>
        <w:right w:val="none" w:sz="0" w:space="0" w:color="auto"/>
      </w:divBdr>
      <w:divsChild>
        <w:div w:id="1989507953">
          <w:marLeft w:val="0"/>
          <w:marRight w:val="0"/>
          <w:marTop w:val="0"/>
          <w:marBottom w:val="0"/>
          <w:divBdr>
            <w:top w:val="none" w:sz="0" w:space="0" w:color="auto"/>
            <w:left w:val="none" w:sz="0" w:space="0" w:color="auto"/>
            <w:bottom w:val="none" w:sz="0" w:space="0" w:color="auto"/>
            <w:right w:val="none" w:sz="0" w:space="0" w:color="auto"/>
          </w:divBdr>
          <w:divsChild>
            <w:div w:id="964893868">
              <w:marLeft w:val="0"/>
              <w:marRight w:val="0"/>
              <w:marTop w:val="0"/>
              <w:marBottom w:val="0"/>
              <w:divBdr>
                <w:top w:val="none" w:sz="0" w:space="0" w:color="auto"/>
                <w:left w:val="none" w:sz="0" w:space="0" w:color="auto"/>
                <w:bottom w:val="none" w:sz="0" w:space="0" w:color="auto"/>
                <w:right w:val="none" w:sz="0" w:space="0" w:color="auto"/>
              </w:divBdr>
              <w:divsChild>
                <w:div w:id="262037852">
                  <w:marLeft w:val="0"/>
                  <w:marRight w:val="0"/>
                  <w:marTop w:val="0"/>
                  <w:marBottom w:val="0"/>
                  <w:divBdr>
                    <w:top w:val="none" w:sz="0" w:space="0" w:color="auto"/>
                    <w:left w:val="none" w:sz="0" w:space="0" w:color="auto"/>
                    <w:bottom w:val="none" w:sz="0" w:space="0" w:color="auto"/>
                    <w:right w:val="none" w:sz="0" w:space="0" w:color="auto"/>
                  </w:divBdr>
                  <w:divsChild>
                    <w:div w:id="102474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9839879">
      <w:bodyDiv w:val="1"/>
      <w:marLeft w:val="0"/>
      <w:marRight w:val="0"/>
      <w:marTop w:val="0"/>
      <w:marBottom w:val="0"/>
      <w:divBdr>
        <w:top w:val="none" w:sz="0" w:space="0" w:color="auto"/>
        <w:left w:val="none" w:sz="0" w:space="0" w:color="auto"/>
        <w:bottom w:val="none" w:sz="0" w:space="0" w:color="auto"/>
        <w:right w:val="none" w:sz="0" w:space="0" w:color="auto"/>
      </w:divBdr>
    </w:div>
    <w:div w:id="1511406296">
      <w:bodyDiv w:val="1"/>
      <w:marLeft w:val="0"/>
      <w:marRight w:val="0"/>
      <w:marTop w:val="0"/>
      <w:marBottom w:val="0"/>
      <w:divBdr>
        <w:top w:val="none" w:sz="0" w:space="0" w:color="auto"/>
        <w:left w:val="none" w:sz="0" w:space="0" w:color="auto"/>
        <w:bottom w:val="none" w:sz="0" w:space="0" w:color="auto"/>
        <w:right w:val="none" w:sz="0" w:space="0" w:color="auto"/>
      </w:divBdr>
    </w:div>
    <w:div w:id="1597520977">
      <w:bodyDiv w:val="1"/>
      <w:marLeft w:val="0"/>
      <w:marRight w:val="0"/>
      <w:marTop w:val="0"/>
      <w:marBottom w:val="0"/>
      <w:divBdr>
        <w:top w:val="none" w:sz="0" w:space="0" w:color="auto"/>
        <w:left w:val="none" w:sz="0" w:space="0" w:color="auto"/>
        <w:bottom w:val="none" w:sz="0" w:space="0" w:color="auto"/>
        <w:right w:val="none" w:sz="0" w:space="0" w:color="auto"/>
      </w:divBdr>
      <w:divsChild>
        <w:div w:id="868563481">
          <w:marLeft w:val="0"/>
          <w:marRight w:val="0"/>
          <w:marTop w:val="0"/>
          <w:marBottom w:val="0"/>
          <w:divBdr>
            <w:top w:val="none" w:sz="0" w:space="0" w:color="auto"/>
            <w:left w:val="none" w:sz="0" w:space="0" w:color="auto"/>
            <w:bottom w:val="none" w:sz="0" w:space="0" w:color="auto"/>
            <w:right w:val="none" w:sz="0" w:space="0" w:color="auto"/>
          </w:divBdr>
          <w:divsChild>
            <w:div w:id="815494854">
              <w:marLeft w:val="0"/>
              <w:marRight w:val="0"/>
              <w:marTop w:val="0"/>
              <w:marBottom w:val="0"/>
              <w:divBdr>
                <w:top w:val="none" w:sz="0" w:space="0" w:color="auto"/>
                <w:left w:val="none" w:sz="0" w:space="0" w:color="auto"/>
                <w:bottom w:val="none" w:sz="0" w:space="0" w:color="auto"/>
                <w:right w:val="none" w:sz="0" w:space="0" w:color="auto"/>
              </w:divBdr>
              <w:divsChild>
                <w:div w:id="1958949976">
                  <w:marLeft w:val="0"/>
                  <w:marRight w:val="0"/>
                  <w:marTop w:val="0"/>
                  <w:marBottom w:val="0"/>
                  <w:divBdr>
                    <w:top w:val="none" w:sz="0" w:space="0" w:color="auto"/>
                    <w:left w:val="none" w:sz="0" w:space="0" w:color="auto"/>
                    <w:bottom w:val="none" w:sz="0" w:space="0" w:color="auto"/>
                    <w:right w:val="none" w:sz="0" w:space="0" w:color="auto"/>
                  </w:divBdr>
                  <w:divsChild>
                    <w:div w:id="69523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8697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766</Words>
  <Characters>4217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Roullet</dc:creator>
  <cp:keywords/>
  <dc:description/>
  <cp:lastModifiedBy>catherine Frimond Laubiès</cp:lastModifiedBy>
  <cp:revision>19</cp:revision>
  <cp:lastPrinted>2026-06-03T14:35:00Z</cp:lastPrinted>
  <dcterms:created xsi:type="dcterms:W3CDTF">2026-02-26T16:59:00Z</dcterms:created>
  <dcterms:modified xsi:type="dcterms:W3CDTF">2026-06-03T14:35:00Z</dcterms:modified>
</cp:coreProperties>
</file>