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5E80B4" w14:textId="77777777" w:rsidR="002C4F88" w:rsidRDefault="002C4F88" w:rsidP="002C4F88">
      <w:pPr>
        <w:spacing w:after="0"/>
      </w:pPr>
      <w:r>
        <w:t>Jon Franck</w:t>
      </w:r>
    </w:p>
    <w:p w14:paraId="297C4CB6" w14:textId="21EEAB4D" w:rsidR="002C4F88" w:rsidRDefault="002C4F88" w:rsidP="002C4F88">
      <w:pPr>
        <w:spacing w:after="0"/>
      </w:pPr>
      <w:r>
        <w:t>3/</w:t>
      </w:r>
      <w:r>
        <w:t>27</w:t>
      </w:r>
      <w:r>
        <w:t>/2021</w:t>
      </w:r>
    </w:p>
    <w:p w14:paraId="2097BB5C" w14:textId="77777777" w:rsidR="002C4F88" w:rsidRDefault="002C4F88" w:rsidP="002C4F88">
      <w:pPr>
        <w:spacing w:after="0"/>
      </w:pPr>
      <w:r>
        <w:t>CSC 4413</w:t>
      </w:r>
    </w:p>
    <w:p w14:paraId="77FB78B5" w14:textId="43CE4578" w:rsidR="002C4F88" w:rsidRDefault="002C4F88" w:rsidP="002C4F88">
      <w:pPr>
        <w:pStyle w:val="Heading1"/>
        <w:spacing w:line="360" w:lineRule="auto"/>
        <w:jc w:val="center"/>
      </w:pPr>
      <w:r>
        <w:t>SQL Injection</w:t>
      </w:r>
    </w:p>
    <w:p w14:paraId="765224B9" w14:textId="77777777" w:rsidR="002C4F88" w:rsidRDefault="002C4F88" w:rsidP="002C4F88">
      <w:pPr>
        <w:spacing w:after="0"/>
        <w:rPr>
          <w:rFonts w:ascii="NimbusRomNo9L-Regu" w:hAnsi="NimbusRomNo9L-Regu"/>
          <w:color w:val="000000"/>
        </w:rPr>
      </w:pPr>
      <w:r>
        <w:rPr>
          <w:b/>
          <w:bCs/>
        </w:rPr>
        <w:t xml:space="preserve">Objective: </w:t>
      </w:r>
      <w:r w:rsidRPr="002C4F88">
        <w:rPr>
          <w:rFonts w:ascii="NimbusRomNo9L-Regu" w:hAnsi="NimbusRomNo9L-Regu"/>
          <w:color w:val="000000"/>
        </w:rPr>
        <w:t>Students’ goal is to find ways to</w:t>
      </w:r>
      <w:r>
        <w:rPr>
          <w:rFonts w:ascii="NimbusRomNo9L-Regu" w:hAnsi="NimbusRomNo9L-Regu"/>
          <w:color w:val="000000"/>
        </w:rPr>
        <w:t xml:space="preserve"> </w:t>
      </w:r>
      <w:r w:rsidRPr="002C4F88">
        <w:rPr>
          <w:rFonts w:ascii="NimbusRomNo9L-Regu" w:hAnsi="NimbusRomNo9L-Regu"/>
          <w:color w:val="000000"/>
        </w:rPr>
        <w:t xml:space="preserve">exploit the SQL injection vulnerabilities, demonstrate the </w:t>
      </w:r>
      <w:r>
        <w:rPr>
          <w:rFonts w:ascii="NimbusRomNo9L-Regu" w:hAnsi="NimbusRomNo9L-Regu"/>
          <w:color w:val="000000"/>
        </w:rPr>
        <w:t>d</w:t>
      </w:r>
      <w:r w:rsidRPr="002C4F88">
        <w:rPr>
          <w:rFonts w:ascii="NimbusRomNo9L-Regu" w:hAnsi="NimbusRomNo9L-Regu"/>
          <w:color w:val="000000"/>
        </w:rPr>
        <w:t>amage that can be achieved by the attack, and</w:t>
      </w:r>
      <w:r>
        <w:rPr>
          <w:rFonts w:ascii="NimbusRomNo9L-Regu" w:hAnsi="NimbusRomNo9L-Regu"/>
          <w:color w:val="000000"/>
        </w:rPr>
        <w:t xml:space="preserve"> </w:t>
      </w:r>
      <w:r w:rsidRPr="002C4F88">
        <w:rPr>
          <w:rFonts w:ascii="NimbusRomNo9L-Regu" w:hAnsi="NimbusRomNo9L-Regu"/>
          <w:color w:val="000000"/>
        </w:rPr>
        <w:t>master the techniques that can help defend against</w:t>
      </w:r>
      <w:r>
        <w:rPr>
          <w:rFonts w:ascii="NimbusRomNo9L-Regu" w:hAnsi="NimbusRomNo9L-Regu"/>
          <w:color w:val="000000"/>
        </w:rPr>
        <w:t xml:space="preserve"> </w:t>
      </w:r>
      <w:r w:rsidRPr="002C4F88">
        <w:rPr>
          <w:rFonts w:ascii="NimbusRomNo9L-Regu" w:hAnsi="NimbusRomNo9L-Regu"/>
          <w:color w:val="000000"/>
        </w:rPr>
        <w:t>such type of attacks. This lab covers the following topics:</w:t>
      </w:r>
    </w:p>
    <w:p w14:paraId="5087CDD6" w14:textId="591784E5" w:rsidR="002C4F88" w:rsidRPr="002C4F88" w:rsidRDefault="002C4F88" w:rsidP="002C4F88">
      <w:pPr>
        <w:ind w:left="720"/>
        <w:rPr>
          <w:rFonts w:ascii="NimbusRomNo9L-Regu" w:hAnsi="NimbusRomNo9L-Regu"/>
          <w:color w:val="000000"/>
        </w:rPr>
      </w:pPr>
      <w:r w:rsidRPr="002C4F88">
        <w:rPr>
          <w:rFonts w:ascii="NimbusRomNo9L-Regu" w:hAnsi="NimbusRomNo9L-Regu"/>
          <w:color w:val="000000"/>
        </w:rPr>
        <w:br/>
        <w:t xml:space="preserve">• SQL statement: </w:t>
      </w:r>
      <w:r w:rsidRPr="002C4F88">
        <w:rPr>
          <w:rFonts w:ascii="NimbusMonL-Regu" w:hAnsi="NimbusMonL-Regu"/>
          <w:color w:val="000000"/>
        </w:rPr>
        <w:t xml:space="preserve">SELECT </w:t>
      </w:r>
      <w:r w:rsidRPr="002C4F88">
        <w:rPr>
          <w:rFonts w:ascii="NimbusRomNo9L-Regu" w:hAnsi="NimbusRomNo9L-Regu"/>
          <w:color w:val="000000"/>
        </w:rPr>
        <w:t xml:space="preserve">and </w:t>
      </w:r>
      <w:r w:rsidRPr="002C4F88">
        <w:rPr>
          <w:rFonts w:ascii="NimbusMonL-Regu" w:hAnsi="NimbusMonL-Regu"/>
          <w:color w:val="000000"/>
        </w:rPr>
        <w:t xml:space="preserve">UPDATE </w:t>
      </w:r>
      <w:r w:rsidRPr="002C4F88">
        <w:rPr>
          <w:rFonts w:ascii="NimbusRomNo9L-Regu" w:hAnsi="NimbusRomNo9L-Regu"/>
          <w:color w:val="000000"/>
        </w:rPr>
        <w:t>statements</w:t>
      </w:r>
      <w:r w:rsidRPr="002C4F88">
        <w:rPr>
          <w:rFonts w:ascii="NimbusRomNo9L-Regu" w:hAnsi="NimbusRomNo9L-Regu"/>
          <w:color w:val="000000"/>
        </w:rPr>
        <w:br/>
        <w:t>• SQL injection</w:t>
      </w:r>
      <w:r w:rsidRPr="002C4F88">
        <w:rPr>
          <w:rFonts w:ascii="NimbusRomNo9L-Regu" w:hAnsi="NimbusRomNo9L-Regu"/>
          <w:color w:val="000000"/>
        </w:rPr>
        <w:br/>
        <w:t>• Prepared statement</w:t>
      </w:r>
    </w:p>
    <w:p w14:paraId="04F079A4" w14:textId="3D506F29" w:rsidR="002C4F88" w:rsidRDefault="002C4F88" w:rsidP="002C4F88">
      <w:pPr>
        <w:pStyle w:val="Heading2"/>
      </w:pPr>
      <w:r>
        <w:t xml:space="preserve">Task 1 </w:t>
      </w:r>
      <w:r>
        <w:t>–</w:t>
      </w:r>
      <w:r>
        <w:t xml:space="preserve"> </w:t>
      </w:r>
      <w:r>
        <w:t>Get Familiar with SQL Statements</w:t>
      </w:r>
    </w:p>
    <w:p w14:paraId="51C544D8" w14:textId="3620A17E" w:rsidR="002C4F88" w:rsidRDefault="0014437B" w:rsidP="002C4F88">
      <w:r>
        <w:rPr>
          <w:noProof/>
        </w:rPr>
        <w:drawing>
          <wp:inline distT="0" distB="0" distL="0" distR="0" wp14:anchorId="0AAD87DB" wp14:editId="2CC90063">
            <wp:extent cx="5943600" cy="3559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C883" w14:textId="318BD724" w:rsidR="0014437B" w:rsidRDefault="0014437B" w:rsidP="002C4F88">
      <w:r>
        <w:t>Use the above commands to login to the MySQL console, then load and display the Users database.</w:t>
      </w:r>
    </w:p>
    <w:p w14:paraId="5CC9586B" w14:textId="0FFD8A11" w:rsidR="0014437B" w:rsidRDefault="0014437B" w:rsidP="002C4F88"/>
    <w:p w14:paraId="3E1529A2" w14:textId="77777777" w:rsidR="0014437B" w:rsidRDefault="0014437B" w:rsidP="002C4F88">
      <w:pPr>
        <w:rPr>
          <w:noProof/>
        </w:rPr>
      </w:pPr>
    </w:p>
    <w:p w14:paraId="55F02CF3" w14:textId="4E8BE8B2" w:rsidR="0014437B" w:rsidRDefault="0014437B" w:rsidP="002C4F88">
      <w:r>
        <w:rPr>
          <w:noProof/>
        </w:rPr>
        <w:lastRenderedPageBreak/>
        <w:drawing>
          <wp:inline distT="0" distB="0" distL="0" distR="0" wp14:anchorId="6C997A3D" wp14:editId="782C176F">
            <wp:extent cx="6355080" cy="341026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975" b="36597"/>
                    <a:stretch/>
                  </pic:blipFill>
                  <pic:spPr bwMode="auto">
                    <a:xfrm>
                      <a:off x="0" y="0"/>
                      <a:ext cx="6364093" cy="341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AD9BD" w14:textId="091D0A88" w:rsidR="0014437B" w:rsidRDefault="0014437B" w:rsidP="002C4F88">
      <w:r>
        <w:t>The SELECT statement above returns all fields (*) FROM the ‘credentials’ table for employees with the name Alice (WHERE Name = ‘Alice’).</w:t>
      </w:r>
    </w:p>
    <w:p w14:paraId="3A29AC51" w14:textId="1497DE08" w:rsidR="0014437B" w:rsidRDefault="0014437B" w:rsidP="00CF1B40">
      <w:pPr>
        <w:pStyle w:val="Heading2"/>
      </w:pPr>
      <w:r>
        <w:t>Task 2 – SQL Injection Attack on SELECT Statement</w:t>
      </w:r>
    </w:p>
    <w:p w14:paraId="212D86B1" w14:textId="111C972E" w:rsidR="00CF1B40" w:rsidRDefault="00CF1B40" w:rsidP="00CF1B40">
      <w:r>
        <w:rPr>
          <w:noProof/>
        </w:rPr>
        <w:drawing>
          <wp:inline distT="0" distB="0" distL="0" distR="0" wp14:anchorId="71C3FCCD" wp14:editId="00FD5117">
            <wp:extent cx="4301712" cy="33140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964" cy="33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7F8E" w14:textId="7D34F2B2" w:rsidR="00CF1B40" w:rsidRDefault="00CF1B40" w:rsidP="00CF1B40">
      <w:r>
        <w:t>Our goal is to use the SELECT statement vulnerability to gain authentication without having a username/password.</w:t>
      </w:r>
    </w:p>
    <w:p w14:paraId="734F803C" w14:textId="5227F378" w:rsidR="00CF1B40" w:rsidRDefault="00CF1B40" w:rsidP="00CF1B40">
      <w:r w:rsidRPr="00CF1B40">
        <w:rPr>
          <w:b/>
          <w:bCs/>
        </w:rPr>
        <w:lastRenderedPageBreak/>
        <w:t>Task 2.1</w:t>
      </w:r>
      <w:r>
        <w:t xml:space="preserve"> – login as the Administrator to you can view all of the other user’s login credentials.</w:t>
      </w:r>
    </w:p>
    <w:p w14:paraId="61B416A9" w14:textId="77777777" w:rsidR="00CF1B40" w:rsidRPr="00CF1B40" w:rsidRDefault="00CF1B40" w:rsidP="00CF1B40"/>
    <w:p w14:paraId="3BE20A62" w14:textId="2C8B1513" w:rsidR="00CF1B40" w:rsidRDefault="00CF1B40">
      <w:pPr>
        <w:rPr>
          <w:noProof/>
        </w:rPr>
      </w:pPr>
      <w:r>
        <w:rPr>
          <w:noProof/>
        </w:rPr>
        <w:drawing>
          <wp:inline distT="0" distB="0" distL="0" distR="0" wp14:anchorId="4DDA9E45" wp14:editId="58530A07">
            <wp:extent cx="2818079" cy="217106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625" cy="21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B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BF55DB" wp14:editId="4F6451B5">
            <wp:extent cx="2811780" cy="2166212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409" cy="21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38B1" w14:textId="3A67C3CD" w:rsidR="00D77368" w:rsidRDefault="00D77368">
      <w:pPr>
        <w:rPr>
          <w:rFonts w:ascii="NimbusMonL-Regu" w:hAnsi="NimbusMonL-Regu"/>
          <w:color w:val="000000"/>
          <w:sz w:val="20"/>
          <w:szCs w:val="20"/>
        </w:rPr>
      </w:pPr>
      <w:r>
        <w:rPr>
          <w:noProof/>
        </w:rPr>
        <w:t>To exploit this vulnerability, we first assume that the Administrator username is ‘admin’. By including the endquote and # symbol, we cause everything after the ‘</w:t>
      </w:r>
      <w:r w:rsidRPr="00D77368">
        <w:rPr>
          <w:rFonts w:ascii="NimbusMonL-Regu" w:hAnsi="NimbusMonL-Regu"/>
          <w:color w:val="000000"/>
          <w:sz w:val="20"/>
          <w:szCs w:val="20"/>
        </w:rPr>
        <w:t>$</w:t>
      </w:r>
      <w:proofErr w:type="spellStart"/>
      <w:r w:rsidRPr="00D77368">
        <w:rPr>
          <w:rFonts w:ascii="NimbusMonL-Regu" w:hAnsi="NimbusMonL-Regu"/>
          <w:color w:val="000000"/>
          <w:sz w:val="20"/>
          <w:szCs w:val="20"/>
        </w:rPr>
        <w:t>input_uname</w:t>
      </w:r>
      <w:proofErr w:type="spellEnd"/>
      <w:r>
        <w:rPr>
          <w:rFonts w:ascii="NimbusMonL-Regu" w:hAnsi="NimbusMonL-Regu"/>
          <w:color w:val="000000"/>
          <w:sz w:val="20"/>
          <w:szCs w:val="20"/>
        </w:rPr>
        <w:t>’ in the PHP file’s SELECT statement to be commented out – meaning we don’t need to know the password. Here I entered ‘admin’ as the password, as the webpage can still check to make sure a password is entered and give a JavaScript alert if there is not.</w:t>
      </w:r>
    </w:p>
    <w:p w14:paraId="39CF50E3" w14:textId="5F04EBC8" w:rsidR="00D77368" w:rsidRDefault="00D77368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b/>
          <w:bCs/>
          <w:color w:val="000000"/>
          <w:sz w:val="20"/>
          <w:szCs w:val="20"/>
        </w:rPr>
        <w:t xml:space="preserve">Task 2.2 </w:t>
      </w:r>
      <w:r>
        <w:rPr>
          <w:rFonts w:ascii="NimbusMonL-Regu" w:hAnsi="NimbusMonL-Regu"/>
          <w:color w:val="000000"/>
          <w:sz w:val="20"/>
          <w:szCs w:val="20"/>
        </w:rPr>
        <w:t>– Complete the same task but from command line, with the ‘curl’ command.</w:t>
      </w:r>
    </w:p>
    <w:p w14:paraId="5AD64905" w14:textId="30721713" w:rsidR="00D77368" w:rsidRDefault="00D773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114513" wp14:editId="395FEF74">
            <wp:extent cx="5607310" cy="4319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538" cy="43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F6E4" w14:textId="2BA537ED" w:rsidR="00D77368" w:rsidRDefault="00D77368">
      <w:pPr>
        <w:rPr>
          <w:noProof/>
        </w:rPr>
      </w:pPr>
      <w:r>
        <w:rPr>
          <w:noProof/>
        </w:rPr>
        <w:t xml:space="preserve">Basically, we just copy/paste the </w:t>
      </w:r>
      <w:r w:rsidR="00BD2122">
        <w:rPr>
          <w:noProof/>
        </w:rPr>
        <w:t>URL from the web browser to the command line after the ‘curl’ command. Note the single quote and # symbol are encoded as %27 and %23, respectively.</w:t>
      </w:r>
    </w:p>
    <w:p w14:paraId="7C5F4C0C" w14:textId="4E974CAC" w:rsidR="00BD2122" w:rsidRDefault="00BD2122">
      <w:pPr>
        <w:rPr>
          <w:noProof/>
        </w:rPr>
      </w:pPr>
      <w:r>
        <w:rPr>
          <w:b/>
          <w:bCs/>
          <w:noProof/>
        </w:rPr>
        <w:t>Task 2.3</w:t>
      </w:r>
      <w:r>
        <w:rPr>
          <w:noProof/>
        </w:rPr>
        <w:t xml:space="preserve"> – Append a new SQL statement</w:t>
      </w:r>
    </w:p>
    <w:p w14:paraId="1D65520E" w14:textId="5699200A" w:rsidR="00BD2122" w:rsidRDefault="00BD2122">
      <w:pPr>
        <w:rPr>
          <w:noProof/>
        </w:rPr>
      </w:pPr>
      <w:r>
        <w:rPr>
          <w:noProof/>
        </w:rPr>
        <w:t xml:space="preserve">By using a semicolon, we can end the SQL statement and write our own new statement. Our goal is to delete a record from the database. </w:t>
      </w:r>
    </w:p>
    <w:p w14:paraId="4B6F01F0" w14:textId="3532B67E" w:rsidR="000F500A" w:rsidRDefault="000F50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8FBEC9" wp14:editId="78E9A893">
            <wp:extent cx="4460791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966" cy="34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1F37" w14:textId="77777777" w:rsidR="000F500A" w:rsidRDefault="000F500A">
      <w:pPr>
        <w:rPr>
          <w:noProof/>
        </w:rPr>
      </w:pPr>
      <w:r>
        <w:rPr>
          <w:noProof/>
        </w:rPr>
        <w:t>Here, I used the following username input to try to append a new SQL statement:</w:t>
      </w:r>
    </w:p>
    <w:p w14:paraId="6AF966DF" w14:textId="1B894A0A" w:rsidR="00BD2122" w:rsidRDefault="00BD2122">
      <w:pPr>
        <w:rPr>
          <w:noProof/>
        </w:rPr>
      </w:pPr>
      <w:r w:rsidRPr="00BD2122">
        <w:rPr>
          <w:noProof/>
        </w:rPr>
        <w:t>admin'"; $sql= "DELETE FROM credentials WHERE Name='Ted'";#</w:t>
      </w:r>
    </w:p>
    <w:p w14:paraId="7CEA18ED" w14:textId="79F93808" w:rsidR="000F500A" w:rsidRDefault="000F500A">
      <w:pPr>
        <w:rPr>
          <w:noProof/>
        </w:rPr>
      </w:pPr>
      <w:r>
        <w:rPr>
          <w:noProof/>
        </w:rPr>
        <w:drawing>
          <wp:inline distT="0" distB="0" distL="0" distR="0" wp14:anchorId="7049CAC4" wp14:editId="4BFB1248">
            <wp:extent cx="4229100" cy="32581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365" cy="32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8FFA" w14:textId="5FC193A1" w:rsidR="000F500A" w:rsidRDefault="000F500A">
      <w:pPr>
        <w:rPr>
          <w:noProof/>
        </w:rPr>
      </w:pPr>
      <w:r>
        <w:rPr>
          <w:noProof/>
        </w:rPr>
        <w:t>I don’t see where the syntax error is, so I don’t believe that this is the actual issue. I don’t think it is possible to use more then one SQL statement in one string.</w:t>
      </w:r>
    </w:p>
    <w:p w14:paraId="20497782" w14:textId="3D7A7EE8" w:rsidR="000F500A" w:rsidRDefault="000F500A">
      <w:pPr>
        <w:rPr>
          <w:noProof/>
        </w:rPr>
      </w:pPr>
    </w:p>
    <w:p w14:paraId="1F636B77" w14:textId="520A8435" w:rsidR="000F500A" w:rsidRDefault="000F500A" w:rsidP="000F500A">
      <w:pPr>
        <w:pStyle w:val="Heading2"/>
        <w:rPr>
          <w:noProof/>
        </w:rPr>
      </w:pPr>
      <w:r>
        <w:rPr>
          <w:noProof/>
        </w:rPr>
        <w:lastRenderedPageBreak/>
        <w:t>Task 3 – SQL Injection Attack on the UPDATE Statement</w:t>
      </w:r>
    </w:p>
    <w:p w14:paraId="787EC59C" w14:textId="764EB37B" w:rsidR="001A1833" w:rsidRDefault="001A1833" w:rsidP="001A1833"/>
    <w:p w14:paraId="44485B49" w14:textId="61818455" w:rsidR="001A1833" w:rsidRPr="001A1833" w:rsidRDefault="001A1833" w:rsidP="001A1833">
      <w:r>
        <w:rPr>
          <w:b/>
          <w:bCs/>
        </w:rPr>
        <w:t xml:space="preserve">Task 3.1 </w:t>
      </w:r>
      <w:r>
        <w:t>– Modify Your Own Salary</w:t>
      </w:r>
    </w:p>
    <w:p w14:paraId="53D0DEEC" w14:textId="5E6932D5" w:rsidR="000F500A" w:rsidRDefault="001A1833" w:rsidP="000F500A">
      <w:pPr>
        <w:rPr>
          <w:noProof/>
        </w:rPr>
      </w:pPr>
      <w:r>
        <w:rPr>
          <w:noProof/>
        </w:rPr>
        <w:drawing>
          <wp:inline distT="0" distB="0" distL="0" distR="0" wp14:anchorId="2639D30B" wp14:editId="08B5E866">
            <wp:extent cx="2846823" cy="21932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8379" cy="22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894B5" wp14:editId="7EE97CE4">
            <wp:extent cx="2837558" cy="2186072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028" cy="21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06E6" w14:textId="687ABFFB" w:rsidR="001A1833" w:rsidRDefault="001A1833" w:rsidP="000F500A">
      <w:pPr>
        <w:rPr>
          <w:noProof/>
        </w:rPr>
      </w:pPr>
      <w:r>
        <w:rPr>
          <w:noProof/>
        </w:rPr>
        <w:t>I logged in to my account (Alice) and used the following input in the Phone number field to edit the UPDATE statement in order to change my salary:</w:t>
      </w:r>
    </w:p>
    <w:p w14:paraId="4823FB97" w14:textId="45DBA086" w:rsidR="001A1833" w:rsidRDefault="001A1833" w:rsidP="000F500A">
      <w:pPr>
        <w:rPr>
          <w:noProof/>
        </w:rPr>
      </w:pPr>
      <w:r>
        <w:rPr>
          <w:noProof/>
        </w:rPr>
        <w:t>‘, salary=45000 WHERE Name=’Alice’#</w:t>
      </w:r>
    </w:p>
    <w:p w14:paraId="3F91A8EE" w14:textId="7EE8917A" w:rsidR="001A1833" w:rsidRDefault="001A1833" w:rsidP="000F500A">
      <w:pPr>
        <w:rPr>
          <w:noProof/>
        </w:rPr>
      </w:pPr>
      <w:r>
        <w:rPr>
          <w:b/>
          <w:bCs/>
          <w:noProof/>
        </w:rPr>
        <w:t xml:space="preserve">Task 3.2 </w:t>
      </w:r>
      <w:r>
        <w:rPr>
          <w:noProof/>
        </w:rPr>
        <w:t>– Modify Another Person’s Salary</w:t>
      </w:r>
    </w:p>
    <w:p w14:paraId="3B21E9AF" w14:textId="693FD36E" w:rsidR="001A1833" w:rsidRDefault="001A1833" w:rsidP="000F500A">
      <w:pPr>
        <w:rPr>
          <w:noProof/>
        </w:rPr>
      </w:pPr>
      <w:r>
        <w:rPr>
          <w:noProof/>
        </w:rPr>
        <w:drawing>
          <wp:inline distT="0" distB="0" distL="0" distR="0" wp14:anchorId="1D86C310" wp14:editId="1C63B146">
            <wp:extent cx="2918460" cy="22483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519" cy="22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19E50" wp14:editId="1543E89F">
            <wp:extent cx="2903220" cy="22366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04" cy="22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2197" w14:textId="4E59336C" w:rsidR="001A1833" w:rsidRDefault="001A1833" w:rsidP="000F500A">
      <w:pPr>
        <w:rPr>
          <w:noProof/>
        </w:rPr>
      </w:pPr>
      <w:r>
        <w:rPr>
          <w:noProof/>
        </w:rPr>
        <w:t>I used the same input but changed the salary value to 1 and the name to ‘Boby’. After logging in as the admin, we can see that the attack worked.</w:t>
      </w:r>
    </w:p>
    <w:p w14:paraId="4F169B89" w14:textId="7B70416D" w:rsidR="001A1833" w:rsidRDefault="001A1833" w:rsidP="000F500A">
      <w:pPr>
        <w:rPr>
          <w:noProof/>
        </w:rPr>
      </w:pPr>
      <w:r>
        <w:rPr>
          <w:noProof/>
        </w:rPr>
        <w:t>‘, salary=1 WHERE Name=’Boby’#</w:t>
      </w:r>
    </w:p>
    <w:p w14:paraId="1C8AEEC2" w14:textId="294B71F7" w:rsidR="001A1833" w:rsidRDefault="001A1833" w:rsidP="000F500A">
      <w:pPr>
        <w:rPr>
          <w:noProof/>
        </w:rPr>
      </w:pPr>
      <w:r>
        <w:rPr>
          <w:b/>
          <w:bCs/>
          <w:noProof/>
        </w:rPr>
        <w:t xml:space="preserve">Task 3.3 </w:t>
      </w:r>
      <w:r>
        <w:rPr>
          <w:noProof/>
        </w:rPr>
        <w:t>– Modify Another Person’s Password</w:t>
      </w:r>
    </w:p>
    <w:p w14:paraId="4E5FD7FD" w14:textId="5E289D66" w:rsidR="009D578E" w:rsidRDefault="009D578E" w:rsidP="000F50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CAB76C" wp14:editId="27101541">
            <wp:extent cx="2857643" cy="2201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1472" cy="22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7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6CD847" wp14:editId="0B7D8D7A">
            <wp:extent cx="2996115" cy="2308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247" cy="23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4225" w14:textId="23AA0898" w:rsidR="009D578E" w:rsidRDefault="009D578E" w:rsidP="000F500A">
      <w:pPr>
        <w:rPr>
          <w:noProof/>
        </w:rPr>
      </w:pPr>
      <w:r>
        <w:rPr>
          <w:noProof/>
        </w:rPr>
        <w:t>Since we know that the database stores SHA1 encoded passwords, we just have to encode the password in our SQL statement:</w:t>
      </w:r>
    </w:p>
    <w:p w14:paraId="6898C527" w14:textId="6AA9407C" w:rsidR="001A1833" w:rsidRDefault="009D578E" w:rsidP="000F500A">
      <w:r w:rsidRPr="009D578E">
        <w:t>', Password=sha1('password') WHERE Name='</w:t>
      </w:r>
      <w:proofErr w:type="spellStart"/>
      <w:r w:rsidRPr="009D578E">
        <w:t>Boby</w:t>
      </w:r>
      <w:proofErr w:type="spellEnd"/>
      <w:r w:rsidRPr="009D578E">
        <w:t>'#</w:t>
      </w:r>
    </w:p>
    <w:p w14:paraId="7A1BB39A" w14:textId="4D187D72" w:rsidR="009D578E" w:rsidRDefault="009D578E" w:rsidP="000F500A">
      <w:r>
        <w:rPr>
          <w:noProof/>
        </w:rPr>
        <w:drawing>
          <wp:inline distT="0" distB="0" distL="0" distR="0" wp14:anchorId="1B4257C3" wp14:editId="3397B5DD">
            <wp:extent cx="3658805" cy="2818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7509" cy="28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4A2B" w14:textId="410D1EC8" w:rsidR="009D578E" w:rsidRDefault="009D578E" w:rsidP="000F500A">
      <w:r>
        <w:t xml:space="preserve">We can see that we were able to login to </w:t>
      </w:r>
      <w:proofErr w:type="spellStart"/>
      <w:r>
        <w:t>Boby’s</w:t>
      </w:r>
      <w:proofErr w:type="spellEnd"/>
      <w:r>
        <w:t xml:space="preserve"> profile using his new password.</w:t>
      </w:r>
    </w:p>
    <w:p w14:paraId="2F62B26D" w14:textId="59788277" w:rsidR="00952D2D" w:rsidRDefault="00952D2D" w:rsidP="00952D2D">
      <w:pPr>
        <w:pStyle w:val="Heading2"/>
      </w:pPr>
      <w:r>
        <w:lastRenderedPageBreak/>
        <w:t>Task 4 – Countermeasure (Prepared Statement)</w:t>
      </w:r>
    </w:p>
    <w:p w14:paraId="7F31F521" w14:textId="7DCF768C" w:rsidR="00952D2D" w:rsidRDefault="001A60BD" w:rsidP="00952D2D">
      <w:r>
        <w:rPr>
          <w:noProof/>
        </w:rPr>
        <w:drawing>
          <wp:inline distT="0" distB="0" distL="0" distR="0" wp14:anchorId="507F2AAF" wp14:editId="5F012B40">
            <wp:extent cx="4662728" cy="3592195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989" cy="36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CA14" w14:textId="46EDBB70" w:rsidR="001A60BD" w:rsidRDefault="001A60BD" w:rsidP="00952D2D">
      <w:r>
        <w:rPr>
          <w:noProof/>
        </w:rPr>
        <w:drawing>
          <wp:inline distT="0" distB="0" distL="0" distR="0" wp14:anchorId="2AC5BB6C" wp14:editId="4B522C8E">
            <wp:extent cx="4678680" cy="360448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011" cy="361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8551" w14:textId="79D53558" w:rsidR="001A60BD" w:rsidRDefault="001A60BD" w:rsidP="00952D2D">
      <w:r>
        <w:rPr>
          <w:noProof/>
        </w:rPr>
        <w:lastRenderedPageBreak/>
        <w:drawing>
          <wp:inline distT="0" distB="0" distL="0" distR="0" wp14:anchorId="51FE0C4A" wp14:editId="1E493724">
            <wp:extent cx="5943600" cy="4578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65F0" w14:textId="4DBBE670" w:rsidR="001A60BD" w:rsidRPr="00952D2D" w:rsidRDefault="001A60BD" w:rsidP="00952D2D">
      <w:r>
        <w:t xml:space="preserve">I changed the </w:t>
      </w:r>
      <w:proofErr w:type="spellStart"/>
      <w:r>
        <w:t>unsafe_home.php</w:t>
      </w:r>
      <w:proofErr w:type="spellEnd"/>
      <w:r>
        <w:t xml:space="preserve"> to use the prepared SQL statement, however it gave me an error when I tried to save it saying that I was not authorized to overwrite the existing file, and was therefore unable to test if the vulnerability was fixed.</w:t>
      </w:r>
    </w:p>
    <w:sectPr w:rsidR="001A60BD" w:rsidRPr="00952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NimbusMonL-Regu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BF"/>
    <w:rsid w:val="000F500A"/>
    <w:rsid w:val="0014437B"/>
    <w:rsid w:val="001A1833"/>
    <w:rsid w:val="001A60BD"/>
    <w:rsid w:val="001E4201"/>
    <w:rsid w:val="002C4F88"/>
    <w:rsid w:val="007842BF"/>
    <w:rsid w:val="00952D2D"/>
    <w:rsid w:val="009D578E"/>
    <w:rsid w:val="00AB4205"/>
    <w:rsid w:val="00BD2122"/>
    <w:rsid w:val="00CF1B40"/>
    <w:rsid w:val="00D77368"/>
    <w:rsid w:val="00F05B59"/>
    <w:rsid w:val="00F6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BEFA8"/>
  <w15:chartTrackingRefBased/>
  <w15:docId w15:val="{735E16AD-D501-48F2-8DCB-CCBFDF450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F88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C4F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4F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4F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2C4F88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2C4F88"/>
    <w:rPr>
      <w:rFonts w:ascii="NimbusMonL-Regu" w:hAnsi="NimbusMonL-Regu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Franck</dc:creator>
  <cp:keywords/>
  <dc:description/>
  <cp:lastModifiedBy>Jon Franck</cp:lastModifiedBy>
  <cp:revision>4</cp:revision>
  <dcterms:created xsi:type="dcterms:W3CDTF">2021-03-27T19:24:00Z</dcterms:created>
  <dcterms:modified xsi:type="dcterms:W3CDTF">2021-03-27T21:35:00Z</dcterms:modified>
</cp:coreProperties>
</file>