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BF3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256C467A" w14:textId="064884F6" w:rsidR="003D1CB8" w:rsidRDefault="003D1CB8" w:rsidP="003D1CB8">
      <w:pPr>
        <w:spacing w:before="100" w:beforeAutospacing="1" w:after="100" w:afterAutospacing="1" w:line="240" w:lineRule="auto"/>
      </w:pPr>
      <w:r>
        <w:t>Version: v1.</w:t>
      </w:r>
      <w:r w:rsidR="00DD617C">
        <w:t>7</w:t>
      </w:r>
      <w:r>
        <w:br/>
        <w:t>Last updated: 2026-02-23</w:t>
      </w:r>
      <w:r>
        <w:br/>
        <w:t>Applies to: Lions Creek Rewards (public Shopify app + customer account UI extension + app proxy endpoints)</w:t>
      </w:r>
    </w:p>
    <w:p w14:paraId="44EB5060" w14:textId="7F1B9342" w:rsidR="00634EE5" w:rsidRPr="003D1CB8" w:rsidRDefault="00634EE5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No changes for v1.</w:t>
      </w:r>
      <w:r w:rsidR="00DD617C">
        <w:t>7</w:t>
      </w:r>
    </w:p>
    <w:p w14:paraId="45D87C87" w14:textId="77777777" w:rsidR="005700BC" w:rsidRDefault="00000000">
      <w:pPr>
        <w:pStyle w:val="Heading1"/>
      </w:pPr>
      <w:r>
        <w:t>0. What changed in v1.6</w:t>
      </w:r>
    </w:p>
    <w:p w14:paraId="1D2E2874" w14:textId="77777777" w:rsidR="005700BC" w:rsidRDefault="00000000">
      <w:pPr>
        <w:pStyle w:val="ListBullet"/>
      </w:pPr>
      <w:r>
        <w:t>All products are eligible for earning by default (no required “eligible collection”).</w:t>
      </w:r>
    </w:p>
    <w:p w14:paraId="0ED2A2B7" w14:textId="77777777" w:rsidR="005700BC" w:rsidRDefault="00000000">
      <w:pPr>
        <w:pStyle w:val="ListBullet"/>
      </w:pPr>
      <w:r>
        <w:t>Merchants can exclude products from earning via (a) excluded collection handle(s) and/or (b) explicit product IDs configured in Admin Settings.</w:t>
      </w:r>
    </w:p>
    <w:p w14:paraId="41B8FF47" w14:textId="77777777" w:rsidR="005700BC" w:rsidRDefault="00000000">
      <w:pPr>
        <w:pStyle w:val="ListBullet"/>
      </w:pPr>
      <w:r>
        <w:t xml:space="preserve">The existing </w:t>
      </w:r>
      <w:proofErr w:type="spellStart"/>
      <w:r>
        <w:t>eligibleCollectionHandle</w:t>
      </w:r>
      <w:proofErr w:type="spellEnd"/>
      <w:r>
        <w:t xml:space="preserve"> setting is now optional and is used only to scope redemption discount codes; if blank, discount codes apply to all products.</w:t>
      </w:r>
    </w:p>
    <w:p w14:paraId="7126147E" w14:textId="77777777" w:rsidR="005700BC" w:rsidRDefault="00000000">
      <w:r>
        <w:t>This revision updates v1.5 to change default product eligibility rules for earning and simplify merchant setup.</w:t>
      </w:r>
    </w:p>
    <w:p w14:paraId="5CED0D7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0D2AC3C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0. What changed in v1.5</w:t>
      </w:r>
    </w:p>
    <w:p w14:paraId="3CA5ADEB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3B0DD72E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1D04CC24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production build (React Router SSR bundle + Vite)</w:t>
      </w:r>
    </w:p>
    <w:p w14:paraId="5C183F0B" w14:textId="77777777" w:rsidR="005700BC" w:rsidRDefault="00000000">
      <w:r>
        <w:t>Embedded admin UI SSR (Polaris) and dev tunneling (Shopify CLI preview + /extensions/dev-console).</w:t>
      </w:r>
    </w:p>
    <w:p w14:paraId="29376B2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1"/>
    </w:p>
    <w:p w14:paraId="4E168F0F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527B0EC3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55F2204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44CD7B5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1A029FB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71B6E04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 Prefer the official clients (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GraphQL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FC74D6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lastRenderedPageBreak/>
        <w:t xml:space="preserve">Keep 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6BF220A4" w14:textId="77777777" w:rsidR="005700BC" w:rsidRDefault="00000000">
      <w:r>
        <w:t>Polaris UI requires its own Polaris &lt;</w:t>
      </w:r>
      <w:proofErr w:type="spellStart"/>
      <w:r>
        <w:t>AppProvider</w:t>
      </w:r>
      <w:proofErr w:type="spellEnd"/>
      <w:r>
        <w:t xml:space="preserve"> i18n={...}&gt; wrapper; the embedded app provider alone is not sufficient (otherwise SSR throws </w:t>
      </w:r>
      <w:proofErr w:type="spellStart"/>
      <w:r>
        <w:t>MissingAppProviderError</w:t>
      </w:r>
      <w:proofErr w:type="spellEnd"/>
      <w:r>
        <w:t>).</w:t>
      </w:r>
    </w:p>
    <w:p w14:paraId="42DB2FCF" w14:textId="77777777" w:rsidR="005700BC" w:rsidRDefault="00000000">
      <w:r>
        <w:t xml:space="preserve">Shopify CLI extension preview uses /extensions/dev-console; if you run your own tunnel pointed at the app web port, that route will 404. Prefer CLI-managed </w:t>
      </w:r>
      <w:proofErr w:type="gramStart"/>
      <w:r>
        <w:t>tunnels, or</w:t>
      </w:r>
      <w:proofErr w:type="gramEnd"/>
      <w:r>
        <w:t xml:space="preserve"> tunnel the CLI preview/proxy port (not the app port).</w:t>
      </w:r>
    </w:p>
    <w:p w14:paraId="6DC5F854" w14:textId="77777777" w:rsidR="005700BC" w:rsidRDefault="00000000">
      <w:r>
        <w:t xml:space="preserve">Webhook ingestion code is not enough: webhook topics must be explicitly declared in </w:t>
      </w:r>
      <w:proofErr w:type="spellStart"/>
      <w:proofErr w:type="gramStart"/>
      <w:r>
        <w:t>shopifyApp</w:t>
      </w:r>
      <w:proofErr w:type="spellEnd"/>
      <w:r>
        <w:t>({ webhooks</w:t>
      </w:r>
      <w:proofErr w:type="gramEnd"/>
      <w:r>
        <w:t xml:space="preserve">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) so </w:t>
      </w:r>
      <w:proofErr w:type="spellStart"/>
      <w:proofErr w:type="gramStart"/>
      <w:r>
        <w:t>registerWebhooks</w:t>
      </w:r>
      <w:proofErr w:type="spellEnd"/>
      <w:r>
        <w:t>(</w:t>
      </w:r>
      <w:proofErr w:type="gramEnd"/>
      <w:r>
        <w:t>) can subscribe reliably on install/auth.</w:t>
      </w:r>
    </w:p>
    <w:p w14:paraId="5ED4B071" w14:textId="77777777" w:rsidR="005700BC" w:rsidRDefault="00000000">
      <w:r>
        <w:t xml:space="preserve">Prisma schema application must match reality: if </w:t>
      </w:r>
      <w:proofErr w:type="spellStart"/>
      <w:r>
        <w:t>prisma</w:t>
      </w:r>
      <w:proofErr w:type="spellEnd"/>
      <w:r>
        <w:t xml:space="preserve">/migrations is empty, use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instead of </w:t>
      </w:r>
      <w:proofErr w:type="spellStart"/>
      <w:r>
        <w:t>prisma</w:t>
      </w:r>
      <w:proofErr w:type="spellEnd"/>
      <w:r>
        <w:t xml:space="preserve"> migrate deploy. This is enforced via scripts/</w:t>
      </w:r>
      <w:proofErr w:type="spellStart"/>
      <w:r>
        <w:t>prisma-apply.mjs</w:t>
      </w:r>
      <w:proofErr w:type="spellEnd"/>
      <w:r>
        <w:t xml:space="preserve"> and the server </w:t>
      </w:r>
      <w:proofErr w:type="gramStart"/>
      <w:r>
        <w:t>deploy</w:t>
      </w:r>
      <w:proofErr w:type="gramEnd"/>
      <w:r>
        <w:t xml:space="preserve"> script.</w:t>
      </w:r>
    </w:p>
    <w:p w14:paraId="2081B7B1" w14:textId="77777777" w:rsidR="005700BC" w:rsidRDefault="00000000">
      <w:r>
        <w:t xml:space="preserve">Nginx host routing must be </w:t>
      </w:r>
      <w:proofErr w:type="gramStart"/>
      <w:r>
        <w:t>single-owner</w:t>
      </w:r>
      <w:proofErr w:type="gramEnd"/>
      <w:r>
        <w:t xml:space="preserve">: exactly one enabled </w:t>
      </w:r>
      <w:proofErr w:type="spellStart"/>
      <w:r>
        <w:t>vhost</w:t>
      </w:r>
      <w:proofErr w:type="spellEnd"/>
      <w:r>
        <w:t xml:space="preserve"> per (listen, </w:t>
      </w:r>
      <w:proofErr w:type="spellStart"/>
      <w:r>
        <w:t>server_name</w:t>
      </w:r>
      <w:proofErr w:type="spellEnd"/>
      <w:r>
        <w:t xml:space="preserve">) pair. Multiple enabled files with the same </w:t>
      </w:r>
      <w:proofErr w:type="spellStart"/>
      <w:r>
        <w:t>server_name</w:t>
      </w:r>
      <w:proofErr w:type="spellEnd"/>
      <w:r>
        <w:t xml:space="preserve"> cause conflicts and nginx will ignore later blocks.</w:t>
      </w:r>
    </w:p>
    <w:p w14:paraId="2B70D69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22E46DA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2"/>
    </w:p>
    <w:p w14:paraId="304EF4C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minimally viable loyalty system designed to behave like a simplified “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LoyaltyLion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601286EF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41CF6194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4BDF540A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via discount codes</w:t>
      </w:r>
    </w:p>
    <w:p w14:paraId="51A7E557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31160F0D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64C3466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2482FC42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5014233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2F984B34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089C949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40FB9C42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0FA6664C" w14:textId="77777777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7DAF3A23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46564A53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E247F" w14:textId="77777777" w:rsidR="003D1CB8" w:rsidRDefault="003D1CB8">
          <w:pPr>
            <w:pStyle w:val="TOCHeading"/>
          </w:pPr>
          <w:r>
            <w:t>Table of Contents</w:t>
          </w:r>
        </w:p>
        <w:p w14:paraId="577B0DE0" w14:textId="77777777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406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F307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1DF3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B4E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53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24D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5B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83E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C74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B58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C18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3F6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9F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EB0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5EC0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E05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355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D666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E81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767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1E75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5B4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EA3DC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0C7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CC2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A99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195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23F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13F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1AD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2BA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CB2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872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051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313A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7C7A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1847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525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47F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AF31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D56D" w14:textId="7777777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27C17C5C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44CC8D05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764ACA1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3"/>
    </w:p>
    <w:p w14:paraId="2E38977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4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4"/>
    </w:p>
    <w:p w14:paraId="4C16D33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22B2E1C5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438BF9CA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6BFA8F33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0654890C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741A4C06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2FE38B0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47584C8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5"/>
    </w:p>
    <w:p w14:paraId="217D96F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6A16329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70A08E8B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5A895EB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“earn on products” segmentation beyond tags/collection</w:t>
      </w:r>
    </w:p>
    <w:p w14:paraId="63033B7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0E0D2BC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6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6"/>
    </w:p>
    <w:p w14:paraId="2A55728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7"/>
    </w:p>
    <w:p w14:paraId="2B182500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850370F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Eligibility filters (configured in settings):</w:t>
      </w:r>
    </w:p>
    <w:p w14:paraId="185D0DEC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44EBD78C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26B8F445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207FCFD0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625422B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8"/>
    </w:p>
    <w:p w14:paraId="50C5DE7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51F45658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25A1430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9"/>
    </w:p>
    <w:p w14:paraId="3694AA26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00504867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2F64DAB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5E0E6014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6888C803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626E18BE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34B82251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1709497B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5A54B52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0"/>
    </w:p>
    <w:p w14:paraId="7EB72961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3BB6A9E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57F61D51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17CF982D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120DB178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325E082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5C6ADB6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1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1"/>
    </w:p>
    <w:p w14:paraId="0A6F596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2"/>
    </w:p>
    <w:p w14:paraId="6CC5A898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</w:p>
    <w:p w14:paraId="75E1C9CC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unique</w:t>
      </w:r>
    </w:p>
    <w:p w14:paraId="72079D9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balance,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lifetimeEarned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lifetimeRedeemed</w:t>
      </w:r>
      <w:proofErr w:type="spellEnd"/>
    </w:p>
    <w:p w14:paraId="29361EF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expiredAt</w:t>
      </w:r>
      <w:proofErr w:type="spellEnd"/>
    </w:p>
    <w:p w14:paraId="1C4E0973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</w:p>
    <w:p w14:paraId="78CD4AF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76C16C19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755CE5D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source +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traceability and dedupe</w:t>
      </w:r>
    </w:p>
    <w:p w14:paraId="07EAD64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</w:p>
    <w:p w14:paraId="572A516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shop</w:t>
      </w:r>
    </w:p>
    <w:p w14:paraId="0D81DBCD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  <w:proofErr w:type="spellEnd"/>
    </w:p>
    <w:p w14:paraId="49D9F2D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  <w:proofErr w:type="spellEnd"/>
    </w:p>
    <w:p w14:paraId="49469BE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  <w:proofErr w:type="spellEnd"/>
    </w:p>
    <w:p w14:paraId="34D8507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timestamps: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paidAt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cancelledAt</w:t>
      </w:r>
      <w:proofErr w:type="spellEnd"/>
    </w:p>
    <w:p w14:paraId="6994247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7347183B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0979821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157FE97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672B8C6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  <w:proofErr w:type="spellEnd"/>
    </w:p>
    <w:p w14:paraId="0CB580D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2A1D826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3"/>
    </w:p>
    <w:p w14:paraId="4920039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6C36290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74D08000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7DCB827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035858C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4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4"/>
    </w:p>
    <w:p w14:paraId="6F51E25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5" w:name="_Toc22231531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5.1 Customer-facing endpoints (App Proxy)</w:t>
      </w:r>
      <w:bookmarkEnd w:id="15"/>
    </w:p>
    <w:p w14:paraId="33660C76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</w:p>
    <w:p w14:paraId="6CF8DC50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2228D3EA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13566C63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</w:p>
    <w:p w14:paraId="7588C42A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1ADA73E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499DF78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6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6"/>
    </w:p>
    <w:p w14:paraId="4C2DEB3B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18A61392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3649996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408F3506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50F205E3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6FD8C614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support</w:t>
      </w:r>
      <w:proofErr w:type="gramEnd"/>
    </w:p>
    <w:p w14:paraId="6A33EDB1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6532860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7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7"/>
    </w:p>
    <w:p w14:paraId="5E4C958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8"/>
    </w:p>
    <w:p w14:paraId="3B106356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7EBF9C2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19"/>
    </w:p>
    <w:p w14:paraId="17D7648F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3D397F51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the supported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surface:</w:t>
      </w:r>
    </w:p>
    <w:p w14:paraId="61D61732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6D44D205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43A098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Auth model</w:t>
      </w:r>
      <w:bookmarkEnd w:id="20"/>
    </w:p>
    <w:p w14:paraId="418B146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0F9A3691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2A2C2448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7A789C3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1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1"/>
    </w:p>
    <w:p w14:paraId="000D134B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10A9D1BB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5DDFB03A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69787887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4DB4CA6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2BC5B8D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5B501D3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2B7E9BE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2"/>
    </w:p>
    <w:p w14:paraId="332FD897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4D94F35E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6649472C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243C3DA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3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3"/>
    </w:p>
    <w:p w14:paraId="3615DAE7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7F7BA256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450FB5F4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06C41D19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C9CF83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Production install policy</w:t>
      </w:r>
      <w:bookmarkEnd w:id="24"/>
    </w:p>
    <w:p w14:paraId="1CEA1471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5B1F0612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If you must temporarily fall 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5038C44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71308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5BD7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3A6199B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6310243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3629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3C7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2FE4204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5DB6500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57A4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71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6471B35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78FB316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6636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E56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react-router keys include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? false</w:t>
            </w:r>
          </w:p>
        </w:tc>
        <w:tc>
          <w:tcPr>
            <w:tcW w:w="0" w:type="auto"/>
            <w:vAlign w:val="center"/>
            <w:hideMark/>
          </w:tcPr>
          <w:p w14:paraId="3F1AD471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0354C5D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new </w:t>
            </w:r>
            <w:proofErr w:type="gram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Response(</w:t>
            </w:r>
            <w:proofErr w:type="spellStart"/>
            <w:proofErr w:type="gram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JSON.stringify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(...))</w:t>
            </w:r>
          </w:p>
        </w:tc>
      </w:tr>
      <w:tr w:rsidR="003D1CB8" w:rsidRPr="003D1CB8" w14:paraId="0931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DE2B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00CE000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79E2B47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535B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F5DB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25FDAB9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0FABF82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0CC57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D75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build: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3BA1D6E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4ABE977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0F465D9F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198260C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39C8494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6"/>
    </w:p>
    <w:p w14:paraId="53AEFF9B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>
        <w:t>npm</w:t>
      </w:r>
      <w:proofErr w:type="spellEnd"/>
      <w:r>
        <w:t xml:space="preserve"> ci (preferred). If you do not yet have a </w:t>
      </w:r>
      <w:proofErr w:type="spellStart"/>
      <w:r>
        <w:t>lockfile</w:t>
      </w:r>
      <w:proofErr w:type="spellEnd"/>
      <w:r>
        <w:t xml:space="preserve">, run </w:t>
      </w:r>
      <w:proofErr w:type="spellStart"/>
      <w:r>
        <w:t>npm</w:t>
      </w:r>
      <w:proofErr w:type="spellEnd"/>
      <w:r>
        <w:t xml:space="preserve"> install once to generate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, then commit it and use </w:t>
      </w:r>
      <w:proofErr w:type="spellStart"/>
      <w:r>
        <w:t>npm</w:t>
      </w:r>
      <w:proofErr w:type="spellEnd"/>
      <w:r>
        <w:t xml:space="preserve"> ci going forward.</w:t>
      </w:r>
    </w:p>
    <w:p w14:paraId="7B90B19A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>
        <w:t>npm</w:t>
      </w:r>
      <w:proofErr w:type="spellEnd"/>
      <w:r>
        <w:t xml:space="preserve"> run setup (runs Prisma generate + schema </w:t>
      </w:r>
      <w:proofErr w:type="gramStart"/>
      <w:r>
        <w:t>apply:</w:t>
      </w:r>
      <w:proofErr w:type="gramEnd"/>
      <w:r>
        <w:t xml:space="preserve"> migrate deploy if migrations exist; otherwise </w:t>
      </w:r>
      <w:proofErr w:type="spellStart"/>
      <w:r>
        <w:t>db</w:t>
      </w:r>
      <w:proofErr w:type="spellEnd"/>
      <w:r>
        <w:t xml:space="preserve"> push).</w:t>
      </w:r>
    </w:p>
    <w:p w14:paraId="78FA480B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>
        <w:t>npm</w:t>
      </w:r>
      <w:proofErr w:type="spellEnd"/>
      <w:r>
        <w:t xml:space="preserve"> run build</w:t>
      </w:r>
    </w:p>
    <w:p w14:paraId="34AACBC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>
        <w:t>shopify</w:t>
      </w:r>
      <w:proofErr w:type="spellEnd"/>
      <w:r>
        <w:t xml:space="preserve"> app dev --store &lt;your-dev-store&gt; --reset (prefer CLI-managed tunnels; avoid custom tunnels pointed at the app port).</w:t>
      </w:r>
    </w:p>
    <w:p w14:paraId="1759506A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 xml:space="preserve">If the customer account extension </w:t>
      </w:r>
      <w:proofErr w:type="gramStart"/>
      <w:r>
        <w:t>fails:</w:t>
      </w:r>
      <w:proofErr w:type="gramEnd"/>
      <w:r>
        <w:t xml:space="preserve"> ensure a default export exists in the extension entry file and imports are </w:t>
      </w:r>
      <w:proofErr w:type="gramStart"/>
      <w:r>
        <w:t>from @</w:t>
      </w:r>
      <w:proofErr w:type="gramEnd"/>
      <w:r>
        <w:t>shopify/ui-extensions/preact.</w:t>
      </w:r>
    </w:p>
    <w:p w14:paraId="586EBD49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 xml:space="preserve">If the preview shows a /extensions/dev-console 404, your preview URL </w:t>
      </w:r>
      <w:proofErr w:type="gramStart"/>
      <w:r>
        <w:t>is hitting</w:t>
      </w:r>
      <w:proofErr w:type="gramEnd"/>
      <w:r>
        <w:t xml:space="preserve"> the app server instead of the Shopify CLI preview proxy. Use CLI tunnel defaults or tunnel the CLI proxy port.</w:t>
      </w:r>
    </w:p>
    <w:p w14:paraId="2B607E00" w14:textId="77777777" w:rsidR="005700BC" w:rsidRDefault="00000000">
      <w:r>
        <w:t xml:space="preserve">If the admin UI throws </w:t>
      </w:r>
      <w:proofErr w:type="spellStart"/>
      <w:r>
        <w:t>MissingAppProviderError</w:t>
      </w:r>
      <w:proofErr w:type="spellEnd"/>
      <w:r>
        <w:t xml:space="preserve"> (Polaris i18n), wrap your app routes with @shopify/polaris &lt;</w:t>
      </w:r>
      <w:proofErr w:type="spellStart"/>
      <w:r>
        <w:t>AppProvider</w:t>
      </w:r>
      <w:proofErr w:type="spellEnd"/>
      <w:r>
        <w:t xml:space="preserve"> i18n={...}&gt; in addition to the embedded app provider.</w:t>
      </w:r>
    </w:p>
    <w:p w14:paraId="2FCE8FB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9.2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build (Linux) baseline checks</w:t>
      </w:r>
      <w:bookmarkEnd w:id="27"/>
    </w:p>
    <w:p w14:paraId="226CC896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Clean install:</w:t>
      </w:r>
    </w:p>
    <w:p w14:paraId="4257D931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rm -rf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node_modules</w:t>
      </w:r>
      <w:proofErr w:type="spellEnd"/>
    </w:p>
    <w:p w14:paraId="3F33F73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479F6DE4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 xml:space="preserve">Prisma: </w:t>
      </w:r>
      <w:proofErr w:type="spellStart"/>
      <w:r>
        <w:t>npm</w:t>
      </w:r>
      <w:proofErr w:type="spellEnd"/>
      <w:r>
        <w:t xml:space="preserve"> run setup (Prisma generate + apply; migrate deploy if migrations exist; otherwise </w:t>
      </w:r>
      <w:proofErr w:type="spellStart"/>
      <w:r>
        <w:t>db</w:t>
      </w:r>
      <w:proofErr w:type="spellEnd"/>
      <w:r>
        <w:t xml:space="preserve"> push).</w:t>
      </w:r>
    </w:p>
    <w:p w14:paraId="4A47A22A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</w:t>
      </w:r>
      <w:proofErr w:type="spellStart"/>
      <w:r>
        <w:t>prisma</w:t>
      </w:r>
      <w:proofErr w:type="spellEnd"/>
      <w:r>
        <w:t>/</w:t>
      </w:r>
      <w:proofErr w:type="spellStart"/>
      <w:r>
        <w:t>prod.sqlite</w:t>
      </w:r>
      <w:proofErr w:type="spellEnd"/>
      <w:r>
        <w:t>).</w:t>
      </w:r>
    </w:p>
    <w:p w14:paraId="3924F309" w14:textId="6C78C4BA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 xml:space="preserve">Ensure PORT matches your nginx </w:t>
      </w:r>
      <w:proofErr w:type="spellStart"/>
      <w:r>
        <w:t>proxy_pass</w:t>
      </w:r>
      <w:proofErr w:type="spellEnd"/>
      <w:r>
        <w:t xml:space="preserve"> upstream (example: 300</w:t>
      </w:r>
      <w:r w:rsidR="00401934">
        <w:t>0</w:t>
      </w:r>
      <w:r>
        <w:t>).</w:t>
      </w:r>
    </w:p>
    <w:p w14:paraId="598C6893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 xml:space="preserve">Build: </w:t>
      </w:r>
      <w:proofErr w:type="spellStart"/>
      <w:r>
        <w:t>npm</w:t>
      </w:r>
      <w:proofErr w:type="spellEnd"/>
      <w:r>
        <w:t xml:space="preserve"> run build (must complete SSR build)</w:t>
      </w:r>
    </w:p>
    <w:p w14:paraId="7A94B41A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35CE4E7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8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28"/>
    </w:p>
    <w:p w14:paraId="46A42EC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23A34716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api.customer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.loyalty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"</w:t>
      </w:r>
    </w:p>
    <w:p w14:paraId="49EAD2B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50A2610A" w14:textId="77777777" w:rsidR="005700BC" w:rsidRDefault="005700BC"/>
    <w:p w14:paraId="00719D12" w14:textId="77777777" w:rsidR="005700BC" w:rsidRDefault="00000000">
      <w:r>
        <w:t>9.4 Nginx routing (</w:t>
      </w:r>
      <w:proofErr w:type="gramStart"/>
      <w:r>
        <w:t>Ubuntu) —</w:t>
      </w:r>
      <w:proofErr w:type="gramEnd"/>
      <w:r>
        <w:t xml:space="preserve"> common pitfalls</w:t>
      </w:r>
    </w:p>
    <w:p w14:paraId="21A36640" w14:textId="77777777" w:rsidR="005700BC" w:rsidRDefault="00000000">
      <w:r>
        <w:t xml:space="preserve">Keep exactly one enabled </w:t>
      </w:r>
      <w:proofErr w:type="spellStart"/>
      <w:r>
        <w:t>vhost</w:t>
      </w:r>
      <w:proofErr w:type="spellEnd"/>
      <w:r>
        <w:t xml:space="preserve"> per hostname (</w:t>
      </w:r>
      <w:proofErr w:type="spellStart"/>
      <w:r>
        <w:t>server_name</w:t>
      </w:r>
      <w:proofErr w:type="spellEnd"/>
      <w:r>
        <w:t xml:space="preserve">) per listen socket. If you have multiple enabled files for the same hostname, nginx will log 'conflicting server name ... ignored' and only one will </w:t>
      </w:r>
      <w:proofErr w:type="gramStart"/>
      <w:r>
        <w:t>actually serve</w:t>
      </w:r>
      <w:proofErr w:type="gramEnd"/>
      <w:r>
        <w:t xml:space="preserve"> traffic.</w:t>
      </w:r>
    </w:p>
    <w:p w14:paraId="14966D43" w14:textId="77777777" w:rsidR="005700BC" w:rsidRDefault="00000000">
      <w:r>
        <w:t xml:space="preserve">Preferred pattern: edit the existing </w:t>
      </w:r>
      <w:proofErr w:type="spellStart"/>
      <w:r>
        <w:t>certbot</w:t>
      </w:r>
      <w:proofErr w:type="spellEnd"/>
      <w:r>
        <w:t xml:space="preserve">-managed </w:t>
      </w:r>
      <w:proofErr w:type="spellStart"/>
      <w:r>
        <w:t>vhost</w:t>
      </w:r>
      <w:proofErr w:type="spellEnd"/>
      <w:r>
        <w:t xml:space="preserve"> for the hostname (e.g., /</w:t>
      </w:r>
      <w:proofErr w:type="spellStart"/>
      <w:r>
        <w:t>etc</w:t>
      </w:r>
      <w:proofErr w:type="spellEnd"/>
      <w:r>
        <w:t xml:space="preserve">/nginx/sites-enabled/&lt;hostname&gt;) and add/maintain the </w:t>
      </w:r>
      <w:proofErr w:type="spellStart"/>
      <w:r>
        <w:t>proxy_pass</w:t>
      </w:r>
      <w:proofErr w:type="spellEnd"/>
      <w:r>
        <w:t xml:space="preserve"> block there, rather than creating additional files with the same </w:t>
      </w:r>
      <w:proofErr w:type="spellStart"/>
      <w:r>
        <w:t>server_name</w:t>
      </w:r>
      <w:proofErr w:type="spellEnd"/>
      <w:r>
        <w:t>.</w:t>
      </w:r>
    </w:p>
    <w:p w14:paraId="69EA514E" w14:textId="77777777" w:rsidR="005700BC" w:rsidRDefault="00000000">
      <w:r>
        <w:t xml:space="preserve">Validate quickly: </w:t>
      </w:r>
      <w:proofErr w:type="spellStart"/>
      <w:r>
        <w:t>sudo</w:t>
      </w:r>
      <w:proofErr w:type="spellEnd"/>
      <w:r>
        <w:t xml:space="preserve"> ss -</w:t>
      </w:r>
      <w:proofErr w:type="spellStart"/>
      <w:r>
        <w:t>lntp</w:t>
      </w:r>
      <w:proofErr w:type="spellEnd"/>
      <w:r>
        <w:t xml:space="preserve"> | grep nginx; </w:t>
      </w:r>
      <w:proofErr w:type="spellStart"/>
      <w:r>
        <w:t>sudo</w:t>
      </w:r>
      <w:proofErr w:type="spellEnd"/>
      <w:r>
        <w:t xml:space="preserve"> nginx -t; curl -I http://127.0.0.1 -H 'Host: &lt;hostname&gt;'; curl -Ik https://127.0.0.1 -H 'Host: &lt;hostname&gt;'.</w:t>
      </w:r>
    </w:p>
    <w:p w14:paraId="5D3E1B1A" w14:textId="19B783D9" w:rsidR="005700BC" w:rsidRDefault="00000000">
      <w:r>
        <w:t xml:space="preserve">Ensure the upstream port matches your Node service (PORT) and </w:t>
      </w:r>
      <w:proofErr w:type="spellStart"/>
      <w:r>
        <w:t>systemd</w:t>
      </w:r>
      <w:proofErr w:type="spellEnd"/>
      <w:r>
        <w:t xml:space="preserve"> environment (example: </w:t>
      </w:r>
      <w:proofErr w:type="spellStart"/>
      <w:r>
        <w:t>proxy_pass</w:t>
      </w:r>
      <w:proofErr w:type="spellEnd"/>
      <w:r>
        <w:t xml:space="preserve"> http://127.0.0.1:300</w:t>
      </w:r>
      <w:r w:rsidR="00401934">
        <w:t>0</w:t>
      </w:r>
      <w:r>
        <w:t>;).</w:t>
      </w:r>
    </w:p>
    <w:p w14:paraId="32A29D0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236F9EB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0C28A5A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29"/>
    </w:p>
    <w:p w14:paraId="0E67C2F9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3DAF92FD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13A6C729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00331BC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43BE723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7C31AE81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observability tables</w:t>
      </w:r>
    </w:p>
    <w:p w14:paraId="19008E5D" w14:textId="77777777" w:rsidR="005700BC" w:rsidRDefault="00000000">
      <w:r>
        <w:lastRenderedPageBreak/>
        <w:t xml:space="preserve">Explicit webhook subscription declarations (orders/paid, refunds/create, orders/cancelled, privacy topics, app/uninstalled) so </w:t>
      </w:r>
      <w:proofErr w:type="spellStart"/>
      <w:proofErr w:type="gramStart"/>
      <w:r>
        <w:t>registerWebhooks</w:t>
      </w:r>
      <w:proofErr w:type="spellEnd"/>
      <w:r>
        <w:t>(</w:t>
      </w:r>
      <w:proofErr w:type="gramEnd"/>
      <w:r>
        <w:t>) reliably registers topics.</w:t>
      </w:r>
    </w:p>
    <w:p w14:paraId="4562573B" w14:textId="77777777" w:rsidR="005700BC" w:rsidRDefault="00000000">
      <w:r>
        <w:t>Webhook handler supports app/uninstalled cleanup to prevent stale shop data.</w:t>
      </w:r>
    </w:p>
    <w:p w14:paraId="68B95D47" w14:textId="77777777" w:rsidR="005700BC" w:rsidRDefault="00000000">
      <w:r>
        <w:t>Cross-platform Prisma schema apply (scripts/</w:t>
      </w:r>
      <w:proofErr w:type="spellStart"/>
      <w:r>
        <w:t>prisma-apply.mjs</w:t>
      </w:r>
      <w:proofErr w:type="spellEnd"/>
      <w:r>
        <w:t>) used in both local setup and server deploy.</w:t>
      </w:r>
    </w:p>
    <w:p w14:paraId="2A3C6DBF" w14:textId="77777777" w:rsidR="005700BC" w:rsidRDefault="00000000">
      <w:r>
        <w:t xml:space="preserve">Admin UI is wrapped with both embedded provider and Polaris </w:t>
      </w:r>
      <w:proofErr w:type="spellStart"/>
      <w:r>
        <w:t>AppProvider</w:t>
      </w:r>
      <w:proofErr w:type="spellEnd"/>
      <w:r>
        <w:t xml:space="preserve"> i18n to prevent </w:t>
      </w:r>
      <w:proofErr w:type="spellStart"/>
      <w:r>
        <w:t>MissingAppProviderError</w:t>
      </w:r>
      <w:proofErr w:type="spellEnd"/>
      <w:r>
        <w:t>.</w:t>
      </w:r>
    </w:p>
    <w:p w14:paraId="6B4B0303" w14:textId="77777777" w:rsidR="005700BC" w:rsidRDefault="00000000">
      <w:r>
        <w:t xml:space="preserve">Expiry job endpoint exists with file-based lock; production scheduling is via </w:t>
      </w:r>
      <w:proofErr w:type="spellStart"/>
      <w:r>
        <w:t>cron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timer calling /jobs/expire with JOB_TOKEN.</w:t>
      </w:r>
    </w:p>
    <w:p w14:paraId="37BF86F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30"/>
    </w:p>
    <w:p w14:paraId="49AAB6AF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352F2D71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6DEF2808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0ADFAEE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24567ED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7BB0B5AD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4536B219" w14:textId="77777777" w:rsidR="005700BC" w:rsidRDefault="00000000">
      <w:r>
        <w:t>Missing Polaris i18n provider in SSR (</w:t>
      </w:r>
      <w:proofErr w:type="spellStart"/>
      <w:r>
        <w:t>MissingAppProviderError</w:t>
      </w:r>
      <w:proofErr w:type="spellEnd"/>
      <w:r>
        <w:t>).</w:t>
      </w:r>
    </w:p>
    <w:p w14:paraId="5E5B337C" w14:textId="77777777" w:rsidR="005700BC" w:rsidRDefault="00000000">
      <w:r>
        <w:t>Shopify CLI preview route /extensions/dev-console returning 404 when preview URL is routed directly to the app web port (custom tunnel misconfiguration).</w:t>
      </w:r>
    </w:p>
    <w:p w14:paraId="6BD3040C" w14:textId="77777777" w:rsidR="005700BC" w:rsidRDefault="00000000">
      <w:r>
        <w:t xml:space="preserve">Nginx 'conflicting server name' warnings caused by multiple enabled </w:t>
      </w:r>
      <w:proofErr w:type="spellStart"/>
      <w:r>
        <w:t>vhosts</w:t>
      </w:r>
      <w:proofErr w:type="spellEnd"/>
      <w:r>
        <w:t xml:space="preserve"> for the same hostname; leads to ignored config and hard-to-debug routing.</w:t>
      </w:r>
    </w:p>
    <w:p w14:paraId="194F1EB2" w14:textId="77777777" w:rsidR="005700BC" w:rsidRDefault="00000000">
      <w:r>
        <w:t xml:space="preserve">Prisma migrate deploy failures when </w:t>
      </w:r>
      <w:proofErr w:type="spellStart"/>
      <w:r>
        <w:t>prisma</w:t>
      </w:r>
      <w:proofErr w:type="spellEnd"/>
      <w:r>
        <w:t xml:space="preserve">/migrations </w:t>
      </w:r>
      <w:proofErr w:type="gramStart"/>
      <w:r>
        <w:t>is</w:t>
      </w:r>
      <w:proofErr w:type="gramEnd"/>
      <w:r>
        <w:t xml:space="preserve"> empty; must use </w:t>
      </w:r>
      <w:proofErr w:type="spellStart"/>
      <w:r>
        <w:t>db</w:t>
      </w:r>
      <w:proofErr w:type="spellEnd"/>
      <w:r>
        <w:t xml:space="preserve"> push until migrations are introduced.</w:t>
      </w:r>
    </w:p>
    <w:p w14:paraId="0B59608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1"/>
    </w:p>
    <w:p w14:paraId="7ED87739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5162CCA7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565201C0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231A0FD9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39DEBD4B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3110A856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6716A6A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2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2"/>
    </w:p>
    <w:p w14:paraId="6B047CC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A.1 If production build fails (SSR)</w:t>
      </w:r>
      <w:bookmarkEnd w:id="33"/>
    </w:p>
    <w:p w14:paraId="2634DBC1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Read the exact Rollup message (it names the file and import).</w:t>
      </w:r>
    </w:p>
    <w:p w14:paraId="54DF4AC3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1543F7E7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6B8A2352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2D79E8CA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38E46BB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A.2 If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install fails with ETARGET</w:t>
      </w:r>
      <w:bookmarkEnd w:id="34"/>
    </w:p>
    <w:p w14:paraId="2E053F9F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1A667F12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692593E1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view &lt;package&gt; versions --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json</w:t>
      </w:r>
      <w:proofErr w:type="spellEnd"/>
    </w:p>
    <w:p w14:paraId="61A6FD5F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E530F2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5"/>
    </w:p>
    <w:p w14:paraId="33797615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5B3C378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6C5EA324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05A5800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6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36"/>
    </w:p>
    <w:p w14:paraId="392D98BC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2549385E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05044059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</w:p>
    <w:p w14:paraId="0F2553C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 w14:paraId="260BAAAC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289F56DC" w14:textId="77777777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C6E8" w14:textId="77777777" w:rsidR="00B27671" w:rsidRDefault="00B27671">
      <w:pPr>
        <w:spacing w:after="0" w:line="240" w:lineRule="auto"/>
      </w:pPr>
      <w:r>
        <w:separator/>
      </w:r>
    </w:p>
  </w:endnote>
  <w:endnote w:type="continuationSeparator" w:id="0">
    <w:p w14:paraId="2997074C" w14:textId="77777777" w:rsidR="00B27671" w:rsidRDefault="00B2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D5F8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F454" w14:textId="77777777" w:rsidR="00B27671" w:rsidRDefault="00B27671">
      <w:pPr>
        <w:spacing w:after="0" w:line="240" w:lineRule="auto"/>
      </w:pPr>
      <w:r>
        <w:separator/>
      </w:r>
    </w:p>
  </w:footnote>
  <w:footnote w:type="continuationSeparator" w:id="0">
    <w:p w14:paraId="0F262FF1" w14:textId="77777777" w:rsidR="00B27671" w:rsidRDefault="00B2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5CC0"/>
    <w:rsid w:val="0015074B"/>
    <w:rsid w:val="0018511F"/>
    <w:rsid w:val="0029639D"/>
    <w:rsid w:val="00307AC5"/>
    <w:rsid w:val="00326F90"/>
    <w:rsid w:val="003D1CB8"/>
    <w:rsid w:val="00401934"/>
    <w:rsid w:val="005700BC"/>
    <w:rsid w:val="00634EE5"/>
    <w:rsid w:val="00667E96"/>
    <w:rsid w:val="00886CC9"/>
    <w:rsid w:val="00890716"/>
    <w:rsid w:val="00970752"/>
    <w:rsid w:val="009A2839"/>
    <w:rsid w:val="009F0788"/>
    <w:rsid w:val="00A9713E"/>
    <w:rsid w:val="00AA1D8D"/>
    <w:rsid w:val="00B27671"/>
    <w:rsid w:val="00B47730"/>
    <w:rsid w:val="00B910E5"/>
    <w:rsid w:val="00C420ED"/>
    <w:rsid w:val="00C879E2"/>
    <w:rsid w:val="00CB0664"/>
    <w:rsid w:val="00CC237F"/>
    <w:rsid w:val="00CD4C71"/>
    <w:rsid w:val="00CF28CD"/>
    <w:rsid w:val="00DD617C"/>
    <w:rsid w:val="00E51D23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287B2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2594</Words>
  <Characters>15959</Characters>
  <Application>Microsoft Office Word</Application>
  <DocSecurity>0</DocSecurity>
  <Lines>443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8</cp:revision>
  <dcterms:created xsi:type="dcterms:W3CDTF">2026-02-18T19:51:00Z</dcterms:created>
  <dcterms:modified xsi:type="dcterms:W3CDTF">2026-02-25T19:58:00Z</dcterms:modified>
  <cp:category/>
</cp:coreProperties>
</file>