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8A0" w:rsidRDefault="008B78A0" w:rsidP="00B465DB">
      <w:pPr>
        <w:widowControl w:val="0"/>
        <w:spacing w:line="240" w:lineRule="auto"/>
        <w:jc w:val="center"/>
        <w:rPr>
          <w:b/>
          <w:sz w:val="28"/>
          <w:szCs w:val="28"/>
          <w:lang w:val="es-ES"/>
        </w:rPr>
      </w:pPr>
    </w:p>
    <w:p w:rsidR="00B465DB" w:rsidRDefault="00B465DB" w:rsidP="00B465DB">
      <w:pPr>
        <w:widowControl w:val="0"/>
        <w:spacing w:line="240" w:lineRule="auto"/>
        <w:jc w:val="center"/>
        <w:rPr>
          <w:b/>
          <w:sz w:val="28"/>
          <w:szCs w:val="28"/>
          <w:lang w:val="es-ES"/>
        </w:rPr>
      </w:pPr>
      <w:r>
        <w:rPr>
          <w:b/>
          <w:sz w:val="28"/>
          <w:szCs w:val="28"/>
          <w:lang w:val="es-ES"/>
        </w:rPr>
        <w:t>Asesorías de Dirección Estratégica para Carreras de Pregrado</w:t>
      </w:r>
    </w:p>
    <w:p w:rsidR="008B78A0" w:rsidRDefault="008B78A0" w:rsidP="00B465DB">
      <w:pPr>
        <w:widowControl w:val="0"/>
        <w:spacing w:line="240" w:lineRule="auto"/>
        <w:jc w:val="right"/>
        <w:rPr>
          <w:b/>
          <w:szCs w:val="28"/>
          <w:lang w:val="es-ES"/>
        </w:rPr>
      </w:pPr>
    </w:p>
    <w:p w:rsidR="00B465DB" w:rsidRPr="00B465DB" w:rsidRDefault="00471790" w:rsidP="00B465DB">
      <w:pPr>
        <w:widowControl w:val="0"/>
        <w:spacing w:line="240" w:lineRule="auto"/>
        <w:jc w:val="right"/>
        <w:rPr>
          <w:b/>
          <w:szCs w:val="28"/>
          <w:lang w:val="es-ES_tradnl"/>
        </w:rPr>
      </w:pPr>
      <w:r>
        <w:rPr>
          <w:b/>
          <w:szCs w:val="28"/>
          <w:lang w:val="es-ES"/>
        </w:rPr>
        <w:t>Abril 2013</w:t>
      </w:r>
      <w:r w:rsidR="00B465DB" w:rsidRPr="00B465DB">
        <w:rPr>
          <w:b/>
          <w:szCs w:val="28"/>
          <w:lang w:val="es-ES"/>
        </w:rPr>
        <w:t xml:space="preserve"> </w:t>
      </w:r>
    </w:p>
    <w:p w:rsidR="00B465DB" w:rsidRDefault="00B465DB" w:rsidP="00B465DB">
      <w:pPr>
        <w:widowControl w:val="0"/>
        <w:spacing w:line="240" w:lineRule="auto"/>
        <w:jc w:val="center"/>
        <w:rPr>
          <w:b/>
          <w:sz w:val="28"/>
          <w:szCs w:val="28"/>
          <w:lang w:val="es-ES"/>
        </w:rPr>
      </w:pPr>
    </w:p>
    <w:p w:rsidR="00B465DB" w:rsidRDefault="00B465DB" w:rsidP="00B465DB">
      <w:pPr>
        <w:widowControl w:val="0"/>
        <w:spacing w:line="240" w:lineRule="auto"/>
        <w:rPr>
          <w:lang w:val="es-ES"/>
        </w:rPr>
      </w:pPr>
      <w:r w:rsidRPr="005F5FAE">
        <w:rPr>
          <w:lang w:val="es-ES"/>
        </w:rPr>
        <w:t xml:space="preserve">Estimado </w:t>
      </w:r>
      <w:r>
        <w:rPr>
          <w:lang w:val="es-ES"/>
        </w:rPr>
        <w:t>Decano</w:t>
      </w:r>
      <w:r w:rsidRPr="005F5FAE">
        <w:rPr>
          <w:lang w:val="es-ES"/>
        </w:rPr>
        <w:t xml:space="preserve">: </w:t>
      </w:r>
    </w:p>
    <w:p w:rsidR="008B78A0" w:rsidRPr="005F5FAE" w:rsidRDefault="008B78A0" w:rsidP="00B465DB">
      <w:pPr>
        <w:widowControl w:val="0"/>
        <w:spacing w:line="240" w:lineRule="auto"/>
        <w:rPr>
          <w:lang w:val="es-ES"/>
        </w:rPr>
      </w:pPr>
    </w:p>
    <w:p w:rsidR="00471790" w:rsidRDefault="00B465DB" w:rsidP="00471790">
      <w:pPr>
        <w:widowControl w:val="0"/>
        <w:spacing w:line="240" w:lineRule="auto"/>
        <w:ind w:firstLine="708"/>
        <w:jc w:val="both"/>
        <w:rPr>
          <w:lang w:val="es-ES"/>
        </w:rPr>
      </w:pPr>
      <w:r>
        <w:rPr>
          <w:lang w:val="es-ES"/>
        </w:rPr>
        <w:t>Junto con saludar, me dirijo a usted para ofrecer asesoría de dirección estratégica para carreras de pregrado, el cual tiene como objetivo proveer a la Escuela/Carrera un enfoque de dirección consistente en un proceso de análisis interno en un contexto de mejoramiento continuo de la carrera. Que trae como consecuencia natural el desarrollo e implementación de un Proceso de Autoevaluación.</w:t>
      </w:r>
      <w:r w:rsidR="00471790">
        <w:rPr>
          <w:lang w:val="es-ES"/>
        </w:rPr>
        <w:t xml:space="preserve"> </w:t>
      </w:r>
    </w:p>
    <w:p w:rsidR="006E35C6" w:rsidRDefault="006E35C6" w:rsidP="00471790">
      <w:pPr>
        <w:widowControl w:val="0"/>
        <w:spacing w:line="240" w:lineRule="auto"/>
        <w:ind w:firstLine="708"/>
        <w:jc w:val="both"/>
        <w:rPr>
          <w:lang w:val="es-ES"/>
        </w:rPr>
      </w:pPr>
      <w:r>
        <w:rPr>
          <w:lang w:val="es-ES"/>
        </w:rPr>
        <w:t xml:space="preserve">El valor de </w:t>
      </w:r>
      <w:r w:rsidR="00471790">
        <w:rPr>
          <w:lang w:val="es-ES"/>
        </w:rPr>
        <w:t>la asesoría</w:t>
      </w:r>
      <w:r>
        <w:rPr>
          <w:lang w:val="es-ES"/>
        </w:rPr>
        <w:t xml:space="preserve"> busca relación con la Integración de  la Dirección Estratégica y la</w:t>
      </w:r>
      <w:r w:rsidR="00471790">
        <w:rPr>
          <w:lang w:val="es-ES"/>
        </w:rPr>
        <w:t xml:space="preserve"> A</w:t>
      </w:r>
      <w:r>
        <w:rPr>
          <w:lang w:val="es-ES"/>
        </w:rPr>
        <w:t>utoevaluación necesaria para llevar a cabo un Proceso de Acreditación.</w:t>
      </w:r>
    </w:p>
    <w:p w:rsidR="006E35C6" w:rsidRDefault="006E35C6" w:rsidP="00B465DB">
      <w:pPr>
        <w:widowControl w:val="0"/>
        <w:spacing w:line="240" w:lineRule="auto"/>
        <w:rPr>
          <w:lang w:val="es-ES"/>
        </w:rPr>
      </w:pPr>
      <w:r>
        <w:rPr>
          <w:lang w:val="es-ES"/>
        </w:rPr>
        <w:t xml:space="preserve">Adjunto encontrara </w:t>
      </w:r>
      <w:r w:rsidR="00471790">
        <w:rPr>
          <w:lang w:val="es-ES"/>
        </w:rPr>
        <w:t>detalles de la asesoría</w:t>
      </w:r>
      <w:r>
        <w:rPr>
          <w:lang w:val="es-ES"/>
        </w:rPr>
        <w:t xml:space="preserve"> y metodologías de trabajo.</w:t>
      </w:r>
    </w:p>
    <w:p w:rsidR="006E35C6" w:rsidRDefault="00B04AB6" w:rsidP="00B465DB">
      <w:pPr>
        <w:widowControl w:val="0"/>
        <w:spacing w:line="240" w:lineRule="auto"/>
        <w:rPr>
          <w:lang w:val="es-ES"/>
        </w:rPr>
      </w:pPr>
      <w:r>
        <w:rPr>
          <w:lang w:val="es-ES"/>
        </w:rPr>
        <w:t xml:space="preserve">Espero que </w:t>
      </w:r>
      <w:r w:rsidR="00471790">
        <w:rPr>
          <w:lang w:val="es-ES"/>
        </w:rPr>
        <w:t>este</w:t>
      </w:r>
      <w:r w:rsidR="006E35C6">
        <w:rPr>
          <w:lang w:val="es-ES"/>
        </w:rPr>
        <w:t xml:space="preserve"> sea de su interés.</w:t>
      </w:r>
    </w:p>
    <w:p w:rsidR="00B04AB6" w:rsidRDefault="00B04AB6" w:rsidP="00B465DB">
      <w:pPr>
        <w:widowControl w:val="0"/>
        <w:spacing w:line="240" w:lineRule="auto"/>
        <w:rPr>
          <w:lang w:val="es-ES"/>
        </w:rPr>
      </w:pPr>
    </w:p>
    <w:p w:rsidR="00B04AB6" w:rsidRDefault="00B04AB6" w:rsidP="00B465DB">
      <w:pPr>
        <w:widowControl w:val="0"/>
        <w:spacing w:line="240" w:lineRule="auto"/>
        <w:rPr>
          <w:lang w:val="es-ES"/>
        </w:rPr>
      </w:pPr>
    </w:p>
    <w:p w:rsidR="00B04AB6" w:rsidRDefault="00B04AB6" w:rsidP="00B465DB">
      <w:pPr>
        <w:widowControl w:val="0"/>
        <w:spacing w:line="240" w:lineRule="auto"/>
        <w:rPr>
          <w:lang w:val="es-ES"/>
        </w:rPr>
      </w:pPr>
    </w:p>
    <w:p w:rsidR="006E35C6" w:rsidRDefault="00B04AB6" w:rsidP="00B465DB">
      <w:pPr>
        <w:widowControl w:val="0"/>
        <w:spacing w:line="240" w:lineRule="auto"/>
        <w:rPr>
          <w:lang w:val="es-ES"/>
        </w:rPr>
      </w:pPr>
      <w:r>
        <w:rPr>
          <w:lang w:val="es-ES"/>
        </w:rPr>
        <w:t>Sin otro particular</w:t>
      </w:r>
    </w:p>
    <w:p w:rsidR="00B04AB6" w:rsidRDefault="00B04AB6" w:rsidP="00B465DB">
      <w:pPr>
        <w:widowControl w:val="0"/>
        <w:spacing w:line="240" w:lineRule="auto"/>
        <w:rPr>
          <w:lang w:val="es-ES"/>
        </w:rPr>
      </w:pPr>
    </w:p>
    <w:p w:rsidR="006E35C6" w:rsidRDefault="006E35C6" w:rsidP="00B465DB">
      <w:pPr>
        <w:widowControl w:val="0"/>
        <w:spacing w:line="240" w:lineRule="auto"/>
        <w:rPr>
          <w:lang w:val="es-ES"/>
        </w:rPr>
      </w:pPr>
      <w:r>
        <w:rPr>
          <w:lang w:val="es-ES"/>
        </w:rPr>
        <w:t>Saluda Atentamente</w:t>
      </w:r>
    </w:p>
    <w:p w:rsidR="006E35C6" w:rsidRDefault="006E35C6" w:rsidP="00B465DB">
      <w:pPr>
        <w:widowControl w:val="0"/>
        <w:spacing w:line="240" w:lineRule="auto"/>
        <w:rPr>
          <w:lang w:val="es-ES"/>
        </w:rPr>
      </w:pPr>
    </w:p>
    <w:p w:rsidR="008B78A0" w:rsidRDefault="008B78A0" w:rsidP="00B465DB">
      <w:pPr>
        <w:widowControl w:val="0"/>
        <w:spacing w:line="240" w:lineRule="auto"/>
        <w:rPr>
          <w:lang w:val="es-ES"/>
        </w:rPr>
      </w:pPr>
    </w:p>
    <w:p w:rsidR="008B78A0" w:rsidRDefault="008B78A0" w:rsidP="00B465DB">
      <w:pPr>
        <w:widowControl w:val="0"/>
        <w:spacing w:line="240" w:lineRule="auto"/>
        <w:rPr>
          <w:lang w:val="es-ES"/>
        </w:rPr>
      </w:pPr>
    </w:p>
    <w:p w:rsidR="008B78A0" w:rsidRDefault="008B78A0" w:rsidP="00B465DB">
      <w:pPr>
        <w:widowControl w:val="0"/>
        <w:spacing w:line="240" w:lineRule="auto"/>
        <w:rPr>
          <w:lang w:val="es-ES"/>
        </w:rPr>
      </w:pPr>
    </w:p>
    <w:p w:rsidR="008B78A0" w:rsidRDefault="008B78A0" w:rsidP="00B465DB">
      <w:pPr>
        <w:widowControl w:val="0"/>
        <w:spacing w:line="240" w:lineRule="auto"/>
        <w:rPr>
          <w:lang w:val="es-ES"/>
        </w:rPr>
      </w:pPr>
    </w:p>
    <w:p w:rsidR="006E35C6" w:rsidRDefault="006E35C6" w:rsidP="006E35C6">
      <w:pPr>
        <w:widowControl w:val="0"/>
        <w:spacing w:line="240" w:lineRule="auto"/>
        <w:jc w:val="center"/>
        <w:rPr>
          <w:u w:val="single"/>
          <w:lang w:val="es-ES"/>
        </w:rPr>
      </w:pPr>
      <w:r>
        <w:rPr>
          <w:u w:val="single"/>
          <w:lang w:val="es-ES"/>
        </w:rPr>
        <w:t xml:space="preserve">Cynthia Pino Biolley </w:t>
      </w:r>
    </w:p>
    <w:p w:rsidR="00471790" w:rsidRPr="006E35C6" w:rsidRDefault="00471790" w:rsidP="006E35C6">
      <w:pPr>
        <w:widowControl w:val="0"/>
        <w:spacing w:line="240" w:lineRule="auto"/>
        <w:jc w:val="center"/>
        <w:rPr>
          <w:u w:val="single"/>
          <w:lang w:val="es-ES"/>
        </w:rPr>
      </w:pPr>
      <w:r>
        <w:rPr>
          <w:u w:val="single"/>
          <w:lang w:val="es-ES"/>
        </w:rPr>
        <w:t>Ingeniero Civil Industrial</w:t>
      </w:r>
    </w:p>
    <w:p w:rsidR="00D602DB" w:rsidRPr="00DA5605" w:rsidRDefault="00D602DB" w:rsidP="00B465DB">
      <w:pPr>
        <w:autoSpaceDE w:val="0"/>
        <w:autoSpaceDN w:val="0"/>
        <w:adjustRightInd w:val="0"/>
        <w:spacing w:after="0" w:line="360" w:lineRule="auto"/>
        <w:ind w:firstLine="708"/>
        <w:jc w:val="center"/>
        <w:rPr>
          <w:rFonts w:cstheme="minorHAnsi"/>
          <w:sz w:val="20"/>
          <w:szCs w:val="20"/>
        </w:rPr>
      </w:pPr>
      <w:r w:rsidRPr="00DA5605">
        <w:rPr>
          <w:rFonts w:cstheme="minorHAnsi"/>
          <w:b/>
          <w:sz w:val="20"/>
          <w:szCs w:val="20"/>
          <w:u w:val="single"/>
        </w:rPr>
        <w:lastRenderedPageBreak/>
        <w:t xml:space="preserve">“Asesoría de Dirección Estratégica para </w:t>
      </w:r>
      <w:r w:rsidR="00FA7D24" w:rsidRPr="00DA5605">
        <w:rPr>
          <w:rFonts w:cstheme="minorHAnsi"/>
          <w:b/>
          <w:sz w:val="20"/>
          <w:szCs w:val="20"/>
          <w:u w:val="single"/>
        </w:rPr>
        <w:t>Carreras de Pregrado</w:t>
      </w:r>
      <w:r w:rsidRPr="00DA5605">
        <w:rPr>
          <w:rFonts w:cstheme="minorHAnsi"/>
          <w:b/>
          <w:sz w:val="20"/>
          <w:szCs w:val="20"/>
          <w:u w:val="single"/>
        </w:rPr>
        <w:t>”</w:t>
      </w:r>
    </w:p>
    <w:p w:rsidR="00B2700F" w:rsidRPr="00DA5605" w:rsidRDefault="00B2700F" w:rsidP="00DA5605">
      <w:pPr>
        <w:autoSpaceDE w:val="0"/>
        <w:autoSpaceDN w:val="0"/>
        <w:adjustRightInd w:val="0"/>
        <w:spacing w:after="0" w:line="360" w:lineRule="auto"/>
        <w:ind w:firstLine="708"/>
        <w:jc w:val="both"/>
        <w:rPr>
          <w:rFonts w:cstheme="minorHAnsi"/>
          <w:sz w:val="20"/>
          <w:szCs w:val="20"/>
        </w:rPr>
      </w:pPr>
    </w:p>
    <w:p w:rsidR="00B2700F" w:rsidRPr="008C57A1" w:rsidRDefault="00B2700F" w:rsidP="00DA5605">
      <w:pPr>
        <w:autoSpaceDE w:val="0"/>
        <w:autoSpaceDN w:val="0"/>
        <w:adjustRightInd w:val="0"/>
        <w:spacing w:after="0" w:line="360" w:lineRule="auto"/>
        <w:ind w:firstLine="708"/>
        <w:jc w:val="both"/>
        <w:rPr>
          <w:rFonts w:cstheme="minorHAnsi"/>
          <w:b/>
          <w:i/>
          <w:sz w:val="20"/>
          <w:szCs w:val="20"/>
        </w:rPr>
      </w:pPr>
    </w:p>
    <w:p w:rsidR="008C57A1" w:rsidRDefault="008C57A1" w:rsidP="008C57A1">
      <w:pPr>
        <w:autoSpaceDE w:val="0"/>
        <w:autoSpaceDN w:val="0"/>
        <w:adjustRightInd w:val="0"/>
        <w:spacing w:after="0" w:line="360" w:lineRule="auto"/>
        <w:jc w:val="both"/>
        <w:rPr>
          <w:rFonts w:cstheme="minorHAnsi"/>
          <w:b/>
          <w:i/>
          <w:sz w:val="20"/>
          <w:szCs w:val="20"/>
        </w:rPr>
      </w:pPr>
      <w:r w:rsidRPr="008C57A1">
        <w:rPr>
          <w:rFonts w:cstheme="minorHAnsi"/>
          <w:b/>
          <w:i/>
          <w:sz w:val="20"/>
          <w:szCs w:val="20"/>
        </w:rPr>
        <w:t>Contextualización</w:t>
      </w:r>
    </w:p>
    <w:p w:rsidR="008C57A1" w:rsidRPr="008C57A1" w:rsidRDefault="008C57A1" w:rsidP="008C57A1">
      <w:pPr>
        <w:autoSpaceDE w:val="0"/>
        <w:autoSpaceDN w:val="0"/>
        <w:adjustRightInd w:val="0"/>
        <w:spacing w:after="0" w:line="360" w:lineRule="auto"/>
        <w:jc w:val="both"/>
        <w:rPr>
          <w:rFonts w:cstheme="minorHAnsi"/>
          <w:b/>
          <w:i/>
          <w:sz w:val="20"/>
          <w:szCs w:val="20"/>
        </w:rPr>
      </w:pPr>
    </w:p>
    <w:p w:rsidR="006E35C6" w:rsidRPr="00DA5605" w:rsidRDefault="006E35C6" w:rsidP="006E35C6">
      <w:pPr>
        <w:autoSpaceDE w:val="0"/>
        <w:autoSpaceDN w:val="0"/>
        <w:adjustRightInd w:val="0"/>
        <w:spacing w:after="0" w:line="360" w:lineRule="auto"/>
        <w:jc w:val="both"/>
        <w:rPr>
          <w:rFonts w:cstheme="minorHAnsi"/>
          <w:sz w:val="20"/>
          <w:szCs w:val="20"/>
        </w:rPr>
      </w:pPr>
      <w:r w:rsidRPr="00DA5605">
        <w:rPr>
          <w:rFonts w:cstheme="minorHAnsi"/>
          <w:sz w:val="20"/>
          <w:szCs w:val="20"/>
        </w:rPr>
        <w:t>Existen actualmente 3 tipos de Acreditación:</w:t>
      </w:r>
    </w:p>
    <w:p w:rsidR="006E35C6" w:rsidRPr="00DA5605" w:rsidRDefault="006E35C6" w:rsidP="006E35C6">
      <w:pPr>
        <w:pStyle w:val="Prrafodelista"/>
        <w:numPr>
          <w:ilvl w:val="0"/>
          <w:numId w:val="1"/>
        </w:numPr>
        <w:autoSpaceDE w:val="0"/>
        <w:autoSpaceDN w:val="0"/>
        <w:adjustRightInd w:val="0"/>
        <w:spacing w:after="0" w:line="360" w:lineRule="auto"/>
        <w:jc w:val="both"/>
        <w:rPr>
          <w:rFonts w:cstheme="minorHAnsi"/>
          <w:sz w:val="20"/>
          <w:szCs w:val="20"/>
        </w:rPr>
      </w:pPr>
      <w:r w:rsidRPr="00DA5605">
        <w:rPr>
          <w:rFonts w:cstheme="minorHAnsi"/>
          <w:sz w:val="20"/>
          <w:szCs w:val="20"/>
        </w:rPr>
        <w:t>Acreditación de Carreras de Pregrado</w:t>
      </w:r>
    </w:p>
    <w:p w:rsidR="006E35C6" w:rsidRPr="00DA5605" w:rsidRDefault="006E35C6" w:rsidP="006E35C6">
      <w:pPr>
        <w:pStyle w:val="Prrafodelista"/>
        <w:numPr>
          <w:ilvl w:val="0"/>
          <w:numId w:val="1"/>
        </w:numPr>
        <w:autoSpaceDE w:val="0"/>
        <w:autoSpaceDN w:val="0"/>
        <w:adjustRightInd w:val="0"/>
        <w:spacing w:after="0" w:line="360" w:lineRule="auto"/>
        <w:jc w:val="both"/>
        <w:rPr>
          <w:rFonts w:cstheme="minorHAnsi"/>
          <w:sz w:val="20"/>
          <w:szCs w:val="20"/>
        </w:rPr>
      </w:pPr>
      <w:r w:rsidRPr="00DA5605">
        <w:rPr>
          <w:rFonts w:cstheme="minorHAnsi"/>
          <w:sz w:val="20"/>
          <w:szCs w:val="20"/>
        </w:rPr>
        <w:t>Acreditación de Carreras de Postgrado</w:t>
      </w:r>
    </w:p>
    <w:p w:rsidR="006E35C6" w:rsidRPr="00DA5605" w:rsidRDefault="006E35C6" w:rsidP="006E35C6">
      <w:pPr>
        <w:pStyle w:val="Prrafodelista"/>
        <w:numPr>
          <w:ilvl w:val="0"/>
          <w:numId w:val="1"/>
        </w:numPr>
        <w:autoSpaceDE w:val="0"/>
        <w:autoSpaceDN w:val="0"/>
        <w:adjustRightInd w:val="0"/>
        <w:spacing w:after="0" w:line="360" w:lineRule="auto"/>
        <w:jc w:val="both"/>
        <w:rPr>
          <w:rFonts w:cstheme="minorHAnsi"/>
          <w:sz w:val="20"/>
          <w:szCs w:val="20"/>
        </w:rPr>
      </w:pPr>
      <w:r w:rsidRPr="00DA5605">
        <w:rPr>
          <w:rFonts w:cstheme="minorHAnsi"/>
          <w:sz w:val="20"/>
          <w:szCs w:val="20"/>
        </w:rPr>
        <w:t>Acreditación Institucional</w:t>
      </w:r>
    </w:p>
    <w:p w:rsidR="006E35C6" w:rsidRPr="00DA5605" w:rsidRDefault="006E35C6" w:rsidP="006E35C6">
      <w:pPr>
        <w:autoSpaceDE w:val="0"/>
        <w:autoSpaceDN w:val="0"/>
        <w:adjustRightInd w:val="0"/>
        <w:spacing w:after="0" w:line="360" w:lineRule="auto"/>
        <w:jc w:val="both"/>
        <w:rPr>
          <w:rFonts w:cstheme="minorHAnsi"/>
          <w:sz w:val="20"/>
          <w:szCs w:val="20"/>
        </w:rPr>
      </w:pPr>
    </w:p>
    <w:p w:rsidR="006E35C6" w:rsidRPr="00DA5605" w:rsidRDefault="006E35C6" w:rsidP="006E35C6">
      <w:pPr>
        <w:autoSpaceDE w:val="0"/>
        <w:autoSpaceDN w:val="0"/>
        <w:adjustRightInd w:val="0"/>
        <w:spacing w:after="0" w:line="360" w:lineRule="auto"/>
        <w:ind w:firstLine="708"/>
        <w:jc w:val="both"/>
        <w:rPr>
          <w:rFonts w:cstheme="minorHAnsi"/>
          <w:sz w:val="20"/>
          <w:szCs w:val="20"/>
        </w:rPr>
      </w:pPr>
      <w:r>
        <w:rPr>
          <w:rFonts w:cstheme="minorHAnsi"/>
          <w:sz w:val="20"/>
          <w:szCs w:val="20"/>
        </w:rPr>
        <w:t xml:space="preserve">La Acreditación </w:t>
      </w:r>
      <w:r w:rsidRPr="00DA5605">
        <w:rPr>
          <w:rFonts w:cstheme="minorHAnsi"/>
          <w:sz w:val="20"/>
          <w:szCs w:val="20"/>
        </w:rPr>
        <w:t xml:space="preserve"> busca que las IES (Instituciones de Educación Superior) se enfrenten a la necesidad de desarrollar procesos de </w:t>
      </w:r>
      <w:r w:rsidRPr="00DA5605">
        <w:rPr>
          <w:rFonts w:cstheme="minorHAnsi"/>
          <w:b/>
          <w:sz w:val="20"/>
          <w:szCs w:val="20"/>
        </w:rPr>
        <w:t>Dirección Estratégica</w:t>
      </w:r>
      <w:r w:rsidRPr="00DA5605">
        <w:rPr>
          <w:rFonts w:cstheme="minorHAnsi"/>
          <w:sz w:val="20"/>
          <w:szCs w:val="20"/>
        </w:rPr>
        <w:t xml:space="preserve"> para establecer un plan de desarrollo y procesos de aseguramiento de la calidad para acreditar el desarrollo de sus funciones y de sus resultados.</w:t>
      </w:r>
    </w:p>
    <w:p w:rsidR="006E35C6" w:rsidRDefault="006E35C6" w:rsidP="006E35C6">
      <w:pPr>
        <w:autoSpaceDE w:val="0"/>
        <w:autoSpaceDN w:val="0"/>
        <w:adjustRightInd w:val="0"/>
        <w:spacing w:after="0" w:line="360" w:lineRule="auto"/>
        <w:ind w:firstLine="708"/>
        <w:jc w:val="both"/>
        <w:rPr>
          <w:rFonts w:cstheme="minorHAnsi"/>
          <w:sz w:val="20"/>
          <w:szCs w:val="20"/>
        </w:rPr>
      </w:pPr>
    </w:p>
    <w:p w:rsidR="006E35C6" w:rsidRPr="00DA5605" w:rsidRDefault="006E35C6" w:rsidP="006E35C6">
      <w:pPr>
        <w:autoSpaceDE w:val="0"/>
        <w:autoSpaceDN w:val="0"/>
        <w:adjustRightInd w:val="0"/>
        <w:spacing w:after="0" w:line="360" w:lineRule="auto"/>
        <w:ind w:firstLine="708"/>
        <w:jc w:val="both"/>
        <w:rPr>
          <w:rFonts w:cstheme="minorHAnsi"/>
          <w:sz w:val="20"/>
          <w:szCs w:val="20"/>
        </w:rPr>
      </w:pPr>
      <w:r w:rsidRPr="00DA5605">
        <w:rPr>
          <w:rFonts w:cstheme="minorHAnsi"/>
          <w:sz w:val="20"/>
          <w:szCs w:val="20"/>
        </w:rPr>
        <w:t xml:space="preserve">En consecuencia, el servicio  que se propone busca transformar los procesos de autoevaluación y acreditación </w:t>
      </w:r>
      <w:r>
        <w:rPr>
          <w:rFonts w:cstheme="minorHAnsi"/>
          <w:sz w:val="20"/>
          <w:szCs w:val="20"/>
        </w:rPr>
        <w:t xml:space="preserve">de carreras de pregrado que, </w:t>
      </w:r>
      <w:r w:rsidRPr="00DA5605">
        <w:rPr>
          <w:rFonts w:cstheme="minorHAnsi"/>
          <w:sz w:val="20"/>
          <w:szCs w:val="20"/>
        </w:rPr>
        <w:t xml:space="preserve"> actualmente, se realizan en forma aislada, en procesos sistemáticos de seguimiento y control inherentes a la </w:t>
      </w:r>
      <w:r w:rsidRPr="00DA5605">
        <w:rPr>
          <w:rFonts w:cstheme="minorHAnsi"/>
          <w:b/>
          <w:sz w:val="20"/>
          <w:szCs w:val="20"/>
        </w:rPr>
        <w:t>Dirección Estratégica</w:t>
      </w:r>
      <w:r w:rsidRPr="00DA5605">
        <w:rPr>
          <w:rFonts w:cstheme="minorHAnsi"/>
          <w:sz w:val="20"/>
          <w:szCs w:val="20"/>
        </w:rPr>
        <w:t xml:space="preserve"> de la institución.</w:t>
      </w:r>
    </w:p>
    <w:p w:rsidR="006E35C6" w:rsidRPr="00DA5605" w:rsidRDefault="006E35C6" w:rsidP="006E35C6">
      <w:pPr>
        <w:autoSpaceDE w:val="0"/>
        <w:autoSpaceDN w:val="0"/>
        <w:adjustRightInd w:val="0"/>
        <w:spacing w:after="0" w:line="360" w:lineRule="auto"/>
        <w:jc w:val="both"/>
        <w:rPr>
          <w:rFonts w:cstheme="minorHAnsi"/>
          <w:sz w:val="20"/>
          <w:szCs w:val="20"/>
        </w:rPr>
      </w:pPr>
    </w:p>
    <w:p w:rsidR="006E35C6" w:rsidRPr="00DA5605" w:rsidRDefault="006E35C6" w:rsidP="006E35C6">
      <w:pPr>
        <w:autoSpaceDE w:val="0"/>
        <w:autoSpaceDN w:val="0"/>
        <w:adjustRightInd w:val="0"/>
        <w:spacing w:after="0" w:line="360" w:lineRule="auto"/>
        <w:ind w:firstLine="708"/>
        <w:jc w:val="both"/>
        <w:rPr>
          <w:rFonts w:cstheme="minorHAnsi"/>
          <w:sz w:val="20"/>
          <w:szCs w:val="20"/>
        </w:rPr>
      </w:pPr>
      <w:r w:rsidRPr="00DA5605">
        <w:rPr>
          <w:rFonts w:cstheme="minorHAnsi"/>
          <w:sz w:val="20"/>
          <w:szCs w:val="20"/>
        </w:rPr>
        <w:t>La Dirección Estratégica tiene como  fin de proveer a la organización un enfoque de dirección que, por un lado, le permita formular los propósitos y objetivos a partir de una evaluación profunda de todos los factores externos e internos que los condicionan y, por otro, lograr su cumplimiento a través de un conjunto bien definido de planes y programas, donde se determinan las acciones y tareas, los recursos necesarios y la designación de los responsables y plazos que harán posible alcanzar las metas fijadas</w:t>
      </w:r>
    </w:p>
    <w:p w:rsidR="006E35C6" w:rsidRDefault="006E35C6" w:rsidP="006E35C6">
      <w:pPr>
        <w:autoSpaceDE w:val="0"/>
        <w:autoSpaceDN w:val="0"/>
        <w:adjustRightInd w:val="0"/>
        <w:spacing w:after="0" w:line="360" w:lineRule="auto"/>
        <w:ind w:firstLine="708"/>
        <w:jc w:val="both"/>
        <w:rPr>
          <w:rFonts w:cstheme="minorHAnsi"/>
          <w:sz w:val="20"/>
          <w:szCs w:val="20"/>
        </w:rPr>
      </w:pPr>
    </w:p>
    <w:p w:rsidR="006E35C6" w:rsidRPr="00DA5605" w:rsidRDefault="006E35C6" w:rsidP="006E35C6">
      <w:pPr>
        <w:autoSpaceDE w:val="0"/>
        <w:autoSpaceDN w:val="0"/>
        <w:adjustRightInd w:val="0"/>
        <w:spacing w:after="0" w:line="360" w:lineRule="auto"/>
        <w:ind w:firstLine="708"/>
        <w:jc w:val="both"/>
        <w:rPr>
          <w:rFonts w:cstheme="minorHAnsi"/>
          <w:sz w:val="20"/>
          <w:szCs w:val="20"/>
        </w:rPr>
      </w:pPr>
      <w:r w:rsidRPr="00DA5605">
        <w:rPr>
          <w:rFonts w:cstheme="minorHAnsi"/>
          <w:sz w:val="20"/>
          <w:szCs w:val="20"/>
        </w:rPr>
        <w:t>Tanto  la formulación como la implementación de las estrategias, se llevan a cabo a través de un intenso trabajo grupal en la Institución, incorporando a todos los niveles de gestión de la organización (estratégico, táctico y operacional) y donde se reflexiona en conjunto sobre el futuro, se fijan los fines de cada nivel, se proponen acciones para cumplirlos y se autoevalúan.</w:t>
      </w:r>
    </w:p>
    <w:p w:rsidR="00B2700F" w:rsidRPr="00DA5605" w:rsidRDefault="00B2700F" w:rsidP="00DA5605">
      <w:pPr>
        <w:autoSpaceDE w:val="0"/>
        <w:autoSpaceDN w:val="0"/>
        <w:adjustRightInd w:val="0"/>
        <w:spacing w:after="0" w:line="360" w:lineRule="auto"/>
        <w:ind w:firstLine="708"/>
        <w:jc w:val="both"/>
        <w:rPr>
          <w:rFonts w:cstheme="minorHAnsi"/>
          <w:sz w:val="20"/>
          <w:szCs w:val="20"/>
        </w:rPr>
      </w:pPr>
    </w:p>
    <w:p w:rsidR="00DA5605" w:rsidRDefault="00DA5605" w:rsidP="00DA5605">
      <w:pPr>
        <w:autoSpaceDE w:val="0"/>
        <w:autoSpaceDN w:val="0"/>
        <w:adjustRightInd w:val="0"/>
        <w:spacing w:after="0" w:line="360" w:lineRule="auto"/>
        <w:jc w:val="both"/>
        <w:rPr>
          <w:rFonts w:cstheme="minorHAnsi"/>
          <w:sz w:val="20"/>
          <w:szCs w:val="20"/>
        </w:rPr>
      </w:pPr>
    </w:p>
    <w:p w:rsidR="00D916FD" w:rsidRDefault="00D916FD" w:rsidP="00DA5605">
      <w:pPr>
        <w:autoSpaceDE w:val="0"/>
        <w:autoSpaceDN w:val="0"/>
        <w:adjustRightInd w:val="0"/>
        <w:spacing w:after="0" w:line="360" w:lineRule="auto"/>
        <w:jc w:val="both"/>
        <w:rPr>
          <w:rFonts w:cstheme="minorHAnsi"/>
          <w:sz w:val="20"/>
          <w:szCs w:val="20"/>
        </w:rPr>
      </w:pPr>
    </w:p>
    <w:p w:rsidR="00D916FD" w:rsidRDefault="00D916FD" w:rsidP="00DA5605">
      <w:pPr>
        <w:autoSpaceDE w:val="0"/>
        <w:autoSpaceDN w:val="0"/>
        <w:adjustRightInd w:val="0"/>
        <w:spacing w:after="0" w:line="360" w:lineRule="auto"/>
        <w:jc w:val="both"/>
        <w:rPr>
          <w:rFonts w:cstheme="minorHAnsi"/>
          <w:sz w:val="20"/>
          <w:szCs w:val="20"/>
        </w:rPr>
      </w:pPr>
    </w:p>
    <w:p w:rsidR="00D916FD" w:rsidRDefault="00D916FD" w:rsidP="00DA5605">
      <w:pPr>
        <w:autoSpaceDE w:val="0"/>
        <w:autoSpaceDN w:val="0"/>
        <w:adjustRightInd w:val="0"/>
        <w:spacing w:after="0" w:line="360" w:lineRule="auto"/>
        <w:jc w:val="both"/>
        <w:rPr>
          <w:rFonts w:cstheme="minorHAnsi"/>
          <w:sz w:val="20"/>
          <w:szCs w:val="20"/>
        </w:rPr>
      </w:pPr>
    </w:p>
    <w:p w:rsidR="00D916FD" w:rsidRDefault="00D916FD" w:rsidP="00DA5605">
      <w:pPr>
        <w:autoSpaceDE w:val="0"/>
        <w:autoSpaceDN w:val="0"/>
        <w:adjustRightInd w:val="0"/>
        <w:spacing w:after="0" w:line="360" w:lineRule="auto"/>
        <w:jc w:val="both"/>
        <w:rPr>
          <w:rFonts w:cstheme="minorHAnsi"/>
          <w:sz w:val="20"/>
          <w:szCs w:val="20"/>
        </w:rPr>
      </w:pPr>
    </w:p>
    <w:p w:rsidR="00D916FD" w:rsidRDefault="00D916FD" w:rsidP="00DA5605">
      <w:pPr>
        <w:autoSpaceDE w:val="0"/>
        <w:autoSpaceDN w:val="0"/>
        <w:adjustRightInd w:val="0"/>
        <w:spacing w:after="0" w:line="360" w:lineRule="auto"/>
        <w:jc w:val="both"/>
        <w:rPr>
          <w:rFonts w:cstheme="minorHAnsi"/>
          <w:sz w:val="20"/>
          <w:szCs w:val="20"/>
        </w:rPr>
      </w:pPr>
    </w:p>
    <w:p w:rsidR="00FA7D24" w:rsidRPr="00DA5605" w:rsidRDefault="003A1B79" w:rsidP="00DA5605">
      <w:pPr>
        <w:autoSpaceDE w:val="0"/>
        <w:autoSpaceDN w:val="0"/>
        <w:adjustRightInd w:val="0"/>
        <w:spacing w:after="0" w:line="360" w:lineRule="auto"/>
        <w:jc w:val="both"/>
        <w:rPr>
          <w:rFonts w:cstheme="minorHAnsi"/>
          <w:sz w:val="20"/>
          <w:szCs w:val="20"/>
        </w:rPr>
      </w:pPr>
      <w:r w:rsidRPr="00DA5605">
        <w:rPr>
          <w:rFonts w:cstheme="minorHAnsi"/>
          <w:sz w:val="20"/>
          <w:szCs w:val="20"/>
        </w:rPr>
        <w:lastRenderedPageBreak/>
        <w:t xml:space="preserve">Un proceso de dirección estratégica comprende el desarrollo de las siguientes etapas: </w:t>
      </w:r>
    </w:p>
    <w:p w:rsidR="00FA7D24" w:rsidRPr="00DA5605" w:rsidRDefault="00FA7D24" w:rsidP="00DA5605">
      <w:pPr>
        <w:autoSpaceDE w:val="0"/>
        <w:autoSpaceDN w:val="0"/>
        <w:adjustRightInd w:val="0"/>
        <w:spacing w:after="0" w:line="360" w:lineRule="auto"/>
        <w:ind w:firstLine="708"/>
        <w:jc w:val="both"/>
        <w:rPr>
          <w:rFonts w:cstheme="minorHAnsi"/>
          <w:sz w:val="20"/>
          <w:szCs w:val="20"/>
        </w:rPr>
      </w:pPr>
    </w:p>
    <w:p w:rsidR="00FA7D24" w:rsidRPr="00DA5605" w:rsidRDefault="003A1B79" w:rsidP="00DA5605">
      <w:pPr>
        <w:pStyle w:val="Prrafodelista"/>
        <w:numPr>
          <w:ilvl w:val="0"/>
          <w:numId w:val="2"/>
        </w:numPr>
        <w:autoSpaceDE w:val="0"/>
        <w:autoSpaceDN w:val="0"/>
        <w:adjustRightInd w:val="0"/>
        <w:spacing w:after="0" w:line="360" w:lineRule="auto"/>
        <w:ind w:firstLine="708"/>
        <w:jc w:val="both"/>
        <w:rPr>
          <w:rFonts w:cstheme="minorHAnsi"/>
          <w:sz w:val="20"/>
          <w:szCs w:val="20"/>
        </w:rPr>
      </w:pPr>
      <w:r w:rsidRPr="00DA5605">
        <w:rPr>
          <w:rFonts w:cstheme="minorHAnsi"/>
          <w:b/>
          <w:sz w:val="20"/>
          <w:szCs w:val="20"/>
        </w:rPr>
        <w:t>Planificación Estratégica</w:t>
      </w:r>
      <w:r w:rsidR="00FA7D24" w:rsidRPr="00DA5605">
        <w:rPr>
          <w:rFonts w:cstheme="minorHAnsi"/>
          <w:b/>
          <w:sz w:val="20"/>
          <w:szCs w:val="20"/>
        </w:rPr>
        <w:t>:</w:t>
      </w:r>
      <w:r w:rsidR="00FA7D24" w:rsidRPr="00DA5605">
        <w:rPr>
          <w:rFonts w:cstheme="minorHAnsi"/>
          <w:sz w:val="20"/>
          <w:szCs w:val="20"/>
        </w:rPr>
        <w:t xml:space="preserve"> </w:t>
      </w:r>
      <w:r w:rsidRPr="00DA5605">
        <w:rPr>
          <w:rFonts w:cstheme="minorHAnsi"/>
          <w:sz w:val="20"/>
          <w:szCs w:val="20"/>
        </w:rPr>
        <w:t xml:space="preserve">entendida como la definición de los valores de la institución que se desean resaltar–, la definición de los objetivos y la elección de estrategias; </w:t>
      </w:r>
    </w:p>
    <w:p w:rsidR="00FA7D24" w:rsidRPr="00DA5605" w:rsidRDefault="003A1B79" w:rsidP="00DA5605">
      <w:pPr>
        <w:pStyle w:val="Prrafodelista"/>
        <w:numPr>
          <w:ilvl w:val="0"/>
          <w:numId w:val="2"/>
        </w:numPr>
        <w:autoSpaceDE w:val="0"/>
        <w:autoSpaceDN w:val="0"/>
        <w:adjustRightInd w:val="0"/>
        <w:spacing w:after="0" w:line="360" w:lineRule="auto"/>
        <w:ind w:firstLine="708"/>
        <w:jc w:val="both"/>
        <w:rPr>
          <w:rFonts w:cstheme="minorHAnsi"/>
          <w:sz w:val="20"/>
          <w:szCs w:val="20"/>
        </w:rPr>
      </w:pPr>
      <w:r w:rsidRPr="00DA5605">
        <w:rPr>
          <w:rFonts w:cstheme="minorHAnsi"/>
          <w:b/>
          <w:sz w:val="20"/>
          <w:szCs w:val="20"/>
        </w:rPr>
        <w:t>Implementación Estratégica</w:t>
      </w:r>
      <w:r w:rsidRPr="00DA5605">
        <w:rPr>
          <w:rFonts w:cstheme="minorHAnsi"/>
          <w:sz w:val="20"/>
          <w:szCs w:val="20"/>
        </w:rPr>
        <w:t xml:space="preserve">: ejecución de la estrategia, incluye definición de acciones, responsables, plazos, recursos, indicadores de logros y metas; y </w:t>
      </w:r>
    </w:p>
    <w:p w:rsidR="003A1B79" w:rsidRPr="00DA5605" w:rsidRDefault="003A1B79" w:rsidP="00DA5605">
      <w:pPr>
        <w:pStyle w:val="Prrafodelista"/>
        <w:numPr>
          <w:ilvl w:val="0"/>
          <w:numId w:val="2"/>
        </w:numPr>
        <w:autoSpaceDE w:val="0"/>
        <w:autoSpaceDN w:val="0"/>
        <w:adjustRightInd w:val="0"/>
        <w:spacing w:after="0" w:line="360" w:lineRule="auto"/>
        <w:ind w:firstLine="708"/>
        <w:jc w:val="both"/>
        <w:rPr>
          <w:rFonts w:cstheme="minorHAnsi"/>
          <w:sz w:val="20"/>
          <w:szCs w:val="20"/>
        </w:rPr>
      </w:pPr>
      <w:r w:rsidRPr="00DA5605">
        <w:rPr>
          <w:rFonts w:cstheme="minorHAnsi"/>
          <w:b/>
          <w:sz w:val="20"/>
          <w:szCs w:val="20"/>
        </w:rPr>
        <w:t>Control Estratégico</w:t>
      </w:r>
      <w:r w:rsidR="00FA7D24" w:rsidRPr="00DA5605">
        <w:rPr>
          <w:rFonts w:cstheme="minorHAnsi"/>
          <w:sz w:val="20"/>
          <w:szCs w:val="20"/>
        </w:rPr>
        <w:t>:</w:t>
      </w:r>
      <w:r w:rsidRPr="00DA5605">
        <w:rPr>
          <w:rFonts w:cstheme="minorHAnsi"/>
          <w:sz w:val="20"/>
          <w:szCs w:val="20"/>
        </w:rPr>
        <w:t xml:space="preserve"> que corresponde al monitoreo continuo de la ejecución de la estrategia y de sus resultados. </w:t>
      </w:r>
    </w:p>
    <w:p w:rsidR="003A1B79" w:rsidRPr="00DA5605" w:rsidRDefault="00DA5605" w:rsidP="00DA5605">
      <w:pPr>
        <w:spacing w:line="360" w:lineRule="auto"/>
        <w:jc w:val="both"/>
        <w:rPr>
          <w:rFonts w:cstheme="minorHAnsi"/>
          <w:sz w:val="20"/>
          <w:szCs w:val="20"/>
        </w:rPr>
      </w:pPr>
      <w:r w:rsidRPr="00DA5605">
        <w:rPr>
          <w:rFonts w:cstheme="minorHAnsi"/>
          <w:noProof/>
          <w:sz w:val="20"/>
          <w:szCs w:val="20"/>
          <w:lang w:val="es-MX" w:eastAsia="es-MX"/>
        </w:rPr>
        <w:drawing>
          <wp:anchor distT="0" distB="0" distL="114300" distR="114300" simplePos="0" relativeHeight="251664384" behindDoc="1" locked="0" layoutInCell="1" allowOverlap="1" wp14:anchorId="755EF634" wp14:editId="57181430">
            <wp:simplePos x="0" y="0"/>
            <wp:positionH relativeFrom="column">
              <wp:posOffset>351790</wp:posOffset>
            </wp:positionH>
            <wp:positionV relativeFrom="paragraph">
              <wp:posOffset>19050</wp:posOffset>
            </wp:positionV>
            <wp:extent cx="4902200" cy="3200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2200" cy="3200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1B79" w:rsidRPr="00DA5605" w:rsidRDefault="003A1B79" w:rsidP="00DA5605">
      <w:pPr>
        <w:spacing w:line="360" w:lineRule="auto"/>
        <w:jc w:val="both"/>
        <w:rPr>
          <w:rFonts w:cstheme="minorHAnsi"/>
          <w:sz w:val="20"/>
          <w:szCs w:val="20"/>
        </w:rPr>
      </w:pPr>
    </w:p>
    <w:p w:rsidR="003A1B79" w:rsidRPr="00DA5605" w:rsidRDefault="003A1B79" w:rsidP="00DA5605">
      <w:pPr>
        <w:spacing w:line="360" w:lineRule="auto"/>
        <w:jc w:val="both"/>
        <w:rPr>
          <w:rFonts w:cstheme="minorHAnsi"/>
          <w:sz w:val="20"/>
          <w:szCs w:val="20"/>
        </w:rPr>
      </w:pPr>
    </w:p>
    <w:p w:rsidR="003A1B79" w:rsidRPr="00DA5605" w:rsidRDefault="003A1B79" w:rsidP="00DA5605">
      <w:pPr>
        <w:spacing w:line="360" w:lineRule="auto"/>
        <w:jc w:val="both"/>
        <w:rPr>
          <w:rFonts w:cstheme="minorHAnsi"/>
          <w:sz w:val="20"/>
          <w:szCs w:val="20"/>
        </w:rPr>
      </w:pPr>
    </w:p>
    <w:p w:rsidR="00DA5605" w:rsidRDefault="00DA5605" w:rsidP="00DA5605">
      <w:pPr>
        <w:autoSpaceDE w:val="0"/>
        <w:autoSpaceDN w:val="0"/>
        <w:adjustRightInd w:val="0"/>
        <w:spacing w:after="0" w:line="360" w:lineRule="auto"/>
        <w:ind w:firstLine="708"/>
        <w:jc w:val="both"/>
        <w:rPr>
          <w:rFonts w:cstheme="minorHAnsi"/>
          <w:sz w:val="20"/>
          <w:szCs w:val="20"/>
        </w:rPr>
      </w:pPr>
    </w:p>
    <w:p w:rsidR="00DA5605" w:rsidRDefault="00DA5605" w:rsidP="00DA5605">
      <w:pPr>
        <w:autoSpaceDE w:val="0"/>
        <w:autoSpaceDN w:val="0"/>
        <w:adjustRightInd w:val="0"/>
        <w:spacing w:after="0" w:line="360" w:lineRule="auto"/>
        <w:ind w:firstLine="708"/>
        <w:jc w:val="both"/>
        <w:rPr>
          <w:rFonts w:cstheme="minorHAnsi"/>
          <w:sz w:val="20"/>
          <w:szCs w:val="20"/>
        </w:rPr>
      </w:pPr>
    </w:p>
    <w:p w:rsidR="00DA5605" w:rsidRDefault="00DA5605" w:rsidP="00DA5605">
      <w:pPr>
        <w:autoSpaceDE w:val="0"/>
        <w:autoSpaceDN w:val="0"/>
        <w:adjustRightInd w:val="0"/>
        <w:spacing w:after="0" w:line="360" w:lineRule="auto"/>
        <w:ind w:firstLine="708"/>
        <w:jc w:val="both"/>
        <w:rPr>
          <w:rFonts w:cstheme="minorHAnsi"/>
          <w:sz w:val="20"/>
          <w:szCs w:val="20"/>
        </w:rPr>
      </w:pPr>
    </w:p>
    <w:p w:rsidR="00DA5605" w:rsidRDefault="00DA5605" w:rsidP="00DA5605">
      <w:pPr>
        <w:autoSpaceDE w:val="0"/>
        <w:autoSpaceDN w:val="0"/>
        <w:adjustRightInd w:val="0"/>
        <w:spacing w:after="0" w:line="360" w:lineRule="auto"/>
        <w:ind w:firstLine="708"/>
        <w:jc w:val="both"/>
        <w:rPr>
          <w:rFonts w:cstheme="minorHAnsi"/>
          <w:sz w:val="20"/>
          <w:szCs w:val="20"/>
        </w:rPr>
      </w:pPr>
    </w:p>
    <w:p w:rsidR="00DA5605" w:rsidRDefault="00DA5605" w:rsidP="00DA5605">
      <w:pPr>
        <w:autoSpaceDE w:val="0"/>
        <w:autoSpaceDN w:val="0"/>
        <w:adjustRightInd w:val="0"/>
        <w:spacing w:after="0" w:line="360" w:lineRule="auto"/>
        <w:ind w:firstLine="708"/>
        <w:jc w:val="both"/>
        <w:rPr>
          <w:rFonts w:cstheme="minorHAnsi"/>
          <w:sz w:val="20"/>
          <w:szCs w:val="20"/>
        </w:rPr>
      </w:pPr>
    </w:p>
    <w:p w:rsidR="00DA5605" w:rsidRDefault="00DA5605" w:rsidP="00DA5605">
      <w:pPr>
        <w:autoSpaceDE w:val="0"/>
        <w:autoSpaceDN w:val="0"/>
        <w:adjustRightInd w:val="0"/>
        <w:spacing w:after="0" w:line="360" w:lineRule="auto"/>
        <w:ind w:firstLine="708"/>
        <w:jc w:val="both"/>
        <w:rPr>
          <w:rFonts w:cstheme="minorHAnsi"/>
          <w:sz w:val="20"/>
          <w:szCs w:val="20"/>
        </w:rPr>
      </w:pPr>
    </w:p>
    <w:p w:rsidR="00DA5605" w:rsidRDefault="00DA5605" w:rsidP="00DA5605">
      <w:pPr>
        <w:autoSpaceDE w:val="0"/>
        <w:autoSpaceDN w:val="0"/>
        <w:adjustRightInd w:val="0"/>
        <w:spacing w:after="0" w:line="360" w:lineRule="auto"/>
        <w:ind w:firstLine="708"/>
        <w:jc w:val="both"/>
        <w:rPr>
          <w:rFonts w:cstheme="minorHAnsi"/>
          <w:sz w:val="20"/>
          <w:szCs w:val="20"/>
        </w:rPr>
      </w:pPr>
    </w:p>
    <w:p w:rsidR="00DA5605" w:rsidRDefault="00DA5605" w:rsidP="00DA5605">
      <w:pPr>
        <w:autoSpaceDE w:val="0"/>
        <w:autoSpaceDN w:val="0"/>
        <w:adjustRightInd w:val="0"/>
        <w:spacing w:after="0" w:line="360" w:lineRule="auto"/>
        <w:ind w:firstLine="708"/>
        <w:jc w:val="both"/>
        <w:rPr>
          <w:rFonts w:cstheme="minorHAnsi"/>
          <w:sz w:val="20"/>
          <w:szCs w:val="20"/>
        </w:rPr>
      </w:pPr>
    </w:p>
    <w:p w:rsidR="00DA5605" w:rsidRDefault="00DA5605" w:rsidP="00DA5605">
      <w:pPr>
        <w:autoSpaceDE w:val="0"/>
        <w:autoSpaceDN w:val="0"/>
        <w:adjustRightInd w:val="0"/>
        <w:spacing w:after="0" w:line="360" w:lineRule="auto"/>
        <w:ind w:firstLine="708"/>
        <w:jc w:val="both"/>
        <w:rPr>
          <w:rFonts w:cstheme="minorHAnsi"/>
          <w:sz w:val="20"/>
          <w:szCs w:val="20"/>
        </w:rPr>
      </w:pPr>
    </w:p>
    <w:p w:rsidR="00D602DB" w:rsidRPr="00DA5605" w:rsidRDefault="003A1B79" w:rsidP="00DA5605">
      <w:pPr>
        <w:autoSpaceDE w:val="0"/>
        <w:autoSpaceDN w:val="0"/>
        <w:adjustRightInd w:val="0"/>
        <w:spacing w:after="0" w:line="360" w:lineRule="auto"/>
        <w:ind w:firstLine="708"/>
        <w:jc w:val="both"/>
        <w:rPr>
          <w:rFonts w:cstheme="minorHAnsi"/>
          <w:sz w:val="20"/>
          <w:szCs w:val="20"/>
        </w:rPr>
      </w:pPr>
      <w:r w:rsidRPr="00DA5605">
        <w:rPr>
          <w:rFonts w:cstheme="minorHAnsi"/>
          <w:sz w:val="20"/>
          <w:szCs w:val="20"/>
        </w:rPr>
        <w:t>La autoevaluación consiste en un proceso de análisis interno de</w:t>
      </w:r>
      <w:r w:rsidR="00D602DB" w:rsidRPr="00DA5605">
        <w:rPr>
          <w:rFonts w:cstheme="minorHAnsi"/>
          <w:sz w:val="20"/>
          <w:szCs w:val="20"/>
        </w:rPr>
        <w:t xml:space="preserve">  </w:t>
      </w:r>
      <w:r w:rsidRPr="00DA5605">
        <w:rPr>
          <w:rFonts w:cstheme="minorHAnsi"/>
          <w:sz w:val="20"/>
          <w:szCs w:val="20"/>
        </w:rPr>
        <w:t>una unidad, carrera, programa o institución, realizado de manera</w:t>
      </w:r>
      <w:r w:rsidR="00D602DB" w:rsidRPr="00DA5605">
        <w:rPr>
          <w:rFonts w:cstheme="minorHAnsi"/>
          <w:sz w:val="20"/>
          <w:szCs w:val="20"/>
        </w:rPr>
        <w:t xml:space="preserve"> </w:t>
      </w:r>
      <w:r w:rsidRPr="00DA5605">
        <w:rPr>
          <w:rFonts w:cstheme="minorHAnsi"/>
          <w:sz w:val="20"/>
          <w:szCs w:val="20"/>
        </w:rPr>
        <w:t>participativa por los actores que lo conforman (estudiantes, profesores,</w:t>
      </w:r>
      <w:r w:rsidR="00D602DB" w:rsidRPr="00DA5605">
        <w:rPr>
          <w:rFonts w:cstheme="minorHAnsi"/>
          <w:sz w:val="20"/>
          <w:szCs w:val="20"/>
        </w:rPr>
        <w:t xml:space="preserve"> </w:t>
      </w:r>
      <w:r w:rsidRPr="00DA5605">
        <w:rPr>
          <w:rFonts w:cstheme="minorHAnsi"/>
          <w:sz w:val="20"/>
          <w:szCs w:val="20"/>
        </w:rPr>
        <w:t>egresados y empleadores) con la finalidad de emitir juicios</w:t>
      </w:r>
      <w:r w:rsidR="00D602DB" w:rsidRPr="00DA5605">
        <w:rPr>
          <w:rFonts w:cstheme="minorHAnsi"/>
          <w:sz w:val="20"/>
          <w:szCs w:val="20"/>
        </w:rPr>
        <w:t xml:space="preserve"> </w:t>
      </w:r>
      <w:r w:rsidRPr="00DA5605">
        <w:rPr>
          <w:rFonts w:cstheme="minorHAnsi"/>
          <w:sz w:val="20"/>
          <w:szCs w:val="20"/>
        </w:rPr>
        <w:t>valorativos, fundamentados y consensuados, acerca de su calidad</w:t>
      </w:r>
      <w:r w:rsidR="00D602DB" w:rsidRPr="00DA5605">
        <w:rPr>
          <w:rFonts w:cstheme="minorHAnsi"/>
          <w:sz w:val="20"/>
          <w:szCs w:val="20"/>
        </w:rPr>
        <w:t xml:space="preserve"> </w:t>
      </w:r>
      <w:r w:rsidRPr="00DA5605">
        <w:rPr>
          <w:rFonts w:cstheme="minorHAnsi"/>
          <w:sz w:val="20"/>
          <w:szCs w:val="20"/>
        </w:rPr>
        <w:t>académica, en un contexto de mejoramiento continuo y/o de acreditación</w:t>
      </w:r>
      <w:r w:rsidR="002F78EF" w:rsidRPr="00DA5605">
        <w:rPr>
          <w:rFonts w:cstheme="minorHAnsi"/>
          <w:sz w:val="20"/>
          <w:szCs w:val="20"/>
        </w:rPr>
        <w:t>.</w:t>
      </w:r>
    </w:p>
    <w:p w:rsidR="003A1B79" w:rsidRPr="00DA5605" w:rsidRDefault="003A1B79" w:rsidP="00DA5605">
      <w:pPr>
        <w:autoSpaceDE w:val="0"/>
        <w:autoSpaceDN w:val="0"/>
        <w:adjustRightInd w:val="0"/>
        <w:spacing w:after="0" w:line="360" w:lineRule="auto"/>
        <w:jc w:val="both"/>
        <w:rPr>
          <w:rFonts w:cstheme="minorHAnsi"/>
          <w:sz w:val="20"/>
          <w:szCs w:val="20"/>
        </w:rPr>
      </w:pPr>
    </w:p>
    <w:p w:rsidR="003A1B79" w:rsidRPr="00DA5605" w:rsidRDefault="003A1B79" w:rsidP="00DA5605">
      <w:pPr>
        <w:autoSpaceDE w:val="0"/>
        <w:autoSpaceDN w:val="0"/>
        <w:adjustRightInd w:val="0"/>
        <w:spacing w:after="0" w:line="360" w:lineRule="auto"/>
        <w:ind w:firstLine="708"/>
        <w:jc w:val="both"/>
        <w:rPr>
          <w:rFonts w:cstheme="minorHAnsi"/>
          <w:sz w:val="20"/>
          <w:szCs w:val="20"/>
        </w:rPr>
      </w:pPr>
      <w:r w:rsidRPr="00DA5605">
        <w:rPr>
          <w:rFonts w:cstheme="minorHAnsi"/>
          <w:sz w:val="20"/>
          <w:szCs w:val="20"/>
        </w:rPr>
        <w:t>Este proceso debe concluir con un conjunto de acciones</w:t>
      </w:r>
      <w:r w:rsidR="00D602DB" w:rsidRPr="00DA5605">
        <w:rPr>
          <w:rFonts w:cstheme="minorHAnsi"/>
          <w:sz w:val="20"/>
          <w:szCs w:val="20"/>
        </w:rPr>
        <w:t xml:space="preserve">  </w:t>
      </w:r>
      <w:r w:rsidRPr="00DA5605">
        <w:rPr>
          <w:rFonts w:cstheme="minorHAnsi"/>
          <w:sz w:val="20"/>
          <w:szCs w:val="20"/>
        </w:rPr>
        <w:t>de mejoramiento, definiendo plazos, indicadores y responsables de</w:t>
      </w:r>
      <w:r w:rsidR="00D602DB" w:rsidRPr="00DA5605">
        <w:rPr>
          <w:rFonts w:cstheme="minorHAnsi"/>
          <w:sz w:val="20"/>
          <w:szCs w:val="20"/>
        </w:rPr>
        <w:t xml:space="preserve"> </w:t>
      </w:r>
      <w:r w:rsidRPr="00DA5605">
        <w:rPr>
          <w:rFonts w:cstheme="minorHAnsi"/>
          <w:sz w:val="20"/>
          <w:szCs w:val="20"/>
        </w:rPr>
        <w:t>la ejecución de las mismas.</w:t>
      </w:r>
      <w:r w:rsidR="002F1368">
        <w:rPr>
          <w:rFonts w:cstheme="minorHAnsi"/>
          <w:sz w:val="20"/>
          <w:szCs w:val="20"/>
        </w:rPr>
        <w:t xml:space="preserve"> Lo anterior se denomina Planificación e Implementación Estratégica.</w:t>
      </w:r>
    </w:p>
    <w:p w:rsidR="00D602DB" w:rsidRPr="00DA5605" w:rsidRDefault="00D602DB" w:rsidP="00DA5605">
      <w:pPr>
        <w:autoSpaceDE w:val="0"/>
        <w:autoSpaceDN w:val="0"/>
        <w:adjustRightInd w:val="0"/>
        <w:spacing w:after="0" w:line="360" w:lineRule="auto"/>
        <w:jc w:val="both"/>
        <w:rPr>
          <w:rFonts w:cstheme="minorHAnsi"/>
          <w:sz w:val="20"/>
          <w:szCs w:val="20"/>
        </w:rPr>
      </w:pPr>
    </w:p>
    <w:p w:rsidR="003A1B79" w:rsidRPr="00DA5605" w:rsidRDefault="002F78EF" w:rsidP="00DA5605">
      <w:pPr>
        <w:autoSpaceDE w:val="0"/>
        <w:autoSpaceDN w:val="0"/>
        <w:adjustRightInd w:val="0"/>
        <w:spacing w:after="0" w:line="360" w:lineRule="auto"/>
        <w:ind w:firstLine="708"/>
        <w:jc w:val="both"/>
        <w:rPr>
          <w:rFonts w:cstheme="minorHAnsi"/>
          <w:sz w:val="20"/>
          <w:szCs w:val="20"/>
        </w:rPr>
      </w:pPr>
      <w:r w:rsidRPr="00DA5605">
        <w:rPr>
          <w:rFonts w:cstheme="minorHAnsi"/>
          <w:sz w:val="20"/>
          <w:szCs w:val="20"/>
        </w:rPr>
        <w:t xml:space="preserve">La </w:t>
      </w:r>
      <w:r w:rsidR="003A1B79" w:rsidRPr="00DA5605">
        <w:rPr>
          <w:rFonts w:cstheme="minorHAnsi"/>
          <w:sz w:val="20"/>
          <w:szCs w:val="20"/>
        </w:rPr>
        <w:t>autoevaluación y</w:t>
      </w:r>
      <w:r w:rsidR="00D602DB" w:rsidRPr="00DA5605">
        <w:rPr>
          <w:rFonts w:cstheme="minorHAnsi"/>
          <w:sz w:val="20"/>
          <w:szCs w:val="20"/>
        </w:rPr>
        <w:t xml:space="preserve"> </w:t>
      </w:r>
      <w:r w:rsidR="003A1B79" w:rsidRPr="00DA5605">
        <w:rPr>
          <w:rFonts w:cstheme="minorHAnsi"/>
          <w:sz w:val="20"/>
          <w:szCs w:val="20"/>
        </w:rPr>
        <w:t xml:space="preserve">formulación de Planes de Mejoramiento </w:t>
      </w:r>
      <w:r w:rsidRPr="00DA5605">
        <w:rPr>
          <w:rFonts w:cstheme="minorHAnsi"/>
          <w:sz w:val="20"/>
          <w:szCs w:val="20"/>
        </w:rPr>
        <w:t xml:space="preserve">deben ir en perfecta </w:t>
      </w:r>
      <w:r w:rsidR="003A1B79" w:rsidRPr="00DA5605">
        <w:rPr>
          <w:rFonts w:cstheme="minorHAnsi"/>
          <w:sz w:val="20"/>
          <w:szCs w:val="20"/>
        </w:rPr>
        <w:t>correspondencia con el</w:t>
      </w:r>
      <w:r w:rsidR="00D602DB" w:rsidRPr="00DA5605">
        <w:rPr>
          <w:rFonts w:cstheme="minorHAnsi"/>
          <w:sz w:val="20"/>
          <w:szCs w:val="20"/>
        </w:rPr>
        <w:t xml:space="preserve"> </w:t>
      </w:r>
      <w:r w:rsidR="003A1B79" w:rsidRPr="00DA5605">
        <w:rPr>
          <w:rFonts w:cstheme="minorHAnsi"/>
          <w:sz w:val="20"/>
          <w:szCs w:val="20"/>
        </w:rPr>
        <w:t>Plan de Desarrollo Institucional y su Proyecto Educativo</w:t>
      </w:r>
      <w:r w:rsidRPr="00DA5605">
        <w:rPr>
          <w:rFonts w:cstheme="minorHAnsi"/>
          <w:sz w:val="20"/>
          <w:szCs w:val="20"/>
        </w:rPr>
        <w:t>.</w:t>
      </w:r>
    </w:p>
    <w:p w:rsidR="00D602DB" w:rsidRPr="00DA5605" w:rsidRDefault="00D602DB" w:rsidP="00DA5605">
      <w:pPr>
        <w:autoSpaceDE w:val="0"/>
        <w:autoSpaceDN w:val="0"/>
        <w:adjustRightInd w:val="0"/>
        <w:spacing w:after="0" w:line="360" w:lineRule="auto"/>
        <w:jc w:val="both"/>
        <w:rPr>
          <w:rFonts w:cstheme="minorHAnsi"/>
          <w:sz w:val="20"/>
          <w:szCs w:val="20"/>
        </w:rPr>
      </w:pPr>
    </w:p>
    <w:p w:rsidR="003A1B79" w:rsidRPr="00DA5605" w:rsidRDefault="003A1B79" w:rsidP="00DA5605">
      <w:pPr>
        <w:autoSpaceDE w:val="0"/>
        <w:autoSpaceDN w:val="0"/>
        <w:adjustRightInd w:val="0"/>
        <w:spacing w:after="0" w:line="360" w:lineRule="auto"/>
        <w:ind w:firstLine="708"/>
        <w:jc w:val="both"/>
        <w:rPr>
          <w:rFonts w:cstheme="minorHAnsi"/>
          <w:sz w:val="20"/>
          <w:szCs w:val="20"/>
        </w:rPr>
      </w:pPr>
      <w:r w:rsidRPr="00DA5605">
        <w:rPr>
          <w:rFonts w:cstheme="minorHAnsi"/>
          <w:sz w:val="20"/>
          <w:szCs w:val="20"/>
        </w:rPr>
        <w:lastRenderedPageBreak/>
        <w:t>Es</w:t>
      </w:r>
      <w:r w:rsidR="00D602DB" w:rsidRPr="00DA5605">
        <w:rPr>
          <w:rFonts w:cstheme="minorHAnsi"/>
          <w:sz w:val="20"/>
          <w:szCs w:val="20"/>
        </w:rPr>
        <w:t xml:space="preserve"> </w:t>
      </w:r>
      <w:r w:rsidRPr="00DA5605">
        <w:rPr>
          <w:rFonts w:cstheme="minorHAnsi"/>
          <w:sz w:val="20"/>
          <w:szCs w:val="20"/>
        </w:rPr>
        <w:t>importante destacar que la acreditación es una forma de dar garantía</w:t>
      </w:r>
      <w:r w:rsidR="00D602DB" w:rsidRPr="00DA5605">
        <w:rPr>
          <w:rFonts w:cstheme="minorHAnsi"/>
          <w:sz w:val="20"/>
          <w:szCs w:val="20"/>
        </w:rPr>
        <w:t xml:space="preserve"> </w:t>
      </w:r>
      <w:r w:rsidRPr="00DA5605">
        <w:rPr>
          <w:rFonts w:cstheme="minorHAnsi"/>
          <w:sz w:val="20"/>
          <w:szCs w:val="20"/>
        </w:rPr>
        <w:t>de calidad en una unidad, carrera, programa o en la propia institución.</w:t>
      </w:r>
    </w:p>
    <w:p w:rsidR="00B2700F" w:rsidRPr="00DA5605" w:rsidRDefault="00B2700F" w:rsidP="00DA5605">
      <w:pPr>
        <w:autoSpaceDE w:val="0"/>
        <w:autoSpaceDN w:val="0"/>
        <w:adjustRightInd w:val="0"/>
        <w:spacing w:after="0" w:line="360" w:lineRule="auto"/>
        <w:ind w:firstLine="708"/>
        <w:jc w:val="both"/>
        <w:rPr>
          <w:rFonts w:cstheme="minorHAnsi"/>
          <w:sz w:val="20"/>
          <w:szCs w:val="20"/>
        </w:rPr>
      </w:pPr>
    </w:p>
    <w:p w:rsidR="00B2700F" w:rsidRPr="00DA5605" w:rsidRDefault="00B2700F" w:rsidP="00DA5605">
      <w:pPr>
        <w:autoSpaceDE w:val="0"/>
        <w:autoSpaceDN w:val="0"/>
        <w:adjustRightInd w:val="0"/>
        <w:spacing w:after="0" w:line="360" w:lineRule="auto"/>
        <w:ind w:firstLine="708"/>
        <w:jc w:val="both"/>
        <w:rPr>
          <w:rFonts w:cstheme="minorHAnsi"/>
          <w:sz w:val="20"/>
          <w:szCs w:val="20"/>
        </w:rPr>
      </w:pPr>
      <w:r w:rsidRPr="00DA5605">
        <w:rPr>
          <w:rFonts w:cstheme="minorHAnsi"/>
          <w:sz w:val="20"/>
          <w:szCs w:val="20"/>
        </w:rPr>
        <w:t>Es bien sabido que la calidad es un concepto difícil de definir. En el contexto del mejoramiento continuo, la calidad puede caracterizarse por los denominados “criterios de calidad”. En esta materia existen distintos modelos respecto de los criterios a considerar. Así por ejemplo, el Premio Nacional de Calidad Malcolm Baldrige (Estados Unidos), se otorga anualmente a aquellas organizaciones que obtengan las mayores calificaciones en las siguientes categorías: Liderazgo, Información y Análisis, Planificación Estratégica de la Calidad, Gestión de los Recursos Humanos, Garantía de Calidad de Productos y Servicios, Resultados de Calidad, y Satisfacción del Cliente. En el caso del modelo EFQM (Europa), se contemplan los siguientes criterios de calidad: Liderazgo, Personas, Políticas y Estrategias, Alianzas y Recursos, Procesos, Resultados en las Personas, Resultados en los Procesos, Resultados en la Sociedad, y Resultados Clave.</w:t>
      </w:r>
    </w:p>
    <w:p w:rsidR="00B2700F" w:rsidRPr="00DA5605" w:rsidRDefault="00B2700F" w:rsidP="00DA5605">
      <w:pPr>
        <w:autoSpaceDE w:val="0"/>
        <w:autoSpaceDN w:val="0"/>
        <w:adjustRightInd w:val="0"/>
        <w:spacing w:after="0" w:line="360" w:lineRule="auto"/>
        <w:jc w:val="both"/>
        <w:rPr>
          <w:rFonts w:cstheme="minorHAnsi"/>
          <w:sz w:val="20"/>
          <w:szCs w:val="20"/>
        </w:rPr>
      </w:pPr>
    </w:p>
    <w:p w:rsidR="00B2700F" w:rsidRPr="00DA5605" w:rsidRDefault="00B2700F" w:rsidP="00DA5605">
      <w:pPr>
        <w:autoSpaceDE w:val="0"/>
        <w:autoSpaceDN w:val="0"/>
        <w:adjustRightInd w:val="0"/>
        <w:spacing w:after="0" w:line="360" w:lineRule="auto"/>
        <w:ind w:firstLine="708"/>
        <w:jc w:val="both"/>
        <w:rPr>
          <w:rFonts w:cstheme="minorHAnsi"/>
          <w:sz w:val="20"/>
          <w:szCs w:val="20"/>
        </w:rPr>
      </w:pPr>
      <w:r w:rsidRPr="00DA5605">
        <w:rPr>
          <w:rFonts w:cstheme="minorHAnsi"/>
          <w:sz w:val="20"/>
          <w:szCs w:val="20"/>
        </w:rPr>
        <w:t>En Chile, los procesos de acreditación de carreras, programas e instituciones desarrollados bajo el alero de CNA-Chile, miden, en resumen, calidad según los siguientes criterios: propósitos</w:t>
      </w:r>
      <w:r w:rsidR="008C57A1">
        <w:rPr>
          <w:rFonts w:cstheme="minorHAnsi"/>
          <w:sz w:val="20"/>
          <w:szCs w:val="20"/>
        </w:rPr>
        <w:t xml:space="preserve"> institucionales</w:t>
      </w:r>
      <w:r w:rsidRPr="00DA5605">
        <w:rPr>
          <w:rFonts w:cstheme="minorHAnsi"/>
          <w:sz w:val="20"/>
          <w:szCs w:val="20"/>
        </w:rPr>
        <w:t>; integridad</w:t>
      </w:r>
      <w:r w:rsidR="008C57A1">
        <w:rPr>
          <w:rFonts w:cstheme="minorHAnsi"/>
          <w:sz w:val="20"/>
          <w:szCs w:val="20"/>
        </w:rPr>
        <w:t xml:space="preserve"> estructural </w:t>
      </w:r>
      <w:r w:rsidRPr="00DA5605">
        <w:rPr>
          <w:rFonts w:cstheme="minorHAnsi"/>
          <w:sz w:val="20"/>
          <w:szCs w:val="20"/>
        </w:rPr>
        <w:t>; estructura organizacional, administrativa y financiera; estructura curricular; recursos humanos; efectividad del proceso de enseñanza aprendizaje; resultados del proceso de formación; infraestructura, apoyo técnico y recursos para la enseñanza; y vinculación con el medio.</w:t>
      </w:r>
    </w:p>
    <w:p w:rsidR="00B2700F" w:rsidRPr="00DA5605" w:rsidRDefault="00B2700F" w:rsidP="00DA5605">
      <w:pPr>
        <w:autoSpaceDE w:val="0"/>
        <w:autoSpaceDN w:val="0"/>
        <w:adjustRightInd w:val="0"/>
        <w:spacing w:after="0" w:line="360" w:lineRule="auto"/>
        <w:ind w:firstLine="708"/>
        <w:jc w:val="both"/>
        <w:rPr>
          <w:rFonts w:cstheme="minorHAnsi"/>
          <w:sz w:val="20"/>
          <w:szCs w:val="20"/>
        </w:rPr>
      </w:pPr>
    </w:p>
    <w:p w:rsidR="003A1B79" w:rsidRPr="00DA5605" w:rsidRDefault="003A1B79" w:rsidP="00DA5605">
      <w:pPr>
        <w:autoSpaceDE w:val="0"/>
        <w:autoSpaceDN w:val="0"/>
        <w:adjustRightInd w:val="0"/>
        <w:spacing w:after="0" w:line="360" w:lineRule="auto"/>
        <w:ind w:firstLine="708"/>
        <w:jc w:val="both"/>
        <w:rPr>
          <w:rFonts w:cstheme="minorHAnsi"/>
          <w:sz w:val="20"/>
          <w:szCs w:val="20"/>
        </w:rPr>
      </w:pPr>
      <w:r w:rsidRPr="00DA5605">
        <w:rPr>
          <w:rFonts w:cstheme="minorHAnsi"/>
          <w:sz w:val="20"/>
          <w:szCs w:val="20"/>
        </w:rPr>
        <w:t>Así</w:t>
      </w:r>
      <w:r w:rsidR="008C57A1">
        <w:rPr>
          <w:rFonts w:cstheme="minorHAnsi"/>
          <w:sz w:val="20"/>
          <w:szCs w:val="20"/>
        </w:rPr>
        <w:t xml:space="preserve"> como también,</w:t>
      </w:r>
      <w:r w:rsidRPr="00DA5605">
        <w:rPr>
          <w:rFonts w:cstheme="minorHAnsi"/>
          <w:sz w:val="20"/>
          <w:szCs w:val="20"/>
        </w:rPr>
        <w:t xml:space="preserve"> el proceso considera las siguientes tres dimensiones</w:t>
      </w:r>
      <w:r w:rsidR="00B916CE" w:rsidRPr="00DA5605">
        <w:rPr>
          <w:rFonts w:cstheme="minorHAnsi"/>
          <w:sz w:val="20"/>
          <w:szCs w:val="20"/>
        </w:rPr>
        <w:t xml:space="preserve"> </w:t>
      </w:r>
      <w:r w:rsidR="008C57A1">
        <w:rPr>
          <w:rFonts w:cstheme="minorHAnsi"/>
          <w:sz w:val="20"/>
          <w:szCs w:val="20"/>
        </w:rPr>
        <w:t xml:space="preserve">agrupando estos </w:t>
      </w:r>
      <w:r w:rsidR="00B916CE" w:rsidRPr="00DA5605">
        <w:rPr>
          <w:rFonts w:cstheme="minorHAnsi"/>
          <w:sz w:val="20"/>
          <w:szCs w:val="20"/>
        </w:rPr>
        <w:t xml:space="preserve"> 9 criterios</w:t>
      </w:r>
      <w:r w:rsidR="002F1368">
        <w:rPr>
          <w:rFonts w:cstheme="minorHAnsi"/>
          <w:sz w:val="20"/>
          <w:szCs w:val="20"/>
        </w:rPr>
        <w:t xml:space="preserve"> antes mencionados</w:t>
      </w:r>
      <w:r w:rsidRPr="00DA5605">
        <w:rPr>
          <w:rFonts w:cstheme="minorHAnsi"/>
          <w:sz w:val="20"/>
          <w:szCs w:val="20"/>
        </w:rPr>
        <w:t>:</w:t>
      </w:r>
    </w:p>
    <w:p w:rsidR="00D602DB" w:rsidRPr="00DA5605" w:rsidRDefault="00D602DB" w:rsidP="00DA5605">
      <w:pPr>
        <w:autoSpaceDE w:val="0"/>
        <w:autoSpaceDN w:val="0"/>
        <w:adjustRightInd w:val="0"/>
        <w:spacing w:after="0" w:line="360" w:lineRule="auto"/>
        <w:jc w:val="both"/>
        <w:rPr>
          <w:rFonts w:cstheme="minorHAnsi"/>
          <w:sz w:val="20"/>
          <w:szCs w:val="20"/>
        </w:rPr>
      </w:pPr>
    </w:p>
    <w:p w:rsidR="003A1B79" w:rsidRPr="00DA5605" w:rsidRDefault="003A1B79" w:rsidP="00DA5605">
      <w:pPr>
        <w:pStyle w:val="Prrafodelista"/>
        <w:numPr>
          <w:ilvl w:val="0"/>
          <w:numId w:val="3"/>
        </w:numPr>
        <w:autoSpaceDE w:val="0"/>
        <w:autoSpaceDN w:val="0"/>
        <w:adjustRightInd w:val="0"/>
        <w:spacing w:after="0" w:line="360" w:lineRule="auto"/>
        <w:jc w:val="both"/>
        <w:rPr>
          <w:rFonts w:cstheme="minorHAnsi"/>
          <w:sz w:val="20"/>
          <w:szCs w:val="20"/>
        </w:rPr>
      </w:pPr>
      <w:r w:rsidRPr="00DA5605">
        <w:rPr>
          <w:rFonts w:cstheme="minorHAnsi"/>
          <w:b/>
          <w:bCs/>
          <w:sz w:val="20"/>
          <w:szCs w:val="20"/>
        </w:rPr>
        <w:t>Perfil de Egreso y Resultados</w:t>
      </w:r>
      <w:r w:rsidRPr="00DA5605">
        <w:rPr>
          <w:rFonts w:cstheme="minorHAnsi"/>
          <w:sz w:val="20"/>
          <w:szCs w:val="20"/>
        </w:rPr>
        <w:t>. La evaluación del perfil de egreso</w:t>
      </w:r>
      <w:r w:rsidR="00D602DB" w:rsidRPr="00DA5605">
        <w:rPr>
          <w:rFonts w:cstheme="minorHAnsi"/>
          <w:sz w:val="20"/>
          <w:szCs w:val="20"/>
        </w:rPr>
        <w:t xml:space="preserve"> </w:t>
      </w:r>
      <w:r w:rsidRPr="00DA5605">
        <w:rPr>
          <w:rFonts w:cstheme="minorHAnsi"/>
          <w:sz w:val="20"/>
          <w:szCs w:val="20"/>
        </w:rPr>
        <w:t>(conjunto de habilidades y competencias que el profesional debe</w:t>
      </w:r>
      <w:r w:rsidR="00D602DB" w:rsidRPr="00DA5605">
        <w:rPr>
          <w:rFonts w:cstheme="minorHAnsi"/>
          <w:sz w:val="20"/>
          <w:szCs w:val="20"/>
        </w:rPr>
        <w:t xml:space="preserve"> </w:t>
      </w:r>
      <w:r w:rsidRPr="00DA5605">
        <w:rPr>
          <w:rFonts w:cstheme="minorHAnsi"/>
          <w:sz w:val="20"/>
          <w:szCs w:val="20"/>
        </w:rPr>
        <w:t>dominar al momento de titularse) es el marco de referencia para la</w:t>
      </w:r>
      <w:r w:rsidR="00D602DB" w:rsidRPr="00DA5605">
        <w:rPr>
          <w:rFonts w:cstheme="minorHAnsi"/>
          <w:sz w:val="20"/>
          <w:szCs w:val="20"/>
        </w:rPr>
        <w:t xml:space="preserve"> </w:t>
      </w:r>
      <w:r w:rsidRPr="00DA5605">
        <w:rPr>
          <w:rFonts w:cstheme="minorHAnsi"/>
          <w:sz w:val="20"/>
          <w:szCs w:val="20"/>
        </w:rPr>
        <w:t>evaluación de insumos, procesos y resultados de la formación en las</w:t>
      </w:r>
      <w:r w:rsidR="00D602DB" w:rsidRPr="00DA5605">
        <w:rPr>
          <w:rFonts w:cstheme="minorHAnsi"/>
          <w:sz w:val="20"/>
          <w:szCs w:val="20"/>
        </w:rPr>
        <w:t xml:space="preserve"> </w:t>
      </w:r>
      <w:r w:rsidRPr="00DA5605">
        <w:rPr>
          <w:rFonts w:cstheme="minorHAnsi"/>
          <w:sz w:val="20"/>
          <w:szCs w:val="20"/>
        </w:rPr>
        <w:t>carreras. Considera</w:t>
      </w:r>
      <w:r w:rsidR="00B916CE" w:rsidRPr="00DA5605">
        <w:rPr>
          <w:rFonts w:cstheme="minorHAnsi"/>
          <w:sz w:val="20"/>
          <w:szCs w:val="20"/>
        </w:rPr>
        <w:t xml:space="preserve"> los criterios</w:t>
      </w:r>
      <w:r w:rsidRPr="00DA5605">
        <w:rPr>
          <w:rFonts w:cstheme="minorHAnsi"/>
          <w:sz w:val="20"/>
          <w:szCs w:val="20"/>
        </w:rPr>
        <w:t>: perfil de egreso, estructura curricular, efectividad</w:t>
      </w:r>
      <w:r w:rsidR="00D602DB" w:rsidRPr="00DA5605">
        <w:rPr>
          <w:rFonts w:cstheme="minorHAnsi"/>
          <w:sz w:val="20"/>
          <w:szCs w:val="20"/>
        </w:rPr>
        <w:t xml:space="preserve"> </w:t>
      </w:r>
      <w:r w:rsidRPr="00DA5605">
        <w:rPr>
          <w:rFonts w:cstheme="minorHAnsi"/>
          <w:sz w:val="20"/>
          <w:szCs w:val="20"/>
        </w:rPr>
        <w:t>del proceso de enseñanza-aprendizaje, resultados del proceso de</w:t>
      </w:r>
      <w:r w:rsidR="00D602DB" w:rsidRPr="00DA5605">
        <w:rPr>
          <w:rFonts w:cstheme="minorHAnsi"/>
          <w:sz w:val="20"/>
          <w:szCs w:val="20"/>
        </w:rPr>
        <w:t xml:space="preserve">  </w:t>
      </w:r>
      <w:r w:rsidRPr="00DA5605">
        <w:rPr>
          <w:rFonts w:cstheme="minorHAnsi"/>
          <w:sz w:val="20"/>
          <w:szCs w:val="20"/>
        </w:rPr>
        <w:t>formación, y la vinculación con el medio.</w:t>
      </w:r>
    </w:p>
    <w:p w:rsidR="00D602DB" w:rsidRPr="00DA5605" w:rsidRDefault="00D602DB" w:rsidP="00DA5605">
      <w:pPr>
        <w:autoSpaceDE w:val="0"/>
        <w:autoSpaceDN w:val="0"/>
        <w:adjustRightInd w:val="0"/>
        <w:spacing w:after="0" w:line="360" w:lineRule="auto"/>
        <w:jc w:val="both"/>
        <w:rPr>
          <w:rFonts w:cstheme="minorHAnsi"/>
          <w:sz w:val="20"/>
          <w:szCs w:val="20"/>
        </w:rPr>
      </w:pPr>
    </w:p>
    <w:p w:rsidR="003A1B79" w:rsidRPr="00DA5605" w:rsidRDefault="003A1B79" w:rsidP="00DA5605">
      <w:pPr>
        <w:pStyle w:val="Prrafodelista"/>
        <w:numPr>
          <w:ilvl w:val="0"/>
          <w:numId w:val="3"/>
        </w:numPr>
        <w:autoSpaceDE w:val="0"/>
        <w:autoSpaceDN w:val="0"/>
        <w:adjustRightInd w:val="0"/>
        <w:spacing w:after="0" w:line="360" w:lineRule="auto"/>
        <w:jc w:val="both"/>
        <w:rPr>
          <w:rFonts w:cstheme="minorHAnsi"/>
          <w:sz w:val="20"/>
          <w:szCs w:val="20"/>
        </w:rPr>
      </w:pPr>
      <w:r w:rsidRPr="00DA5605">
        <w:rPr>
          <w:rFonts w:cstheme="minorHAnsi"/>
          <w:b/>
          <w:bCs/>
          <w:sz w:val="20"/>
          <w:szCs w:val="20"/>
        </w:rPr>
        <w:t xml:space="preserve">Condiciones </w:t>
      </w:r>
      <w:r w:rsidR="008C57A1">
        <w:rPr>
          <w:rFonts w:cstheme="minorHAnsi"/>
          <w:b/>
          <w:bCs/>
          <w:sz w:val="20"/>
          <w:szCs w:val="20"/>
        </w:rPr>
        <w:t xml:space="preserve">Mínimas </w:t>
      </w:r>
      <w:r w:rsidRPr="00DA5605">
        <w:rPr>
          <w:rFonts w:cstheme="minorHAnsi"/>
          <w:b/>
          <w:bCs/>
          <w:sz w:val="20"/>
          <w:szCs w:val="20"/>
        </w:rPr>
        <w:t xml:space="preserve">de Operación. </w:t>
      </w:r>
      <w:r w:rsidRPr="00DA5605">
        <w:rPr>
          <w:rFonts w:cstheme="minorHAnsi"/>
          <w:sz w:val="20"/>
          <w:szCs w:val="20"/>
        </w:rPr>
        <w:t>Se trata de evaluar si la carrera cuenta</w:t>
      </w:r>
      <w:r w:rsidR="00D602DB" w:rsidRPr="00DA5605">
        <w:rPr>
          <w:rFonts w:cstheme="minorHAnsi"/>
          <w:sz w:val="20"/>
          <w:szCs w:val="20"/>
        </w:rPr>
        <w:t xml:space="preserve"> </w:t>
      </w:r>
      <w:r w:rsidRPr="00DA5605">
        <w:rPr>
          <w:rFonts w:cstheme="minorHAnsi"/>
          <w:sz w:val="20"/>
          <w:szCs w:val="20"/>
        </w:rPr>
        <w:t>con las condiciones operativas necesarias, suficientes y actualizadas,</w:t>
      </w:r>
      <w:r w:rsidR="00D602DB" w:rsidRPr="00DA5605">
        <w:rPr>
          <w:rFonts w:cstheme="minorHAnsi"/>
          <w:sz w:val="20"/>
          <w:szCs w:val="20"/>
        </w:rPr>
        <w:t xml:space="preserve"> </w:t>
      </w:r>
      <w:r w:rsidRPr="00DA5605">
        <w:rPr>
          <w:rFonts w:cstheme="minorHAnsi"/>
          <w:sz w:val="20"/>
          <w:szCs w:val="20"/>
        </w:rPr>
        <w:t>para cumplir con los prop</w:t>
      </w:r>
      <w:r w:rsidR="00B916CE" w:rsidRPr="00DA5605">
        <w:rPr>
          <w:rFonts w:cstheme="minorHAnsi"/>
          <w:sz w:val="20"/>
          <w:szCs w:val="20"/>
        </w:rPr>
        <w:t xml:space="preserve">ósitos declarados. Considera los criterios: </w:t>
      </w:r>
      <w:r w:rsidRPr="00DA5605">
        <w:rPr>
          <w:rFonts w:cstheme="minorHAnsi"/>
          <w:sz w:val="20"/>
          <w:szCs w:val="20"/>
        </w:rPr>
        <w:t>estructura</w:t>
      </w:r>
      <w:r w:rsidR="00D602DB" w:rsidRPr="00DA5605">
        <w:rPr>
          <w:rFonts w:cstheme="minorHAnsi"/>
          <w:sz w:val="20"/>
          <w:szCs w:val="20"/>
        </w:rPr>
        <w:t xml:space="preserve"> </w:t>
      </w:r>
      <w:r w:rsidRPr="00DA5605">
        <w:rPr>
          <w:rFonts w:cstheme="minorHAnsi"/>
          <w:sz w:val="20"/>
          <w:szCs w:val="20"/>
        </w:rPr>
        <w:t>organizacional, administrativa y financiera, los recursos humanos, la</w:t>
      </w:r>
      <w:r w:rsidR="00D602DB" w:rsidRPr="00DA5605">
        <w:rPr>
          <w:rFonts w:cstheme="minorHAnsi"/>
          <w:sz w:val="20"/>
          <w:szCs w:val="20"/>
        </w:rPr>
        <w:t xml:space="preserve"> </w:t>
      </w:r>
      <w:r w:rsidRPr="00DA5605">
        <w:rPr>
          <w:rFonts w:cstheme="minorHAnsi"/>
          <w:sz w:val="20"/>
          <w:szCs w:val="20"/>
        </w:rPr>
        <w:t>infraestructura y recursos, servicio y bienestar estudiantil.</w:t>
      </w:r>
    </w:p>
    <w:p w:rsidR="00D602DB" w:rsidRPr="00DA5605" w:rsidRDefault="00D602DB" w:rsidP="00DA5605">
      <w:pPr>
        <w:autoSpaceDE w:val="0"/>
        <w:autoSpaceDN w:val="0"/>
        <w:adjustRightInd w:val="0"/>
        <w:spacing w:after="0" w:line="360" w:lineRule="auto"/>
        <w:jc w:val="both"/>
        <w:rPr>
          <w:rFonts w:cstheme="minorHAnsi"/>
          <w:b/>
          <w:bCs/>
          <w:sz w:val="20"/>
          <w:szCs w:val="20"/>
        </w:rPr>
      </w:pPr>
    </w:p>
    <w:p w:rsidR="003A1B79" w:rsidRPr="00DA5605" w:rsidRDefault="003A1B79" w:rsidP="00DA5605">
      <w:pPr>
        <w:pStyle w:val="Prrafodelista"/>
        <w:numPr>
          <w:ilvl w:val="0"/>
          <w:numId w:val="3"/>
        </w:numPr>
        <w:autoSpaceDE w:val="0"/>
        <w:autoSpaceDN w:val="0"/>
        <w:adjustRightInd w:val="0"/>
        <w:spacing w:after="0" w:line="360" w:lineRule="auto"/>
        <w:jc w:val="both"/>
        <w:rPr>
          <w:rFonts w:cstheme="minorHAnsi"/>
          <w:sz w:val="20"/>
          <w:szCs w:val="20"/>
        </w:rPr>
      </w:pPr>
      <w:r w:rsidRPr="00DA5605">
        <w:rPr>
          <w:rFonts w:cstheme="minorHAnsi"/>
          <w:b/>
          <w:bCs/>
          <w:sz w:val="20"/>
          <w:szCs w:val="20"/>
        </w:rPr>
        <w:t xml:space="preserve">Capacidad de Autorregulación. </w:t>
      </w:r>
      <w:r w:rsidRPr="00DA5605">
        <w:rPr>
          <w:rFonts w:cstheme="minorHAnsi"/>
          <w:sz w:val="20"/>
          <w:szCs w:val="20"/>
        </w:rPr>
        <w:t>Permite verificar la capacidad de</w:t>
      </w:r>
      <w:r w:rsidR="00D602DB" w:rsidRPr="00DA5605">
        <w:rPr>
          <w:rFonts w:cstheme="minorHAnsi"/>
          <w:sz w:val="20"/>
          <w:szCs w:val="20"/>
        </w:rPr>
        <w:t xml:space="preserve"> </w:t>
      </w:r>
      <w:r w:rsidRPr="00DA5605">
        <w:rPr>
          <w:rFonts w:cstheme="minorHAnsi"/>
          <w:sz w:val="20"/>
          <w:szCs w:val="20"/>
        </w:rPr>
        <w:t>la carrera para verificar sus fortalezas y debilidades, así como el grado</w:t>
      </w:r>
      <w:r w:rsidR="00D602DB" w:rsidRPr="00DA5605">
        <w:rPr>
          <w:rFonts w:cstheme="minorHAnsi"/>
          <w:sz w:val="20"/>
          <w:szCs w:val="20"/>
        </w:rPr>
        <w:t xml:space="preserve"> </w:t>
      </w:r>
      <w:r w:rsidRPr="00DA5605">
        <w:rPr>
          <w:rFonts w:cstheme="minorHAnsi"/>
          <w:sz w:val="20"/>
          <w:szCs w:val="20"/>
        </w:rPr>
        <w:t xml:space="preserve">de compromiso que tiene con su mejoramiento. Permite </w:t>
      </w:r>
      <w:r w:rsidRPr="00DA5605">
        <w:rPr>
          <w:rFonts w:cstheme="minorHAnsi"/>
          <w:sz w:val="20"/>
          <w:szCs w:val="20"/>
        </w:rPr>
        <w:lastRenderedPageBreak/>
        <w:t>estimar la</w:t>
      </w:r>
      <w:r w:rsidR="00D602DB" w:rsidRPr="00DA5605">
        <w:rPr>
          <w:rFonts w:cstheme="minorHAnsi"/>
          <w:sz w:val="20"/>
          <w:szCs w:val="20"/>
        </w:rPr>
        <w:t xml:space="preserve"> </w:t>
      </w:r>
      <w:r w:rsidRPr="00DA5605">
        <w:rPr>
          <w:rFonts w:cstheme="minorHAnsi"/>
          <w:sz w:val="20"/>
          <w:szCs w:val="20"/>
        </w:rPr>
        <w:t>conducta futura de la carrera. Considera criterios relacionados con</w:t>
      </w:r>
      <w:r w:rsidR="00D602DB" w:rsidRPr="00DA5605">
        <w:rPr>
          <w:rFonts w:cstheme="minorHAnsi"/>
          <w:sz w:val="20"/>
          <w:szCs w:val="20"/>
        </w:rPr>
        <w:t xml:space="preserve"> </w:t>
      </w:r>
      <w:r w:rsidRPr="00DA5605">
        <w:rPr>
          <w:rFonts w:cstheme="minorHAnsi"/>
          <w:sz w:val="20"/>
          <w:szCs w:val="20"/>
        </w:rPr>
        <w:t>propósitos, integridad y las características del proceso de autoevaluación</w:t>
      </w:r>
      <w:r w:rsidR="00D602DB" w:rsidRPr="00DA5605">
        <w:rPr>
          <w:rFonts w:cstheme="minorHAnsi"/>
          <w:sz w:val="20"/>
          <w:szCs w:val="20"/>
        </w:rPr>
        <w:t xml:space="preserve"> </w:t>
      </w:r>
      <w:r w:rsidRPr="00DA5605">
        <w:rPr>
          <w:rFonts w:cstheme="minorHAnsi"/>
          <w:sz w:val="20"/>
          <w:szCs w:val="20"/>
        </w:rPr>
        <w:t>desarrollado por la carrera.</w:t>
      </w:r>
    </w:p>
    <w:p w:rsidR="00D602DB" w:rsidRPr="00DA5605" w:rsidRDefault="00D602DB" w:rsidP="00DA5605">
      <w:pPr>
        <w:autoSpaceDE w:val="0"/>
        <w:autoSpaceDN w:val="0"/>
        <w:adjustRightInd w:val="0"/>
        <w:spacing w:after="0" w:line="360" w:lineRule="auto"/>
        <w:jc w:val="both"/>
        <w:rPr>
          <w:rFonts w:cstheme="minorHAnsi"/>
          <w:sz w:val="20"/>
          <w:szCs w:val="20"/>
        </w:rPr>
      </w:pPr>
    </w:p>
    <w:p w:rsidR="003A1B79" w:rsidRPr="00DA5605" w:rsidRDefault="003A1B79" w:rsidP="00DA5605">
      <w:pPr>
        <w:autoSpaceDE w:val="0"/>
        <w:autoSpaceDN w:val="0"/>
        <w:adjustRightInd w:val="0"/>
        <w:spacing w:after="0" w:line="360" w:lineRule="auto"/>
        <w:ind w:firstLine="360"/>
        <w:jc w:val="both"/>
        <w:rPr>
          <w:rFonts w:cstheme="minorHAnsi"/>
          <w:sz w:val="20"/>
          <w:szCs w:val="20"/>
        </w:rPr>
      </w:pPr>
      <w:r w:rsidRPr="00DA5605">
        <w:rPr>
          <w:rFonts w:cstheme="minorHAnsi"/>
          <w:sz w:val="20"/>
          <w:szCs w:val="20"/>
        </w:rPr>
        <w:t>Los resultados obtenidos a partir</w:t>
      </w:r>
      <w:r w:rsidR="00B916CE" w:rsidRPr="00DA5605">
        <w:rPr>
          <w:rFonts w:cstheme="minorHAnsi"/>
          <w:sz w:val="20"/>
          <w:szCs w:val="20"/>
        </w:rPr>
        <w:t xml:space="preserve"> </w:t>
      </w:r>
      <w:r w:rsidRPr="00DA5605">
        <w:rPr>
          <w:rFonts w:cstheme="minorHAnsi"/>
          <w:sz w:val="20"/>
          <w:szCs w:val="20"/>
        </w:rPr>
        <w:t>del proceso de autoevaluación deben ser debidamente socializados.</w:t>
      </w:r>
    </w:p>
    <w:p w:rsidR="00B916CE" w:rsidRPr="00DA5605" w:rsidRDefault="00B916CE" w:rsidP="00DA5605">
      <w:pPr>
        <w:autoSpaceDE w:val="0"/>
        <w:autoSpaceDN w:val="0"/>
        <w:adjustRightInd w:val="0"/>
        <w:spacing w:after="0" w:line="360" w:lineRule="auto"/>
        <w:jc w:val="both"/>
        <w:rPr>
          <w:rFonts w:cstheme="minorHAnsi"/>
          <w:sz w:val="20"/>
          <w:szCs w:val="20"/>
        </w:rPr>
      </w:pPr>
    </w:p>
    <w:p w:rsidR="003A1B79" w:rsidRPr="00DA5605" w:rsidRDefault="00B2700F" w:rsidP="00DA5605">
      <w:pPr>
        <w:autoSpaceDE w:val="0"/>
        <w:autoSpaceDN w:val="0"/>
        <w:adjustRightInd w:val="0"/>
        <w:spacing w:after="0" w:line="360" w:lineRule="auto"/>
        <w:ind w:firstLine="708"/>
        <w:jc w:val="both"/>
        <w:rPr>
          <w:rFonts w:cstheme="minorHAnsi"/>
          <w:sz w:val="20"/>
          <w:szCs w:val="20"/>
        </w:rPr>
      </w:pPr>
      <w:r w:rsidRPr="00DA5605">
        <w:rPr>
          <w:rFonts w:cstheme="minorHAnsi"/>
          <w:sz w:val="20"/>
          <w:szCs w:val="20"/>
        </w:rPr>
        <w:t>En este contexto, CNA-Chile ha definido que la institución debe contar con propósitos y fines institucionales apropiados y claros, que orienten adecuadamente su desarrollo. Asimismo, las políticas y mecanismos de aseguramiento de la calidad deben velar por el  cumplimiento de los propósitos declarados; contar con políticas y mecanismos de aseguramiento de la calidad que se apliquen sistemáticamente en los diferentes niveles institucionales, de modo eficiente y eficaz; dar evidencia de resultados concordantes con los propósitos institucionales declarados y cautelados mediante políticas y mecanismos de autorregulación; y, demostrar que se tiene capacidad para efectuar ajustes y cambios necesarios para mejorar la calidad y avanzar consistentemente hacia el logro de los propósitos declarados</w:t>
      </w:r>
      <w:r w:rsidR="0053343E">
        <w:rPr>
          <w:rFonts w:cstheme="minorHAnsi"/>
          <w:sz w:val="20"/>
          <w:szCs w:val="20"/>
        </w:rPr>
        <w:t xml:space="preserve">. </w:t>
      </w:r>
      <w:r w:rsidR="003A1B79" w:rsidRPr="00DA5605">
        <w:rPr>
          <w:rFonts w:cstheme="minorHAnsi"/>
          <w:sz w:val="20"/>
          <w:szCs w:val="20"/>
        </w:rPr>
        <w:t>La autoevaluación debe dar cuenta de la existencia formal y la</w:t>
      </w:r>
      <w:r w:rsidR="00B916CE" w:rsidRPr="00DA5605">
        <w:rPr>
          <w:rFonts w:cstheme="minorHAnsi"/>
          <w:sz w:val="20"/>
          <w:szCs w:val="20"/>
        </w:rPr>
        <w:t xml:space="preserve"> </w:t>
      </w:r>
      <w:r w:rsidR="003A1B79" w:rsidRPr="00DA5605">
        <w:rPr>
          <w:rFonts w:cstheme="minorHAnsi"/>
          <w:sz w:val="20"/>
          <w:szCs w:val="20"/>
        </w:rPr>
        <w:t>aplicación sistemática, con resultados verificables, de políticas y</w:t>
      </w:r>
      <w:r w:rsidR="00B916CE" w:rsidRPr="00DA5605">
        <w:rPr>
          <w:rFonts w:cstheme="minorHAnsi"/>
          <w:sz w:val="20"/>
          <w:szCs w:val="20"/>
        </w:rPr>
        <w:t xml:space="preserve"> </w:t>
      </w:r>
      <w:r w:rsidR="003A1B79" w:rsidRPr="00DA5605">
        <w:rPr>
          <w:rFonts w:cstheme="minorHAnsi"/>
          <w:sz w:val="20"/>
          <w:szCs w:val="20"/>
        </w:rPr>
        <w:t>mecanismos aseguradores de calidad tendientes a velar por el cumplimiento</w:t>
      </w:r>
      <w:r w:rsidR="00B916CE" w:rsidRPr="00DA5605">
        <w:rPr>
          <w:rFonts w:cstheme="minorHAnsi"/>
          <w:sz w:val="20"/>
          <w:szCs w:val="20"/>
        </w:rPr>
        <w:t xml:space="preserve"> </w:t>
      </w:r>
      <w:r w:rsidR="003A1B79" w:rsidRPr="00DA5605">
        <w:rPr>
          <w:rFonts w:cstheme="minorHAnsi"/>
          <w:sz w:val="20"/>
          <w:szCs w:val="20"/>
        </w:rPr>
        <w:t>de los propósitos institucionales.</w:t>
      </w:r>
    </w:p>
    <w:p w:rsidR="00B916CE" w:rsidRPr="00DA5605" w:rsidRDefault="00B916CE" w:rsidP="00DA5605">
      <w:pPr>
        <w:autoSpaceDE w:val="0"/>
        <w:autoSpaceDN w:val="0"/>
        <w:adjustRightInd w:val="0"/>
        <w:spacing w:after="0" w:line="360" w:lineRule="auto"/>
        <w:jc w:val="both"/>
        <w:rPr>
          <w:rFonts w:cstheme="minorHAnsi"/>
          <w:sz w:val="20"/>
          <w:szCs w:val="20"/>
        </w:rPr>
      </w:pPr>
    </w:p>
    <w:p w:rsidR="003A1B79" w:rsidRPr="00DA5605" w:rsidRDefault="003A1B79" w:rsidP="00DA5605">
      <w:pPr>
        <w:autoSpaceDE w:val="0"/>
        <w:autoSpaceDN w:val="0"/>
        <w:adjustRightInd w:val="0"/>
        <w:spacing w:after="0" w:line="360" w:lineRule="auto"/>
        <w:ind w:firstLine="708"/>
        <w:jc w:val="both"/>
        <w:rPr>
          <w:rFonts w:cstheme="minorHAnsi"/>
          <w:sz w:val="20"/>
          <w:szCs w:val="20"/>
        </w:rPr>
      </w:pPr>
      <w:r w:rsidRPr="00DA5605">
        <w:rPr>
          <w:rFonts w:cstheme="minorHAnsi"/>
          <w:sz w:val="20"/>
          <w:szCs w:val="20"/>
        </w:rPr>
        <w:t>La participación de los distintos actores en un proceso de esta envergadura se desarrolla</w:t>
      </w:r>
      <w:r w:rsidR="00B916CE" w:rsidRPr="00DA5605">
        <w:rPr>
          <w:rFonts w:cstheme="minorHAnsi"/>
          <w:sz w:val="20"/>
          <w:szCs w:val="20"/>
        </w:rPr>
        <w:t xml:space="preserve"> </w:t>
      </w:r>
      <w:r w:rsidRPr="00DA5605">
        <w:rPr>
          <w:rFonts w:cstheme="minorHAnsi"/>
          <w:sz w:val="20"/>
          <w:szCs w:val="20"/>
        </w:rPr>
        <w:t>a través de reuniones, focus group, cuestionarios u otros.</w:t>
      </w:r>
    </w:p>
    <w:p w:rsidR="00B916CE" w:rsidRDefault="00B916CE" w:rsidP="00DA5605">
      <w:pPr>
        <w:autoSpaceDE w:val="0"/>
        <w:autoSpaceDN w:val="0"/>
        <w:adjustRightInd w:val="0"/>
        <w:spacing w:after="0" w:line="360" w:lineRule="auto"/>
        <w:jc w:val="both"/>
        <w:rPr>
          <w:rFonts w:cstheme="minorHAnsi"/>
          <w:sz w:val="20"/>
          <w:szCs w:val="20"/>
        </w:rPr>
      </w:pPr>
    </w:p>
    <w:p w:rsidR="008C57A1" w:rsidRPr="00DA5605" w:rsidRDefault="008C57A1" w:rsidP="008C57A1">
      <w:pPr>
        <w:autoSpaceDE w:val="0"/>
        <w:autoSpaceDN w:val="0"/>
        <w:adjustRightInd w:val="0"/>
        <w:spacing w:after="0" w:line="360" w:lineRule="auto"/>
        <w:jc w:val="both"/>
        <w:rPr>
          <w:rFonts w:cstheme="minorHAnsi"/>
          <w:b/>
          <w:bCs/>
          <w:i/>
          <w:iCs/>
          <w:sz w:val="20"/>
          <w:szCs w:val="20"/>
        </w:rPr>
      </w:pPr>
      <w:r w:rsidRPr="00DA5605">
        <w:rPr>
          <w:rFonts w:cstheme="minorHAnsi"/>
          <w:b/>
          <w:bCs/>
          <w:i/>
          <w:iCs/>
          <w:sz w:val="20"/>
          <w:szCs w:val="20"/>
        </w:rPr>
        <w:t>Relación entre la Dirección Estratégica y la Autoevaluación para la Acreditación</w:t>
      </w:r>
    </w:p>
    <w:p w:rsidR="008C57A1" w:rsidRPr="00DA5605" w:rsidRDefault="008C57A1" w:rsidP="008C57A1">
      <w:pPr>
        <w:autoSpaceDE w:val="0"/>
        <w:autoSpaceDN w:val="0"/>
        <w:adjustRightInd w:val="0"/>
        <w:spacing w:after="0" w:line="360" w:lineRule="auto"/>
        <w:jc w:val="both"/>
        <w:rPr>
          <w:rFonts w:cstheme="minorHAnsi"/>
          <w:b/>
          <w:bCs/>
          <w:i/>
          <w:iCs/>
          <w:sz w:val="20"/>
          <w:szCs w:val="20"/>
        </w:rPr>
      </w:pPr>
    </w:p>
    <w:p w:rsidR="008C57A1" w:rsidRPr="00DA5605" w:rsidRDefault="008C57A1" w:rsidP="008C57A1">
      <w:pPr>
        <w:autoSpaceDE w:val="0"/>
        <w:autoSpaceDN w:val="0"/>
        <w:adjustRightInd w:val="0"/>
        <w:spacing w:after="0" w:line="360" w:lineRule="auto"/>
        <w:ind w:firstLine="708"/>
        <w:jc w:val="both"/>
        <w:rPr>
          <w:rFonts w:cstheme="minorHAnsi"/>
          <w:sz w:val="20"/>
          <w:szCs w:val="20"/>
        </w:rPr>
      </w:pPr>
      <w:r w:rsidRPr="00DA5605">
        <w:rPr>
          <w:rFonts w:cstheme="minorHAnsi"/>
          <w:sz w:val="20"/>
          <w:szCs w:val="20"/>
        </w:rPr>
        <w:t>La autoevaluación es el proceso interno básico que se ha utilizado en las instituciones en el contexto del mejoramiento continuo de la calidad, que en el caso de las Instituciones de Educación Superior, se expresa en acreditación de carreras, programas de postgrado, y en la acreditación de las propias instituciones. En la actualidad, no se observa una vinculación directa entre la Dirección Estratégica y los procesos de autoevaluación, más bien estos últimos se vinculan exclusivamente a los procesos de acreditación de carre</w:t>
      </w:r>
      <w:r>
        <w:rPr>
          <w:rFonts w:cstheme="minorHAnsi"/>
          <w:sz w:val="20"/>
          <w:szCs w:val="20"/>
        </w:rPr>
        <w:t xml:space="preserve">ras y de programas de postgrado. El Proceso de Autoevaluación </w:t>
      </w:r>
      <w:r w:rsidRPr="008C57A1">
        <w:rPr>
          <w:rFonts w:cstheme="minorHAnsi"/>
          <w:sz w:val="20"/>
          <w:szCs w:val="20"/>
          <w:u w:val="single"/>
        </w:rPr>
        <w:t>debe</w:t>
      </w:r>
      <w:r>
        <w:rPr>
          <w:rFonts w:cstheme="minorHAnsi"/>
          <w:sz w:val="20"/>
          <w:szCs w:val="20"/>
          <w:u w:val="single"/>
        </w:rPr>
        <w:t xml:space="preserve"> </w:t>
      </w:r>
      <w:r w:rsidRPr="008C57A1">
        <w:rPr>
          <w:rFonts w:cstheme="minorHAnsi"/>
          <w:sz w:val="20"/>
          <w:szCs w:val="20"/>
        </w:rPr>
        <w:t xml:space="preserve">ser </w:t>
      </w:r>
      <w:r>
        <w:rPr>
          <w:rFonts w:cstheme="minorHAnsi"/>
          <w:sz w:val="20"/>
          <w:szCs w:val="20"/>
        </w:rPr>
        <w:t>considerado como una etapa dentro de la Dirección Estratégica de cada unidad o carrera.</w:t>
      </w:r>
    </w:p>
    <w:p w:rsidR="008C57A1" w:rsidRPr="00DA5605" w:rsidRDefault="008C57A1" w:rsidP="008C57A1">
      <w:pPr>
        <w:autoSpaceDE w:val="0"/>
        <w:autoSpaceDN w:val="0"/>
        <w:adjustRightInd w:val="0"/>
        <w:spacing w:after="0" w:line="360" w:lineRule="auto"/>
        <w:ind w:firstLine="708"/>
        <w:jc w:val="both"/>
        <w:rPr>
          <w:rFonts w:cstheme="minorHAnsi"/>
          <w:sz w:val="20"/>
          <w:szCs w:val="20"/>
        </w:rPr>
      </w:pPr>
    </w:p>
    <w:p w:rsidR="008C57A1" w:rsidRPr="00DA5605" w:rsidRDefault="008C57A1" w:rsidP="008C57A1">
      <w:pPr>
        <w:autoSpaceDE w:val="0"/>
        <w:autoSpaceDN w:val="0"/>
        <w:adjustRightInd w:val="0"/>
        <w:spacing w:after="0" w:line="360" w:lineRule="auto"/>
        <w:ind w:firstLine="708"/>
        <w:jc w:val="both"/>
        <w:rPr>
          <w:rFonts w:cstheme="minorHAnsi"/>
          <w:sz w:val="20"/>
          <w:szCs w:val="20"/>
        </w:rPr>
      </w:pPr>
      <w:r w:rsidRPr="00DA5605">
        <w:rPr>
          <w:rFonts w:cstheme="minorHAnsi"/>
          <w:sz w:val="20"/>
          <w:szCs w:val="20"/>
        </w:rPr>
        <w:t>En el caso de la acreditación institucional</w:t>
      </w:r>
      <w:r>
        <w:rPr>
          <w:rFonts w:cstheme="minorHAnsi"/>
          <w:sz w:val="20"/>
          <w:szCs w:val="20"/>
        </w:rPr>
        <w:t xml:space="preserve"> ocurre actualmente los mismo</w:t>
      </w:r>
      <w:r w:rsidRPr="00DA5605">
        <w:rPr>
          <w:rFonts w:cstheme="minorHAnsi"/>
          <w:sz w:val="20"/>
          <w:szCs w:val="20"/>
        </w:rPr>
        <w:t xml:space="preserve">, si bien es cierto el proceso de autoevaluación es global a la institución, su contexto de análisis no está relacionado directamente con la Dirección Estratégica sino con la existencia, aplicación y resultados de mecanismos aseguradores de calidad en la institución. Así, los procesos de autoevaluación se desarrollan sólo con ocasión de la acreditación, en ciclos determinados por los años de ésta. Esto ocasiona que los procesos de acreditación se transformen en un fin en sí mismos y no en un medio para dar garantía de calidad. Es importante, además, tener en cuenta </w:t>
      </w:r>
      <w:r w:rsidRPr="00DA5605">
        <w:rPr>
          <w:rFonts w:cstheme="minorHAnsi"/>
          <w:sz w:val="20"/>
          <w:szCs w:val="20"/>
        </w:rPr>
        <w:lastRenderedPageBreak/>
        <w:t>que en una institución se desarrollan varios procesos de autoevaluación de carreras y programas en forma simultánea, al mismo tiempo que se desarrollan los procesos de seguimiento y control del Plan Estratégico Institucional (Control Estratégico). Esto conlleva a una doble carga de trabajo para todos los actores responsables de la gestión lo que, indudablemente, ocasiona una pérdida de esfuerzos que genera insatisfacción en ellos, ya que aparece como una carga excesiva, pesada y repetitiva que no obedece a un patrón institucional que facilite los procesos.</w:t>
      </w:r>
    </w:p>
    <w:p w:rsidR="008C57A1" w:rsidRPr="00DA5605" w:rsidRDefault="008C57A1" w:rsidP="008C57A1">
      <w:pPr>
        <w:autoSpaceDE w:val="0"/>
        <w:autoSpaceDN w:val="0"/>
        <w:adjustRightInd w:val="0"/>
        <w:spacing w:after="0" w:line="360" w:lineRule="auto"/>
        <w:jc w:val="both"/>
        <w:rPr>
          <w:rFonts w:cstheme="minorHAnsi"/>
          <w:sz w:val="20"/>
          <w:szCs w:val="20"/>
        </w:rPr>
      </w:pPr>
    </w:p>
    <w:p w:rsidR="008C57A1" w:rsidRPr="00DA5605" w:rsidRDefault="008C57A1" w:rsidP="008C57A1">
      <w:pPr>
        <w:autoSpaceDE w:val="0"/>
        <w:autoSpaceDN w:val="0"/>
        <w:adjustRightInd w:val="0"/>
        <w:spacing w:after="0" w:line="360" w:lineRule="auto"/>
        <w:ind w:firstLine="708"/>
        <w:jc w:val="both"/>
        <w:rPr>
          <w:rFonts w:cstheme="minorHAnsi"/>
          <w:sz w:val="20"/>
          <w:szCs w:val="20"/>
        </w:rPr>
      </w:pPr>
      <w:r w:rsidRPr="00DA5605">
        <w:rPr>
          <w:rFonts w:cstheme="minorHAnsi"/>
          <w:sz w:val="20"/>
          <w:szCs w:val="20"/>
        </w:rPr>
        <w:t xml:space="preserve">En este contexto, se postula que para lograr una Dirección Estratégica efectiva se considere la autoevaluación como un proceso central, continuo y permanente de la dirección estratégica de la institución. </w:t>
      </w:r>
    </w:p>
    <w:p w:rsidR="008C57A1" w:rsidRPr="00DA5605" w:rsidRDefault="008C57A1" w:rsidP="008C57A1">
      <w:pPr>
        <w:autoSpaceDE w:val="0"/>
        <w:autoSpaceDN w:val="0"/>
        <w:adjustRightInd w:val="0"/>
        <w:spacing w:after="0" w:line="360" w:lineRule="auto"/>
        <w:jc w:val="both"/>
        <w:rPr>
          <w:rFonts w:cstheme="minorHAnsi"/>
          <w:sz w:val="20"/>
          <w:szCs w:val="20"/>
        </w:rPr>
      </w:pPr>
    </w:p>
    <w:p w:rsidR="008C57A1" w:rsidRPr="00DA5605" w:rsidRDefault="008C57A1" w:rsidP="008C57A1">
      <w:pPr>
        <w:autoSpaceDE w:val="0"/>
        <w:autoSpaceDN w:val="0"/>
        <w:adjustRightInd w:val="0"/>
        <w:spacing w:after="0" w:line="360" w:lineRule="auto"/>
        <w:ind w:firstLine="708"/>
        <w:jc w:val="both"/>
        <w:rPr>
          <w:rFonts w:cstheme="minorHAnsi"/>
          <w:sz w:val="20"/>
          <w:szCs w:val="20"/>
        </w:rPr>
      </w:pPr>
      <w:r w:rsidRPr="00DA5605">
        <w:rPr>
          <w:rFonts w:cstheme="minorHAnsi"/>
          <w:sz w:val="20"/>
          <w:szCs w:val="20"/>
        </w:rPr>
        <w:t>Finalmente, podemos decir que todos estos procesos de cambios en la gestión organizacional conllevan la fuerte necesidad de capacitar y proporcionar herramientas efectivas de gestión a los responsables de la misma. Existen muchos conceptos que en la actualidad han debido aprenderse en la marcha de los procesos, con los correspondientes costos e impactos, tanto en los resultados como en las personas mismas. Con un buen proceso de formación de líderes de la gestión o lo que entendemos como “profesionalización de la gestión”, es posible obtener mejores resultados globales.</w:t>
      </w:r>
    </w:p>
    <w:p w:rsidR="008C57A1" w:rsidRPr="00DA5605" w:rsidRDefault="008C57A1" w:rsidP="008C57A1">
      <w:pPr>
        <w:autoSpaceDE w:val="0"/>
        <w:autoSpaceDN w:val="0"/>
        <w:adjustRightInd w:val="0"/>
        <w:spacing w:after="0" w:line="360" w:lineRule="auto"/>
        <w:ind w:firstLine="708"/>
        <w:jc w:val="both"/>
        <w:rPr>
          <w:rFonts w:cstheme="minorHAnsi"/>
          <w:sz w:val="20"/>
          <w:szCs w:val="20"/>
        </w:rPr>
      </w:pPr>
    </w:p>
    <w:p w:rsidR="008C57A1" w:rsidRPr="00DA5605" w:rsidRDefault="008C57A1" w:rsidP="008C57A1">
      <w:pPr>
        <w:autoSpaceDE w:val="0"/>
        <w:autoSpaceDN w:val="0"/>
        <w:adjustRightInd w:val="0"/>
        <w:spacing w:after="0" w:line="360" w:lineRule="auto"/>
        <w:ind w:firstLine="708"/>
        <w:jc w:val="both"/>
        <w:rPr>
          <w:rFonts w:cstheme="minorHAnsi"/>
          <w:sz w:val="20"/>
          <w:szCs w:val="20"/>
        </w:rPr>
      </w:pPr>
      <w:r w:rsidRPr="00DA5605">
        <w:rPr>
          <w:rFonts w:cstheme="minorHAnsi"/>
          <w:sz w:val="20"/>
          <w:szCs w:val="20"/>
        </w:rPr>
        <w:t>En la medida que se instale en la organización una cultura de autoevaluación, sustentada en criterios de calidad y procesos de planificación, ejecución (mejoras) y control, se logrará a través de un lenguaje común, integrar calidad y dirección estratégica en pro de la sustentabilidad y éxito de la institución.</w:t>
      </w:r>
    </w:p>
    <w:p w:rsidR="008C57A1" w:rsidRPr="00DA5605" w:rsidRDefault="008C57A1" w:rsidP="008C57A1">
      <w:pPr>
        <w:autoSpaceDE w:val="0"/>
        <w:autoSpaceDN w:val="0"/>
        <w:adjustRightInd w:val="0"/>
        <w:spacing w:after="0" w:line="360" w:lineRule="auto"/>
        <w:jc w:val="both"/>
        <w:rPr>
          <w:rFonts w:cstheme="minorHAnsi"/>
          <w:b/>
          <w:bCs/>
          <w:i/>
          <w:iCs/>
          <w:sz w:val="20"/>
          <w:szCs w:val="20"/>
        </w:rPr>
      </w:pPr>
    </w:p>
    <w:p w:rsidR="008C57A1" w:rsidRPr="00DA5605" w:rsidRDefault="008C57A1" w:rsidP="008C57A1">
      <w:pPr>
        <w:autoSpaceDE w:val="0"/>
        <w:autoSpaceDN w:val="0"/>
        <w:adjustRightInd w:val="0"/>
        <w:spacing w:after="0" w:line="360" w:lineRule="auto"/>
        <w:ind w:firstLine="708"/>
        <w:jc w:val="both"/>
        <w:rPr>
          <w:rFonts w:cstheme="minorHAnsi"/>
          <w:sz w:val="20"/>
          <w:szCs w:val="20"/>
        </w:rPr>
      </w:pPr>
      <w:r w:rsidRPr="00DA5605">
        <w:rPr>
          <w:rFonts w:cstheme="minorHAnsi"/>
          <w:sz w:val="20"/>
          <w:szCs w:val="20"/>
        </w:rPr>
        <w:t>El entorno altamente competitivo y las demandas crecientes por una formación de calidad certificada conllevan, en la actualidad, la necesidad de desarrollar procesos de Dirección Estratégica en las instituciones. La sola formulación o planificación estratégica ya no es suficiente, y no basta con declarar los objetivos institucionales, sino que también resulta indispensable establecer cómo se van a lograr dichos objetivos, con qué estándares de calidad se van a desarrollar y cómo se van a evaluar o medir los avances en el logro de los objetivos declarados.</w:t>
      </w:r>
    </w:p>
    <w:p w:rsidR="008C57A1" w:rsidRPr="00DA5605" w:rsidRDefault="008C57A1" w:rsidP="008C57A1">
      <w:pPr>
        <w:autoSpaceDE w:val="0"/>
        <w:autoSpaceDN w:val="0"/>
        <w:adjustRightInd w:val="0"/>
        <w:spacing w:after="0" w:line="360" w:lineRule="auto"/>
        <w:ind w:firstLine="708"/>
        <w:jc w:val="both"/>
        <w:rPr>
          <w:rFonts w:cstheme="minorHAnsi"/>
          <w:sz w:val="20"/>
          <w:szCs w:val="20"/>
        </w:rPr>
      </w:pPr>
    </w:p>
    <w:p w:rsidR="008C57A1" w:rsidRPr="00DA5605" w:rsidRDefault="008C57A1" w:rsidP="008C57A1">
      <w:pPr>
        <w:autoSpaceDE w:val="0"/>
        <w:autoSpaceDN w:val="0"/>
        <w:adjustRightInd w:val="0"/>
        <w:spacing w:after="0" w:line="360" w:lineRule="auto"/>
        <w:ind w:firstLine="708"/>
        <w:jc w:val="both"/>
        <w:rPr>
          <w:rFonts w:cstheme="minorHAnsi"/>
          <w:sz w:val="20"/>
          <w:szCs w:val="20"/>
        </w:rPr>
      </w:pPr>
      <w:r w:rsidRPr="00DA5605">
        <w:rPr>
          <w:rFonts w:cstheme="minorHAnsi"/>
          <w:sz w:val="20"/>
          <w:szCs w:val="20"/>
        </w:rPr>
        <w:t>La Dirección Estratégica de una institución, entendida como planificación, implementación y control, debe incluir la definición de criterios o estándares de calidad que luego serán monitoreados sistemáticamente, tanto en el seguimiento de los objetivos institucionales como en los procesos específicos de autoevaluación.</w:t>
      </w:r>
    </w:p>
    <w:p w:rsidR="008C57A1" w:rsidRPr="00DA5605" w:rsidRDefault="008C57A1" w:rsidP="008C57A1">
      <w:pPr>
        <w:autoSpaceDE w:val="0"/>
        <w:autoSpaceDN w:val="0"/>
        <w:adjustRightInd w:val="0"/>
        <w:spacing w:after="0" w:line="360" w:lineRule="auto"/>
        <w:ind w:firstLine="708"/>
        <w:jc w:val="both"/>
        <w:rPr>
          <w:rFonts w:cstheme="minorHAnsi"/>
          <w:sz w:val="20"/>
          <w:szCs w:val="20"/>
        </w:rPr>
      </w:pPr>
    </w:p>
    <w:p w:rsidR="008C57A1" w:rsidRPr="00DA5605" w:rsidRDefault="008C57A1" w:rsidP="008C57A1">
      <w:pPr>
        <w:autoSpaceDE w:val="0"/>
        <w:autoSpaceDN w:val="0"/>
        <w:adjustRightInd w:val="0"/>
        <w:spacing w:after="0" w:line="360" w:lineRule="auto"/>
        <w:ind w:firstLine="708"/>
        <w:jc w:val="both"/>
        <w:rPr>
          <w:rFonts w:cstheme="minorHAnsi"/>
          <w:sz w:val="20"/>
          <w:szCs w:val="20"/>
        </w:rPr>
      </w:pPr>
      <w:r w:rsidRPr="00DA5605">
        <w:rPr>
          <w:rFonts w:cstheme="minorHAnsi"/>
          <w:sz w:val="20"/>
          <w:szCs w:val="20"/>
        </w:rPr>
        <w:lastRenderedPageBreak/>
        <w:t>Las IES deben incorporar nuevas metodologías y herramientas de apoyo para la Dirección Estratégica adecuadas al ambiente universitario, con el propósito de optimizar los esfuerzos destinados a conducir una institución que, en materia de gestión, se caracteriza por la fuerte autonomía de sus integrantes y por sus particulares sistemas de elección de autoridades.</w:t>
      </w:r>
    </w:p>
    <w:p w:rsidR="008C57A1" w:rsidRPr="00DA5605" w:rsidRDefault="008C57A1" w:rsidP="00DA5605">
      <w:pPr>
        <w:autoSpaceDE w:val="0"/>
        <w:autoSpaceDN w:val="0"/>
        <w:adjustRightInd w:val="0"/>
        <w:spacing w:after="0" w:line="360" w:lineRule="auto"/>
        <w:jc w:val="both"/>
        <w:rPr>
          <w:rFonts w:cstheme="minorHAnsi"/>
          <w:sz w:val="20"/>
          <w:szCs w:val="20"/>
        </w:rPr>
      </w:pPr>
    </w:p>
    <w:p w:rsidR="00523584" w:rsidRDefault="00B04AB6">
      <w:pPr>
        <w:rPr>
          <w:rFonts w:cstheme="minorHAnsi"/>
          <w:sz w:val="20"/>
        </w:rPr>
      </w:pPr>
      <w:r>
        <w:rPr>
          <w:rFonts w:cstheme="minorHAnsi"/>
          <w:sz w:val="20"/>
        </w:rPr>
        <w:t>Contacto:</w:t>
      </w:r>
    </w:p>
    <w:p w:rsidR="00D916FD" w:rsidRDefault="00D916FD">
      <w:pPr>
        <w:rPr>
          <w:rFonts w:cstheme="minorHAnsi"/>
          <w:sz w:val="20"/>
        </w:rPr>
      </w:pPr>
      <w:r>
        <w:rPr>
          <w:rFonts w:cstheme="minorHAnsi"/>
          <w:sz w:val="20"/>
        </w:rPr>
        <w:t xml:space="preserve">Cynthia Pino </w:t>
      </w:r>
      <w:proofErr w:type="spellStart"/>
      <w:r>
        <w:rPr>
          <w:rFonts w:cstheme="minorHAnsi"/>
          <w:sz w:val="20"/>
        </w:rPr>
        <w:t>Biolley</w:t>
      </w:r>
      <w:proofErr w:type="spellEnd"/>
      <w:r>
        <w:rPr>
          <w:rFonts w:cstheme="minorHAnsi"/>
          <w:sz w:val="20"/>
        </w:rPr>
        <w:t xml:space="preserve">, </w:t>
      </w:r>
    </w:p>
    <w:p w:rsidR="00B04AB6" w:rsidRPr="00D916FD" w:rsidRDefault="00B16EE9">
      <w:pPr>
        <w:rPr>
          <w:rFonts w:cstheme="minorHAnsi"/>
          <w:sz w:val="20"/>
          <w:lang w:val="en-US"/>
        </w:rPr>
      </w:pPr>
      <w:proofErr w:type="gramStart"/>
      <w:r w:rsidRPr="00D916FD">
        <w:rPr>
          <w:rFonts w:cstheme="minorHAnsi"/>
          <w:sz w:val="20"/>
          <w:lang w:val="en-US"/>
        </w:rPr>
        <w:t>e-mail</w:t>
      </w:r>
      <w:proofErr w:type="gramEnd"/>
      <w:r w:rsidRPr="00D916FD">
        <w:rPr>
          <w:rFonts w:cstheme="minorHAnsi"/>
          <w:sz w:val="20"/>
          <w:lang w:val="en-US"/>
        </w:rPr>
        <w:t xml:space="preserve">: </w:t>
      </w:r>
      <w:r w:rsidR="00471790">
        <w:rPr>
          <w:rFonts w:cstheme="minorHAnsi"/>
          <w:sz w:val="20"/>
          <w:lang w:val="en-US"/>
        </w:rPr>
        <w:t>cpino</w:t>
      </w:r>
      <w:r w:rsidRPr="00D916FD">
        <w:rPr>
          <w:rFonts w:cstheme="minorHAnsi"/>
          <w:sz w:val="20"/>
          <w:lang w:val="en-US"/>
        </w:rPr>
        <w:t>biolley@gmail.com</w:t>
      </w:r>
    </w:p>
    <w:p w:rsidR="00523584" w:rsidRPr="00D916FD" w:rsidRDefault="00471790">
      <w:pPr>
        <w:rPr>
          <w:rFonts w:cstheme="minorHAnsi"/>
          <w:sz w:val="20"/>
          <w:lang w:val="en-US"/>
        </w:rPr>
      </w:pPr>
      <w:proofErr w:type="spellStart"/>
      <w:proofErr w:type="gramStart"/>
      <w:r>
        <w:rPr>
          <w:rFonts w:cstheme="minorHAnsi"/>
          <w:sz w:val="20"/>
          <w:lang w:val="en-US"/>
        </w:rPr>
        <w:t>cel</w:t>
      </w:r>
      <w:proofErr w:type="spellEnd"/>
      <w:proofErr w:type="gramEnd"/>
      <w:r w:rsidR="00D916FD" w:rsidRPr="00D916FD">
        <w:rPr>
          <w:rFonts w:cstheme="minorHAnsi"/>
          <w:sz w:val="20"/>
          <w:lang w:val="en-US"/>
        </w:rPr>
        <w:t xml:space="preserve"> phone </w:t>
      </w:r>
      <w:r w:rsidR="00B16EE9" w:rsidRPr="00D916FD">
        <w:rPr>
          <w:rFonts w:cstheme="minorHAnsi"/>
          <w:sz w:val="20"/>
          <w:lang w:val="en-US"/>
        </w:rPr>
        <w:t xml:space="preserve">: </w:t>
      </w:r>
      <w:r w:rsidR="00B04AB6" w:rsidRPr="00D916FD">
        <w:rPr>
          <w:rFonts w:cstheme="minorHAnsi"/>
          <w:sz w:val="20"/>
          <w:lang w:val="en-US"/>
        </w:rPr>
        <w:t xml:space="preserve">8- </w:t>
      </w:r>
      <w:r w:rsidR="00B16EE9" w:rsidRPr="00D916FD">
        <w:rPr>
          <w:rFonts w:cstheme="minorHAnsi"/>
          <w:sz w:val="20"/>
          <w:lang w:val="en-US"/>
        </w:rPr>
        <w:t>2283427;</w:t>
      </w:r>
      <w:r w:rsidR="00B04AB6" w:rsidRPr="00D916FD">
        <w:rPr>
          <w:rFonts w:cstheme="minorHAnsi"/>
          <w:sz w:val="20"/>
          <w:lang w:val="en-US"/>
        </w:rPr>
        <w:t xml:space="preserve"> </w:t>
      </w:r>
    </w:p>
    <w:p w:rsidR="00523584" w:rsidRPr="00D916FD" w:rsidRDefault="00523584">
      <w:pPr>
        <w:rPr>
          <w:rFonts w:cstheme="minorHAnsi"/>
          <w:sz w:val="20"/>
          <w:lang w:val="en-US"/>
        </w:rPr>
      </w:pPr>
    </w:p>
    <w:p w:rsidR="00523584" w:rsidRPr="00D916FD" w:rsidRDefault="00523584">
      <w:pPr>
        <w:rPr>
          <w:rFonts w:cstheme="minorHAnsi"/>
          <w:sz w:val="20"/>
          <w:lang w:val="en-US"/>
        </w:rPr>
      </w:pPr>
    </w:p>
    <w:p w:rsidR="00523584" w:rsidRPr="00D916FD" w:rsidRDefault="00523584">
      <w:pPr>
        <w:rPr>
          <w:rFonts w:cstheme="minorHAnsi"/>
          <w:sz w:val="20"/>
          <w:lang w:val="en-US"/>
        </w:rPr>
      </w:pPr>
    </w:p>
    <w:p w:rsidR="00523584" w:rsidRPr="00D916FD" w:rsidRDefault="00523584">
      <w:pPr>
        <w:rPr>
          <w:rFonts w:cstheme="minorHAnsi"/>
          <w:sz w:val="20"/>
          <w:lang w:val="en-US"/>
        </w:rPr>
      </w:pPr>
    </w:p>
    <w:p w:rsidR="00523584" w:rsidRPr="00B2700F" w:rsidRDefault="00310F1A">
      <w:pPr>
        <w:rPr>
          <w:rFonts w:cstheme="minorHAnsi"/>
          <w:sz w:val="20"/>
        </w:rPr>
      </w:pPr>
      <w:r>
        <w:rPr>
          <w:rFonts w:cstheme="minorHAnsi"/>
          <w:noProof/>
          <w:sz w:val="20"/>
          <w:lang w:val="es-MX" w:eastAsia="es-MX"/>
        </w:rPr>
        <w:lastRenderedPageBreak/>
        <mc:AlternateContent>
          <mc:Choice Requires="wps">
            <w:drawing>
              <wp:anchor distT="0" distB="0" distL="114300" distR="114300" simplePos="0" relativeHeight="251663360" behindDoc="0" locked="0" layoutInCell="1" allowOverlap="1">
                <wp:simplePos x="0" y="0"/>
                <wp:positionH relativeFrom="column">
                  <wp:posOffset>-364143</wp:posOffset>
                </wp:positionH>
                <wp:positionV relativeFrom="paragraph">
                  <wp:posOffset>-623750</wp:posOffset>
                </wp:positionV>
                <wp:extent cx="6590582" cy="474453"/>
                <wp:effectExtent l="0" t="0" r="1270" b="1905"/>
                <wp:wrapNone/>
                <wp:docPr id="9" name="9 Cuadro de texto"/>
                <wp:cNvGraphicFramePr/>
                <a:graphic xmlns:a="http://schemas.openxmlformats.org/drawingml/2006/main">
                  <a:graphicData uri="http://schemas.microsoft.com/office/word/2010/wordprocessingShape">
                    <wps:wsp>
                      <wps:cNvSpPr txBox="1"/>
                      <wps:spPr>
                        <a:xfrm>
                          <a:off x="0" y="0"/>
                          <a:ext cx="6590582" cy="4744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0F1A" w:rsidRPr="00453E97" w:rsidRDefault="00310F1A" w:rsidP="00310F1A">
                            <w:pPr>
                              <w:jc w:val="center"/>
                              <w:rPr>
                                <w:u w:val="single"/>
                                <w:lang w:val="es-ES_tradnl"/>
                              </w:rPr>
                            </w:pPr>
                            <w:r w:rsidRPr="00453E97">
                              <w:rPr>
                                <w:u w:val="single"/>
                                <w:lang w:val="es-ES_tradnl"/>
                              </w:rPr>
                              <w:t>Ruta del Proyecto de: Asesorías de Dirección Estratégica para Carreras de Pregrado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9 Cuadro de texto" o:spid="_x0000_s1026" type="#_x0000_t202" style="position:absolute;margin-left:-28.65pt;margin-top:-49.1pt;width:518.95pt;height:37.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" fillcolor="white [3201]" stroked="f" strokeweight=".5pt">
                <v:textbox>
                  <w:txbxContent>
                    <w:p w:rsidR="00310F1A" w:rsidRPr="00453E97" w:rsidRDefault="00310F1A" w:rsidP="00310F1A">
                      <w:pPr>
                        <w:jc w:val="center"/>
                        <w:rPr>
                          <w:u w:val="single"/>
                          <w:lang w:val="es-ES_tradnl"/>
                        </w:rPr>
                      </w:pPr>
                      <w:r w:rsidRPr="00453E97">
                        <w:rPr>
                          <w:u w:val="single"/>
                          <w:lang w:val="es-ES_tradnl"/>
                        </w:rPr>
                        <w:t>Ruta del Proyecto de: Asesorías de Dirección Estratégica para Carreras de Pregrado</w:t>
                      </w:r>
                    </w:p>
                  </w:txbxContent>
                </v:textbox>
              </v:shape>
            </w:pict>
          </mc:Fallback>
        </mc:AlternateContent>
      </w:r>
      <w:r>
        <w:rPr>
          <w:rFonts w:cstheme="minorHAnsi"/>
          <w:noProof/>
          <w:sz w:val="20"/>
          <w:lang w:val="es-MX" w:eastAsia="es-MX"/>
        </w:rPr>
        <mc:AlternateContent>
          <mc:Choice Requires="wps">
            <w:drawing>
              <wp:anchor distT="0" distB="0" distL="114300" distR="114300" simplePos="0" relativeHeight="251662336" behindDoc="0" locked="0" layoutInCell="1" allowOverlap="1" wp14:anchorId="18B516C8" wp14:editId="7637C3FB">
                <wp:simplePos x="0" y="0"/>
                <wp:positionH relativeFrom="column">
                  <wp:posOffset>3086100</wp:posOffset>
                </wp:positionH>
                <wp:positionV relativeFrom="paragraph">
                  <wp:posOffset>5673090</wp:posOffset>
                </wp:positionV>
                <wp:extent cx="2630170" cy="77470"/>
                <wp:effectExtent l="0" t="19050" r="17780" b="36830"/>
                <wp:wrapNone/>
                <wp:docPr id="8" name="8 Conector angular"/>
                <wp:cNvGraphicFramePr/>
                <a:graphic xmlns:a="http://schemas.openxmlformats.org/drawingml/2006/main">
                  <a:graphicData uri="http://schemas.microsoft.com/office/word/2010/wordprocessingShape">
                    <wps:wsp>
                      <wps:cNvCnPr/>
                      <wps:spPr>
                        <a:xfrm flipV="1">
                          <a:off x="0" y="0"/>
                          <a:ext cx="2630170" cy="77470"/>
                        </a:xfrm>
                        <a:prstGeom prst="bentConnector3">
                          <a:avLst>
                            <a:gd name="adj1" fmla="val 72303"/>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8 Conector angular" o:spid="_x0000_s1026" type="#_x0000_t34" style="position:absolute;margin-left:243pt;margin-top:446.7pt;width:207.1pt;height:6.1pt;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" adj="15617" strokecolor="#4579b8 [3044]" strokeweight="2.25pt"/>
            </w:pict>
          </mc:Fallback>
        </mc:AlternateContent>
      </w:r>
      <w:r>
        <w:rPr>
          <w:rFonts w:cstheme="minorHAnsi"/>
          <w:noProof/>
          <w:sz w:val="20"/>
          <w:lang w:val="es-MX" w:eastAsia="es-MX"/>
        </w:rPr>
        <mc:AlternateContent>
          <mc:Choice Requires="wps">
            <w:drawing>
              <wp:anchor distT="0" distB="0" distL="114300" distR="114300" simplePos="0" relativeHeight="251661312" behindDoc="0" locked="0" layoutInCell="1" allowOverlap="1" wp14:anchorId="381D0EE0" wp14:editId="4DD06E68">
                <wp:simplePos x="0" y="0"/>
                <wp:positionH relativeFrom="column">
                  <wp:posOffset>3092079</wp:posOffset>
                </wp:positionH>
                <wp:positionV relativeFrom="paragraph">
                  <wp:posOffset>5569585</wp:posOffset>
                </wp:positionV>
                <wp:extent cx="0" cy="241300"/>
                <wp:effectExtent l="19050" t="0" r="19050" b="6350"/>
                <wp:wrapNone/>
                <wp:docPr id="6" name="6 Conector angular"/>
                <wp:cNvGraphicFramePr/>
                <a:graphic xmlns:a="http://schemas.openxmlformats.org/drawingml/2006/main">
                  <a:graphicData uri="http://schemas.microsoft.com/office/word/2010/wordprocessingShape">
                    <wps:wsp>
                      <wps:cNvCnPr/>
                      <wps:spPr>
                        <a:xfrm flipV="1">
                          <a:off x="0" y="0"/>
                          <a:ext cx="0" cy="241300"/>
                        </a:xfrm>
                        <a:prstGeom prst="bentConnector3">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6 Conector angular" o:spid="_x0000_s1026" type="#_x0000_t34" style="position:absolute;margin-left:243.45pt;margin-top:438.55pt;width:0;height:19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" strokecolor="#4579b8 [3044]" strokeweight="3pt"/>
            </w:pict>
          </mc:Fallback>
        </mc:AlternateContent>
      </w:r>
      <w:r>
        <w:rPr>
          <w:rFonts w:cstheme="minorHAnsi"/>
          <w:noProof/>
          <w:sz w:val="20"/>
          <w:lang w:val="es-MX" w:eastAsia="es-MX"/>
        </w:rPr>
        <mc:AlternateContent>
          <mc:Choice Requires="wps">
            <w:drawing>
              <wp:anchor distT="0" distB="0" distL="114300" distR="114300" simplePos="0" relativeHeight="251660288" behindDoc="0" locked="0" layoutInCell="1" allowOverlap="1" wp14:anchorId="50286D1D" wp14:editId="39EEC980">
                <wp:simplePos x="0" y="0"/>
                <wp:positionH relativeFrom="column">
                  <wp:posOffset>2991534</wp:posOffset>
                </wp:positionH>
                <wp:positionV relativeFrom="paragraph">
                  <wp:posOffset>3422038</wp:posOffset>
                </wp:positionV>
                <wp:extent cx="1423034" cy="103229"/>
                <wp:effectExtent l="0" t="19050" r="6350" b="30480"/>
                <wp:wrapNone/>
                <wp:docPr id="5" name="5 Conector angular"/>
                <wp:cNvGraphicFramePr/>
                <a:graphic xmlns:a="http://schemas.openxmlformats.org/drawingml/2006/main">
                  <a:graphicData uri="http://schemas.microsoft.com/office/word/2010/wordprocessingShape">
                    <wps:wsp>
                      <wps:cNvCnPr/>
                      <wps:spPr>
                        <a:xfrm rot="10800000" flipV="1">
                          <a:off x="0" y="0"/>
                          <a:ext cx="1423034" cy="103229"/>
                        </a:xfrm>
                        <a:prstGeom prst="bentConnector3">
                          <a:avLst>
                            <a:gd name="adj1" fmla="val 13606"/>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5 Conector angular" o:spid="_x0000_s1026" type="#_x0000_t34" style="position:absolute;margin-left:235.55pt;margin-top:269.45pt;width:112.05pt;height:8.15pt;rotation:18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" adj="2939" strokecolor="#4579b8 [3044]" strokeweight="2.25pt"/>
            </w:pict>
          </mc:Fallback>
        </mc:AlternateContent>
      </w:r>
      <w:r w:rsidR="00783C78">
        <w:rPr>
          <w:rFonts w:cstheme="minorHAnsi"/>
          <w:noProof/>
          <w:sz w:val="20"/>
          <w:lang w:val="es-MX" w:eastAsia="es-MX"/>
        </w:rPr>
        <w:drawing>
          <wp:inline distT="0" distB="0" distL="0" distR="0" wp14:anchorId="304D8285" wp14:editId="2894EC21">
            <wp:extent cx="5857336" cy="9083615"/>
            <wp:effectExtent l="0" t="0" r="4826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bookmarkStart w:id="0" w:name="_GoBack"/>
      <w:bookmarkEnd w:id="0"/>
    </w:p>
    <w:sectPr w:rsidR="00523584" w:rsidRPr="00B2700F" w:rsidSect="00B7318B">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E2AF0"/>
    <w:multiLevelType w:val="hybridMultilevel"/>
    <w:tmpl w:val="E822E9A6"/>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
    <w:nsid w:val="460C045F"/>
    <w:multiLevelType w:val="hybridMultilevel"/>
    <w:tmpl w:val="9AE6D836"/>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
    <w:nsid w:val="5DA01108"/>
    <w:multiLevelType w:val="hybridMultilevel"/>
    <w:tmpl w:val="30685CB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7E7D58DF"/>
    <w:multiLevelType w:val="hybridMultilevel"/>
    <w:tmpl w:val="F84C10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B79"/>
    <w:rsid w:val="0008338B"/>
    <w:rsid w:val="00265DFA"/>
    <w:rsid w:val="002F1368"/>
    <w:rsid w:val="002F78EF"/>
    <w:rsid w:val="00310F1A"/>
    <w:rsid w:val="003A1B79"/>
    <w:rsid w:val="00453E97"/>
    <w:rsid w:val="00471790"/>
    <w:rsid w:val="00523584"/>
    <w:rsid w:val="0053343E"/>
    <w:rsid w:val="006927BF"/>
    <w:rsid w:val="006E35C6"/>
    <w:rsid w:val="00783C78"/>
    <w:rsid w:val="008864CF"/>
    <w:rsid w:val="008B78A0"/>
    <w:rsid w:val="008C57A1"/>
    <w:rsid w:val="00B04AB6"/>
    <w:rsid w:val="00B16EE9"/>
    <w:rsid w:val="00B2700F"/>
    <w:rsid w:val="00B465DB"/>
    <w:rsid w:val="00B916CE"/>
    <w:rsid w:val="00CA549E"/>
    <w:rsid w:val="00D602DB"/>
    <w:rsid w:val="00D916FD"/>
    <w:rsid w:val="00DA5605"/>
    <w:rsid w:val="00EA679A"/>
    <w:rsid w:val="00FA7D2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A1B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1B79"/>
    <w:rPr>
      <w:rFonts w:ascii="Tahoma" w:hAnsi="Tahoma" w:cs="Tahoma"/>
      <w:sz w:val="16"/>
      <w:szCs w:val="16"/>
    </w:rPr>
  </w:style>
  <w:style w:type="paragraph" w:styleId="Prrafodelista">
    <w:name w:val="List Paragraph"/>
    <w:basedOn w:val="Normal"/>
    <w:uiPriority w:val="34"/>
    <w:qFormat/>
    <w:rsid w:val="00FA7D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A1B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1B79"/>
    <w:rPr>
      <w:rFonts w:ascii="Tahoma" w:hAnsi="Tahoma" w:cs="Tahoma"/>
      <w:sz w:val="16"/>
      <w:szCs w:val="16"/>
    </w:rPr>
  </w:style>
  <w:style w:type="paragraph" w:styleId="Prrafodelista">
    <w:name w:val="List Paragraph"/>
    <w:basedOn w:val="Normal"/>
    <w:uiPriority w:val="34"/>
    <w:qFormat/>
    <w:rsid w:val="00FA7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50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D32471-20C4-49E1-AC18-02FD723C446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CL"/>
        </a:p>
      </dgm:t>
    </dgm:pt>
    <dgm:pt modelId="{D9B68DCE-ACB7-466C-9C3E-8EC85A74A5A8}">
      <dgm:prSet phldrT="[Texto]" custT="1"/>
      <dgm:spPr/>
      <dgm:t>
        <a:bodyPr/>
        <a:lstStyle/>
        <a:p>
          <a:r>
            <a:rPr lang="es-CL" sz="900"/>
            <a:t>Reunion Ampliada</a:t>
          </a:r>
        </a:p>
      </dgm:t>
    </dgm:pt>
    <dgm:pt modelId="{FB36189D-A26C-4683-81D5-8F96244EBAFD}" type="parTrans" cxnId="{615C5E5B-42BF-4EDF-B0E7-2C16F1086066}">
      <dgm:prSet/>
      <dgm:spPr/>
      <dgm:t>
        <a:bodyPr/>
        <a:lstStyle/>
        <a:p>
          <a:endParaRPr lang="es-CL"/>
        </a:p>
      </dgm:t>
    </dgm:pt>
    <dgm:pt modelId="{90129571-42FE-4665-A404-7AE076C9D8CC}" type="sibTrans" cxnId="{615C5E5B-42BF-4EDF-B0E7-2C16F1086066}">
      <dgm:prSet/>
      <dgm:spPr/>
      <dgm:t>
        <a:bodyPr/>
        <a:lstStyle/>
        <a:p>
          <a:endParaRPr lang="es-CL"/>
        </a:p>
      </dgm:t>
    </dgm:pt>
    <dgm:pt modelId="{28A4CE26-96B3-42CD-8C26-E29B6B16794D}">
      <dgm:prSet phldrT="[Texto]" custT="1"/>
      <dgm:spPr/>
      <dgm:t>
        <a:bodyPr/>
        <a:lstStyle/>
        <a:p>
          <a:r>
            <a:rPr lang="es-CL" sz="900"/>
            <a:t>Conformacion Comites de Autoevaluación</a:t>
          </a:r>
        </a:p>
      </dgm:t>
    </dgm:pt>
    <dgm:pt modelId="{FE813737-0036-4077-8436-B5DF89058CE6}" type="parTrans" cxnId="{9271EFED-49AA-46D0-A90D-34D8E4E1F324}">
      <dgm:prSet/>
      <dgm:spPr/>
      <dgm:t>
        <a:bodyPr/>
        <a:lstStyle/>
        <a:p>
          <a:endParaRPr lang="es-CL"/>
        </a:p>
      </dgm:t>
    </dgm:pt>
    <dgm:pt modelId="{74ECC46D-DE21-4AED-B894-0A4D737C351F}" type="sibTrans" cxnId="{9271EFED-49AA-46D0-A90D-34D8E4E1F324}">
      <dgm:prSet/>
      <dgm:spPr/>
      <dgm:t>
        <a:bodyPr/>
        <a:lstStyle/>
        <a:p>
          <a:endParaRPr lang="es-CL"/>
        </a:p>
      </dgm:t>
    </dgm:pt>
    <dgm:pt modelId="{C918966C-C690-4287-B10C-AFBE79C1A003}">
      <dgm:prSet phldrT="[Texto]" custT="1"/>
      <dgm:spPr/>
      <dgm:t>
        <a:bodyPr/>
        <a:lstStyle/>
        <a:p>
          <a:r>
            <a:rPr lang="es-CL" sz="900"/>
            <a:t>Sociabilizacion</a:t>
          </a:r>
        </a:p>
      </dgm:t>
    </dgm:pt>
    <dgm:pt modelId="{66CB2226-3632-443A-AEB5-AFC584898A03}" type="parTrans" cxnId="{02354887-6B96-4E91-ACA9-AC18776F4B82}">
      <dgm:prSet/>
      <dgm:spPr/>
      <dgm:t>
        <a:bodyPr/>
        <a:lstStyle/>
        <a:p>
          <a:endParaRPr lang="es-CL"/>
        </a:p>
      </dgm:t>
    </dgm:pt>
    <dgm:pt modelId="{E6556B71-94BE-4CAB-A66B-C13E7983E5AA}" type="sibTrans" cxnId="{02354887-6B96-4E91-ACA9-AC18776F4B82}">
      <dgm:prSet/>
      <dgm:spPr/>
      <dgm:t>
        <a:bodyPr/>
        <a:lstStyle/>
        <a:p>
          <a:endParaRPr lang="es-CL"/>
        </a:p>
      </dgm:t>
    </dgm:pt>
    <dgm:pt modelId="{7624A642-8E7F-4756-B349-99FD265F2007}">
      <dgm:prSet custT="1"/>
      <dgm:spPr/>
      <dgm:t>
        <a:bodyPr/>
        <a:lstStyle/>
        <a:p>
          <a:r>
            <a:rPr lang="es-CL" sz="900"/>
            <a:t>Recopilacion Informacion Cualitativa y Cuantitativa</a:t>
          </a:r>
        </a:p>
      </dgm:t>
    </dgm:pt>
    <dgm:pt modelId="{2F5C139A-A4E1-4EB5-B7DE-B03345AAD935}" type="parTrans" cxnId="{C15CDFFD-0604-4030-9304-E5F42A86E908}">
      <dgm:prSet/>
      <dgm:spPr/>
      <dgm:t>
        <a:bodyPr/>
        <a:lstStyle/>
        <a:p>
          <a:endParaRPr lang="es-CL"/>
        </a:p>
      </dgm:t>
    </dgm:pt>
    <dgm:pt modelId="{9C9C5649-AB09-4658-8CE8-4A8B99308281}" type="sibTrans" cxnId="{C15CDFFD-0604-4030-9304-E5F42A86E908}">
      <dgm:prSet/>
      <dgm:spPr/>
      <dgm:t>
        <a:bodyPr/>
        <a:lstStyle/>
        <a:p>
          <a:endParaRPr lang="es-CL"/>
        </a:p>
      </dgm:t>
    </dgm:pt>
    <dgm:pt modelId="{458F34CC-9377-42E2-A990-35B1C7806B5E}">
      <dgm:prSet custT="1"/>
      <dgm:spPr/>
      <dgm:t>
        <a:bodyPr/>
        <a:lstStyle/>
        <a:p>
          <a:pPr algn="ctr"/>
          <a:r>
            <a:rPr lang="es-CL" sz="900"/>
            <a:t>Levantamiento de Encuestas: Informacion de Opinion </a:t>
          </a:r>
        </a:p>
        <a:p>
          <a:pPr algn="ctr"/>
          <a:r>
            <a:rPr lang="es-CL" sz="900"/>
            <a:t>(Estudianates, Academicos, Egresados y Empleadores)</a:t>
          </a:r>
        </a:p>
      </dgm:t>
    </dgm:pt>
    <dgm:pt modelId="{3FE9E2AC-340E-457D-A5BC-2F34760F5579}" type="parTrans" cxnId="{2664B5A8-4468-4E48-A549-A0662D0D68DB}">
      <dgm:prSet/>
      <dgm:spPr/>
      <dgm:t>
        <a:bodyPr/>
        <a:lstStyle/>
        <a:p>
          <a:endParaRPr lang="es-CL"/>
        </a:p>
      </dgm:t>
    </dgm:pt>
    <dgm:pt modelId="{8173260C-59C2-4EE9-AF20-A4F24F18A481}" type="sibTrans" cxnId="{2664B5A8-4468-4E48-A549-A0662D0D68DB}">
      <dgm:prSet/>
      <dgm:spPr/>
      <dgm:t>
        <a:bodyPr/>
        <a:lstStyle/>
        <a:p>
          <a:endParaRPr lang="es-CL"/>
        </a:p>
      </dgm:t>
    </dgm:pt>
    <dgm:pt modelId="{580C3D52-4BD7-42CD-BEF8-5CD217185D06}">
      <dgm:prSet custT="1"/>
      <dgm:spPr/>
      <dgm:t>
        <a:bodyPr/>
        <a:lstStyle/>
        <a:p>
          <a:r>
            <a:rPr lang="es-CL" sz="900"/>
            <a:t>Procesamiento y Analisis</a:t>
          </a:r>
        </a:p>
      </dgm:t>
    </dgm:pt>
    <dgm:pt modelId="{B10DBA96-E374-4681-BB90-1CDF6DBA9D13}" type="parTrans" cxnId="{053E3199-D9E4-49B7-8395-F5D0D97D502F}">
      <dgm:prSet/>
      <dgm:spPr/>
      <dgm:t>
        <a:bodyPr/>
        <a:lstStyle/>
        <a:p>
          <a:endParaRPr lang="es-CL"/>
        </a:p>
      </dgm:t>
    </dgm:pt>
    <dgm:pt modelId="{FEADEF46-BC43-4FDE-BB53-7EE17BCEDE3D}" type="sibTrans" cxnId="{053E3199-D9E4-49B7-8395-F5D0D97D502F}">
      <dgm:prSet/>
      <dgm:spPr/>
      <dgm:t>
        <a:bodyPr/>
        <a:lstStyle/>
        <a:p>
          <a:endParaRPr lang="es-CL"/>
        </a:p>
      </dgm:t>
    </dgm:pt>
    <dgm:pt modelId="{10C55331-A58C-4438-9F4A-DA33744C773F}">
      <dgm:prSet custT="1"/>
      <dgm:spPr/>
      <dgm:t>
        <a:bodyPr/>
        <a:lstStyle/>
        <a:p>
          <a:r>
            <a:rPr lang="es-CL" sz="900"/>
            <a:t>Presentacion de Resultados de Informacion: Cuantitativa, Cualitativa y de Opinion</a:t>
          </a:r>
        </a:p>
      </dgm:t>
    </dgm:pt>
    <dgm:pt modelId="{F6DC8B93-3934-4DA8-A282-385BB2465A16}" type="parTrans" cxnId="{26A8F2A2-62C3-4CE9-BEE7-1EBCAC01A03D}">
      <dgm:prSet/>
      <dgm:spPr/>
      <dgm:t>
        <a:bodyPr/>
        <a:lstStyle/>
        <a:p>
          <a:endParaRPr lang="es-CL"/>
        </a:p>
      </dgm:t>
    </dgm:pt>
    <dgm:pt modelId="{F66AA1FB-7506-4B8B-A7F2-CD6BB568CD9F}" type="sibTrans" cxnId="{26A8F2A2-62C3-4CE9-BEE7-1EBCAC01A03D}">
      <dgm:prSet/>
      <dgm:spPr/>
      <dgm:t>
        <a:bodyPr/>
        <a:lstStyle/>
        <a:p>
          <a:endParaRPr lang="es-CL"/>
        </a:p>
      </dgm:t>
    </dgm:pt>
    <dgm:pt modelId="{D8D424D3-4471-4C3E-B1CF-023CE1DC7AE9}">
      <dgm:prSet custT="1"/>
      <dgm:spPr/>
      <dgm:t>
        <a:bodyPr/>
        <a:lstStyle/>
        <a:p>
          <a:r>
            <a:rPr lang="es-CL" sz="900"/>
            <a:t>Formulacion y Analisis Dimension 1: Perfil de Egreso y Resultados</a:t>
          </a:r>
        </a:p>
      </dgm:t>
    </dgm:pt>
    <dgm:pt modelId="{46D93082-3725-4548-9C5E-4A3D6C928DE4}" type="parTrans" cxnId="{5190D488-982F-4A0B-B29E-18F3F637E2BE}">
      <dgm:prSet/>
      <dgm:spPr/>
      <dgm:t>
        <a:bodyPr/>
        <a:lstStyle/>
        <a:p>
          <a:endParaRPr lang="es-CL"/>
        </a:p>
      </dgm:t>
    </dgm:pt>
    <dgm:pt modelId="{5CF4D5A5-4B28-4285-836D-1686D0A8CA9C}" type="sibTrans" cxnId="{5190D488-982F-4A0B-B29E-18F3F637E2BE}">
      <dgm:prSet/>
      <dgm:spPr/>
      <dgm:t>
        <a:bodyPr/>
        <a:lstStyle/>
        <a:p>
          <a:endParaRPr lang="es-CL"/>
        </a:p>
      </dgm:t>
    </dgm:pt>
    <dgm:pt modelId="{BE604057-F884-4579-8239-215226AACD4A}">
      <dgm:prSet custT="1"/>
      <dgm:spPr/>
      <dgm:t>
        <a:bodyPr/>
        <a:lstStyle/>
        <a:p>
          <a:r>
            <a:rPr lang="es-CL" sz="900"/>
            <a:t>Formulacion y Analisis Dimension 2: Condiciones de Operacion</a:t>
          </a:r>
        </a:p>
      </dgm:t>
    </dgm:pt>
    <dgm:pt modelId="{8449FDF9-2200-418A-AC6A-84538A98BB51}" type="parTrans" cxnId="{C3F6EE6C-5E8A-4FD4-9D63-9D83DFCD92B1}">
      <dgm:prSet/>
      <dgm:spPr/>
      <dgm:t>
        <a:bodyPr/>
        <a:lstStyle/>
        <a:p>
          <a:endParaRPr lang="es-CL"/>
        </a:p>
      </dgm:t>
    </dgm:pt>
    <dgm:pt modelId="{709EB061-18A1-47D5-8377-51EC58628342}" type="sibTrans" cxnId="{C3F6EE6C-5E8A-4FD4-9D63-9D83DFCD92B1}">
      <dgm:prSet/>
      <dgm:spPr/>
      <dgm:t>
        <a:bodyPr/>
        <a:lstStyle/>
        <a:p>
          <a:endParaRPr lang="es-CL"/>
        </a:p>
      </dgm:t>
    </dgm:pt>
    <dgm:pt modelId="{4D3953A3-C7B0-4A64-9D90-850411FC89D3}">
      <dgm:prSet custT="1"/>
      <dgm:spPr/>
      <dgm:t>
        <a:bodyPr/>
        <a:lstStyle/>
        <a:p>
          <a:r>
            <a:rPr lang="es-CL" sz="900"/>
            <a:t>Formulacion y Analisis Dimension 3: Capacidad de Autorregulacion</a:t>
          </a:r>
        </a:p>
      </dgm:t>
    </dgm:pt>
    <dgm:pt modelId="{7295320F-5CC1-468E-ABA6-2FE7127F6B63}" type="parTrans" cxnId="{CEB8B1AE-6B57-4F04-8694-0324EFB0087D}">
      <dgm:prSet/>
      <dgm:spPr/>
      <dgm:t>
        <a:bodyPr/>
        <a:lstStyle/>
        <a:p>
          <a:endParaRPr lang="es-CL"/>
        </a:p>
      </dgm:t>
    </dgm:pt>
    <dgm:pt modelId="{6EC74B45-FF57-4FAD-966C-F9053A40CB5B}" type="sibTrans" cxnId="{CEB8B1AE-6B57-4F04-8694-0324EFB0087D}">
      <dgm:prSet/>
      <dgm:spPr/>
      <dgm:t>
        <a:bodyPr/>
        <a:lstStyle/>
        <a:p>
          <a:endParaRPr lang="es-CL"/>
        </a:p>
      </dgm:t>
    </dgm:pt>
    <dgm:pt modelId="{F702168C-3D55-4985-A678-92B623A3E9CD}">
      <dgm:prSet/>
      <dgm:spPr/>
      <dgm:t>
        <a:bodyPr/>
        <a:lstStyle/>
        <a:p>
          <a:r>
            <a:rPr lang="es-CL"/>
            <a:t>Presentacion Ampliada</a:t>
          </a:r>
        </a:p>
      </dgm:t>
    </dgm:pt>
    <dgm:pt modelId="{11CF5C74-6BF0-433E-92C0-C0F9C045DFBB}" type="parTrans" cxnId="{0A771C9B-4D83-4A3E-85DA-C4D9E22F5EFD}">
      <dgm:prSet/>
      <dgm:spPr/>
      <dgm:t>
        <a:bodyPr/>
        <a:lstStyle/>
        <a:p>
          <a:endParaRPr lang="es-CL"/>
        </a:p>
      </dgm:t>
    </dgm:pt>
    <dgm:pt modelId="{FD069CC4-7E5A-41D0-AE2B-C6CBE14E2C8A}" type="sibTrans" cxnId="{0A771C9B-4D83-4A3E-85DA-C4D9E22F5EFD}">
      <dgm:prSet/>
      <dgm:spPr/>
      <dgm:t>
        <a:bodyPr/>
        <a:lstStyle/>
        <a:p>
          <a:endParaRPr lang="es-CL"/>
        </a:p>
      </dgm:t>
    </dgm:pt>
    <dgm:pt modelId="{C9AF8C9B-4BA4-4066-862A-362A12FEBB07}">
      <dgm:prSet/>
      <dgm:spPr/>
      <dgm:t>
        <a:bodyPr/>
        <a:lstStyle/>
        <a:p>
          <a:r>
            <a:rPr lang="es-CL"/>
            <a:t>Analisis de Fortalezas y Debilidades por Dimension</a:t>
          </a:r>
        </a:p>
      </dgm:t>
    </dgm:pt>
    <dgm:pt modelId="{C139CF88-56A3-48A5-A9D3-EF631FC69012}" type="parTrans" cxnId="{AE4E00DB-5AE7-4EE1-B9FB-A5312AACEED9}">
      <dgm:prSet/>
      <dgm:spPr/>
      <dgm:t>
        <a:bodyPr/>
        <a:lstStyle/>
        <a:p>
          <a:endParaRPr lang="es-CL"/>
        </a:p>
      </dgm:t>
    </dgm:pt>
    <dgm:pt modelId="{EDC7676B-B4DE-4092-8CDA-CBC935A7507D}" type="sibTrans" cxnId="{AE4E00DB-5AE7-4EE1-B9FB-A5312AACEED9}">
      <dgm:prSet/>
      <dgm:spPr/>
      <dgm:t>
        <a:bodyPr/>
        <a:lstStyle/>
        <a:p>
          <a:endParaRPr lang="es-CL"/>
        </a:p>
      </dgm:t>
    </dgm:pt>
    <dgm:pt modelId="{E329541B-C4FD-4FE5-8C27-2CAAE53875C6}">
      <dgm:prSet/>
      <dgm:spPr/>
      <dgm:t>
        <a:bodyPr/>
        <a:lstStyle/>
        <a:p>
          <a:r>
            <a:rPr lang="es-CL"/>
            <a:t>Preparacion Plan de Accion (Objetivos, Metas, Indicadores y Responsables)</a:t>
          </a:r>
        </a:p>
      </dgm:t>
    </dgm:pt>
    <dgm:pt modelId="{EB92B1BD-E65C-40F3-9748-D923AF743491}" type="parTrans" cxnId="{8830DE6E-ADEC-4ACC-B8C5-D8DBCEA51824}">
      <dgm:prSet/>
      <dgm:spPr/>
      <dgm:t>
        <a:bodyPr/>
        <a:lstStyle/>
        <a:p>
          <a:endParaRPr lang="es-CL"/>
        </a:p>
      </dgm:t>
    </dgm:pt>
    <dgm:pt modelId="{36EC4803-1DF8-48BD-B30D-36E63271D2AF}" type="sibTrans" cxnId="{8830DE6E-ADEC-4ACC-B8C5-D8DBCEA51824}">
      <dgm:prSet/>
      <dgm:spPr/>
      <dgm:t>
        <a:bodyPr/>
        <a:lstStyle/>
        <a:p>
          <a:endParaRPr lang="es-CL"/>
        </a:p>
      </dgm:t>
    </dgm:pt>
    <dgm:pt modelId="{22E0FAB5-2ABC-49D4-92F9-B5D1AF337277}">
      <dgm:prSet/>
      <dgm:spPr/>
      <dgm:t>
        <a:bodyPr/>
        <a:lstStyle/>
        <a:p>
          <a:r>
            <a:rPr lang="es-CL"/>
            <a:t>Presentacion Final Plan de Direccion </a:t>
          </a:r>
        </a:p>
      </dgm:t>
    </dgm:pt>
    <dgm:pt modelId="{8186E33F-C1EE-496B-A15C-F54F3ABDE77F}" type="parTrans" cxnId="{8BD6AB44-A01F-4AA6-818A-2F5038303B70}">
      <dgm:prSet/>
      <dgm:spPr/>
      <dgm:t>
        <a:bodyPr/>
        <a:lstStyle/>
        <a:p>
          <a:endParaRPr lang="es-CL"/>
        </a:p>
      </dgm:t>
    </dgm:pt>
    <dgm:pt modelId="{B53F4CC3-CFA5-4AE5-B532-5D9088A74356}" type="sibTrans" cxnId="{8BD6AB44-A01F-4AA6-818A-2F5038303B70}">
      <dgm:prSet/>
      <dgm:spPr/>
      <dgm:t>
        <a:bodyPr/>
        <a:lstStyle/>
        <a:p>
          <a:endParaRPr lang="es-CL"/>
        </a:p>
      </dgm:t>
    </dgm:pt>
    <dgm:pt modelId="{407F0DEE-348A-4576-A7CF-CE03B59DBFE6}" type="pres">
      <dgm:prSet presAssocID="{A6D32471-20C4-49E1-AC18-02FD723C4460}" presName="hierChild1" presStyleCnt="0">
        <dgm:presLayoutVars>
          <dgm:chPref val="1"/>
          <dgm:dir/>
          <dgm:animOne val="branch"/>
          <dgm:animLvl val="lvl"/>
          <dgm:resizeHandles/>
        </dgm:presLayoutVars>
      </dgm:prSet>
      <dgm:spPr/>
      <dgm:t>
        <a:bodyPr/>
        <a:lstStyle/>
        <a:p>
          <a:endParaRPr lang="es-CL"/>
        </a:p>
      </dgm:t>
    </dgm:pt>
    <dgm:pt modelId="{1D4454A8-EAEE-4BDC-A17D-A568C3E6C76D}" type="pres">
      <dgm:prSet presAssocID="{D9B68DCE-ACB7-466C-9C3E-8EC85A74A5A8}" presName="hierRoot1" presStyleCnt="0"/>
      <dgm:spPr/>
    </dgm:pt>
    <dgm:pt modelId="{F7BCC8DA-AD2F-4F15-8ABC-53572997BE6E}" type="pres">
      <dgm:prSet presAssocID="{D9B68DCE-ACB7-466C-9C3E-8EC85A74A5A8}" presName="composite" presStyleCnt="0"/>
      <dgm:spPr/>
    </dgm:pt>
    <dgm:pt modelId="{C062BB6E-EA9D-42C7-A73F-06664ECE7226}" type="pres">
      <dgm:prSet presAssocID="{D9B68DCE-ACB7-466C-9C3E-8EC85A74A5A8}" presName="background" presStyleLbl="node0" presStyleIdx="0" presStyleCnt="1"/>
      <dgm:spPr/>
    </dgm:pt>
    <dgm:pt modelId="{9E0DB235-2666-445A-9912-C42CC1FF77C2}" type="pres">
      <dgm:prSet presAssocID="{D9B68DCE-ACB7-466C-9C3E-8EC85A74A5A8}" presName="text" presStyleLbl="fgAcc0" presStyleIdx="0" presStyleCnt="1" custLinFactX="-18655" custLinFactY="-7026" custLinFactNeighborX="-100000" custLinFactNeighborY="-100000">
        <dgm:presLayoutVars>
          <dgm:chPref val="3"/>
        </dgm:presLayoutVars>
      </dgm:prSet>
      <dgm:spPr/>
      <dgm:t>
        <a:bodyPr/>
        <a:lstStyle/>
        <a:p>
          <a:endParaRPr lang="es-CL"/>
        </a:p>
      </dgm:t>
    </dgm:pt>
    <dgm:pt modelId="{3064C905-32A2-4653-BCB4-1237608BE5EA}" type="pres">
      <dgm:prSet presAssocID="{D9B68DCE-ACB7-466C-9C3E-8EC85A74A5A8}" presName="hierChild2" presStyleCnt="0"/>
      <dgm:spPr/>
    </dgm:pt>
    <dgm:pt modelId="{9FAA2609-A3BD-4D82-9CF8-5E9F9C7DFF6E}" type="pres">
      <dgm:prSet presAssocID="{FE813737-0036-4077-8436-B5DF89058CE6}" presName="Name10" presStyleLbl="parChTrans1D2" presStyleIdx="0" presStyleCnt="1"/>
      <dgm:spPr/>
      <dgm:t>
        <a:bodyPr/>
        <a:lstStyle/>
        <a:p>
          <a:endParaRPr lang="es-CL"/>
        </a:p>
      </dgm:t>
    </dgm:pt>
    <dgm:pt modelId="{849FA8B9-6B87-4D5C-BA73-C9620ABAFA93}" type="pres">
      <dgm:prSet presAssocID="{28A4CE26-96B3-42CD-8C26-E29B6B16794D}" presName="hierRoot2" presStyleCnt="0"/>
      <dgm:spPr/>
    </dgm:pt>
    <dgm:pt modelId="{FFA071BB-A80C-44BF-B38C-E4E67F2FB489}" type="pres">
      <dgm:prSet presAssocID="{28A4CE26-96B3-42CD-8C26-E29B6B16794D}" presName="composite2" presStyleCnt="0"/>
      <dgm:spPr/>
    </dgm:pt>
    <dgm:pt modelId="{AE957D79-52FB-480C-B766-5F936381668A}" type="pres">
      <dgm:prSet presAssocID="{28A4CE26-96B3-42CD-8C26-E29B6B16794D}" presName="background2" presStyleLbl="node2" presStyleIdx="0" presStyleCnt="1"/>
      <dgm:spPr/>
    </dgm:pt>
    <dgm:pt modelId="{402EB4DF-32F3-4122-B32A-CC327B630A2B}" type="pres">
      <dgm:prSet presAssocID="{28A4CE26-96B3-42CD-8C26-E29B6B16794D}" presName="text2" presStyleLbl="fgAcc2" presStyleIdx="0" presStyleCnt="1" custScaleX="127439" custScaleY="103031" custLinFactX="-18656" custLinFactNeighborX="-100000" custLinFactNeighborY="-90700">
        <dgm:presLayoutVars>
          <dgm:chPref val="3"/>
        </dgm:presLayoutVars>
      </dgm:prSet>
      <dgm:spPr/>
      <dgm:t>
        <a:bodyPr/>
        <a:lstStyle/>
        <a:p>
          <a:endParaRPr lang="es-CL"/>
        </a:p>
      </dgm:t>
    </dgm:pt>
    <dgm:pt modelId="{68CC996F-3E08-42B7-AAC0-36ABCB23B9CF}" type="pres">
      <dgm:prSet presAssocID="{28A4CE26-96B3-42CD-8C26-E29B6B16794D}" presName="hierChild3" presStyleCnt="0"/>
      <dgm:spPr/>
    </dgm:pt>
    <dgm:pt modelId="{BF7A4B92-6714-43F9-AEAA-E486DCB36191}" type="pres">
      <dgm:prSet presAssocID="{66CB2226-3632-443A-AEB5-AFC584898A03}" presName="Name17" presStyleLbl="parChTrans1D3" presStyleIdx="0" presStyleCnt="1"/>
      <dgm:spPr/>
      <dgm:t>
        <a:bodyPr/>
        <a:lstStyle/>
        <a:p>
          <a:endParaRPr lang="es-CL"/>
        </a:p>
      </dgm:t>
    </dgm:pt>
    <dgm:pt modelId="{E768B667-C53A-4EE4-AA51-48ECDD228AA6}" type="pres">
      <dgm:prSet presAssocID="{C918966C-C690-4287-B10C-AFBE79C1A003}" presName="hierRoot3" presStyleCnt="0"/>
      <dgm:spPr/>
    </dgm:pt>
    <dgm:pt modelId="{D2FB7F68-BCBD-4897-AE10-DB1E618E5BBA}" type="pres">
      <dgm:prSet presAssocID="{C918966C-C690-4287-B10C-AFBE79C1A003}" presName="composite3" presStyleCnt="0"/>
      <dgm:spPr/>
    </dgm:pt>
    <dgm:pt modelId="{919136F0-D322-4166-A252-E63D40599ACB}" type="pres">
      <dgm:prSet presAssocID="{C918966C-C690-4287-B10C-AFBE79C1A003}" presName="background3" presStyleLbl="node3" presStyleIdx="0" presStyleCnt="1"/>
      <dgm:spPr/>
    </dgm:pt>
    <dgm:pt modelId="{89A5C75D-FCEB-4F63-A601-9E1D0CC9C8D2}" type="pres">
      <dgm:prSet presAssocID="{C918966C-C690-4287-B10C-AFBE79C1A003}" presName="text3" presStyleLbl="fgAcc3" presStyleIdx="0" presStyleCnt="1" custScaleX="158036" custScaleY="104578" custLinFactX="-18634" custLinFactNeighborX="-100000" custLinFactNeighborY="-74372">
        <dgm:presLayoutVars>
          <dgm:chPref val="3"/>
        </dgm:presLayoutVars>
      </dgm:prSet>
      <dgm:spPr/>
      <dgm:t>
        <a:bodyPr/>
        <a:lstStyle/>
        <a:p>
          <a:endParaRPr lang="es-CL"/>
        </a:p>
      </dgm:t>
    </dgm:pt>
    <dgm:pt modelId="{D107E283-A357-4131-BEBB-376D1D56BF0B}" type="pres">
      <dgm:prSet presAssocID="{C918966C-C690-4287-B10C-AFBE79C1A003}" presName="hierChild4" presStyleCnt="0"/>
      <dgm:spPr/>
    </dgm:pt>
    <dgm:pt modelId="{6BD5274A-5E25-4B9B-A6BA-04061AE4EC9C}" type="pres">
      <dgm:prSet presAssocID="{2F5C139A-A4E1-4EB5-B7DE-B03345AAD935}" presName="Name23" presStyleLbl="parChTrans1D4" presStyleIdx="0" presStyleCnt="11"/>
      <dgm:spPr/>
      <dgm:t>
        <a:bodyPr/>
        <a:lstStyle/>
        <a:p>
          <a:endParaRPr lang="es-CL"/>
        </a:p>
      </dgm:t>
    </dgm:pt>
    <dgm:pt modelId="{A7D08889-4E00-42D9-8CAA-8A14364A0BE2}" type="pres">
      <dgm:prSet presAssocID="{7624A642-8E7F-4756-B349-99FD265F2007}" presName="hierRoot4" presStyleCnt="0"/>
      <dgm:spPr/>
    </dgm:pt>
    <dgm:pt modelId="{9FBCB23C-B72D-462F-A1EB-A456A928A262}" type="pres">
      <dgm:prSet presAssocID="{7624A642-8E7F-4756-B349-99FD265F2007}" presName="composite4" presStyleCnt="0"/>
      <dgm:spPr/>
    </dgm:pt>
    <dgm:pt modelId="{4D001AB8-D249-469F-A04C-451D87344780}" type="pres">
      <dgm:prSet presAssocID="{7624A642-8E7F-4756-B349-99FD265F2007}" presName="background4" presStyleLbl="node4" presStyleIdx="0" presStyleCnt="11"/>
      <dgm:spPr/>
    </dgm:pt>
    <dgm:pt modelId="{577D33B7-C847-4A40-9DEA-38783A92E0B4}" type="pres">
      <dgm:prSet presAssocID="{7624A642-8E7F-4756-B349-99FD265F2007}" presName="text4" presStyleLbl="fgAcc4" presStyleIdx="0" presStyleCnt="11" custScaleX="237646" custScaleY="123014" custLinFactX="-57778" custLinFactNeighborX="-100000" custLinFactNeighborY="-11002">
        <dgm:presLayoutVars>
          <dgm:chPref val="3"/>
        </dgm:presLayoutVars>
      </dgm:prSet>
      <dgm:spPr/>
      <dgm:t>
        <a:bodyPr/>
        <a:lstStyle/>
        <a:p>
          <a:endParaRPr lang="es-CL"/>
        </a:p>
      </dgm:t>
    </dgm:pt>
    <dgm:pt modelId="{D5B47286-740A-4183-98E7-160B16B2E86B}" type="pres">
      <dgm:prSet presAssocID="{7624A642-8E7F-4756-B349-99FD265F2007}" presName="hierChild5" presStyleCnt="0"/>
      <dgm:spPr/>
    </dgm:pt>
    <dgm:pt modelId="{B960EDFD-9D59-4434-BC0F-7FF70E010DC8}" type="pres">
      <dgm:prSet presAssocID="{B10DBA96-E374-4681-BB90-1CDF6DBA9D13}" presName="Name23" presStyleLbl="parChTrans1D4" presStyleIdx="1" presStyleCnt="11"/>
      <dgm:spPr/>
      <dgm:t>
        <a:bodyPr/>
        <a:lstStyle/>
        <a:p>
          <a:endParaRPr lang="es-CL"/>
        </a:p>
      </dgm:t>
    </dgm:pt>
    <dgm:pt modelId="{96E65A3A-B67A-499A-B3BB-41B0C83FBEFC}" type="pres">
      <dgm:prSet presAssocID="{580C3D52-4BD7-42CD-BEF8-5CD217185D06}" presName="hierRoot4" presStyleCnt="0"/>
      <dgm:spPr/>
    </dgm:pt>
    <dgm:pt modelId="{27367D55-820F-45FD-AEA6-BBE44B71E93B}" type="pres">
      <dgm:prSet presAssocID="{580C3D52-4BD7-42CD-BEF8-5CD217185D06}" presName="composite4" presStyleCnt="0"/>
      <dgm:spPr/>
    </dgm:pt>
    <dgm:pt modelId="{F2ED71C5-8842-4579-ADD5-FB8924E2D036}" type="pres">
      <dgm:prSet presAssocID="{580C3D52-4BD7-42CD-BEF8-5CD217185D06}" presName="background4" presStyleLbl="node4" presStyleIdx="1" presStyleCnt="11"/>
      <dgm:spPr/>
    </dgm:pt>
    <dgm:pt modelId="{FED12DC0-6D2E-4D2C-8E9B-37F2538CD0D0}" type="pres">
      <dgm:prSet presAssocID="{580C3D52-4BD7-42CD-BEF8-5CD217185D06}" presName="text4" presStyleLbl="fgAcc4" presStyleIdx="1" presStyleCnt="11" custScaleX="182013" custScaleY="104377" custLinFactNeighborX="9011" custLinFactNeighborY="748">
        <dgm:presLayoutVars>
          <dgm:chPref val="3"/>
        </dgm:presLayoutVars>
      </dgm:prSet>
      <dgm:spPr/>
      <dgm:t>
        <a:bodyPr/>
        <a:lstStyle/>
        <a:p>
          <a:endParaRPr lang="es-CL"/>
        </a:p>
      </dgm:t>
    </dgm:pt>
    <dgm:pt modelId="{CC39BA35-1424-4B9A-931D-B0460B406500}" type="pres">
      <dgm:prSet presAssocID="{580C3D52-4BD7-42CD-BEF8-5CD217185D06}" presName="hierChild5" presStyleCnt="0"/>
      <dgm:spPr/>
    </dgm:pt>
    <dgm:pt modelId="{EB30A2FF-47DF-49E7-858E-E253BE39AD5F}" type="pres">
      <dgm:prSet presAssocID="{F6DC8B93-3934-4DA8-A282-385BB2465A16}" presName="Name23" presStyleLbl="parChTrans1D4" presStyleIdx="2" presStyleCnt="11"/>
      <dgm:spPr/>
      <dgm:t>
        <a:bodyPr/>
        <a:lstStyle/>
        <a:p>
          <a:endParaRPr lang="es-CL"/>
        </a:p>
      </dgm:t>
    </dgm:pt>
    <dgm:pt modelId="{A111EA1C-0D52-4054-80AD-B06F969224DB}" type="pres">
      <dgm:prSet presAssocID="{10C55331-A58C-4438-9F4A-DA33744C773F}" presName="hierRoot4" presStyleCnt="0"/>
      <dgm:spPr/>
    </dgm:pt>
    <dgm:pt modelId="{E0961B73-2FFC-4EB9-A365-9F9A16FC382F}" type="pres">
      <dgm:prSet presAssocID="{10C55331-A58C-4438-9F4A-DA33744C773F}" presName="composite4" presStyleCnt="0"/>
      <dgm:spPr/>
    </dgm:pt>
    <dgm:pt modelId="{EF0E5B02-039E-4278-8B9A-888B92AB9D0F}" type="pres">
      <dgm:prSet presAssocID="{10C55331-A58C-4438-9F4A-DA33744C773F}" presName="background4" presStyleLbl="node4" presStyleIdx="2" presStyleCnt="11"/>
      <dgm:spPr/>
    </dgm:pt>
    <dgm:pt modelId="{EB251926-1AD0-457C-B42A-7DD0E9B86E5F}" type="pres">
      <dgm:prSet presAssocID="{10C55331-A58C-4438-9F4A-DA33744C773F}" presName="text4" presStyleLbl="fgAcc4" presStyleIdx="2" presStyleCnt="11" custScaleX="212575" custScaleY="100690" custLinFactNeighborX="8513" custLinFactNeighborY="-5157">
        <dgm:presLayoutVars>
          <dgm:chPref val="3"/>
        </dgm:presLayoutVars>
      </dgm:prSet>
      <dgm:spPr/>
      <dgm:t>
        <a:bodyPr/>
        <a:lstStyle/>
        <a:p>
          <a:endParaRPr lang="es-CL"/>
        </a:p>
      </dgm:t>
    </dgm:pt>
    <dgm:pt modelId="{252D0218-BA75-4C03-92BA-14977EF73AF5}" type="pres">
      <dgm:prSet presAssocID="{10C55331-A58C-4438-9F4A-DA33744C773F}" presName="hierChild5" presStyleCnt="0"/>
      <dgm:spPr/>
    </dgm:pt>
    <dgm:pt modelId="{31AB61D6-394C-43C7-9FCC-B13BAD037A3A}" type="pres">
      <dgm:prSet presAssocID="{46D93082-3725-4548-9C5E-4A3D6C928DE4}" presName="Name23" presStyleLbl="parChTrans1D4" presStyleIdx="3" presStyleCnt="11"/>
      <dgm:spPr/>
      <dgm:t>
        <a:bodyPr/>
        <a:lstStyle/>
        <a:p>
          <a:endParaRPr lang="es-CL"/>
        </a:p>
      </dgm:t>
    </dgm:pt>
    <dgm:pt modelId="{79B1B0AC-7EA3-43DC-9184-EE124B4D7444}" type="pres">
      <dgm:prSet presAssocID="{D8D424D3-4471-4C3E-B1CF-023CE1DC7AE9}" presName="hierRoot4" presStyleCnt="0"/>
      <dgm:spPr/>
    </dgm:pt>
    <dgm:pt modelId="{FF600965-B4D9-4ED2-AC67-2ED52E9CB468}" type="pres">
      <dgm:prSet presAssocID="{D8D424D3-4471-4C3E-B1CF-023CE1DC7AE9}" presName="composite4" presStyleCnt="0"/>
      <dgm:spPr/>
    </dgm:pt>
    <dgm:pt modelId="{472A5832-7E0A-4564-9046-3C70CB1145D4}" type="pres">
      <dgm:prSet presAssocID="{D8D424D3-4471-4C3E-B1CF-023CE1DC7AE9}" presName="background4" presStyleLbl="node4" presStyleIdx="3" presStyleCnt="11"/>
      <dgm:spPr/>
    </dgm:pt>
    <dgm:pt modelId="{B334830A-AEBE-4796-BB11-10076DC286A3}" type="pres">
      <dgm:prSet presAssocID="{D8D424D3-4471-4C3E-B1CF-023CE1DC7AE9}" presName="text4" presStyleLbl="fgAcc4" presStyleIdx="3" presStyleCnt="11" custScaleX="228616" custScaleY="125681" custLinFactNeighborX="-2952" custLinFactNeighborY="-10448">
        <dgm:presLayoutVars>
          <dgm:chPref val="3"/>
        </dgm:presLayoutVars>
      </dgm:prSet>
      <dgm:spPr/>
      <dgm:t>
        <a:bodyPr/>
        <a:lstStyle/>
        <a:p>
          <a:endParaRPr lang="es-CL"/>
        </a:p>
      </dgm:t>
    </dgm:pt>
    <dgm:pt modelId="{17FC6252-E506-4724-9029-03A1A9E5DE3A}" type="pres">
      <dgm:prSet presAssocID="{D8D424D3-4471-4C3E-B1CF-023CE1DC7AE9}" presName="hierChild5" presStyleCnt="0"/>
      <dgm:spPr/>
    </dgm:pt>
    <dgm:pt modelId="{BE819AB1-B665-439F-BCE9-D4FB7DCF87E5}" type="pres">
      <dgm:prSet presAssocID="{11CF5C74-6BF0-433E-92C0-C0F9C045DFBB}" presName="Name23" presStyleLbl="parChTrans1D4" presStyleIdx="4" presStyleCnt="11"/>
      <dgm:spPr/>
      <dgm:t>
        <a:bodyPr/>
        <a:lstStyle/>
        <a:p>
          <a:endParaRPr lang="es-CL"/>
        </a:p>
      </dgm:t>
    </dgm:pt>
    <dgm:pt modelId="{393FBC48-70EE-4E0A-8376-5B4C2B1B35C8}" type="pres">
      <dgm:prSet presAssocID="{F702168C-3D55-4985-A678-92B623A3E9CD}" presName="hierRoot4" presStyleCnt="0"/>
      <dgm:spPr/>
    </dgm:pt>
    <dgm:pt modelId="{6E71574A-2056-4B6B-8EDF-1126D7D16F41}" type="pres">
      <dgm:prSet presAssocID="{F702168C-3D55-4985-A678-92B623A3E9CD}" presName="composite4" presStyleCnt="0"/>
      <dgm:spPr/>
    </dgm:pt>
    <dgm:pt modelId="{74215526-E11F-4B61-ABAD-02E19376E6B8}" type="pres">
      <dgm:prSet presAssocID="{F702168C-3D55-4985-A678-92B623A3E9CD}" presName="background4" presStyleLbl="node4" presStyleIdx="4" presStyleCnt="11"/>
      <dgm:spPr/>
    </dgm:pt>
    <dgm:pt modelId="{A891F9BA-346B-4CF8-9279-220CEC850F5F}" type="pres">
      <dgm:prSet presAssocID="{F702168C-3D55-4985-A678-92B623A3E9CD}" presName="text4" presStyleLbl="fgAcc4" presStyleIdx="4" presStyleCnt="11" custScaleX="189052" custScaleY="81612" custLinFactX="100000" custLinFactNeighborX="172341" custLinFactNeighborY="1832">
        <dgm:presLayoutVars>
          <dgm:chPref val="3"/>
        </dgm:presLayoutVars>
      </dgm:prSet>
      <dgm:spPr/>
      <dgm:t>
        <a:bodyPr/>
        <a:lstStyle/>
        <a:p>
          <a:endParaRPr lang="es-CL"/>
        </a:p>
      </dgm:t>
    </dgm:pt>
    <dgm:pt modelId="{D3C30FDA-346C-4D39-BB56-9219BBF8E78D}" type="pres">
      <dgm:prSet presAssocID="{F702168C-3D55-4985-A678-92B623A3E9CD}" presName="hierChild5" presStyleCnt="0"/>
      <dgm:spPr/>
    </dgm:pt>
    <dgm:pt modelId="{357FD8D2-7534-4EFD-B81F-DEE386D75889}" type="pres">
      <dgm:prSet presAssocID="{C139CF88-56A3-48A5-A9D3-EF631FC69012}" presName="Name23" presStyleLbl="parChTrans1D4" presStyleIdx="5" presStyleCnt="11"/>
      <dgm:spPr/>
      <dgm:t>
        <a:bodyPr/>
        <a:lstStyle/>
        <a:p>
          <a:endParaRPr lang="es-CL"/>
        </a:p>
      </dgm:t>
    </dgm:pt>
    <dgm:pt modelId="{C0DE892B-04F1-4CA2-8161-CAC3ADE38EA6}" type="pres">
      <dgm:prSet presAssocID="{C9AF8C9B-4BA4-4066-862A-362A12FEBB07}" presName="hierRoot4" presStyleCnt="0"/>
      <dgm:spPr/>
    </dgm:pt>
    <dgm:pt modelId="{561C04AF-64C3-48E0-BD9E-4BC0AAF2E1DA}" type="pres">
      <dgm:prSet presAssocID="{C9AF8C9B-4BA4-4066-862A-362A12FEBB07}" presName="composite4" presStyleCnt="0"/>
      <dgm:spPr/>
    </dgm:pt>
    <dgm:pt modelId="{EC94149F-91D4-4B93-B91A-66B144C76AF6}" type="pres">
      <dgm:prSet presAssocID="{C9AF8C9B-4BA4-4066-862A-362A12FEBB07}" presName="background4" presStyleLbl="node4" presStyleIdx="5" presStyleCnt="11"/>
      <dgm:spPr/>
    </dgm:pt>
    <dgm:pt modelId="{8A27A16C-72C8-4794-8C4C-9CB34E94A26F}" type="pres">
      <dgm:prSet presAssocID="{C9AF8C9B-4BA4-4066-862A-362A12FEBB07}" presName="text4" presStyleLbl="fgAcc4" presStyleIdx="5" presStyleCnt="11" custScaleX="243743" custScaleY="107232" custLinFactX="100000" custLinFactNeighborX="173299" custLinFactNeighborY="-10131">
        <dgm:presLayoutVars>
          <dgm:chPref val="3"/>
        </dgm:presLayoutVars>
      </dgm:prSet>
      <dgm:spPr/>
      <dgm:t>
        <a:bodyPr/>
        <a:lstStyle/>
        <a:p>
          <a:endParaRPr lang="es-CL"/>
        </a:p>
      </dgm:t>
    </dgm:pt>
    <dgm:pt modelId="{C97A5367-AA89-4D4C-8F7F-640841D16262}" type="pres">
      <dgm:prSet presAssocID="{C9AF8C9B-4BA4-4066-862A-362A12FEBB07}" presName="hierChild5" presStyleCnt="0"/>
      <dgm:spPr/>
    </dgm:pt>
    <dgm:pt modelId="{5EDA1F92-1F4E-4CEC-9006-CCA733B4CD4E}" type="pres">
      <dgm:prSet presAssocID="{EB92B1BD-E65C-40F3-9748-D923AF743491}" presName="Name23" presStyleLbl="parChTrans1D4" presStyleIdx="6" presStyleCnt="11"/>
      <dgm:spPr/>
      <dgm:t>
        <a:bodyPr/>
        <a:lstStyle/>
        <a:p>
          <a:endParaRPr lang="es-CL"/>
        </a:p>
      </dgm:t>
    </dgm:pt>
    <dgm:pt modelId="{63DE360F-2DFB-4647-9199-CD9E93E7CD7F}" type="pres">
      <dgm:prSet presAssocID="{E329541B-C4FD-4FE5-8C27-2CAAE53875C6}" presName="hierRoot4" presStyleCnt="0"/>
      <dgm:spPr/>
    </dgm:pt>
    <dgm:pt modelId="{141DE90E-A7C3-4B9E-B509-BDF82DBEE73C}" type="pres">
      <dgm:prSet presAssocID="{E329541B-C4FD-4FE5-8C27-2CAAE53875C6}" presName="composite4" presStyleCnt="0"/>
      <dgm:spPr/>
    </dgm:pt>
    <dgm:pt modelId="{E2DDCD52-EC8E-4619-9ABC-05EE43EE3416}" type="pres">
      <dgm:prSet presAssocID="{E329541B-C4FD-4FE5-8C27-2CAAE53875C6}" presName="background4" presStyleLbl="node4" presStyleIdx="6" presStyleCnt="11"/>
      <dgm:spPr/>
    </dgm:pt>
    <dgm:pt modelId="{F840878D-DA23-45C1-A0F2-E7349F3964D2}" type="pres">
      <dgm:prSet presAssocID="{E329541B-C4FD-4FE5-8C27-2CAAE53875C6}" presName="text4" presStyleLbl="fgAcc4" presStyleIdx="6" presStyleCnt="11" custScaleX="274831" custScaleY="97565" custLinFactX="100000" custLinFactNeighborX="174100" custLinFactNeighborY="-17622">
        <dgm:presLayoutVars>
          <dgm:chPref val="3"/>
        </dgm:presLayoutVars>
      </dgm:prSet>
      <dgm:spPr/>
      <dgm:t>
        <a:bodyPr/>
        <a:lstStyle/>
        <a:p>
          <a:endParaRPr lang="es-CL"/>
        </a:p>
      </dgm:t>
    </dgm:pt>
    <dgm:pt modelId="{FE936BC4-CBE5-4720-9911-E7BC54341D47}" type="pres">
      <dgm:prSet presAssocID="{E329541B-C4FD-4FE5-8C27-2CAAE53875C6}" presName="hierChild5" presStyleCnt="0"/>
      <dgm:spPr/>
    </dgm:pt>
    <dgm:pt modelId="{4BDA66BE-3DC4-4F09-8A9D-72BEC9280F82}" type="pres">
      <dgm:prSet presAssocID="{8186E33F-C1EE-496B-A15C-F54F3ABDE77F}" presName="Name23" presStyleLbl="parChTrans1D4" presStyleIdx="7" presStyleCnt="11"/>
      <dgm:spPr/>
      <dgm:t>
        <a:bodyPr/>
        <a:lstStyle/>
        <a:p>
          <a:endParaRPr lang="es-CL"/>
        </a:p>
      </dgm:t>
    </dgm:pt>
    <dgm:pt modelId="{2D7712C7-5824-48BB-94AE-41595218D870}" type="pres">
      <dgm:prSet presAssocID="{22E0FAB5-2ABC-49D4-92F9-B5D1AF337277}" presName="hierRoot4" presStyleCnt="0"/>
      <dgm:spPr/>
    </dgm:pt>
    <dgm:pt modelId="{57DA87F0-0CCD-4C8E-8D39-A85671D44A5E}" type="pres">
      <dgm:prSet presAssocID="{22E0FAB5-2ABC-49D4-92F9-B5D1AF337277}" presName="composite4" presStyleCnt="0"/>
      <dgm:spPr/>
    </dgm:pt>
    <dgm:pt modelId="{9307D3D3-CE92-43CA-A864-02C7EB8A7F0A}" type="pres">
      <dgm:prSet presAssocID="{22E0FAB5-2ABC-49D4-92F9-B5D1AF337277}" presName="background4" presStyleLbl="node4" presStyleIdx="7" presStyleCnt="11"/>
      <dgm:spPr/>
    </dgm:pt>
    <dgm:pt modelId="{03AEEFBC-1CAC-40B0-9F5C-095384CAC904}" type="pres">
      <dgm:prSet presAssocID="{22E0FAB5-2ABC-49D4-92F9-B5D1AF337277}" presName="text4" presStyleLbl="fgAcc4" presStyleIdx="7" presStyleCnt="11" custScaleX="207189" custScaleY="105677" custLinFactX="100000" custLinFactNeighborX="178504" custLinFactNeighborY="-32242">
        <dgm:presLayoutVars>
          <dgm:chPref val="3"/>
        </dgm:presLayoutVars>
      </dgm:prSet>
      <dgm:spPr/>
      <dgm:t>
        <a:bodyPr/>
        <a:lstStyle/>
        <a:p>
          <a:endParaRPr lang="es-CL"/>
        </a:p>
      </dgm:t>
    </dgm:pt>
    <dgm:pt modelId="{F1D3308F-FF7C-454C-811A-D85AC4063A69}" type="pres">
      <dgm:prSet presAssocID="{22E0FAB5-2ABC-49D4-92F9-B5D1AF337277}" presName="hierChild5" presStyleCnt="0"/>
      <dgm:spPr/>
    </dgm:pt>
    <dgm:pt modelId="{3FC54ED5-F811-441B-8DA7-94328F5BB7AC}" type="pres">
      <dgm:prSet presAssocID="{8449FDF9-2200-418A-AC6A-84538A98BB51}" presName="Name23" presStyleLbl="parChTrans1D4" presStyleIdx="8" presStyleCnt="11"/>
      <dgm:spPr/>
      <dgm:t>
        <a:bodyPr/>
        <a:lstStyle/>
        <a:p>
          <a:endParaRPr lang="es-CL"/>
        </a:p>
      </dgm:t>
    </dgm:pt>
    <dgm:pt modelId="{0A3CBE1C-F379-4FE5-B023-53DB946437FA}" type="pres">
      <dgm:prSet presAssocID="{BE604057-F884-4579-8239-215226AACD4A}" presName="hierRoot4" presStyleCnt="0"/>
      <dgm:spPr/>
    </dgm:pt>
    <dgm:pt modelId="{B567FC25-2F00-4C08-AAA9-A66A7AF9E0E9}" type="pres">
      <dgm:prSet presAssocID="{BE604057-F884-4579-8239-215226AACD4A}" presName="composite4" presStyleCnt="0"/>
      <dgm:spPr/>
    </dgm:pt>
    <dgm:pt modelId="{7E0AD164-ED4C-44A9-9E5D-CD0D6C20976F}" type="pres">
      <dgm:prSet presAssocID="{BE604057-F884-4579-8239-215226AACD4A}" presName="background4" presStyleLbl="node4" presStyleIdx="8" presStyleCnt="11"/>
      <dgm:spPr/>
    </dgm:pt>
    <dgm:pt modelId="{4CEF98AC-ED0F-47E3-8BA7-B94F6556FC2A}" type="pres">
      <dgm:prSet presAssocID="{BE604057-F884-4579-8239-215226AACD4A}" presName="text4" presStyleLbl="fgAcc4" presStyleIdx="8" presStyleCnt="11" custScaleX="236159" custScaleY="115201" custLinFactNeighborX="6197" custLinFactNeighborY="-4582">
        <dgm:presLayoutVars>
          <dgm:chPref val="3"/>
        </dgm:presLayoutVars>
      </dgm:prSet>
      <dgm:spPr/>
      <dgm:t>
        <a:bodyPr/>
        <a:lstStyle/>
        <a:p>
          <a:endParaRPr lang="es-CL"/>
        </a:p>
      </dgm:t>
    </dgm:pt>
    <dgm:pt modelId="{DEDE1ED0-4037-4240-AC52-B915FB695A46}" type="pres">
      <dgm:prSet presAssocID="{BE604057-F884-4579-8239-215226AACD4A}" presName="hierChild5" presStyleCnt="0"/>
      <dgm:spPr/>
    </dgm:pt>
    <dgm:pt modelId="{7055761A-FB0B-48AA-A2ED-03EBB01264A4}" type="pres">
      <dgm:prSet presAssocID="{7295320F-5CC1-468E-ABA6-2FE7127F6B63}" presName="Name23" presStyleLbl="parChTrans1D4" presStyleIdx="9" presStyleCnt="11"/>
      <dgm:spPr/>
      <dgm:t>
        <a:bodyPr/>
        <a:lstStyle/>
        <a:p>
          <a:endParaRPr lang="es-CL"/>
        </a:p>
      </dgm:t>
    </dgm:pt>
    <dgm:pt modelId="{8792F3B0-4F1E-4256-8E01-216F62C246E5}" type="pres">
      <dgm:prSet presAssocID="{4D3953A3-C7B0-4A64-9D90-850411FC89D3}" presName="hierRoot4" presStyleCnt="0"/>
      <dgm:spPr/>
    </dgm:pt>
    <dgm:pt modelId="{70FB4A48-DF5B-4CB6-B7D5-CB6BF8076B59}" type="pres">
      <dgm:prSet presAssocID="{4D3953A3-C7B0-4A64-9D90-850411FC89D3}" presName="composite4" presStyleCnt="0"/>
      <dgm:spPr/>
    </dgm:pt>
    <dgm:pt modelId="{6897088E-293C-44A1-9703-E28C5FF46DC0}" type="pres">
      <dgm:prSet presAssocID="{4D3953A3-C7B0-4A64-9D90-850411FC89D3}" presName="background4" presStyleLbl="node4" presStyleIdx="9" presStyleCnt="11"/>
      <dgm:spPr/>
    </dgm:pt>
    <dgm:pt modelId="{1517099C-BD93-44A3-8A9A-476DA744501F}" type="pres">
      <dgm:prSet presAssocID="{4D3953A3-C7B0-4A64-9D90-850411FC89D3}" presName="text4" presStyleLbl="fgAcc4" presStyleIdx="9" presStyleCnt="11" custScaleX="224332" custScaleY="127534" custLinFactNeighborX="11391" custLinFactNeighborY="-6119">
        <dgm:presLayoutVars>
          <dgm:chPref val="3"/>
        </dgm:presLayoutVars>
      </dgm:prSet>
      <dgm:spPr/>
      <dgm:t>
        <a:bodyPr/>
        <a:lstStyle/>
        <a:p>
          <a:endParaRPr lang="es-CL"/>
        </a:p>
      </dgm:t>
    </dgm:pt>
    <dgm:pt modelId="{A11E5CD1-26DF-42D0-995D-F463029CAA43}" type="pres">
      <dgm:prSet presAssocID="{4D3953A3-C7B0-4A64-9D90-850411FC89D3}" presName="hierChild5" presStyleCnt="0"/>
      <dgm:spPr/>
    </dgm:pt>
    <dgm:pt modelId="{104758B1-449B-4716-8D10-597EA9759648}" type="pres">
      <dgm:prSet presAssocID="{3FE9E2AC-340E-457D-A5BC-2F34760F5579}" presName="Name23" presStyleLbl="parChTrans1D4" presStyleIdx="10" presStyleCnt="11"/>
      <dgm:spPr/>
      <dgm:t>
        <a:bodyPr/>
        <a:lstStyle/>
        <a:p>
          <a:endParaRPr lang="es-CL"/>
        </a:p>
      </dgm:t>
    </dgm:pt>
    <dgm:pt modelId="{D0BE1B9B-E4E3-4274-94EB-0E23A4AE012B}" type="pres">
      <dgm:prSet presAssocID="{458F34CC-9377-42E2-A990-35B1C7806B5E}" presName="hierRoot4" presStyleCnt="0"/>
      <dgm:spPr/>
    </dgm:pt>
    <dgm:pt modelId="{B6227CB0-6100-4DB3-AAEB-B990686F2955}" type="pres">
      <dgm:prSet presAssocID="{458F34CC-9377-42E2-A990-35B1C7806B5E}" presName="composite4" presStyleCnt="0"/>
      <dgm:spPr/>
    </dgm:pt>
    <dgm:pt modelId="{8513C374-440E-4053-AD14-E20297DED542}" type="pres">
      <dgm:prSet presAssocID="{458F34CC-9377-42E2-A990-35B1C7806B5E}" presName="background4" presStyleLbl="node4" presStyleIdx="10" presStyleCnt="11"/>
      <dgm:spPr/>
    </dgm:pt>
    <dgm:pt modelId="{8EEC62E7-EA1A-49FB-A62F-3D368F84D684}" type="pres">
      <dgm:prSet presAssocID="{458F34CC-9377-42E2-A990-35B1C7806B5E}" presName="text4" presStyleLbl="fgAcc4" presStyleIdx="10" presStyleCnt="11" custScaleX="238912" custScaleY="129280" custLinFactNeighborX="-97891" custLinFactNeighborY="-9715">
        <dgm:presLayoutVars>
          <dgm:chPref val="3"/>
        </dgm:presLayoutVars>
      </dgm:prSet>
      <dgm:spPr/>
      <dgm:t>
        <a:bodyPr/>
        <a:lstStyle/>
        <a:p>
          <a:endParaRPr lang="es-CL"/>
        </a:p>
      </dgm:t>
    </dgm:pt>
    <dgm:pt modelId="{8C355A18-C6FE-4572-AB4C-26635B2800E7}" type="pres">
      <dgm:prSet presAssocID="{458F34CC-9377-42E2-A990-35B1C7806B5E}" presName="hierChild5" presStyleCnt="0"/>
      <dgm:spPr/>
    </dgm:pt>
  </dgm:ptLst>
  <dgm:cxnLst>
    <dgm:cxn modelId="{BDB9905A-E213-413A-8063-ABBC60ED6D1F}" type="presOf" srcId="{8449FDF9-2200-418A-AC6A-84538A98BB51}" destId="{3FC54ED5-F811-441B-8DA7-94328F5BB7AC}" srcOrd="0" destOrd="0" presId="urn:microsoft.com/office/officeart/2005/8/layout/hierarchy1"/>
    <dgm:cxn modelId="{18B05E96-304B-46E5-886F-06C0D19ECC77}" type="presOf" srcId="{10C55331-A58C-4438-9F4A-DA33744C773F}" destId="{EB251926-1AD0-457C-B42A-7DD0E9B86E5F}" srcOrd="0" destOrd="0" presId="urn:microsoft.com/office/officeart/2005/8/layout/hierarchy1"/>
    <dgm:cxn modelId="{615C5E5B-42BF-4EDF-B0E7-2C16F1086066}" srcId="{A6D32471-20C4-49E1-AC18-02FD723C4460}" destId="{D9B68DCE-ACB7-466C-9C3E-8EC85A74A5A8}" srcOrd="0" destOrd="0" parTransId="{FB36189D-A26C-4683-81D5-8F96244EBAFD}" sibTransId="{90129571-42FE-4665-A404-7AE076C9D8CC}"/>
    <dgm:cxn modelId="{2664B5A8-4468-4E48-A549-A0662D0D68DB}" srcId="{C918966C-C690-4287-B10C-AFBE79C1A003}" destId="{458F34CC-9377-42E2-A990-35B1C7806B5E}" srcOrd="1" destOrd="0" parTransId="{3FE9E2AC-340E-457D-A5BC-2F34760F5579}" sibTransId="{8173260C-59C2-4EE9-AF20-A4F24F18A481}"/>
    <dgm:cxn modelId="{CEB8B1AE-6B57-4F04-8694-0324EFB0087D}" srcId="{10C55331-A58C-4438-9F4A-DA33744C773F}" destId="{4D3953A3-C7B0-4A64-9D90-850411FC89D3}" srcOrd="2" destOrd="0" parTransId="{7295320F-5CC1-468E-ABA6-2FE7127F6B63}" sibTransId="{6EC74B45-FF57-4FAD-966C-F9053A40CB5B}"/>
    <dgm:cxn modelId="{7999C0D8-93AD-4DA2-A631-A6A4CFB42D33}" type="presOf" srcId="{7295320F-5CC1-468E-ABA6-2FE7127F6B63}" destId="{7055761A-FB0B-48AA-A2ED-03EBB01264A4}" srcOrd="0" destOrd="0" presId="urn:microsoft.com/office/officeart/2005/8/layout/hierarchy1"/>
    <dgm:cxn modelId="{0297B26D-3DF3-4877-A499-6FC00130737E}" type="presOf" srcId="{EB92B1BD-E65C-40F3-9748-D923AF743491}" destId="{5EDA1F92-1F4E-4CEC-9006-CCA733B4CD4E}" srcOrd="0" destOrd="0" presId="urn:microsoft.com/office/officeart/2005/8/layout/hierarchy1"/>
    <dgm:cxn modelId="{C4A0DCF1-FA1E-4A05-81F4-9A946BDF743E}" type="presOf" srcId="{8186E33F-C1EE-496B-A15C-F54F3ABDE77F}" destId="{4BDA66BE-3DC4-4F09-8A9D-72BEC9280F82}" srcOrd="0" destOrd="0" presId="urn:microsoft.com/office/officeart/2005/8/layout/hierarchy1"/>
    <dgm:cxn modelId="{33A7DD47-7655-4DD2-ABE2-61B68332B735}" type="presOf" srcId="{C918966C-C690-4287-B10C-AFBE79C1A003}" destId="{89A5C75D-FCEB-4F63-A601-9E1D0CC9C8D2}" srcOrd="0" destOrd="0" presId="urn:microsoft.com/office/officeart/2005/8/layout/hierarchy1"/>
    <dgm:cxn modelId="{9271EFED-49AA-46D0-A90D-34D8E4E1F324}" srcId="{D9B68DCE-ACB7-466C-9C3E-8EC85A74A5A8}" destId="{28A4CE26-96B3-42CD-8C26-E29B6B16794D}" srcOrd="0" destOrd="0" parTransId="{FE813737-0036-4077-8436-B5DF89058CE6}" sibTransId="{74ECC46D-DE21-4AED-B894-0A4D737C351F}"/>
    <dgm:cxn modelId="{9DDCDDD0-69AD-4B0A-8DE0-700E26F00473}" type="presOf" srcId="{A6D32471-20C4-49E1-AC18-02FD723C4460}" destId="{407F0DEE-348A-4576-A7CF-CE03B59DBFE6}" srcOrd="0" destOrd="0" presId="urn:microsoft.com/office/officeart/2005/8/layout/hierarchy1"/>
    <dgm:cxn modelId="{13852F44-05B4-4665-BE32-49500F14D5E4}" type="presOf" srcId="{BE604057-F884-4579-8239-215226AACD4A}" destId="{4CEF98AC-ED0F-47E3-8BA7-B94F6556FC2A}" srcOrd="0" destOrd="0" presId="urn:microsoft.com/office/officeart/2005/8/layout/hierarchy1"/>
    <dgm:cxn modelId="{43AE432A-E470-4873-A873-7816661FF015}" type="presOf" srcId="{46D93082-3725-4548-9C5E-4A3D6C928DE4}" destId="{31AB61D6-394C-43C7-9FCC-B13BAD037A3A}" srcOrd="0" destOrd="0" presId="urn:microsoft.com/office/officeart/2005/8/layout/hierarchy1"/>
    <dgm:cxn modelId="{4A78375D-EEDD-4325-A97A-2A0DD167CF7F}" type="presOf" srcId="{F702168C-3D55-4985-A678-92B623A3E9CD}" destId="{A891F9BA-346B-4CF8-9279-220CEC850F5F}" srcOrd="0" destOrd="0" presId="urn:microsoft.com/office/officeart/2005/8/layout/hierarchy1"/>
    <dgm:cxn modelId="{C15CDFFD-0604-4030-9304-E5F42A86E908}" srcId="{C918966C-C690-4287-B10C-AFBE79C1A003}" destId="{7624A642-8E7F-4756-B349-99FD265F2007}" srcOrd="0" destOrd="0" parTransId="{2F5C139A-A4E1-4EB5-B7DE-B03345AAD935}" sibTransId="{9C9C5649-AB09-4658-8CE8-4A8B99308281}"/>
    <dgm:cxn modelId="{8B15E5E9-CFA9-4E54-93CD-776D33E169EA}" type="presOf" srcId="{C139CF88-56A3-48A5-A9D3-EF631FC69012}" destId="{357FD8D2-7534-4EFD-B81F-DEE386D75889}" srcOrd="0" destOrd="0" presId="urn:microsoft.com/office/officeart/2005/8/layout/hierarchy1"/>
    <dgm:cxn modelId="{83B54320-0D6E-4D4B-8FF3-7764758979B0}" type="presOf" srcId="{B10DBA96-E374-4681-BB90-1CDF6DBA9D13}" destId="{B960EDFD-9D59-4434-BC0F-7FF70E010DC8}" srcOrd="0" destOrd="0" presId="urn:microsoft.com/office/officeart/2005/8/layout/hierarchy1"/>
    <dgm:cxn modelId="{DC0E1A18-2484-4748-8B74-B34A42A439CF}" type="presOf" srcId="{22E0FAB5-2ABC-49D4-92F9-B5D1AF337277}" destId="{03AEEFBC-1CAC-40B0-9F5C-095384CAC904}" srcOrd="0" destOrd="0" presId="urn:microsoft.com/office/officeart/2005/8/layout/hierarchy1"/>
    <dgm:cxn modelId="{8746C865-CF0A-4BFF-B379-55E409C83600}" type="presOf" srcId="{C9AF8C9B-4BA4-4066-862A-362A12FEBB07}" destId="{8A27A16C-72C8-4794-8C4C-9CB34E94A26F}" srcOrd="0" destOrd="0" presId="urn:microsoft.com/office/officeart/2005/8/layout/hierarchy1"/>
    <dgm:cxn modelId="{AC91044D-BB21-4B7E-8FC2-3C4A4C0C100E}" type="presOf" srcId="{458F34CC-9377-42E2-A990-35B1C7806B5E}" destId="{8EEC62E7-EA1A-49FB-A62F-3D368F84D684}" srcOrd="0" destOrd="0" presId="urn:microsoft.com/office/officeart/2005/8/layout/hierarchy1"/>
    <dgm:cxn modelId="{26A8F2A2-62C3-4CE9-BEE7-1EBCAC01A03D}" srcId="{580C3D52-4BD7-42CD-BEF8-5CD217185D06}" destId="{10C55331-A58C-4438-9F4A-DA33744C773F}" srcOrd="0" destOrd="0" parTransId="{F6DC8B93-3934-4DA8-A282-385BB2465A16}" sibTransId="{F66AA1FB-7506-4B8B-A7F2-CD6BB568CD9F}"/>
    <dgm:cxn modelId="{02354887-6B96-4E91-ACA9-AC18776F4B82}" srcId="{28A4CE26-96B3-42CD-8C26-E29B6B16794D}" destId="{C918966C-C690-4287-B10C-AFBE79C1A003}" srcOrd="0" destOrd="0" parTransId="{66CB2226-3632-443A-AEB5-AFC584898A03}" sibTransId="{E6556B71-94BE-4CAB-A66B-C13E7983E5AA}"/>
    <dgm:cxn modelId="{7614BCCF-22FD-444E-AD2D-907AFCC193AF}" type="presOf" srcId="{2F5C139A-A4E1-4EB5-B7DE-B03345AAD935}" destId="{6BD5274A-5E25-4B9B-A6BA-04061AE4EC9C}" srcOrd="0" destOrd="0" presId="urn:microsoft.com/office/officeart/2005/8/layout/hierarchy1"/>
    <dgm:cxn modelId="{AE4E00DB-5AE7-4EE1-B9FB-A5312AACEED9}" srcId="{F702168C-3D55-4985-A678-92B623A3E9CD}" destId="{C9AF8C9B-4BA4-4066-862A-362A12FEBB07}" srcOrd="0" destOrd="0" parTransId="{C139CF88-56A3-48A5-A9D3-EF631FC69012}" sibTransId="{EDC7676B-B4DE-4092-8CDA-CBC935A7507D}"/>
    <dgm:cxn modelId="{8BD6AB44-A01F-4AA6-818A-2F5038303B70}" srcId="{E329541B-C4FD-4FE5-8C27-2CAAE53875C6}" destId="{22E0FAB5-2ABC-49D4-92F9-B5D1AF337277}" srcOrd="0" destOrd="0" parTransId="{8186E33F-C1EE-496B-A15C-F54F3ABDE77F}" sibTransId="{B53F4CC3-CFA5-4AE5-B532-5D9088A74356}"/>
    <dgm:cxn modelId="{39CA7E92-2769-4800-8206-D3202FAFB989}" type="presOf" srcId="{F6DC8B93-3934-4DA8-A282-385BB2465A16}" destId="{EB30A2FF-47DF-49E7-858E-E253BE39AD5F}" srcOrd="0" destOrd="0" presId="urn:microsoft.com/office/officeart/2005/8/layout/hierarchy1"/>
    <dgm:cxn modelId="{EFF253BA-0278-40A5-BBED-270EE468830F}" type="presOf" srcId="{28A4CE26-96B3-42CD-8C26-E29B6B16794D}" destId="{402EB4DF-32F3-4122-B32A-CC327B630A2B}" srcOrd="0" destOrd="0" presId="urn:microsoft.com/office/officeart/2005/8/layout/hierarchy1"/>
    <dgm:cxn modelId="{0F563604-751B-4338-90CE-03E9D6B78837}" type="presOf" srcId="{FE813737-0036-4077-8436-B5DF89058CE6}" destId="{9FAA2609-A3BD-4D82-9CF8-5E9F9C7DFF6E}" srcOrd="0" destOrd="0" presId="urn:microsoft.com/office/officeart/2005/8/layout/hierarchy1"/>
    <dgm:cxn modelId="{3EF9B77E-0961-40C5-B28A-CB921AFE46FC}" type="presOf" srcId="{7624A642-8E7F-4756-B349-99FD265F2007}" destId="{577D33B7-C847-4A40-9DEA-38783A92E0B4}" srcOrd="0" destOrd="0" presId="urn:microsoft.com/office/officeart/2005/8/layout/hierarchy1"/>
    <dgm:cxn modelId="{365B6477-91D5-44E6-8F32-6F919517EE7E}" type="presOf" srcId="{D8D424D3-4471-4C3E-B1CF-023CE1DC7AE9}" destId="{B334830A-AEBE-4796-BB11-10076DC286A3}" srcOrd="0" destOrd="0" presId="urn:microsoft.com/office/officeart/2005/8/layout/hierarchy1"/>
    <dgm:cxn modelId="{C3F6EE6C-5E8A-4FD4-9D63-9D83DFCD92B1}" srcId="{10C55331-A58C-4438-9F4A-DA33744C773F}" destId="{BE604057-F884-4579-8239-215226AACD4A}" srcOrd="1" destOrd="0" parTransId="{8449FDF9-2200-418A-AC6A-84538A98BB51}" sibTransId="{709EB061-18A1-47D5-8377-51EC58628342}"/>
    <dgm:cxn modelId="{F1687DB5-1E27-4B57-BE98-EE1C7C061780}" type="presOf" srcId="{66CB2226-3632-443A-AEB5-AFC584898A03}" destId="{BF7A4B92-6714-43F9-AEAA-E486DCB36191}" srcOrd="0" destOrd="0" presId="urn:microsoft.com/office/officeart/2005/8/layout/hierarchy1"/>
    <dgm:cxn modelId="{AF5E1C65-0EFF-4150-9259-39FC890E95E7}" type="presOf" srcId="{D9B68DCE-ACB7-466C-9C3E-8EC85A74A5A8}" destId="{9E0DB235-2666-445A-9912-C42CC1FF77C2}" srcOrd="0" destOrd="0" presId="urn:microsoft.com/office/officeart/2005/8/layout/hierarchy1"/>
    <dgm:cxn modelId="{75A90E10-F58F-42D1-81EF-51B7330E1220}" type="presOf" srcId="{3FE9E2AC-340E-457D-A5BC-2F34760F5579}" destId="{104758B1-449B-4716-8D10-597EA9759648}" srcOrd="0" destOrd="0" presId="urn:microsoft.com/office/officeart/2005/8/layout/hierarchy1"/>
    <dgm:cxn modelId="{5A3296FE-09F1-4A88-9C8A-F1051A9E4680}" type="presOf" srcId="{580C3D52-4BD7-42CD-BEF8-5CD217185D06}" destId="{FED12DC0-6D2E-4D2C-8E9B-37F2538CD0D0}" srcOrd="0" destOrd="0" presId="urn:microsoft.com/office/officeart/2005/8/layout/hierarchy1"/>
    <dgm:cxn modelId="{CFB0C141-41A5-4449-AD07-B14F32FCFD02}" type="presOf" srcId="{4D3953A3-C7B0-4A64-9D90-850411FC89D3}" destId="{1517099C-BD93-44A3-8A9A-476DA744501F}" srcOrd="0" destOrd="0" presId="urn:microsoft.com/office/officeart/2005/8/layout/hierarchy1"/>
    <dgm:cxn modelId="{053E3199-D9E4-49B7-8395-F5D0D97D502F}" srcId="{7624A642-8E7F-4756-B349-99FD265F2007}" destId="{580C3D52-4BD7-42CD-BEF8-5CD217185D06}" srcOrd="0" destOrd="0" parTransId="{B10DBA96-E374-4681-BB90-1CDF6DBA9D13}" sibTransId="{FEADEF46-BC43-4FDE-BB53-7EE17BCEDE3D}"/>
    <dgm:cxn modelId="{8830DE6E-ADEC-4ACC-B8C5-D8DBCEA51824}" srcId="{C9AF8C9B-4BA4-4066-862A-362A12FEBB07}" destId="{E329541B-C4FD-4FE5-8C27-2CAAE53875C6}" srcOrd="0" destOrd="0" parTransId="{EB92B1BD-E65C-40F3-9748-D923AF743491}" sibTransId="{36EC4803-1DF8-48BD-B30D-36E63271D2AF}"/>
    <dgm:cxn modelId="{5190D488-982F-4A0B-B29E-18F3F637E2BE}" srcId="{10C55331-A58C-4438-9F4A-DA33744C773F}" destId="{D8D424D3-4471-4C3E-B1CF-023CE1DC7AE9}" srcOrd="0" destOrd="0" parTransId="{46D93082-3725-4548-9C5E-4A3D6C928DE4}" sibTransId="{5CF4D5A5-4B28-4285-836D-1686D0A8CA9C}"/>
    <dgm:cxn modelId="{6B5C840F-027A-4CBF-9F8E-7F74421150C2}" type="presOf" srcId="{11CF5C74-6BF0-433E-92C0-C0F9C045DFBB}" destId="{BE819AB1-B665-439F-BCE9-D4FB7DCF87E5}" srcOrd="0" destOrd="0" presId="urn:microsoft.com/office/officeart/2005/8/layout/hierarchy1"/>
    <dgm:cxn modelId="{0A771C9B-4D83-4A3E-85DA-C4D9E22F5EFD}" srcId="{D8D424D3-4471-4C3E-B1CF-023CE1DC7AE9}" destId="{F702168C-3D55-4985-A678-92B623A3E9CD}" srcOrd="0" destOrd="0" parTransId="{11CF5C74-6BF0-433E-92C0-C0F9C045DFBB}" sibTransId="{FD069CC4-7E5A-41D0-AE2B-C6CBE14E2C8A}"/>
    <dgm:cxn modelId="{75629536-24A0-47CF-91F0-548831602D79}" type="presOf" srcId="{E329541B-C4FD-4FE5-8C27-2CAAE53875C6}" destId="{F840878D-DA23-45C1-A0F2-E7349F3964D2}" srcOrd="0" destOrd="0" presId="urn:microsoft.com/office/officeart/2005/8/layout/hierarchy1"/>
    <dgm:cxn modelId="{26D79695-D35B-4267-9E17-3B9D58CC3D2F}" type="presParOf" srcId="{407F0DEE-348A-4576-A7CF-CE03B59DBFE6}" destId="{1D4454A8-EAEE-4BDC-A17D-A568C3E6C76D}" srcOrd="0" destOrd="0" presId="urn:microsoft.com/office/officeart/2005/8/layout/hierarchy1"/>
    <dgm:cxn modelId="{06930C08-B85E-42AD-973A-F42EAA1C7097}" type="presParOf" srcId="{1D4454A8-EAEE-4BDC-A17D-A568C3E6C76D}" destId="{F7BCC8DA-AD2F-4F15-8ABC-53572997BE6E}" srcOrd="0" destOrd="0" presId="urn:microsoft.com/office/officeart/2005/8/layout/hierarchy1"/>
    <dgm:cxn modelId="{2BE3F57B-8418-4166-AB0D-317333B5470A}" type="presParOf" srcId="{F7BCC8DA-AD2F-4F15-8ABC-53572997BE6E}" destId="{C062BB6E-EA9D-42C7-A73F-06664ECE7226}" srcOrd="0" destOrd="0" presId="urn:microsoft.com/office/officeart/2005/8/layout/hierarchy1"/>
    <dgm:cxn modelId="{1B0839EC-BB45-425D-93CE-805C07975BAD}" type="presParOf" srcId="{F7BCC8DA-AD2F-4F15-8ABC-53572997BE6E}" destId="{9E0DB235-2666-445A-9912-C42CC1FF77C2}" srcOrd="1" destOrd="0" presId="urn:microsoft.com/office/officeart/2005/8/layout/hierarchy1"/>
    <dgm:cxn modelId="{32694A15-F952-4F6A-ADF3-46D0B0962E2E}" type="presParOf" srcId="{1D4454A8-EAEE-4BDC-A17D-A568C3E6C76D}" destId="{3064C905-32A2-4653-BCB4-1237608BE5EA}" srcOrd="1" destOrd="0" presId="urn:microsoft.com/office/officeart/2005/8/layout/hierarchy1"/>
    <dgm:cxn modelId="{4DB807CA-B0B5-43B6-B88A-5E2B5A877EE3}" type="presParOf" srcId="{3064C905-32A2-4653-BCB4-1237608BE5EA}" destId="{9FAA2609-A3BD-4D82-9CF8-5E9F9C7DFF6E}" srcOrd="0" destOrd="0" presId="urn:microsoft.com/office/officeart/2005/8/layout/hierarchy1"/>
    <dgm:cxn modelId="{80A3707E-16FF-4A61-BC48-5118D84B1C09}" type="presParOf" srcId="{3064C905-32A2-4653-BCB4-1237608BE5EA}" destId="{849FA8B9-6B87-4D5C-BA73-C9620ABAFA93}" srcOrd="1" destOrd="0" presId="urn:microsoft.com/office/officeart/2005/8/layout/hierarchy1"/>
    <dgm:cxn modelId="{9E27C34F-B100-4698-B7D9-A1E77F9B855E}" type="presParOf" srcId="{849FA8B9-6B87-4D5C-BA73-C9620ABAFA93}" destId="{FFA071BB-A80C-44BF-B38C-E4E67F2FB489}" srcOrd="0" destOrd="0" presId="urn:microsoft.com/office/officeart/2005/8/layout/hierarchy1"/>
    <dgm:cxn modelId="{2591BD40-BD3E-45E9-8E33-51AD0F1617ED}" type="presParOf" srcId="{FFA071BB-A80C-44BF-B38C-E4E67F2FB489}" destId="{AE957D79-52FB-480C-B766-5F936381668A}" srcOrd="0" destOrd="0" presId="urn:microsoft.com/office/officeart/2005/8/layout/hierarchy1"/>
    <dgm:cxn modelId="{14A9B595-C468-4752-A6CE-6B304C9DC1B9}" type="presParOf" srcId="{FFA071BB-A80C-44BF-B38C-E4E67F2FB489}" destId="{402EB4DF-32F3-4122-B32A-CC327B630A2B}" srcOrd="1" destOrd="0" presId="urn:microsoft.com/office/officeart/2005/8/layout/hierarchy1"/>
    <dgm:cxn modelId="{422A7351-36A3-4DBE-A8E5-59273AE75BD3}" type="presParOf" srcId="{849FA8B9-6B87-4D5C-BA73-C9620ABAFA93}" destId="{68CC996F-3E08-42B7-AAC0-36ABCB23B9CF}" srcOrd="1" destOrd="0" presId="urn:microsoft.com/office/officeart/2005/8/layout/hierarchy1"/>
    <dgm:cxn modelId="{EF5925EC-373A-4CBF-AF42-F8ADD4C1430E}" type="presParOf" srcId="{68CC996F-3E08-42B7-AAC0-36ABCB23B9CF}" destId="{BF7A4B92-6714-43F9-AEAA-E486DCB36191}" srcOrd="0" destOrd="0" presId="urn:microsoft.com/office/officeart/2005/8/layout/hierarchy1"/>
    <dgm:cxn modelId="{F9CFAE67-E88C-4D84-A5AC-24788A614A44}" type="presParOf" srcId="{68CC996F-3E08-42B7-AAC0-36ABCB23B9CF}" destId="{E768B667-C53A-4EE4-AA51-48ECDD228AA6}" srcOrd="1" destOrd="0" presId="urn:microsoft.com/office/officeart/2005/8/layout/hierarchy1"/>
    <dgm:cxn modelId="{2780843A-5AB4-485C-964F-491DF34D4DAE}" type="presParOf" srcId="{E768B667-C53A-4EE4-AA51-48ECDD228AA6}" destId="{D2FB7F68-BCBD-4897-AE10-DB1E618E5BBA}" srcOrd="0" destOrd="0" presId="urn:microsoft.com/office/officeart/2005/8/layout/hierarchy1"/>
    <dgm:cxn modelId="{B2B6A54D-0F55-4B38-82E6-B0E333AC79BA}" type="presParOf" srcId="{D2FB7F68-BCBD-4897-AE10-DB1E618E5BBA}" destId="{919136F0-D322-4166-A252-E63D40599ACB}" srcOrd="0" destOrd="0" presId="urn:microsoft.com/office/officeart/2005/8/layout/hierarchy1"/>
    <dgm:cxn modelId="{DEF0594B-40DA-4E74-9725-939D4DD29BAB}" type="presParOf" srcId="{D2FB7F68-BCBD-4897-AE10-DB1E618E5BBA}" destId="{89A5C75D-FCEB-4F63-A601-9E1D0CC9C8D2}" srcOrd="1" destOrd="0" presId="urn:microsoft.com/office/officeart/2005/8/layout/hierarchy1"/>
    <dgm:cxn modelId="{F57B8DC8-2D02-44C1-98FF-9E7B61C9F068}" type="presParOf" srcId="{E768B667-C53A-4EE4-AA51-48ECDD228AA6}" destId="{D107E283-A357-4131-BEBB-376D1D56BF0B}" srcOrd="1" destOrd="0" presId="urn:microsoft.com/office/officeart/2005/8/layout/hierarchy1"/>
    <dgm:cxn modelId="{10BAF40E-0E34-4E0B-8771-106487B2B9B7}" type="presParOf" srcId="{D107E283-A357-4131-BEBB-376D1D56BF0B}" destId="{6BD5274A-5E25-4B9B-A6BA-04061AE4EC9C}" srcOrd="0" destOrd="0" presId="urn:microsoft.com/office/officeart/2005/8/layout/hierarchy1"/>
    <dgm:cxn modelId="{CF567621-E49A-4104-A355-E36B31E1341B}" type="presParOf" srcId="{D107E283-A357-4131-BEBB-376D1D56BF0B}" destId="{A7D08889-4E00-42D9-8CAA-8A14364A0BE2}" srcOrd="1" destOrd="0" presId="urn:microsoft.com/office/officeart/2005/8/layout/hierarchy1"/>
    <dgm:cxn modelId="{2B3B69E2-FD1A-4BDF-A29D-021483259C8C}" type="presParOf" srcId="{A7D08889-4E00-42D9-8CAA-8A14364A0BE2}" destId="{9FBCB23C-B72D-462F-A1EB-A456A928A262}" srcOrd="0" destOrd="0" presId="urn:microsoft.com/office/officeart/2005/8/layout/hierarchy1"/>
    <dgm:cxn modelId="{B1947A04-FC53-4DE1-AC8E-B94CDED73DB1}" type="presParOf" srcId="{9FBCB23C-B72D-462F-A1EB-A456A928A262}" destId="{4D001AB8-D249-469F-A04C-451D87344780}" srcOrd="0" destOrd="0" presId="urn:microsoft.com/office/officeart/2005/8/layout/hierarchy1"/>
    <dgm:cxn modelId="{D8E350C8-DA79-49CC-B3F5-CB23AFF87ADD}" type="presParOf" srcId="{9FBCB23C-B72D-462F-A1EB-A456A928A262}" destId="{577D33B7-C847-4A40-9DEA-38783A92E0B4}" srcOrd="1" destOrd="0" presId="urn:microsoft.com/office/officeart/2005/8/layout/hierarchy1"/>
    <dgm:cxn modelId="{DB367B9E-A5CB-4504-9A5D-69552D9DFFB9}" type="presParOf" srcId="{A7D08889-4E00-42D9-8CAA-8A14364A0BE2}" destId="{D5B47286-740A-4183-98E7-160B16B2E86B}" srcOrd="1" destOrd="0" presId="urn:microsoft.com/office/officeart/2005/8/layout/hierarchy1"/>
    <dgm:cxn modelId="{5EB777AC-2C86-487A-9539-9C3A02BC8164}" type="presParOf" srcId="{D5B47286-740A-4183-98E7-160B16B2E86B}" destId="{B960EDFD-9D59-4434-BC0F-7FF70E010DC8}" srcOrd="0" destOrd="0" presId="urn:microsoft.com/office/officeart/2005/8/layout/hierarchy1"/>
    <dgm:cxn modelId="{98C73A1E-BEBE-4DD0-84BA-C5FFEE09AB8A}" type="presParOf" srcId="{D5B47286-740A-4183-98E7-160B16B2E86B}" destId="{96E65A3A-B67A-499A-B3BB-41B0C83FBEFC}" srcOrd="1" destOrd="0" presId="urn:microsoft.com/office/officeart/2005/8/layout/hierarchy1"/>
    <dgm:cxn modelId="{023A5875-3837-4908-BBD9-60F71541B43A}" type="presParOf" srcId="{96E65A3A-B67A-499A-B3BB-41B0C83FBEFC}" destId="{27367D55-820F-45FD-AEA6-BBE44B71E93B}" srcOrd="0" destOrd="0" presId="urn:microsoft.com/office/officeart/2005/8/layout/hierarchy1"/>
    <dgm:cxn modelId="{2C38833A-263B-4B51-BE1A-0D135574F8F0}" type="presParOf" srcId="{27367D55-820F-45FD-AEA6-BBE44B71E93B}" destId="{F2ED71C5-8842-4579-ADD5-FB8924E2D036}" srcOrd="0" destOrd="0" presId="urn:microsoft.com/office/officeart/2005/8/layout/hierarchy1"/>
    <dgm:cxn modelId="{0E7B6D56-0C24-46F5-9A06-B8FAA60493B3}" type="presParOf" srcId="{27367D55-820F-45FD-AEA6-BBE44B71E93B}" destId="{FED12DC0-6D2E-4D2C-8E9B-37F2538CD0D0}" srcOrd="1" destOrd="0" presId="urn:microsoft.com/office/officeart/2005/8/layout/hierarchy1"/>
    <dgm:cxn modelId="{A578C443-9910-429F-B912-71C677278FCD}" type="presParOf" srcId="{96E65A3A-B67A-499A-B3BB-41B0C83FBEFC}" destId="{CC39BA35-1424-4B9A-931D-B0460B406500}" srcOrd="1" destOrd="0" presId="urn:microsoft.com/office/officeart/2005/8/layout/hierarchy1"/>
    <dgm:cxn modelId="{E8E28917-E248-43B2-B9C4-825FEA18031C}" type="presParOf" srcId="{CC39BA35-1424-4B9A-931D-B0460B406500}" destId="{EB30A2FF-47DF-49E7-858E-E253BE39AD5F}" srcOrd="0" destOrd="0" presId="urn:microsoft.com/office/officeart/2005/8/layout/hierarchy1"/>
    <dgm:cxn modelId="{5A96E952-A1F4-4965-92A0-B0B8334C1432}" type="presParOf" srcId="{CC39BA35-1424-4B9A-931D-B0460B406500}" destId="{A111EA1C-0D52-4054-80AD-B06F969224DB}" srcOrd="1" destOrd="0" presId="urn:microsoft.com/office/officeart/2005/8/layout/hierarchy1"/>
    <dgm:cxn modelId="{0D4FC130-0E24-4047-96AD-6C70C5D7D5A6}" type="presParOf" srcId="{A111EA1C-0D52-4054-80AD-B06F969224DB}" destId="{E0961B73-2FFC-4EB9-A365-9F9A16FC382F}" srcOrd="0" destOrd="0" presId="urn:microsoft.com/office/officeart/2005/8/layout/hierarchy1"/>
    <dgm:cxn modelId="{3B42946D-47D8-406D-86CE-BC919933A477}" type="presParOf" srcId="{E0961B73-2FFC-4EB9-A365-9F9A16FC382F}" destId="{EF0E5B02-039E-4278-8B9A-888B92AB9D0F}" srcOrd="0" destOrd="0" presId="urn:microsoft.com/office/officeart/2005/8/layout/hierarchy1"/>
    <dgm:cxn modelId="{BF0B2917-8B83-4B94-AE6E-AE1E195753FF}" type="presParOf" srcId="{E0961B73-2FFC-4EB9-A365-9F9A16FC382F}" destId="{EB251926-1AD0-457C-B42A-7DD0E9B86E5F}" srcOrd="1" destOrd="0" presId="urn:microsoft.com/office/officeart/2005/8/layout/hierarchy1"/>
    <dgm:cxn modelId="{4994DC66-10C8-4CF4-8EB1-CEA1E87D0E0E}" type="presParOf" srcId="{A111EA1C-0D52-4054-80AD-B06F969224DB}" destId="{252D0218-BA75-4C03-92BA-14977EF73AF5}" srcOrd="1" destOrd="0" presId="urn:microsoft.com/office/officeart/2005/8/layout/hierarchy1"/>
    <dgm:cxn modelId="{6088C086-E613-4B0D-90B3-6CA19A54ED08}" type="presParOf" srcId="{252D0218-BA75-4C03-92BA-14977EF73AF5}" destId="{31AB61D6-394C-43C7-9FCC-B13BAD037A3A}" srcOrd="0" destOrd="0" presId="urn:microsoft.com/office/officeart/2005/8/layout/hierarchy1"/>
    <dgm:cxn modelId="{61AEF3A0-AF7F-4F9E-8CB1-3FD6268653AA}" type="presParOf" srcId="{252D0218-BA75-4C03-92BA-14977EF73AF5}" destId="{79B1B0AC-7EA3-43DC-9184-EE124B4D7444}" srcOrd="1" destOrd="0" presId="urn:microsoft.com/office/officeart/2005/8/layout/hierarchy1"/>
    <dgm:cxn modelId="{CA2B0F92-C360-4AFD-ADB2-DE8B375648B6}" type="presParOf" srcId="{79B1B0AC-7EA3-43DC-9184-EE124B4D7444}" destId="{FF600965-B4D9-4ED2-AC67-2ED52E9CB468}" srcOrd="0" destOrd="0" presId="urn:microsoft.com/office/officeart/2005/8/layout/hierarchy1"/>
    <dgm:cxn modelId="{27E9D4D7-CB6C-4CD2-9015-DBB4FDC71498}" type="presParOf" srcId="{FF600965-B4D9-4ED2-AC67-2ED52E9CB468}" destId="{472A5832-7E0A-4564-9046-3C70CB1145D4}" srcOrd="0" destOrd="0" presId="urn:microsoft.com/office/officeart/2005/8/layout/hierarchy1"/>
    <dgm:cxn modelId="{D6BCE955-A9BA-4940-96A5-52D60447462A}" type="presParOf" srcId="{FF600965-B4D9-4ED2-AC67-2ED52E9CB468}" destId="{B334830A-AEBE-4796-BB11-10076DC286A3}" srcOrd="1" destOrd="0" presId="urn:microsoft.com/office/officeart/2005/8/layout/hierarchy1"/>
    <dgm:cxn modelId="{4F562EFF-D0F5-4A9B-93B0-B0AB55273647}" type="presParOf" srcId="{79B1B0AC-7EA3-43DC-9184-EE124B4D7444}" destId="{17FC6252-E506-4724-9029-03A1A9E5DE3A}" srcOrd="1" destOrd="0" presId="urn:microsoft.com/office/officeart/2005/8/layout/hierarchy1"/>
    <dgm:cxn modelId="{4A5FB4AF-2A2A-4249-9191-90BD981AF2FF}" type="presParOf" srcId="{17FC6252-E506-4724-9029-03A1A9E5DE3A}" destId="{BE819AB1-B665-439F-BCE9-D4FB7DCF87E5}" srcOrd="0" destOrd="0" presId="urn:microsoft.com/office/officeart/2005/8/layout/hierarchy1"/>
    <dgm:cxn modelId="{391E8E0A-9F72-4036-96F7-A5C6F1FC496B}" type="presParOf" srcId="{17FC6252-E506-4724-9029-03A1A9E5DE3A}" destId="{393FBC48-70EE-4E0A-8376-5B4C2B1B35C8}" srcOrd="1" destOrd="0" presId="urn:microsoft.com/office/officeart/2005/8/layout/hierarchy1"/>
    <dgm:cxn modelId="{9CE5DD8D-CD94-4DBB-8ABE-DC0D44A31516}" type="presParOf" srcId="{393FBC48-70EE-4E0A-8376-5B4C2B1B35C8}" destId="{6E71574A-2056-4B6B-8EDF-1126D7D16F41}" srcOrd="0" destOrd="0" presId="urn:microsoft.com/office/officeart/2005/8/layout/hierarchy1"/>
    <dgm:cxn modelId="{46AF507C-531C-4A25-B010-20DD842C03FD}" type="presParOf" srcId="{6E71574A-2056-4B6B-8EDF-1126D7D16F41}" destId="{74215526-E11F-4B61-ABAD-02E19376E6B8}" srcOrd="0" destOrd="0" presId="urn:microsoft.com/office/officeart/2005/8/layout/hierarchy1"/>
    <dgm:cxn modelId="{8A3D9D6C-F800-402E-8505-5A478DFFDC8E}" type="presParOf" srcId="{6E71574A-2056-4B6B-8EDF-1126D7D16F41}" destId="{A891F9BA-346B-4CF8-9279-220CEC850F5F}" srcOrd="1" destOrd="0" presId="urn:microsoft.com/office/officeart/2005/8/layout/hierarchy1"/>
    <dgm:cxn modelId="{B1B7EC2E-0784-4CDF-B6BA-D68A73FFA3B3}" type="presParOf" srcId="{393FBC48-70EE-4E0A-8376-5B4C2B1B35C8}" destId="{D3C30FDA-346C-4D39-BB56-9219BBF8E78D}" srcOrd="1" destOrd="0" presId="urn:microsoft.com/office/officeart/2005/8/layout/hierarchy1"/>
    <dgm:cxn modelId="{CE5A0C1D-50A3-4FFC-9D26-3DE653F12A55}" type="presParOf" srcId="{D3C30FDA-346C-4D39-BB56-9219BBF8E78D}" destId="{357FD8D2-7534-4EFD-B81F-DEE386D75889}" srcOrd="0" destOrd="0" presId="urn:microsoft.com/office/officeart/2005/8/layout/hierarchy1"/>
    <dgm:cxn modelId="{DA072600-95DC-4CC6-9E2F-00A548E0281E}" type="presParOf" srcId="{D3C30FDA-346C-4D39-BB56-9219BBF8E78D}" destId="{C0DE892B-04F1-4CA2-8161-CAC3ADE38EA6}" srcOrd="1" destOrd="0" presId="urn:microsoft.com/office/officeart/2005/8/layout/hierarchy1"/>
    <dgm:cxn modelId="{76A4BEE7-F14B-4ED1-9D2A-E16FC9E0F83C}" type="presParOf" srcId="{C0DE892B-04F1-4CA2-8161-CAC3ADE38EA6}" destId="{561C04AF-64C3-48E0-BD9E-4BC0AAF2E1DA}" srcOrd="0" destOrd="0" presId="urn:microsoft.com/office/officeart/2005/8/layout/hierarchy1"/>
    <dgm:cxn modelId="{3108EF9B-64DE-4FBD-85EC-9015641CC4CA}" type="presParOf" srcId="{561C04AF-64C3-48E0-BD9E-4BC0AAF2E1DA}" destId="{EC94149F-91D4-4B93-B91A-66B144C76AF6}" srcOrd="0" destOrd="0" presId="urn:microsoft.com/office/officeart/2005/8/layout/hierarchy1"/>
    <dgm:cxn modelId="{C5B40043-1FC8-463A-8DC7-5B82FD9FAE51}" type="presParOf" srcId="{561C04AF-64C3-48E0-BD9E-4BC0AAF2E1DA}" destId="{8A27A16C-72C8-4794-8C4C-9CB34E94A26F}" srcOrd="1" destOrd="0" presId="urn:microsoft.com/office/officeart/2005/8/layout/hierarchy1"/>
    <dgm:cxn modelId="{AFD56062-1B5B-481E-9C8C-F7195560D050}" type="presParOf" srcId="{C0DE892B-04F1-4CA2-8161-CAC3ADE38EA6}" destId="{C97A5367-AA89-4D4C-8F7F-640841D16262}" srcOrd="1" destOrd="0" presId="urn:microsoft.com/office/officeart/2005/8/layout/hierarchy1"/>
    <dgm:cxn modelId="{9E9798BD-160B-4A8A-8340-1A73975F5E7C}" type="presParOf" srcId="{C97A5367-AA89-4D4C-8F7F-640841D16262}" destId="{5EDA1F92-1F4E-4CEC-9006-CCA733B4CD4E}" srcOrd="0" destOrd="0" presId="urn:microsoft.com/office/officeart/2005/8/layout/hierarchy1"/>
    <dgm:cxn modelId="{7D470887-8B72-4299-86CA-48E5E81721C2}" type="presParOf" srcId="{C97A5367-AA89-4D4C-8F7F-640841D16262}" destId="{63DE360F-2DFB-4647-9199-CD9E93E7CD7F}" srcOrd="1" destOrd="0" presId="urn:microsoft.com/office/officeart/2005/8/layout/hierarchy1"/>
    <dgm:cxn modelId="{FFCFFF35-782B-419B-A55E-90DD8206B6E7}" type="presParOf" srcId="{63DE360F-2DFB-4647-9199-CD9E93E7CD7F}" destId="{141DE90E-A7C3-4B9E-B509-BDF82DBEE73C}" srcOrd="0" destOrd="0" presId="urn:microsoft.com/office/officeart/2005/8/layout/hierarchy1"/>
    <dgm:cxn modelId="{30FB24B4-2EE7-40F3-A6BA-7F39E101C6C6}" type="presParOf" srcId="{141DE90E-A7C3-4B9E-B509-BDF82DBEE73C}" destId="{E2DDCD52-EC8E-4619-9ABC-05EE43EE3416}" srcOrd="0" destOrd="0" presId="urn:microsoft.com/office/officeart/2005/8/layout/hierarchy1"/>
    <dgm:cxn modelId="{FBA0729B-04CE-491D-A1D7-63BB68D937A4}" type="presParOf" srcId="{141DE90E-A7C3-4B9E-B509-BDF82DBEE73C}" destId="{F840878D-DA23-45C1-A0F2-E7349F3964D2}" srcOrd="1" destOrd="0" presId="urn:microsoft.com/office/officeart/2005/8/layout/hierarchy1"/>
    <dgm:cxn modelId="{21D2E00E-BA39-4CC7-AF2E-AF2840777485}" type="presParOf" srcId="{63DE360F-2DFB-4647-9199-CD9E93E7CD7F}" destId="{FE936BC4-CBE5-4720-9911-E7BC54341D47}" srcOrd="1" destOrd="0" presId="urn:microsoft.com/office/officeart/2005/8/layout/hierarchy1"/>
    <dgm:cxn modelId="{971799DB-5F9D-466C-A002-630B5CF710C6}" type="presParOf" srcId="{FE936BC4-CBE5-4720-9911-E7BC54341D47}" destId="{4BDA66BE-3DC4-4F09-8A9D-72BEC9280F82}" srcOrd="0" destOrd="0" presId="urn:microsoft.com/office/officeart/2005/8/layout/hierarchy1"/>
    <dgm:cxn modelId="{A2523967-4C65-4E22-9D35-CA648941CDAD}" type="presParOf" srcId="{FE936BC4-CBE5-4720-9911-E7BC54341D47}" destId="{2D7712C7-5824-48BB-94AE-41595218D870}" srcOrd="1" destOrd="0" presId="urn:microsoft.com/office/officeart/2005/8/layout/hierarchy1"/>
    <dgm:cxn modelId="{9FF10059-9847-453B-A0C6-C136D643E9DC}" type="presParOf" srcId="{2D7712C7-5824-48BB-94AE-41595218D870}" destId="{57DA87F0-0CCD-4C8E-8D39-A85671D44A5E}" srcOrd="0" destOrd="0" presId="urn:microsoft.com/office/officeart/2005/8/layout/hierarchy1"/>
    <dgm:cxn modelId="{908F683D-D33E-4895-A25F-B4D7574102A6}" type="presParOf" srcId="{57DA87F0-0CCD-4C8E-8D39-A85671D44A5E}" destId="{9307D3D3-CE92-43CA-A864-02C7EB8A7F0A}" srcOrd="0" destOrd="0" presId="urn:microsoft.com/office/officeart/2005/8/layout/hierarchy1"/>
    <dgm:cxn modelId="{DC7589FE-D138-4A50-A3F0-DB077EC514CC}" type="presParOf" srcId="{57DA87F0-0CCD-4C8E-8D39-A85671D44A5E}" destId="{03AEEFBC-1CAC-40B0-9F5C-095384CAC904}" srcOrd="1" destOrd="0" presId="urn:microsoft.com/office/officeart/2005/8/layout/hierarchy1"/>
    <dgm:cxn modelId="{0548E813-3A85-4C51-9E0E-94DAB763F745}" type="presParOf" srcId="{2D7712C7-5824-48BB-94AE-41595218D870}" destId="{F1D3308F-FF7C-454C-811A-D85AC4063A69}" srcOrd="1" destOrd="0" presId="urn:microsoft.com/office/officeart/2005/8/layout/hierarchy1"/>
    <dgm:cxn modelId="{238C7E3E-A064-4815-9F39-35802BDE8483}" type="presParOf" srcId="{252D0218-BA75-4C03-92BA-14977EF73AF5}" destId="{3FC54ED5-F811-441B-8DA7-94328F5BB7AC}" srcOrd="2" destOrd="0" presId="urn:microsoft.com/office/officeart/2005/8/layout/hierarchy1"/>
    <dgm:cxn modelId="{48939BEA-E380-4DB7-BA67-88B5D9881365}" type="presParOf" srcId="{252D0218-BA75-4C03-92BA-14977EF73AF5}" destId="{0A3CBE1C-F379-4FE5-B023-53DB946437FA}" srcOrd="3" destOrd="0" presId="urn:microsoft.com/office/officeart/2005/8/layout/hierarchy1"/>
    <dgm:cxn modelId="{FD701D01-7ACE-4FF8-BA1D-CA2C65CEA34E}" type="presParOf" srcId="{0A3CBE1C-F379-4FE5-B023-53DB946437FA}" destId="{B567FC25-2F00-4C08-AAA9-A66A7AF9E0E9}" srcOrd="0" destOrd="0" presId="urn:microsoft.com/office/officeart/2005/8/layout/hierarchy1"/>
    <dgm:cxn modelId="{11827A5F-67A3-45AA-A8A3-EF78A248F3C5}" type="presParOf" srcId="{B567FC25-2F00-4C08-AAA9-A66A7AF9E0E9}" destId="{7E0AD164-ED4C-44A9-9E5D-CD0D6C20976F}" srcOrd="0" destOrd="0" presId="urn:microsoft.com/office/officeart/2005/8/layout/hierarchy1"/>
    <dgm:cxn modelId="{CD5FD135-BFF7-47D1-A4FD-E77B5029B8BC}" type="presParOf" srcId="{B567FC25-2F00-4C08-AAA9-A66A7AF9E0E9}" destId="{4CEF98AC-ED0F-47E3-8BA7-B94F6556FC2A}" srcOrd="1" destOrd="0" presId="urn:microsoft.com/office/officeart/2005/8/layout/hierarchy1"/>
    <dgm:cxn modelId="{68715A75-C140-45C4-813C-F2AFF83A7F76}" type="presParOf" srcId="{0A3CBE1C-F379-4FE5-B023-53DB946437FA}" destId="{DEDE1ED0-4037-4240-AC52-B915FB695A46}" srcOrd="1" destOrd="0" presId="urn:microsoft.com/office/officeart/2005/8/layout/hierarchy1"/>
    <dgm:cxn modelId="{5FA23AA7-D7BD-4113-9DA1-E061CEB6DEE7}" type="presParOf" srcId="{252D0218-BA75-4C03-92BA-14977EF73AF5}" destId="{7055761A-FB0B-48AA-A2ED-03EBB01264A4}" srcOrd="4" destOrd="0" presId="urn:microsoft.com/office/officeart/2005/8/layout/hierarchy1"/>
    <dgm:cxn modelId="{EE8B9FDC-4596-453A-A1B3-89AB0C32557A}" type="presParOf" srcId="{252D0218-BA75-4C03-92BA-14977EF73AF5}" destId="{8792F3B0-4F1E-4256-8E01-216F62C246E5}" srcOrd="5" destOrd="0" presId="urn:microsoft.com/office/officeart/2005/8/layout/hierarchy1"/>
    <dgm:cxn modelId="{DBA30A97-A307-4C8D-A229-EE527E8780C2}" type="presParOf" srcId="{8792F3B0-4F1E-4256-8E01-216F62C246E5}" destId="{70FB4A48-DF5B-4CB6-B7D5-CB6BF8076B59}" srcOrd="0" destOrd="0" presId="urn:microsoft.com/office/officeart/2005/8/layout/hierarchy1"/>
    <dgm:cxn modelId="{D48243B7-D90C-40C0-AA0B-18F9BDC8CDBB}" type="presParOf" srcId="{70FB4A48-DF5B-4CB6-B7D5-CB6BF8076B59}" destId="{6897088E-293C-44A1-9703-E28C5FF46DC0}" srcOrd="0" destOrd="0" presId="urn:microsoft.com/office/officeart/2005/8/layout/hierarchy1"/>
    <dgm:cxn modelId="{FD3DDD6C-1811-4322-B1D3-726FF5954047}" type="presParOf" srcId="{70FB4A48-DF5B-4CB6-B7D5-CB6BF8076B59}" destId="{1517099C-BD93-44A3-8A9A-476DA744501F}" srcOrd="1" destOrd="0" presId="urn:microsoft.com/office/officeart/2005/8/layout/hierarchy1"/>
    <dgm:cxn modelId="{28F17CD9-D535-4ACA-A083-C320F2FC6114}" type="presParOf" srcId="{8792F3B0-4F1E-4256-8E01-216F62C246E5}" destId="{A11E5CD1-26DF-42D0-995D-F463029CAA43}" srcOrd="1" destOrd="0" presId="urn:microsoft.com/office/officeart/2005/8/layout/hierarchy1"/>
    <dgm:cxn modelId="{7B48A1AD-C6DA-4C2A-9699-43DDBE78882C}" type="presParOf" srcId="{D107E283-A357-4131-BEBB-376D1D56BF0B}" destId="{104758B1-449B-4716-8D10-597EA9759648}" srcOrd="2" destOrd="0" presId="urn:microsoft.com/office/officeart/2005/8/layout/hierarchy1"/>
    <dgm:cxn modelId="{157D450D-73BD-40B1-B1ED-A1C65DDCCDD0}" type="presParOf" srcId="{D107E283-A357-4131-BEBB-376D1D56BF0B}" destId="{D0BE1B9B-E4E3-4274-94EB-0E23A4AE012B}" srcOrd="3" destOrd="0" presId="urn:microsoft.com/office/officeart/2005/8/layout/hierarchy1"/>
    <dgm:cxn modelId="{690A48F4-E99D-4656-B86F-6AB487D4E0E3}" type="presParOf" srcId="{D0BE1B9B-E4E3-4274-94EB-0E23A4AE012B}" destId="{B6227CB0-6100-4DB3-AAEB-B990686F2955}" srcOrd="0" destOrd="0" presId="urn:microsoft.com/office/officeart/2005/8/layout/hierarchy1"/>
    <dgm:cxn modelId="{6D309876-38EF-4483-A9A6-093D25D30B03}" type="presParOf" srcId="{B6227CB0-6100-4DB3-AAEB-B990686F2955}" destId="{8513C374-440E-4053-AD14-E20297DED542}" srcOrd="0" destOrd="0" presId="urn:microsoft.com/office/officeart/2005/8/layout/hierarchy1"/>
    <dgm:cxn modelId="{2A785CCF-81ED-4A98-A012-C66CDB27FAC4}" type="presParOf" srcId="{B6227CB0-6100-4DB3-AAEB-B990686F2955}" destId="{8EEC62E7-EA1A-49FB-A62F-3D368F84D684}" srcOrd="1" destOrd="0" presId="urn:microsoft.com/office/officeart/2005/8/layout/hierarchy1"/>
    <dgm:cxn modelId="{13EFAB82-A0D2-48A0-9B4B-8296CA657F60}" type="presParOf" srcId="{D0BE1B9B-E4E3-4274-94EB-0E23A4AE012B}" destId="{8C355A18-C6FE-4572-AB4C-26635B2800E7}"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4758B1-449B-4716-8D10-597EA9759648}">
      <dsp:nvSpPr>
        <dsp:cNvPr id="0" name=""/>
        <dsp:cNvSpPr/>
      </dsp:nvSpPr>
      <dsp:spPr>
        <a:xfrm>
          <a:off x="3013613" y="2214949"/>
          <a:ext cx="1128633" cy="525381"/>
        </a:xfrm>
        <a:custGeom>
          <a:avLst/>
          <a:gdLst/>
          <a:ahLst/>
          <a:cxnLst/>
          <a:rect l="0" t="0" r="0" b="0"/>
          <a:pathLst>
            <a:path>
              <a:moveTo>
                <a:pt x="0" y="0"/>
              </a:moveTo>
              <a:lnTo>
                <a:pt x="0" y="455991"/>
              </a:lnTo>
              <a:lnTo>
                <a:pt x="1128633" y="455991"/>
              </a:lnTo>
              <a:lnTo>
                <a:pt x="1128633" y="5253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55761A-FB0B-48AA-A2ED-03EBB01264A4}">
      <dsp:nvSpPr>
        <dsp:cNvPr id="0" name=""/>
        <dsp:cNvSpPr/>
      </dsp:nvSpPr>
      <dsp:spPr>
        <a:xfrm>
          <a:off x="2987995" y="4758191"/>
          <a:ext cx="1928689" cy="213270"/>
        </a:xfrm>
        <a:custGeom>
          <a:avLst/>
          <a:gdLst/>
          <a:ahLst/>
          <a:cxnLst/>
          <a:rect l="0" t="0" r="0" b="0"/>
          <a:pathLst>
            <a:path>
              <a:moveTo>
                <a:pt x="0" y="0"/>
              </a:moveTo>
              <a:lnTo>
                <a:pt x="0" y="143880"/>
              </a:lnTo>
              <a:lnTo>
                <a:pt x="1928689" y="143880"/>
              </a:lnTo>
              <a:lnTo>
                <a:pt x="1928689" y="2132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C54ED5-F811-441B-8DA7-94328F5BB7AC}">
      <dsp:nvSpPr>
        <dsp:cNvPr id="0" name=""/>
        <dsp:cNvSpPr/>
      </dsp:nvSpPr>
      <dsp:spPr>
        <a:xfrm>
          <a:off x="2940972" y="4758191"/>
          <a:ext cx="91440" cy="220581"/>
        </a:xfrm>
        <a:custGeom>
          <a:avLst/>
          <a:gdLst/>
          <a:ahLst/>
          <a:cxnLst/>
          <a:rect l="0" t="0" r="0" b="0"/>
          <a:pathLst>
            <a:path>
              <a:moveTo>
                <a:pt x="47023" y="0"/>
              </a:moveTo>
              <a:lnTo>
                <a:pt x="47023" y="151190"/>
              </a:lnTo>
              <a:lnTo>
                <a:pt x="45720" y="151190"/>
              </a:lnTo>
              <a:lnTo>
                <a:pt x="45720" y="2205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DA66BE-3DC4-4F09-8A9D-72BEC9280F82}">
      <dsp:nvSpPr>
        <dsp:cNvPr id="0" name=""/>
        <dsp:cNvSpPr/>
      </dsp:nvSpPr>
      <dsp:spPr>
        <a:xfrm>
          <a:off x="3040544" y="7530356"/>
          <a:ext cx="91440" cy="148307"/>
        </a:xfrm>
        <a:custGeom>
          <a:avLst/>
          <a:gdLst/>
          <a:ahLst/>
          <a:cxnLst/>
          <a:rect l="0" t="0" r="0" b="0"/>
          <a:pathLst>
            <a:path>
              <a:moveTo>
                <a:pt x="45720" y="0"/>
              </a:moveTo>
              <a:lnTo>
                <a:pt x="45720" y="78917"/>
              </a:lnTo>
              <a:lnTo>
                <a:pt x="78707" y="78917"/>
              </a:lnTo>
              <a:lnTo>
                <a:pt x="78707" y="1483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DA1F92-1F4E-4CEC-9006-CCA733B4CD4E}">
      <dsp:nvSpPr>
        <dsp:cNvPr id="0" name=""/>
        <dsp:cNvSpPr/>
      </dsp:nvSpPr>
      <dsp:spPr>
        <a:xfrm>
          <a:off x="3034544" y="6884081"/>
          <a:ext cx="91440" cy="182215"/>
        </a:xfrm>
        <a:custGeom>
          <a:avLst/>
          <a:gdLst/>
          <a:ahLst/>
          <a:cxnLst/>
          <a:rect l="0" t="0" r="0" b="0"/>
          <a:pathLst>
            <a:path>
              <a:moveTo>
                <a:pt x="45720" y="0"/>
              </a:moveTo>
              <a:lnTo>
                <a:pt x="45720" y="112825"/>
              </a:lnTo>
              <a:lnTo>
                <a:pt x="51719" y="112825"/>
              </a:lnTo>
              <a:lnTo>
                <a:pt x="51719" y="1822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7FD8D2-7534-4EFD-B81F-DEE386D75889}">
      <dsp:nvSpPr>
        <dsp:cNvPr id="0" name=""/>
        <dsp:cNvSpPr/>
      </dsp:nvSpPr>
      <dsp:spPr>
        <a:xfrm>
          <a:off x="3027368" y="6213096"/>
          <a:ext cx="91440" cy="160945"/>
        </a:xfrm>
        <a:custGeom>
          <a:avLst/>
          <a:gdLst/>
          <a:ahLst/>
          <a:cxnLst/>
          <a:rect l="0" t="0" r="0" b="0"/>
          <a:pathLst>
            <a:path>
              <a:moveTo>
                <a:pt x="45720" y="0"/>
              </a:moveTo>
              <a:lnTo>
                <a:pt x="45720" y="91554"/>
              </a:lnTo>
              <a:lnTo>
                <a:pt x="52895" y="91554"/>
              </a:lnTo>
              <a:lnTo>
                <a:pt x="52895" y="1609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819AB1-B665-439F-BCE9-D4FB7DCF87E5}">
      <dsp:nvSpPr>
        <dsp:cNvPr id="0" name=""/>
        <dsp:cNvSpPr/>
      </dsp:nvSpPr>
      <dsp:spPr>
        <a:xfrm>
          <a:off x="1011030" y="5548661"/>
          <a:ext cx="2062057" cy="276254"/>
        </a:xfrm>
        <a:custGeom>
          <a:avLst/>
          <a:gdLst/>
          <a:ahLst/>
          <a:cxnLst/>
          <a:rect l="0" t="0" r="0" b="0"/>
          <a:pathLst>
            <a:path>
              <a:moveTo>
                <a:pt x="0" y="0"/>
              </a:moveTo>
              <a:lnTo>
                <a:pt x="0" y="206864"/>
              </a:lnTo>
              <a:lnTo>
                <a:pt x="2062057" y="206864"/>
              </a:lnTo>
              <a:lnTo>
                <a:pt x="2062057" y="276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AB61D6-394C-43C7-9FCC-B13BAD037A3A}">
      <dsp:nvSpPr>
        <dsp:cNvPr id="0" name=""/>
        <dsp:cNvSpPr/>
      </dsp:nvSpPr>
      <dsp:spPr>
        <a:xfrm>
          <a:off x="1011030" y="4758191"/>
          <a:ext cx="1976964" cy="192679"/>
        </a:xfrm>
        <a:custGeom>
          <a:avLst/>
          <a:gdLst/>
          <a:ahLst/>
          <a:cxnLst/>
          <a:rect l="0" t="0" r="0" b="0"/>
          <a:pathLst>
            <a:path>
              <a:moveTo>
                <a:pt x="1976964" y="0"/>
              </a:moveTo>
              <a:lnTo>
                <a:pt x="1976964" y="123289"/>
              </a:lnTo>
              <a:lnTo>
                <a:pt x="0" y="123289"/>
              </a:lnTo>
              <a:lnTo>
                <a:pt x="0" y="1926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30A2FF-47DF-49E7-858E-E253BE39AD5F}">
      <dsp:nvSpPr>
        <dsp:cNvPr id="0" name=""/>
        <dsp:cNvSpPr/>
      </dsp:nvSpPr>
      <dsp:spPr>
        <a:xfrm>
          <a:off x="2942275" y="4089508"/>
          <a:ext cx="91440" cy="189759"/>
        </a:xfrm>
        <a:custGeom>
          <a:avLst/>
          <a:gdLst/>
          <a:ahLst/>
          <a:cxnLst/>
          <a:rect l="0" t="0" r="0" b="0"/>
          <a:pathLst>
            <a:path>
              <a:moveTo>
                <a:pt x="49450" y="0"/>
              </a:moveTo>
              <a:lnTo>
                <a:pt x="49450" y="120369"/>
              </a:lnTo>
              <a:lnTo>
                <a:pt x="45720" y="120369"/>
              </a:lnTo>
              <a:lnTo>
                <a:pt x="45720" y="1897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60EDFD-9D59-4434-BC0F-7FF70E010DC8}">
      <dsp:nvSpPr>
        <dsp:cNvPr id="0" name=""/>
        <dsp:cNvSpPr/>
      </dsp:nvSpPr>
      <dsp:spPr>
        <a:xfrm>
          <a:off x="1742407" y="3319314"/>
          <a:ext cx="1249318" cy="273733"/>
        </a:xfrm>
        <a:custGeom>
          <a:avLst/>
          <a:gdLst/>
          <a:ahLst/>
          <a:cxnLst/>
          <a:rect l="0" t="0" r="0" b="0"/>
          <a:pathLst>
            <a:path>
              <a:moveTo>
                <a:pt x="0" y="0"/>
              </a:moveTo>
              <a:lnTo>
                <a:pt x="0" y="204343"/>
              </a:lnTo>
              <a:lnTo>
                <a:pt x="1249318" y="204343"/>
              </a:lnTo>
              <a:lnTo>
                <a:pt x="1249318" y="273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D5274A-5E25-4B9B-A6BA-04061AE4EC9C}">
      <dsp:nvSpPr>
        <dsp:cNvPr id="0" name=""/>
        <dsp:cNvSpPr/>
      </dsp:nvSpPr>
      <dsp:spPr>
        <a:xfrm>
          <a:off x="1742407" y="2214949"/>
          <a:ext cx="1271206" cy="519259"/>
        </a:xfrm>
        <a:custGeom>
          <a:avLst/>
          <a:gdLst/>
          <a:ahLst/>
          <a:cxnLst/>
          <a:rect l="0" t="0" r="0" b="0"/>
          <a:pathLst>
            <a:path>
              <a:moveTo>
                <a:pt x="1271206" y="0"/>
              </a:moveTo>
              <a:lnTo>
                <a:pt x="1271206" y="449869"/>
              </a:lnTo>
              <a:lnTo>
                <a:pt x="0" y="449869"/>
              </a:lnTo>
              <a:lnTo>
                <a:pt x="0" y="5192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7A4B92-6714-43F9-AEAA-E486DCB36191}">
      <dsp:nvSpPr>
        <dsp:cNvPr id="0" name=""/>
        <dsp:cNvSpPr/>
      </dsp:nvSpPr>
      <dsp:spPr>
        <a:xfrm>
          <a:off x="2967728" y="1422024"/>
          <a:ext cx="91440" cy="295508"/>
        </a:xfrm>
        <a:custGeom>
          <a:avLst/>
          <a:gdLst/>
          <a:ahLst/>
          <a:cxnLst/>
          <a:rect l="0" t="0" r="0" b="0"/>
          <a:pathLst>
            <a:path>
              <a:moveTo>
                <a:pt x="45720" y="0"/>
              </a:moveTo>
              <a:lnTo>
                <a:pt x="45720" y="226118"/>
              </a:lnTo>
              <a:lnTo>
                <a:pt x="45884" y="226118"/>
              </a:lnTo>
              <a:lnTo>
                <a:pt x="45884" y="2955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AA2609-A3BD-4D82-9CF8-5E9F9C7DFF6E}">
      <dsp:nvSpPr>
        <dsp:cNvPr id="0" name=""/>
        <dsp:cNvSpPr/>
      </dsp:nvSpPr>
      <dsp:spPr>
        <a:xfrm>
          <a:off x="2967728" y="636467"/>
          <a:ext cx="91440" cy="295499"/>
        </a:xfrm>
        <a:custGeom>
          <a:avLst/>
          <a:gdLst/>
          <a:ahLst/>
          <a:cxnLst/>
          <a:rect l="0" t="0" r="0" b="0"/>
          <a:pathLst>
            <a:path>
              <a:moveTo>
                <a:pt x="45727" y="0"/>
              </a:moveTo>
              <a:lnTo>
                <a:pt x="45727" y="226108"/>
              </a:lnTo>
              <a:lnTo>
                <a:pt x="45720" y="226108"/>
              </a:lnTo>
              <a:lnTo>
                <a:pt x="45720" y="2954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62BB6E-EA9D-42C7-A73F-06664ECE7226}">
      <dsp:nvSpPr>
        <dsp:cNvPr id="0" name=""/>
        <dsp:cNvSpPr/>
      </dsp:nvSpPr>
      <dsp:spPr>
        <a:xfrm>
          <a:off x="2638935" y="160826"/>
          <a:ext cx="749041" cy="4756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E0DB235-2666-445A-9912-C42CC1FF77C2}">
      <dsp:nvSpPr>
        <dsp:cNvPr id="0" name=""/>
        <dsp:cNvSpPr/>
      </dsp:nvSpPr>
      <dsp:spPr>
        <a:xfrm>
          <a:off x="2722162" y="239891"/>
          <a:ext cx="749041" cy="47564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L" sz="900" kern="1200"/>
            <a:t>Reunion Ampliada</a:t>
          </a:r>
        </a:p>
      </dsp:txBody>
      <dsp:txXfrm>
        <a:off x="2736093" y="253822"/>
        <a:ext cx="721179" cy="447779"/>
      </dsp:txXfrm>
    </dsp:sp>
    <dsp:sp modelId="{AE957D79-52FB-480C-B766-5F936381668A}">
      <dsp:nvSpPr>
        <dsp:cNvPr id="0" name=""/>
        <dsp:cNvSpPr/>
      </dsp:nvSpPr>
      <dsp:spPr>
        <a:xfrm>
          <a:off x="2536163" y="931966"/>
          <a:ext cx="954570" cy="4900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2EB4DF-32F3-4122-B32A-CC327B630A2B}">
      <dsp:nvSpPr>
        <dsp:cNvPr id="0" name=""/>
        <dsp:cNvSpPr/>
      </dsp:nvSpPr>
      <dsp:spPr>
        <a:xfrm>
          <a:off x="2619390" y="1011032"/>
          <a:ext cx="954570" cy="490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L" sz="900" kern="1200"/>
            <a:t>Conformacion Comites de Autoevaluación</a:t>
          </a:r>
        </a:p>
      </dsp:txBody>
      <dsp:txXfrm>
        <a:off x="2633743" y="1025385"/>
        <a:ext cx="925864" cy="461351"/>
      </dsp:txXfrm>
    </dsp:sp>
    <dsp:sp modelId="{919136F0-D322-4166-A252-E63D40599ACB}">
      <dsp:nvSpPr>
        <dsp:cNvPr id="0" name=""/>
        <dsp:cNvSpPr/>
      </dsp:nvSpPr>
      <dsp:spPr>
        <a:xfrm>
          <a:off x="2421736" y="1717533"/>
          <a:ext cx="1183754" cy="49741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9A5C75D-FCEB-4F63-A601-9E1D0CC9C8D2}">
      <dsp:nvSpPr>
        <dsp:cNvPr id="0" name=""/>
        <dsp:cNvSpPr/>
      </dsp:nvSpPr>
      <dsp:spPr>
        <a:xfrm>
          <a:off x="2504962" y="1796598"/>
          <a:ext cx="1183754" cy="49741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L" sz="900" kern="1200"/>
            <a:t>Sociabilizacion</a:t>
          </a:r>
        </a:p>
      </dsp:txBody>
      <dsp:txXfrm>
        <a:off x="2519531" y="1811167"/>
        <a:ext cx="1154616" cy="468277"/>
      </dsp:txXfrm>
    </dsp:sp>
    <dsp:sp modelId="{4D001AB8-D249-469F-A04C-451D87344780}">
      <dsp:nvSpPr>
        <dsp:cNvPr id="0" name=""/>
        <dsp:cNvSpPr/>
      </dsp:nvSpPr>
      <dsp:spPr>
        <a:xfrm>
          <a:off x="852374" y="2734209"/>
          <a:ext cx="1780066" cy="5851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77D33B7-C847-4A40-9DEA-38783A92E0B4}">
      <dsp:nvSpPr>
        <dsp:cNvPr id="0" name=""/>
        <dsp:cNvSpPr/>
      </dsp:nvSpPr>
      <dsp:spPr>
        <a:xfrm>
          <a:off x="935600" y="2813274"/>
          <a:ext cx="1780066" cy="58510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L" sz="900" kern="1200"/>
            <a:t>Recopilacion Informacion Cualitativa y Cuantitativa</a:t>
          </a:r>
        </a:p>
      </dsp:txBody>
      <dsp:txXfrm>
        <a:off x="952737" y="2830411"/>
        <a:ext cx="1745792" cy="550831"/>
      </dsp:txXfrm>
    </dsp:sp>
    <dsp:sp modelId="{F2ED71C5-8842-4579-ADD5-FB8924E2D036}">
      <dsp:nvSpPr>
        <dsp:cNvPr id="0" name=""/>
        <dsp:cNvSpPr/>
      </dsp:nvSpPr>
      <dsp:spPr>
        <a:xfrm>
          <a:off x="2310049" y="3593048"/>
          <a:ext cx="1363352" cy="49645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D12DC0-6D2E-4D2C-8E9B-37F2538CD0D0}">
      <dsp:nvSpPr>
        <dsp:cNvPr id="0" name=""/>
        <dsp:cNvSpPr/>
      </dsp:nvSpPr>
      <dsp:spPr>
        <a:xfrm>
          <a:off x="2393276" y="3672114"/>
          <a:ext cx="1363352" cy="49645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L" sz="900" kern="1200"/>
            <a:t>Procesamiento y Analisis</a:t>
          </a:r>
        </a:p>
      </dsp:txBody>
      <dsp:txXfrm>
        <a:off x="2407817" y="3686655"/>
        <a:ext cx="1334270" cy="467377"/>
      </dsp:txXfrm>
    </dsp:sp>
    <dsp:sp modelId="{EF0E5B02-039E-4278-8B9A-888B92AB9D0F}">
      <dsp:nvSpPr>
        <dsp:cNvPr id="0" name=""/>
        <dsp:cNvSpPr/>
      </dsp:nvSpPr>
      <dsp:spPr>
        <a:xfrm>
          <a:off x="2191858" y="4279268"/>
          <a:ext cx="1592274" cy="4789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B251926-1AD0-457C-B42A-7DD0E9B86E5F}">
      <dsp:nvSpPr>
        <dsp:cNvPr id="0" name=""/>
        <dsp:cNvSpPr/>
      </dsp:nvSpPr>
      <dsp:spPr>
        <a:xfrm>
          <a:off x="2275085" y="4358333"/>
          <a:ext cx="1592274" cy="47892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L" sz="900" kern="1200"/>
            <a:t>Presentacion de Resultados de Informacion: Cuantitativa, Cualitativa y de Opinion</a:t>
          </a:r>
        </a:p>
      </dsp:txBody>
      <dsp:txXfrm>
        <a:off x="2289112" y="4372360"/>
        <a:ext cx="1564220" cy="450869"/>
      </dsp:txXfrm>
    </dsp:sp>
    <dsp:sp modelId="{472A5832-7E0A-4564-9046-3C70CB1145D4}">
      <dsp:nvSpPr>
        <dsp:cNvPr id="0" name=""/>
        <dsp:cNvSpPr/>
      </dsp:nvSpPr>
      <dsp:spPr>
        <a:xfrm>
          <a:off x="154816" y="4950871"/>
          <a:ext cx="1712427" cy="5977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34830A-AEBE-4796-BB11-10076DC286A3}">
      <dsp:nvSpPr>
        <dsp:cNvPr id="0" name=""/>
        <dsp:cNvSpPr/>
      </dsp:nvSpPr>
      <dsp:spPr>
        <a:xfrm>
          <a:off x="238043" y="5029936"/>
          <a:ext cx="1712427" cy="59779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L" sz="900" kern="1200"/>
            <a:t>Formulacion y Analisis Dimension 1: Perfil de Egreso y Resultados</a:t>
          </a:r>
        </a:p>
      </dsp:txBody>
      <dsp:txXfrm>
        <a:off x="255552" y="5047445"/>
        <a:ext cx="1677409" cy="562772"/>
      </dsp:txXfrm>
    </dsp:sp>
    <dsp:sp modelId="{74215526-E11F-4B61-ABAD-02E19376E6B8}">
      <dsp:nvSpPr>
        <dsp:cNvPr id="0" name=""/>
        <dsp:cNvSpPr/>
      </dsp:nvSpPr>
      <dsp:spPr>
        <a:xfrm>
          <a:off x="2365049" y="5824916"/>
          <a:ext cx="1416077" cy="388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891F9BA-346B-4CF8-9279-220CEC850F5F}">
      <dsp:nvSpPr>
        <dsp:cNvPr id="0" name=""/>
        <dsp:cNvSpPr/>
      </dsp:nvSpPr>
      <dsp:spPr>
        <a:xfrm>
          <a:off x="2448276" y="5903981"/>
          <a:ext cx="1416077" cy="388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L" sz="900" kern="1200"/>
            <a:t>Presentacion Ampliada</a:t>
          </a:r>
        </a:p>
      </dsp:txBody>
      <dsp:txXfrm>
        <a:off x="2459645" y="5915350"/>
        <a:ext cx="1393339" cy="365442"/>
      </dsp:txXfrm>
    </dsp:sp>
    <dsp:sp modelId="{EC94149F-91D4-4B93-B91A-66B144C76AF6}">
      <dsp:nvSpPr>
        <dsp:cNvPr id="0" name=""/>
        <dsp:cNvSpPr/>
      </dsp:nvSpPr>
      <dsp:spPr>
        <a:xfrm>
          <a:off x="2167396" y="6374041"/>
          <a:ext cx="1825735" cy="5100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A27A16C-72C8-4794-8C4C-9CB34E94A26F}">
      <dsp:nvSpPr>
        <dsp:cNvPr id="0" name=""/>
        <dsp:cNvSpPr/>
      </dsp:nvSpPr>
      <dsp:spPr>
        <a:xfrm>
          <a:off x="2250623" y="6453107"/>
          <a:ext cx="1825735" cy="5100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L" sz="900" kern="1200"/>
            <a:t>Analisis de Fortalezas y Debilidades por Dimension</a:t>
          </a:r>
        </a:p>
      </dsp:txBody>
      <dsp:txXfrm>
        <a:off x="2265562" y="6468046"/>
        <a:ext cx="1795857" cy="480161"/>
      </dsp:txXfrm>
    </dsp:sp>
    <dsp:sp modelId="{E2DDCD52-EC8E-4619-9ABC-05EE43EE3416}">
      <dsp:nvSpPr>
        <dsp:cNvPr id="0" name=""/>
        <dsp:cNvSpPr/>
      </dsp:nvSpPr>
      <dsp:spPr>
        <a:xfrm>
          <a:off x="2056965" y="7066297"/>
          <a:ext cx="2058597" cy="46405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840878D-DA23-45C1-A0F2-E7349F3964D2}">
      <dsp:nvSpPr>
        <dsp:cNvPr id="0" name=""/>
        <dsp:cNvSpPr/>
      </dsp:nvSpPr>
      <dsp:spPr>
        <a:xfrm>
          <a:off x="2140192" y="7145362"/>
          <a:ext cx="2058597" cy="46405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L" sz="900" kern="1200"/>
            <a:t>Preparacion Plan de Accion (Objetivos, Metas, Indicadores y Responsables)</a:t>
          </a:r>
        </a:p>
      </dsp:txBody>
      <dsp:txXfrm>
        <a:off x="2153784" y="7158954"/>
        <a:ext cx="2031413" cy="436875"/>
      </dsp:txXfrm>
    </dsp:sp>
    <dsp:sp modelId="{9307D3D3-CE92-43CA-A864-02C7EB8A7F0A}">
      <dsp:nvSpPr>
        <dsp:cNvPr id="0" name=""/>
        <dsp:cNvSpPr/>
      </dsp:nvSpPr>
      <dsp:spPr>
        <a:xfrm>
          <a:off x="2343286" y="7678663"/>
          <a:ext cx="1551930" cy="5026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AEEFBC-1CAC-40B0-9F5C-095384CAC904}">
      <dsp:nvSpPr>
        <dsp:cNvPr id="0" name=""/>
        <dsp:cNvSpPr/>
      </dsp:nvSpPr>
      <dsp:spPr>
        <a:xfrm>
          <a:off x="2426513" y="7757729"/>
          <a:ext cx="1551930" cy="50264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L" sz="900" kern="1200"/>
            <a:t>Presentacion Final Plan de Direccion </a:t>
          </a:r>
        </a:p>
      </dsp:txBody>
      <dsp:txXfrm>
        <a:off x="2441235" y="7772451"/>
        <a:ext cx="1522486" cy="473199"/>
      </dsp:txXfrm>
    </dsp:sp>
    <dsp:sp modelId="{7E0AD164-ED4C-44A9-9E5D-CD0D6C20976F}">
      <dsp:nvSpPr>
        <dsp:cNvPr id="0" name=""/>
        <dsp:cNvSpPr/>
      </dsp:nvSpPr>
      <dsp:spPr>
        <a:xfrm>
          <a:off x="2102227" y="4978772"/>
          <a:ext cx="1768928" cy="5479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CEF98AC-ED0F-47E3-8BA7-B94F6556FC2A}">
      <dsp:nvSpPr>
        <dsp:cNvPr id="0" name=""/>
        <dsp:cNvSpPr/>
      </dsp:nvSpPr>
      <dsp:spPr>
        <a:xfrm>
          <a:off x="2185454" y="5057837"/>
          <a:ext cx="1768928" cy="54794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L" sz="900" kern="1200"/>
            <a:t>Formulacion y Analisis Dimension 2: Condiciones de Operacion</a:t>
          </a:r>
        </a:p>
      </dsp:txBody>
      <dsp:txXfrm>
        <a:off x="2201503" y="5073886"/>
        <a:ext cx="1736830" cy="515845"/>
      </dsp:txXfrm>
    </dsp:sp>
    <dsp:sp modelId="{6897088E-293C-44A1-9703-E28C5FF46DC0}">
      <dsp:nvSpPr>
        <dsp:cNvPr id="0" name=""/>
        <dsp:cNvSpPr/>
      </dsp:nvSpPr>
      <dsp:spPr>
        <a:xfrm>
          <a:off x="4076514" y="4971461"/>
          <a:ext cx="1680339" cy="6066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517099C-BD93-44A3-8A9A-476DA744501F}">
      <dsp:nvSpPr>
        <dsp:cNvPr id="0" name=""/>
        <dsp:cNvSpPr/>
      </dsp:nvSpPr>
      <dsp:spPr>
        <a:xfrm>
          <a:off x="4159741" y="5050527"/>
          <a:ext cx="1680339" cy="6066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L" sz="900" kern="1200"/>
            <a:t>Formulacion y Analisis Dimension 3: Capacidad de Autorregulacion</a:t>
          </a:r>
        </a:p>
      </dsp:txBody>
      <dsp:txXfrm>
        <a:off x="4177508" y="5068294"/>
        <a:ext cx="1644805" cy="571070"/>
      </dsp:txXfrm>
    </dsp:sp>
    <dsp:sp modelId="{8513C374-440E-4053-AD14-E20297DED542}">
      <dsp:nvSpPr>
        <dsp:cNvPr id="0" name=""/>
        <dsp:cNvSpPr/>
      </dsp:nvSpPr>
      <dsp:spPr>
        <a:xfrm>
          <a:off x="3247472" y="2740330"/>
          <a:ext cx="1789549" cy="61490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EEC62E7-EA1A-49FB-A62F-3D368F84D684}">
      <dsp:nvSpPr>
        <dsp:cNvPr id="0" name=""/>
        <dsp:cNvSpPr/>
      </dsp:nvSpPr>
      <dsp:spPr>
        <a:xfrm>
          <a:off x="3330699" y="2819396"/>
          <a:ext cx="1789549" cy="61490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L" sz="900" kern="1200"/>
            <a:t>Levantamiento de Encuestas: Informacion de Opinion </a:t>
          </a:r>
        </a:p>
        <a:p>
          <a:pPr lvl="0" algn="ctr" defTabSz="400050">
            <a:lnSpc>
              <a:spcPct val="90000"/>
            </a:lnSpc>
            <a:spcBef>
              <a:spcPct val="0"/>
            </a:spcBef>
            <a:spcAft>
              <a:spcPct val="35000"/>
            </a:spcAft>
          </a:pPr>
          <a:r>
            <a:rPr lang="es-CL" sz="900" kern="1200"/>
            <a:t>(Estudianates, Academicos, Egresados y Empleadores)</a:t>
          </a:r>
        </a:p>
      </dsp:txBody>
      <dsp:txXfrm>
        <a:off x="3348709" y="2837406"/>
        <a:ext cx="1753529" cy="57888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1926</Words>
  <Characters>10594</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dc:creator>
  <cp:lastModifiedBy>Evangelina Berta Biolley Saez</cp:lastModifiedBy>
  <cp:revision>2</cp:revision>
  <cp:lastPrinted>2011-08-01T19:00:00Z</cp:lastPrinted>
  <dcterms:created xsi:type="dcterms:W3CDTF">2013-04-02T00:42:00Z</dcterms:created>
  <dcterms:modified xsi:type="dcterms:W3CDTF">2013-04-02T00:42:00Z</dcterms:modified>
</cp:coreProperties>
</file>