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E00CD" w14:textId="77777777" w:rsidR="00834269" w:rsidRDefault="0086576D" w:rsidP="0086576D">
      <w:pPr>
        <w:pStyle w:val="Heading1"/>
      </w:pPr>
      <w:r>
        <w:t>Data Exploration</w:t>
      </w:r>
    </w:p>
    <w:p w14:paraId="277180EE" w14:textId="77777777" w:rsidR="000308DF" w:rsidRDefault="0086576D" w:rsidP="0086576D">
      <w:r>
        <w:t xml:space="preserve">The dataset is comprised of a semi-contiguous observation </w:t>
      </w:r>
      <w:r w:rsidR="000308DF">
        <w:t>period</w:t>
      </w:r>
      <w:r>
        <w:t xml:space="preserve"> spanning</w:t>
      </w:r>
      <w:r w:rsidR="00AC22F6">
        <w:t xml:space="preserve"> from</w:t>
      </w:r>
      <w:r>
        <w:t xml:space="preserve"> July 6, 2017 to August 6, 2018 (</w:t>
      </w:r>
      <w:r w:rsidR="000308DF">
        <w:t xml:space="preserve">two days of data from </w:t>
      </w:r>
      <w:r w:rsidR="000D75F0">
        <w:t xml:space="preserve">roughly </w:t>
      </w:r>
      <w:r w:rsidR="000308DF">
        <w:t>July 31, 2018 to August 1, 2018 are missing</w:t>
      </w:r>
      <w:r>
        <w:t>).</w:t>
      </w:r>
      <w:r w:rsidR="000308DF">
        <w:t xml:space="preserve">  </w:t>
      </w:r>
    </w:p>
    <w:p w14:paraId="486BF6BD" w14:textId="77777777" w:rsidR="000308DF" w:rsidRDefault="000308DF" w:rsidP="0086576D"/>
    <w:p w14:paraId="70E5870D" w14:textId="77777777" w:rsidR="00AC22F6" w:rsidRDefault="000308DF" w:rsidP="0086576D">
      <w:r>
        <w:t xml:space="preserve">The time series data can be broken up into “voyages”, contiguous periods of engine activity (as judged by Fuel Consumption) and “stops”, contagious periods of idle </w:t>
      </w:r>
      <w:r w:rsidR="00AC22F6">
        <w:t>engine</w:t>
      </w:r>
      <w:r w:rsidR="00100DDA">
        <w:t xml:space="preserve"> presumably while in port</w:t>
      </w:r>
      <w:r>
        <w:t>.</w:t>
      </w:r>
      <w:r w:rsidR="00AC22F6">
        <w:t xml:space="preserve"> </w:t>
      </w:r>
    </w:p>
    <w:p w14:paraId="307AE81F" w14:textId="77777777" w:rsidR="004F2E01" w:rsidRDefault="004F2E01" w:rsidP="0086576D"/>
    <w:p w14:paraId="1FC57B4E" w14:textId="295924B8" w:rsidR="007B5813" w:rsidRDefault="004F2E01" w:rsidP="0086576D">
      <w:r>
        <w:t xml:space="preserve">The dataset has been hour level qualified and our target variable, </w:t>
      </w:r>
      <w:r w:rsidRPr="004F2E01">
        <w:t>Main Engine Fuel Consumption</w:t>
      </w:r>
      <w:r>
        <w:t>, represent</w:t>
      </w:r>
      <w:r w:rsidR="00244A32">
        <w:t>s</w:t>
      </w:r>
      <w:r>
        <w:t xml:space="preserve"> the </w:t>
      </w:r>
      <w:r w:rsidR="00A70A78">
        <w:t xml:space="preserve">averaged </w:t>
      </w:r>
      <w:r w:rsidR="00244A32">
        <w:t xml:space="preserve">burn </w:t>
      </w:r>
      <w:r w:rsidR="00A70A78">
        <w:t>rate over the hour</w:t>
      </w:r>
      <w:r>
        <w:t xml:space="preserve">. </w:t>
      </w:r>
      <w:r w:rsidR="00A95F1F">
        <w:t>Because of the aggregate nature of the data, f</w:t>
      </w:r>
      <w:r>
        <w:t>uel consumption</w:t>
      </w:r>
      <w:r w:rsidR="00A95F1F">
        <w:t xml:space="preserve"> measurements</w:t>
      </w:r>
      <w:r>
        <w:t xml:space="preserve"> </w:t>
      </w:r>
      <w:r w:rsidR="00244A32">
        <w:t>at the</w:t>
      </w:r>
      <w:r>
        <w:t xml:space="preserve"> beginning and end of voyages have been contaminated by </w:t>
      </w:r>
      <w:r w:rsidR="00A70A78">
        <w:t>having the engine off</w:t>
      </w:r>
      <w:r>
        <w:t xml:space="preserve"> </w:t>
      </w:r>
      <w:r w:rsidR="00731170">
        <w:t>for an indeterminate period of time</w:t>
      </w:r>
      <w:r>
        <w:t xml:space="preserve"> and will be excluded from</w:t>
      </w:r>
      <w:r w:rsidR="000D75F0">
        <w:t xml:space="preserve"> analysis.</w:t>
      </w:r>
      <w:r>
        <w:t xml:space="preserve"> </w:t>
      </w:r>
    </w:p>
    <w:p w14:paraId="193C91B2" w14:textId="77777777" w:rsidR="007B5813" w:rsidRDefault="007B5813" w:rsidP="0086576D"/>
    <w:p w14:paraId="7627C466" w14:textId="1BA83A32" w:rsidR="004F2E01" w:rsidRDefault="000D75F0" w:rsidP="0086576D">
      <w:r>
        <w:t xml:space="preserve">Stopping periods will similarly be </w:t>
      </w:r>
      <w:r w:rsidR="00244A32">
        <w:t>excluded,</w:t>
      </w:r>
      <w:r>
        <w:t xml:space="preserve"> </w:t>
      </w:r>
      <w:r w:rsidR="00244A32">
        <w:t>as they will lead to overestimates in true model performance.</w:t>
      </w:r>
      <w:r w:rsidR="007B5813">
        <w:t xml:space="preserve"> </w:t>
      </w:r>
    </w:p>
    <w:p w14:paraId="6EA686C5" w14:textId="77777777" w:rsidR="00AC22F6" w:rsidRDefault="00E60FD7" w:rsidP="00AC22F6">
      <w:pPr>
        <w:pStyle w:val="Heading1"/>
      </w:pPr>
      <w:r>
        <w:t>Train Test Split Design</w:t>
      </w:r>
    </w:p>
    <w:p w14:paraId="058D2E61" w14:textId="77777777" w:rsidR="00E60FD7" w:rsidRDefault="00E60FD7" w:rsidP="00E60FD7"/>
    <w:p w14:paraId="33A9A547" w14:textId="77777777" w:rsidR="007B5813" w:rsidRDefault="00E60FD7" w:rsidP="00E60FD7">
      <w:r>
        <w:t xml:space="preserve">The model should be fit and evaluated using separate voyages to prevent highly temporally correlated data </w:t>
      </w:r>
      <w:r w:rsidR="007009BE">
        <w:t>points from being used in both train and test sets</w:t>
      </w:r>
      <w:r>
        <w:t xml:space="preserve"> leading to </w:t>
      </w:r>
      <w:r w:rsidR="007009BE">
        <w:t>over-confidence in model performance</w:t>
      </w:r>
      <w:r>
        <w:t xml:space="preserve">. </w:t>
      </w:r>
    </w:p>
    <w:p w14:paraId="55149E81" w14:textId="77777777" w:rsidR="007B5813" w:rsidRDefault="007B5813" w:rsidP="00E60FD7"/>
    <w:p w14:paraId="661ABB4A" w14:textId="20B43BBC" w:rsidR="00E60FD7" w:rsidRDefault="00E60FD7" w:rsidP="00E60FD7">
      <w:r>
        <w:t>This design makes it difficult to ensure our model will experience the full range of possible input conditions</w:t>
      </w:r>
      <w:r w:rsidR="007B5813">
        <w:t xml:space="preserve"> however</w:t>
      </w:r>
      <w:r>
        <w:t xml:space="preserve"> so we will </w:t>
      </w:r>
      <w:r w:rsidR="007009BE">
        <w:t xml:space="preserve">need to </w:t>
      </w:r>
      <w:r>
        <w:t>use cross validation to estimate</w:t>
      </w:r>
      <w:r w:rsidR="00244A32">
        <w:t xml:space="preserve"> our</w:t>
      </w:r>
      <w:r>
        <w:t xml:space="preserve"> model robustness</w:t>
      </w:r>
      <w:r w:rsidR="00244A32">
        <w:t xml:space="preserve"> to this approach</w:t>
      </w:r>
      <w:r>
        <w:t>.</w:t>
      </w:r>
    </w:p>
    <w:p w14:paraId="2A9001BE" w14:textId="77777777" w:rsidR="00100DDA" w:rsidRDefault="00100DDA" w:rsidP="00100DDA">
      <w:pPr>
        <w:pStyle w:val="Heading1"/>
      </w:pPr>
      <w:r>
        <w:t>Feature Engineering</w:t>
      </w:r>
    </w:p>
    <w:p w14:paraId="719F932A" w14:textId="77777777" w:rsidR="00100DDA" w:rsidRPr="00E60FD7" w:rsidRDefault="00100DDA" w:rsidP="00E60FD7"/>
    <w:p w14:paraId="11DD947E" w14:textId="77777777" w:rsidR="00E60FD7" w:rsidRDefault="003854D7" w:rsidP="003854D7">
      <w:r>
        <w:t xml:space="preserve">The goal of this exercise </w:t>
      </w:r>
      <w:r w:rsidR="00E60FD7">
        <w:t>can</w:t>
      </w:r>
      <w:r>
        <w:t xml:space="preserve"> be interpreted i</w:t>
      </w:r>
      <w:r w:rsidR="008133F5">
        <w:t xml:space="preserve">n one of two </w:t>
      </w:r>
      <w:r w:rsidR="00E60FD7">
        <w:t>ways:</w:t>
      </w:r>
    </w:p>
    <w:p w14:paraId="7C965E57" w14:textId="0FEAC94C" w:rsidR="003854D7" w:rsidRDefault="003854D7" w:rsidP="00E60FD7">
      <w:pPr>
        <w:pStyle w:val="ListParagraph"/>
        <w:numPr>
          <w:ilvl w:val="0"/>
          <w:numId w:val="2"/>
        </w:numPr>
      </w:pPr>
      <w:r>
        <w:t xml:space="preserve">Build a </w:t>
      </w:r>
      <w:r w:rsidR="008133F5">
        <w:t>regression</w:t>
      </w:r>
      <w:r>
        <w:t xml:space="preserve"> model tha</w:t>
      </w:r>
      <w:r w:rsidR="00E60FD7">
        <w:t>t can</w:t>
      </w:r>
      <w:r w:rsidR="007009BE">
        <w:t xml:space="preserve"> project</w:t>
      </w:r>
      <w:r w:rsidR="00E60FD7">
        <w:t xml:space="preserve"> fuel consumption</w:t>
      </w:r>
      <w:r w:rsidR="00100DDA">
        <w:t xml:space="preserve"> into the future</w:t>
      </w:r>
      <w:r>
        <w:t xml:space="preserve"> given </w:t>
      </w:r>
      <w:r w:rsidR="00E60FD7">
        <w:t xml:space="preserve">a </w:t>
      </w:r>
      <w:r w:rsidR="00100DDA">
        <w:t xml:space="preserve">variable </w:t>
      </w:r>
      <w:r w:rsidR="00E60FD7">
        <w:t>set of conditions.</w:t>
      </w:r>
      <w:r w:rsidR="007B5813">
        <w:t xml:space="preserve"> This type of model </w:t>
      </w:r>
      <w:r w:rsidR="00244A32">
        <w:t>would be</w:t>
      </w:r>
      <w:r w:rsidR="007B5813">
        <w:t xml:space="preserve"> most effective </w:t>
      </w:r>
      <w:r w:rsidR="00244A32">
        <w:t>for route optimization</w:t>
      </w:r>
      <w:r w:rsidR="007B5813">
        <w:t>.</w:t>
      </w:r>
      <w:r w:rsidR="00E60FD7">
        <w:t xml:space="preserve"> In this case data from future time points in the same voyage cannot be used in feature engineering</w:t>
      </w:r>
      <w:r w:rsidR="007009BE">
        <w:t xml:space="preserve"> but past data points are fair game</w:t>
      </w:r>
      <w:r w:rsidR="00E60FD7">
        <w:t xml:space="preserve">. </w:t>
      </w:r>
    </w:p>
    <w:p w14:paraId="2FAE3521" w14:textId="793C7550" w:rsidR="007009BE" w:rsidRDefault="003854D7" w:rsidP="008133F5">
      <w:pPr>
        <w:pStyle w:val="ListParagraph"/>
        <w:numPr>
          <w:ilvl w:val="0"/>
          <w:numId w:val="2"/>
        </w:numPr>
      </w:pPr>
      <w:r>
        <w:t xml:space="preserve">Build a </w:t>
      </w:r>
      <w:proofErr w:type="spellStart"/>
      <w:r>
        <w:t>deconvolutional</w:t>
      </w:r>
      <w:proofErr w:type="spellEnd"/>
      <w:r>
        <w:t xml:space="preserve"> model to isolate the effects of independent variables like draft and wind from fuel burn</w:t>
      </w:r>
      <w:r w:rsidR="008133F5">
        <w:t xml:space="preserve"> estimates</w:t>
      </w:r>
      <w:r>
        <w:t>.</w:t>
      </w:r>
      <w:r w:rsidR="00E60FD7">
        <w:t xml:space="preserve"> This type of model would be optimal for quantitative</w:t>
      </w:r>
      <w:r w:rsidR="00E60FD7" w:rsidRPr="00E60FD7">
        <w:t xml:space="preserve"> </w:t>
      </w:r>
      <w:r w:rsidR="00E60FD7">
        <w:t>evaluation of vessel performance</w:t>
      </w:r>
      <w:r w:rsidR="007B5813">
        <w:t xml:space="preserve"> (vessel optimization)</w:t>
      </w:r>
      <w:r w:rsidR="00E60FD7">
        <w:t>.  In this case</w:t>
      </w:r>
      <w:r w:rsidR="007009BE">
        <w:t xml:space="preserve"> data from past and future time points can be used in feature engineering.</w:t>
      </w:r>
    </w:p>
    <w:p w14:paraId="493900D7" w14:textId="77777777" w:rsidR="007009BE" w:rsidRDefault="007009BE" w:rsidP="007009BE"/>
    <w:p w14:paraId="2AE20762" w14:textId="5B6FB10F" w:rsidR="00531D0D" w:rsidRDefault="00100DDA" w:rsidP="007009BE">
      <w:r>
        <w:lastRenderedPageBreak/>
        <w:t>To preserve generality of the model we will use interpretation</w:t>
      </w:r>
      <w:r w:rsidR="007B5813">
        <w:t xml:space="preserve"> number</w:t>
      </w:r>
      <w:r>
        <w:t xml:space="preserve"> one for feature engineering. </w:t>
      </w:r>
      <w:r w:rsidR="00531D0D">
        <w:t xml:space="preserve"> Features to </w:t>
      </w:r>
      <w:r w:rsidR="002238D3">
        <w:t>generate</w:t>
      </w:r>
      <w:r w:rsidR="00531D0D">
        <w:t>:</w:t>
      </w:r>
    </w:p>
    <w:p w14:paraId="4F607174" w14:textId="77777777" w:rsidR="007B5813" w:rsidRDefault="007B5813" w:rsidP="007009BE"/>
    <w:p w14:paraId="3C41F4D2" w14:textId="3D39198A" w:rsidR="005B773F" w:rsidRDefault="00531D0D" w:rsidP="005B773F">
      <w:pPr>
        <w:pStyle w:val="ListParagraph"/>
        <w:numPr>
          <w:ilvl w:val="0"/>
          <w:numId w:val="3"/>
        </w:numPr>
      </w:pPr>
      <w:r>
        <w:t xml:space="preserve">Difference in compass heading between </w:t>
      </w:r>
      <w:r w:rsidR="00E50467">
        <w:t>current and previous</w:t>
      </w:r>
      <w:r>
        <w:t xml:space="preserve"> hour data points – presumably turning will impact vessel drag</w:t>
      </w:r>
      <w:r w:rsidR="005B773F">
        <w:t xml:space="preserve"> and fuel burn</w:t>
      </w:r>
      <w:r w:rsidR="00E50467">
        <w:t>, and may indicate if in port or not</w:t>
      </w:r>
      <w:r>
        <w:t>.</w:t>
      </w:r>
      <w:r w:rsidR="00654A96">
        <w:t xml:space="preserve"> </w:t>
      </w:r>
      <w:r w:rsidR="00A309C6">
        <w:t>Must normalize</w:t>
      </w:r>
      <w:r w:rsidR="007B5813">
        <w:t xml:space="preserve"> angle </w:t>
      </w:r>
      <w:r w:rsidR="005A078E">
        <w:t>deltas</w:t>
      </w:r>
      <w:r w:rsidR="00A309C6">
        <w:t xml:space="preserve"> to be within +/- </w:t>
      </w:r>
      <w:proofErr w:type="gramStart"/>
      <w:r w:rsidR="00A309C6">
        <w:t>180</w:t>
      </w:r>
      <w:r w:rsidR="007B5813">
        <w:t xml:space="preserve"> degree</w:t>
      </w:r>
      <w:proofErr w:type="gramEnd"/>
      <w:r w:rsidR="007B5813">
        <w:t xml:space="preserve"> range and then use the</w:t>
      </w:r>
      <w:r w:rsidR="00244A32">
        <w:t>ir</w:t>
      </w:r>
      <w:r w:rsidR="007B5813">
        <w:t xml:space="preserve"> sine component.</w:t>
      </w:r>
    </w:p>
    <w:p w14:paraId="4959FB4C" w14:textId="697A9C27" w:rsidR="006F37C6" w:rsidRDefault="006F37C6" w:rsidP="00531D0D">
      <w:pPr>
        <w:pStyle w:val="ListParagraph"/>
        <w:numPr>
          <w:ilvl w:val="0"/>
          <w:numId w:val="3"/>
        </w:numPr>
      </w:pPr>
      <w:r>
        <w:t>Trim as recommended</w:t>
      </w:r>
      <w:r w:rsidR="007B5813">
        <w:t xml:space="preserve"> by the</w:t>
      </w:r>
      <w:r>
        <w:t xml:space="preserve"> appendix, thanks!</w:t>
      </w:r>
      <w:r w:rsidR="007B5813">
        <w:t xml:space="preserve"> Will normalize by mean and standard deviation.</w:t>
      </w:r>
    </w:p>
    <w:p w14:paraId="1C0A78BD" w14:textId="0FCA259D" w:rsidR="00A63069" w:rsidRDefault="00A63069" w:rsidP="00531D0D">
      <w:pPr>
        <w:pStyle w:val="ListParagraph"/>
        <w:numPr>
          <w:ilvl w:val="0"/>
          <w:numId w:val="3"/>
        </w:numPr>
      </w:pPr>
      <w:r>
        <w:t xml:space="preserve">Sine </w:t>
      </w:r>
      <w:r w:rsidR="002238D3">
        <w:t>transformation</w:t>
      </w:r>
      <w:r>
        <w:t xml:space="preserve"> of the rudder angle. Meaningful rudder deflections are limited by &lt; +/-90</w:t>
      </w:r>
      <w:r w:rsidR="002238D3">
        <w:t xml:space="preserve"> degrees</w:t>
      </w:r>
      <w:r w:rsidR="007B5813">
        <w:t xml:space="preserve"> anyway.</w:t>
      </w:r>
    </w:p>
    <w:p w14:paraId="58A36798" w14:textId="05245ABC" w:rsidR="007B5813" w:rsidRDefault="005A078E" w:rsidP="00531D0D">
      <w:pPr>
        <w:pStyle w:val="ListParagraph"/>
        <w:numPr>
          <w:ilvl w:val="0"/>
          <w:numId w:val="3"/>
        </w:numPr>
      </w:pPr>
      <w:r>
        <w:t>R</w:t>
      </w:r>
      <w:r w:rsidR="007B5813">
        <w:t xml:space="preserve">udder deflections without change </w:t>
      </w:r>
      <w:r>
        <w:t>in headin</w:t>
      </w:r>
      <w:bookmarkStart w:id="0" w:name="_GoBack"/>
      <w:bookmarkEnd w:id="0"/>
      <w:r>
        <w:t>g may be indicative of lateral ocean currents</w:t>
      </w:r>
      <w:r w:rsidR="00244A32">
        <w:t xml:space="preserve"> or winds</w:t>
      </w:r>
      <w:r>
        <w:t xml:space="preserve">, will use the normalized </w:t>
      </w:r>
      <w:proofErr w:type="gramStart"/>
      <w:r>
        <w:t xml:space="preserve">ratio  </w:t>
      </w:r>
      <w:proofErr w:type="spellStart"/>
      <w:r>
        <w:t>rudder</w:t>
      </w:r>
      <w:proofErr w:type="gramEnd"/>
      <w:r>
        <w:t>_deflections</w:t>
      </w:r>
      <w:proofErr w:type="spellEnd"/>
      <w:r>
        <w:t>/</w:t>
      </w:r>
      <w:proofErr w:type="spellStart"/>
      <w:r>
        <w:t>compass_heading_deltas</w:t>
      </w:r>
      <w:proofErr w:type="spellEnd"/>
      <w:r>
        <w:t xml:space="preserve"> as a feature. Large</w:t>
      </w:r>
      <w:r w:rsidR="00244A32">
        <w:t xml:space="preserve">r negative </w:t>
      </w:r>
      <w:r>
        <w:t>ratios indicate strong lateral currents/winds.</w:t>
      </w:r>
    </w:p>
    <w:p w14:paraId="58C6B43D" w14:textId="77777777" w:rsidR="005B773F" w:rsidRDefault="005B773F" w:rsidP="00531D0D">
      <w:pPr>
        <w:pStyle w:val="ListParagraph"/>
        <w:numPr>
          <w:ilvl w:val="0"/>
          <w:numId w:val="3"/>
        </w:numPr>
      </w:pPr>
      <w:r>
        <w:t>Water depth readings of zero will be replaced</w:t>
      </w:r>
      <w:r w:rsidR="00654A96">
        <w:t xml:space="preserve"> by the max water depth value.</w:t>
      </w:r>
      <w:r w:rsidR="002238D3">
        <w:t xml:space="preserve"> </w:t>
      </w:r>
    </w:p>
    <w:p w14:paraId="0563161B" w14:textId="4E23BA49" w:rsidR="000D75F0" w:rsidRPr="000D75F0" w:rsidRDefault="002238D3" w:rsidP="000D75F0">
      <w:pPr>
        <w:pStyle w:val="ListParagraph"/>
        <w:numPr>
          <w:ilvl w:val="0"/>
          <w:numId w:val="3"/>
        </w:numPr>
      </w:pPr>
      <w:r>
        <w:t xml:space="preserve">A number of  </w:t>
      </w:r>
      <w:r w:rsidRPr="002238D3">
        <w:t>​</w:t>
      </w:r>
      <w:r>
        <w:t>w</w:t>
      </w:r>
      <w:r w:rsidRPr="002238D3">
        <w:t>ater surface temperature</w:t>
      </w:r>
      <w:r>
        <w:t xml:space="preserve"> readings indicate</w:t>
      </w:r>
      <w:r w:rsidR="005E13A8">
        <w:t xml:space="preserve"> absolute zero.</w:t>
      </w:r>
      <w:r w:rsidR="00C74ACB">
        <w:t xml:space="preserve"> This</w:t>
      </w:r>
      <w:r w:rsidR="00942D13">
        <w:t xml:space="preserve"> reading</w:t>
      </w:r>
      <w:r w:rsidR="00C74ACB">
        <w:t xml:space="preserve"> typically spans an entire voyage.</w:t>
      </w:r>
      <w:r>
        <w:t xml:space="preserve"> </w:t>
      </w:r>
      <w:r w:rsidR="005E13A8">
        <w:t xml:space="preserve">Will </w:t>
      </w:r>
      <w:r w:rsidR="003A406D">
        <w:t>replace</w:t>
      </w:r>
      <w:r>
        <w:t xml:space="preserve"> </w:t>
      </w:r>
      <w:r w:rsidR="00C74ACB">
        <w:t>those readings</w:t>
      </w:r>
      <w:r w:rsidR="003A406D">
        <w:t xml:space="preserve"> with the </w:t>
      </w:r>
      <w:r w:rsidR="00A81E06">
        <w:t xml:space="preserve">rolling </w:t>
      </w:r>
      <w:r w:rsidR="00C74ACB">
        <w:t xml:space="preserve">mean of the </w:t>
      </w:r>
      <w:r w:rsidR="00A81E06">
        <w:t>24</w:t>
      </w:r>
      <w:r w:rsidR="00E50467">
        <w:t xml:space="preserve"> nearest</w:t>
      </w:r>
      <w:r w:rsidR="00A81E06">
        <w:t xml:space="preserve"> </w:t>
      </w:r>
      <w:r w:rsidR="003A406D">
        <w:t xml:space="preserve">valid </w:t>
      </w:r>
      <w:r w:rsidR="00A81E06">
        <w:t>readings</w:t>
      </w:r>
      <w:r w:rsidR="00E50467">
        <w:t xml:space="preserve"> regardless of engine activity</w:t>
      </w:r>
      <w:r w:rsidR="00A81E06">
        <w:t>.</w:t>
      </w:r>
    </w:p>
    <w:sectPr w:rsidR="000D75F0" w:rsidRPr="000D75F0" w:rsidSect="005F1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3195"/>
    <w:multiLevelType w:val="hybridMultilevel"/>
    <w:tmpl w:val="D1ECC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D86A8D"/>
    <w:multiLevelType w:val="hybridMultilevel"/>
    <w:tmpl w:val="DC2C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95664"/>
    <w:multiLevelType w:val="hybridMultilevel"/>
    <w:tmpl w:val="2478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F1"/>
    <w:rsid w:val="000308DF"/>
    <w:rsid w:val="000D75F0"/>
    <w:rsid w:val="00100DDA"/>
    <w:rsid w:val="002238D3"/>
    <w:rsid w:val="00244A32"/>
    <w:rsid w:val="002E1496"/>
    <w:rsid w:val="003854D7"/>
    <w:rsid w:val="003A406D"/>
    <w:rsid w:val="004E5CEF"/>
    <w:rsid w:val="004F2E01"/>
    <w:rsid w:val="00531D0D"/>
    <w:rsid w:val="005A078E"/>
    <w:rsid w:val="005B773F"/>
    <w:rsid w:val="005E13A8"/>
    <w:rsid w:val="005F17A5"/>
    <w:rsid w:val="00654A96"/>
    <w:rsid w:val="006A0D46"/>
    <w:rsid w:val="006F37C6"/>
    <w:rsid w:val="007009BE"/>
    <w:rsid w:val="00731170"/>
    <w:rsid w:val="007B5813"/>
    <w:rsid w:val="008133F5"/>
    <w:rsid w:val="00834269"/>
    <w:rsid w:val="0086576D"/>
    <w:rsid w:val="00942D13"/>
    <w:rsid w:val="00A309C6"/>
    <w:rsid w:val="00A63069"/>
    <w:rsid w:val="00A70A78"/>
    <w:rsid w:val="00A81E06"/>
    <w:rsid w:val="00A95F1F"/>
    <w:rsid w:val="00AC22F6"/>
    <w:rsid w:val="00C739F1"/>
    <w:rsid w:val="00C74ACB"/>
    <w:rsid w:val="00E50467"/>
    <w:rsid w:val="00E6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20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6AF7EC-77FC-684D-BEC2-627E6AD1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479</Words>
  <Characters>2733</Characters>
  <Application>Microsoft Macintosh Word</Application>
  <DocSecurity>0</DocSecurity>
  <Lines>22</Lines>
  <Paragraphs>6</Paragraphs>
  <ScaleCrop>false</ScaleCrop>
  <Company>Nielsen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Friedman</dc:creator>
  <cp:keywords/>
  <dc:description/>
  <cp:lastModifiedBy>Joshua Friedman</cp:lastModifiedBy>
  <cp:revision>3</cp:revision>
  <dcterms:created xsi:type="dcterms:W3CDTF">2018-09-14T01:09:00Z</dcterms:created>
  <dcterms:modified xsi:type="dcterms:W3CDTF">2018-09-14T16:06:00Z</dcterms:modified>
</cp:coreProperties>
</file>