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HIF-03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OVERDRAGELSESDOKUMENT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Sikrer at viden, ansvar og åbne opgaver følger med ved personskifte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Overdragelsen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 / ansvarsområde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role_name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Afgående 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outgoing_person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Ny 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incoming_person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Overdragelsesdato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handover_date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efter overdragelse muligt til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contact_after_handover_until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Igangværende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handling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 / afhængighed</w:t>
            </w:r>
          </w:p>
        </w:tc>
      </w:tr>
      <w:tr>
        <w:tc>
          <w:tcPr>
            <w:tcW w:type="dxa" w:w="2119"/>
          </w:tcPr>
          <w:p>
            <w:r>
              <w:t>{%tr for item in ongoing_tasks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  <w:tr>
        <w:tc>
          <w:tcPr>
            <w:tcW w:type="dxa" w:w="2119"/>
          </w:tcPr>
          <w:p>
            <w:r>
              <w:t>{{ item.task }}</w:t>
            </w:r>
          </w:p>
        </w:tc>
        <w:tc>
          <w:tcPr>
            <w:tcW w:type="dxa" w:w="2119"/>
          </w:tcPr>
          <w:p>
            <w:r>
              <w:t>{{ item.status }}</w:t>
            </w:r>
          </w:p>
        </w:tc>
        <w:tc>
          <w:tcPr>
            <w:tcW w:type="dxa" w:w="2119"/>
          </w:tcPr>
          <w:p>
            <w:r>
              <w:t>{{ item.deadline }}</w:t>
            </w:r>
          </w:p>
        </w:tc>
        <w:tc>
          <w:tcPr>
            <w:tcW w:type="dxa" w:w="2119"/>
          </w:tcPr>
          <w:p>
            <w:r>
              <w:t>{{ item.next_action }}</w:t>
            </w:r>
          </w:p>
        </w:tc>
        <w:tc>
          <w:tcPr>
            <w:tcW w:type="dxa" w:w="2119"/>
          </w:tcPr>
          <w:p>
            <w:r>
              <w:t>{{ item.contact_dependency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Faste tilbagevendende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Hyppighed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Opgavekort / vejledning</w:t>
            </w:r>
          </w:p>
        </w:tc>
      </w:tr>
      <w:tr>
        <w:tc>
          <w:tcPr>
            <w:tcW w:type="dxa" w:w="2649"/>
          </w:tcPr>
          <w:p>
            <w:r>
              <w:t>{%tr for item in recurring_tasks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item.task }}</w:t>
            </w:r>
          </w:p>
        </w:tc>
        <w:tc>
          <w:tcPr>
            <w:tcW w:type="dxa" w:w="2649"/>
          </w:tcPr>
          <w:p>
            <w:r>
              <w:t>{{ item.frequency }}</w:t>
            </w:r>
          </w:p>
        </w:tc>
        <w:tc>
          <w:tcPr>
            <w:tcW w:type="dxa" w:w="2649"/>
          </w:tcPr>
          <w:p>
            <w:r>
              <w:t>{{ item.next_date }}</w:t>
            </w:r>
          </w:p>
        </w:tc>
        <w:tc>
          <w:tcPr>
            <w:tcW w:type="dxa" w:w="2649"/>
          </w:tcPr>
          <w:p>
            <w:r>
              <w:t>{{ item.task_card_reference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Adgange, nøgler og systemer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 / nøgle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 / system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Overdraget / lukket</w:t>
            </w:r>
          </w:p>
        </w:tc>
      </w:tr>
      <w:tr>
        <w:tc>
          <w:tcPr>
            <w:tcW w:type="dxa" w:w="2649"/>
          </w:tcPr>
          <w:p>
            <w:r>
              <w:t>{%tr for item in access_and_systems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item.access_or_key }}</w:t>
            </w:r>
          </w:p>
        </w:tc>
        <w:tc>
          <w:tcPr>
            <w:tcW w:type="dxa" w:w="2649"/>
          </w:tcPr>
          <w:p>
            <w:r>
              <w:t>{{ item.purpose }}</w:t>
            </w:r>
          </w:p>
        </w:tc>
        <w:tc>
          <w:tcPr>
            <w:tcW w:type="dxa" w:w="2649"/>
          </w:tcPr>
          <w:p>
            <w:r>
              <w:t>{{ item.location_or_system }}</w:t>
            </w:r>
          </w:p>
        </w:tc>
        <w:tc>
          <w:tcPr>
            <w:tcW w:type="dxa" w:w="2649"/>
          </w:tcPr>
          <w:p>
            <w:r>
              <w:t>{{ item.transfer_status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Kontakter og relationer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Navn / organisation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Kontaktdata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at vide</w:t>
            </w:r>
          </w:p>
        </w:tc>
      </w:tr>
      <w:tr>
        <w:tc>
          <w:tcPr>
            <w:tcW w:type="dxa" w:w="2649"/>
          </w:tcPr>
          <w:p>
            <w:r>
              <w:t>{%tr for item in contacts_and_relations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item.name_or_org }}</w:t>
            </w:r>
          </w:p>
        </w:tc>
        <w:tc>
          <w:tcPr>
            <w:tcW w:type="dxa" w:w="2649"/>
          </w:tcPr>
          <w:p>
            <w:r>
              <w:t>{{ item.role }}</w:t>
            </w:r>
          </w:p>
        </w:tc>
        <w:tc>
          <w:tcPr>
            <w:tcW w:type="dxa" w:w="2649"/>
          </w:tcPr>
          <w:p>
            <w:r>
              <w:t>{{ item.contact_info }}</w:t>
            </w:r>
          </w:p>
        </w:tc>
        <w:tc>
          <w:tcPr>
            <w:tcW w:type="dxa" w:w="2649"/>
          </w:tcPr>
          <w:p>
            <w:r>
              <w:t>{{ item.notes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Dokumenter og filer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 / mappe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indeholder den?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</w:tcPr>
          <w:p>
            <w:r>
              <w:t>{%tr for item in documents_and_files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item.document_or_folder }}</w:t>
            </w:r>
          </w:p>
        </w:tc>
        <w:tc>
          <w:tcPr>
            <w:tcW w:type="dxa" w:w="2649"/>
          </w:tcPr>
          <w:p>
            <w:r>
              <w:t>{{ item.location }}</w:t>
            </w:r>
          </w:p>
        </w:tc>
        <w:tc>
          <w:tcPr>
            <w:tcW w:type="dxa" w:w="2649"/>
          </w:tcPr>
          <w:p>
            <w:r>
              <w:t>{{ item.content_description }}</w:t>
            </w:r>
          </w:p>
        </w:tc>
        <w:tc>
          <w:tcPr>
            <w:tcW w:type="dxa" w:w="2649"/>
          </w:tcPr>
          <w:p>
            <w:r>
              <w:t>{{ item.notes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Vigtige erfaringer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Det bør den nye vide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essential_knowledge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Typiske problemer / faldgruber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typical_pitfalls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Åbne beslutninger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open_decisions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forbedringer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improvement_suggestions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Overdragelseskontrol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Gennemgået sammen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checklist_reviewed_together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Adgange overdraget / lukket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checklist_access_handled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Åbne opgaver fordelt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checklist_tasks_assigned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ajourført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checklist_documentation_updated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HIF-03 Overdragelsesdokument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