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Greater</w:t>
      </w:r>
      <w:r>
        <w:t xml:space="preserve"> </w:t>
      </w:r>
      <w:r>
        <w:t xml:space="preserve">Amberjack</w:t>
      </w:r>
      <w:r>
        <w:t xml:space="preserve"> </w:t>
      </w:r>
      <w:r>
        <w:t xml:space="preserve">Framework</w:t>
      </w:r>
      <w:r>
        <w:t xml:space="preserve"> </w:t>
      </w:r>
      <w:r>
        <w:t xml:space="preserve">Action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greater-amberjack-document-status-and-timeline"/>
      <w:bookmarkEnd w:id="21"/>
      <w:r>
        <w:t xml:space="preserve">Greater Amberjack Document Status and Timeline</w:t>
      </w:r>
    </w:p>
    <w:p>
      <w:pPr>
        <w:pStyle w:val="Heading2"/>
      </w:pPr>
      <w:bookmarkStart w:id="22" w:name="role-co-lead"/>
      <w:bookmarkEnd w:id="22"/>
      <w:r>
        <w:t xml:space="preserve">Role: co-Lead</w:t>
      </w:r>
    </w:p>
    <w:p>
      <w:pPr>
        <w:pStyle w:val="Heading1"/>
      </w:pPr>
      <w:bookmarkStart w:id="23" w:name="timeline"/>
      <w:bookmarkEnd w:id="23"/>
      <w:r>
        <w:t xml:space="preserve">Timeline</w:t>
      </w:r>
    </w:p>
    <w:p>
      <w:pPr>
        <w:pStyle w:val="Compact"/>
        <w:numPr>
          <w:numId w:val="1001"/>
          <w:ilvl w:val="0"/>
        </w:numPr>
      </w:pPr>
      <w:r>
        <w:t xml:space="preserve">April 2017: Initial draft to Council</w:t>
      </w:r>
    </w:p>
    <w:p>
      <w:pPr>
        <w:pStyle w:val="Compact"/>
        <w:numPr>
          <w:numId w:val="1001"/>
          <w:ilvl w:val="0"/>
        </w:numPr>
      </w:pPr>
      <w:r>
        <w:t xml:space="preserve">June 19: Incorporated edits from Ava Lasseter and Jeff Pulver</w:t>
      </w:r>
    </w:p>
    <w:p>
      <w:pPr>
        <w:pStyle w:val="Compact"/>
        <w:numPr>
          <w:numId w:val="1001"/>
          <w:ilvl w:val="0"/>
        </w:numPr>
      </w:pPr>
      <w:r>
        <w:t xml:space="preserve">June 20, 2017: Updated draft to include BPA from Jeff Pulver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c96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61cb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Amberjack Framework Action</dc:title>
  <dc:creator>John Froeschke</dc:creator>
  <dcterms:created xsi:type="dcterms:W3CDTF">2017-06-20</dcterms:created>
  <dcterms:modified xsi:type="dcterms:W3CDTF">2017-06-20</dcterms:modified>
</cp:coreProperties>
</file>