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71FAD" w:rsidRPr="008D0881" w:rsidRDefault="00371FAD" w:rsidP="00371FAD">
      <w:pPr>
        <w:pStyle w:val="Default"/>
        <w:rPr>
          <w:color w:val="C45911" w:themeColor="accent2" w:themeShade="BF"/>
          <w:sz w:val="22"/>
          <w:szCs w:val="22"/>
        </w:rPr>
      </w:pPr>
    </w:p>
    <w:p w:rsidR="00821403" w:rsidRPr="008D0881" w:rsidRDefault="00371FAD" w:rsidP="00371FAD">
      <w:pPr>
        <w:rPr>
          <w:rFonts w:ascii="Arial" w:hAnsi="Arial" w:cs="Arial"/>
          <w:color w:val="C45911" w:themeColor="accent2" w:themeShade="BF"/>
        </w:rPr>
      </w:pPr>
      <w:r w:rsidRPr="008D0881">
        <w:rPr>
          <w:rFonts w:ascii="Arial" w:hAnsi="Arial" w:cs="Arial"/>
          <w:color w:val="C45911" w:themeColor="accent2" w:themeShade="BF"/>
        </w:rPr>
        <w:t xml:space="preserve"> Ciudad de origen, Día __ Mes __ Año __</w:t>
      </w:r>
    </w:p>
    <w:p w:rsidR="00371FAD" w:rsidRPr="008D0881" w:rsidRDefault="00371FAD" w:rsidP="00371FAD">
      <w:pPr>
        <w:rPr>
          <w:rFonts w:ascii="Arial" w:hAnsi="Arial" w:cs="Arial"/>
        </w:rPr>
      </w:pPr>
    </w:p>
    <w:p w:rsidR="00371FAD" w:rsidRPr="008D0881" w:rsidRDefault="00371FAD" w:rsidP="00371FAD">
      <w:pPr>
        <w:pStyle w:val="Default"/>
        <w:rPr>
          <w:sz w:val="22"/>
          <w:szCs w:val="22"/>
        </w:rPr>
      </w:pPr>
    </w:p>
    <w:p w:rsidR="00371FAD" w:rsidRPr="008D0881" w:rsidRDefault="00371FAD" w:rsidP="00371FAD">
      <w:pPr>
        <w:pStyle w:val="Default"/>
        <w:rPr>
          <w:b/>
          <w:bCs/>
          <w:sz w:val="22"/>
          <w:szCs w:val="22"/>
        </w:rPr>
      </w:pPr>
      <w:r w:rsidRPr="008D0881">
        <w:rPr>
          <w:b/>
          <w:bCs/>
          <w:sz w:val="22"/>
          <w:szCs w:val="22"/>
        </w:rPr>
        <w:t xml:space="preserve">Atención </w:t>
      </w:r>
    </w:p>
    <w:p w:rsidR="00371FAD" w:rsidRPr="008D0881" w:rsidRDefault="00371FAD" w:rsidP="00371FAD">
      <w:pPr>
        <w:pStyle w:val="Default"/>
        <w:rPr>
          <w:b/>
          <w:bCs/>
          <w:sz w:val="22"/>
          <w:szCs w:val="22"/>
        </w:rPr>
      </w:pPr>
      <w:r w:rsidRPr="008D0881">
        <w:rPr>
          <w:b/>
          <w:bCs/>
          <w:sz w:val="22"/>
          <w:szCs w:val="22"/>
        </w:rPr>
        <w:t xml:space="preserve">Superintendencia </w:t>
      </w:r>
      <w:proofErr w:type="gramStart"/>
      <w:r w:rsidRPr="008D0881">
        <w:rPr>
          <w:b/>
          <w:bCs/>
          <w:sz w:val="22"/>
          <w:szCs w:val="22"/>
        </w:rPr>
        <w:t>Delegada</w:t>
      </w:r>
      <w:proofErr w:type="gramEnd"/>
      <w:r w:rsidRPr="008D0881">
        <w:rPr>
          <w:b/>
          <w:bCs/>
          <w:sz w:val="22"/>
          <w:szCs w:val="22"/>
        </w:rPr>
        <w:t xml:space="preserve"> para la función Jurisdiccional y de Conciliación </w:t>
      </w:r>
    </w:p>
    <w:p w:rsidR="00371FAD" w:rsidRPr="008D0881" w:rsidRDefault="00371FAD" w:rsidP="00371FAD">
      <w:pPr>
        <w:pStyle w:val="Default"/>
        <w:rPr>
          <w:b/>
          <w:bCs/>
          <w:sz w:val="22"/>
          <w:szCs w:val="22"/>
        </w:rPr>
      </w:pPr>
      <w:r w:rsidRPr="008D0881">
        <w:rPr>
          <w:b/>
          <w:bCs/>
          <w:sz w:val="22"/>
          <w:szCs w:val="22"/>
        </w:rPr>
        <w:t xml:space="preserve">Superintendencia Nacional de Salud </w:t>
      </w:r>
    </w:p>
    <w:p w:rsidR="00371FAD" w:rsidRPr="008D0881" w:rsidRDefault="00371FAD" w:rsidP="00371FAD">
      <w:pPr>
        <w:pStyle w:val="Default"/>
        <w:rPr>
          <w:b/>
          <w:bCs/>
          <w:sz w:val="22"/>
          <w:szCs w:val="22"/>
        </w:rPr>
      </w:pPr>
      <w:r w:rsidRPr="008D0881">
        <w:rPr>
          <w:b/>
          <w:bCs/>
          <w:sz w:val="22"/>
          <w:szCs w:val="22"/>
        </w:rPr>
        <w:t xml:space="preserve">Avenida ciudad de Cali # 51-66 Local 10, Oficina de correspondencia EDF. WORLD BUSINESS CENTER BOGOTÁ D.C. </w:t>
      </w:r>
    </w:p>
    <w:p w:rsidR="00371FAD" w:rsidRPr="008D0881" w:rsidRDefault="002A52BE" w:rsidP="00371FAD">
      <w:pPr>
        <w:rPr>
          <w:rFonts w:ascii="Arial" w:hAnsi="Arial" w:cs="Arial"/>
        </w:rPr>
      </w:pPr>
      <w:hyperlink r:id="rId11" w:history="1">
        <w:r w:rsidR="00371FAD" w:rsidRPr="008D0881">
          <w:rPr>
            <w:rStyle w:val="Hipervnculo"/>
            <w:rFonts w:ascii="Arial" w:hAnsi="Arial" w:cs="Arial"/>
          </w:rPr>
          <w:t>funcionjurisdiccional@supersalud.gov.co</w:t>
        </w:r>
      </w:hyperlink>
    </w:p>
    <w:p w:rsidR="00371FAD" w:rsidRPr="008D0881" w:rsidRDefault="00517258" w:rsidP="00517258">
      <w:pPr>
        <w:pStyle w:val="Default"/>
        <w:tabs>
          <w:tab w:val="left" w:pos="7305"/>
        </w:tabs>
        <w:rPr>
          <w:sz w:val="22"/>
          <w:szCs w:val="22"/>
        </w:rPr>
      </w:pPr>
      <w:r>
        <w:rPr>
          <w:sz w:val="22"/>
          <w:szCs w:val="22"/>
        </w:rPr>
        <w:tab/>
      </w:r>
    </w:p>
    <w:p w:rsidR="00371FAD" w:rsidRPr="008D0881" w:rsidRDefault="00371FAD" w:rsidP="008D0881">
      <w:pPr>
        <w:jc w:val="both"/>
        <w:rPr>
          <w:rFonts w:ascii="Arial" w:hAnsi="Arial" w:cs="Arial"/>
          <w:b/>
          <w:bCs/>
        </w:rPr>
      </w:pPr>
      <w:r w:rsidRPr="008D0881">
        <w:rPr>
          <w:rFonts w:ascii="Arial" w:hAnsi="Arial" w:cs="Arial"/>
        </w:rPr>
        <w:t xml:space="preserve"> </w:t>
      </w:r>
      <w:r w:rsidRPr="008D0881">
        <w:rPr>
          <w:rFonts w:ascii="Arial" w:hAnsi="Arial" w:cs="Arial"/>
          <w:b/>
          <w:bCs/>
        </w:rPr>
        <w:t xml:space="preserve">ASUNTO: FUNCIÓN JURISDICCIONAL. </w:t>
      </w:r>
      <w:r w:rsidR="008D0881">
        <w:rPr>
          <w:rFonts w:ascii="Arial" w:hAnsi="Arial" w:cs="Arial"/>
          <w:b/>
          <w:bCs/>
        </w:rPr>
        <w:t>COBERTURA PLAN DE BENEFICIOS EN SALUD</w:t>
      </w:r>
    </w:p>
    <w:p w:rsidR="00371FAD" w:rsidRPr="008D0881" w:rsidRDefault="00371FAD" w:rsidP="00371FAD">
      <w:pPr>
        <w:pStyle w:val="Default"/>
        <w:jc w:val="both"/>
        <w:rPr>
          <w:sz w:val="22"/>
          <w:szCs w:val="22"/>
        </w:rPr>
      </w:pPr>
    </w:p>
    <w:p w:rsidR="00096257" w:rsidRPr="008D0881" w:rsidRDefault="00371FAD" w:rsidP="00371FAD">
      <w:pPr>
        <w:jc w:val="both"/>
        <w:rPr>
          <w:rFonts w:ascii="Arial" w:hAnsi="Arial" w:cs="Arial"/>
        </w:rPr>
      </w:pPr>
      <w:r w:rsidRPr="008D0881">
        <w:rPr>
          <w:rFonts w:ascii="Arial" w:hAnsi="Arial" w:cs="Arial"/>
          <w:color w:val="C45911" w:themeColor="accent2" w:themeShade="BF"/>
        </w:rPr>
        <w:t xml:space="preserve">(Nombre del solicitante) </w:t>
      </w:r>
      <w:r w:rsidRPr="008D0881">
        <w:rPr>
          <w:rFonts w:ascii="Arial" w:hAnsi="Arial" w:cs="Arial"/>
        </w:rPr>
        <w:t xml:space="preserve">____________________, en mi calidad de </w:t>
      </w:r>
      <w:r w:rsidRPr="008D0881">
        <w:rPr>
          <w:rFonts w:ascii="Arial" w:hAnsi="Arial" w:cs="Arial"/>
          <w:color w:val="C45911" w:themeColor="accent2" w:themeShade="BF"/>
        </w:rPr>
        <w:t>(</w:t>
      </w:r>
      <w:r w:rsidR="00722053" w:rsidRPr="008D0881">
        <w:rPr>
          <w:rFonts w:ascii="Arial" w:hAnsi="Arial" w:cs="Arial"/>
          <w:color w:val="C45911" w:themeColor="accent2" w:themeShade="BF"/>
        </w:rPr>
        <w:t>afiliado, cotizante y/o beneficiario, y/o apoderado</w:t>
      </w:r>
      <w:r w:rsidRPr="008D0881">
        <w:rPr>
          <w:rFonts w:ascii="Arial" w:hAnsi="Arial" w:cs="Arial"/>
          <w:color w:val="C45911" w:themeColor="accent2" w:themeShade="BF"/>
        </w:rPr>
        <w:t>)</w:t>
      </w:r>
      <w:r w:rsidRPr="008D0881">
        <w:rPr>
          <w:rFonts w:ascii="Arial" w:hAnsi="Arial" w:cs="Arial"/>
          <w:color w:val="ED7D31" w:themeColor="accent2"/>
        </w:rPr>
        <w:t>,</w:t>
      </w:r>
      <w:r w:rsidRPr="008D0881">
        <w:rPr>
          <w:rFonts w:ascii="Arial" w:hAnsi="Arial" w:cs="Arial"/>
        </w:rPr>
        <w:t xml:space="preserve"> identificado con la C.C. No ______ expedida en _____, interpongo </w:t>
      </w:r>
      <w:r w:rsidR="00722053" w:rsidRPr="008D0881">
        <w:rPr>
          <w:rFonts w:ascii="Arial" w:hAnsi="Arial" w:cs="Arial"/>
        </w:rPr>
        <w:t>demanda</w:t>
      </w:r>
      <w:r w:rsidRPr="008D0881">
        <w:rPr>
          <w:rFonts w:ascii="Arial" w:hAnsi="Arial" w:cs="Arial"/>
        </w:rPr>
        <w:t xml:space="preserve"> ante la Superintendencia Nacional de Salud, conforme a lo dispuesto en el Artículo 41 de la Ley 1122 de 2007, modificado por el Artículo 6 de la Ley 1949 de 2011</w:t>
      </w:r>
      <w:r w:rsidR="00957CB8" w:rsidRPr="008D0881">
        <w:rPr>
          <w:rFonts w:ascii="Arial" w:hAnsi="Arial" w:cs="Arial"/>
        </w:rPr>
        <w:t xml:space="preserve">, literal </w:t>
      </w:r>
      <w:r w:rsidR="00957CB8" w:rsidRPr="008D0881">
        <w:rPr>
          <w:rFonts w:ascii="Arial" w:hAnsi="Arial" w:cs="Arial"/>
          <w:i/>
          <w:iCs/>
        </w:rPr>
        <w:t xml:space="preserve">a) Cobertura de los servicios, tecnologías en salud o procedimientos incluidos en el </w:t>
      </w:r>
      <w:r w:rsidR="00957CB8" w:rsidRPr="008D0881">
        <w:rPr>
          <w:rFonts w:ascii="Arial" w:hAnsi="Arial" w:cs="Arial"/>
          <w:b/>
          <w:bCs/>
          <w:i/>
          <w:iCs/>
        </w:rPr>
        <w:t>Plan de Beneficios en Salud (plan obligatorio de salud),</w:t>
      </w:r>
      <w:r w:rsidR="00957CB8" w:rsidRPr="008D0881">
        <w:rPr>
          <w:rFonts w:ascii="Arial" w:hAnsi="Arial" w:cs="Arial"/>
          <w:i/>
          <w:iCs/>
        </w:rPr>
        <w:t xml:space="preserve"> cuando su negativa por parte de las Entidades Promotoras de Salud o entidades que se les asimilen ponga en riesgo o amenace la salud del usuario, ·. consultando la Constitución Política y las normas que regulen la materia.</w:t>
      </w:r>
    </w:p>
    <w:p w:rsidR="00096257" w:rsidRPr="008D0881" w:rsidRDefault="00096257" w:rsidP="00096257">
      <w:pPr>
        <w:jc w:val="center"/>
        <w:rPr>
          <w:rFonts w:ascii="Arial" w:hAnsi="Arial" w:cs="Arial"/>
          <w:b/>
          <w:bCs/>
        </w:rPr>
      </w:pPr>
      <w:r w:rsidRPr="008D0881">
        <w:rPr>
          <w:rFonts w:ascii="Arial" w:hAnsi="Arial" w:cs="Arial"/>
          <w:b/>
          <w:bCs/>
        </w:rPr>
        <w:t>CIRCUNSTANCIAS DE TIEMPO MODO Y LUGAR (HECHOS)</w:t>
      </w:r>
    </w:p>
    <w:p w:rsidR="00371FAD" w:rsidRPr="008D0881" w:rsidRDefault="00371FAD" w:rsidP="00371FAD">
      <w:pPr>
        <w:jc w:val="both"/>
        <w:rPr>
          <w:rFonts w:ascii="Arial" w:hAnsi="Arial" w:cs="Arial"/>
        </w:rPr>
      </w:pPr>
      <w:r w:rsidRPr="008D0881">
        <w:rPr>
          <w:rFonts w:ascii="Arial" w:hAnsi="Arial" w:cs="Arial"/>
        </w:rPr>
        <w:t>Relacione de manera sucinta las circunstancias de modo tiempo y lugar (hechos)</w:t>
      </w:r>
      <w:r w:rsidR="00096257" w:rsidRPr="008D0881">
        <w:rPr>
          <w:rFonts w:ascii="Arial" w:hAnsi="Arial" w:cs="Arial"/>
        </w:rPr>
        <w:t>,</w:t>
      </w:r>
      <w:r w:rsidRPr="008D0881">
        <w:rPr>
          <w:rFonts w:ascii="Arial" w:hAnsi="Arial" w:cs="Arial"/>
        </w:rPr>
        <w:t xml:space="preserve"> que originaron el hecho objeto de la pretensión</w:t>
      </w:r>
      <w:r w:rsidR="00957CB8" w:rsidRPr="008D0881">
        <w:rPr>
          <w:rFonts w:ascii="Arial" w:hAnsi="Arial" w:cs="Arial"/>
        </w:rPr>
        <w:t>.</w:t>
      </w:r>
    </w:p>
    <w:p w:rsidR="00722053" w:rsidRPr="008D0881" w:rsidRDefault="00722053" w:rsidP="00371FAD">
      <w:pPr>
        <w:jc w:val="both"/>
        <w:rPr>
          <w:rFonts w:ascii="Arial" w:hAnsi="Arial" w:cs="Arial"/>
        </w:rPr>
      </w:pPr>
      <w:r w:rsidRPr="008D0881">
        <w:rPr>
          <w:rFonts w:ascii="Arial" w:hAnsi="Arial" w:cs="Arial"/>
        </w:rPr>
        <w:t>1.</w:t>
      </w:r>
    </w:p>
    <w:p w:rsidR="00722053" w:rsidRPr="008D0881" w:rsidRDefault="00722053" w:rsidP="00371FAD">
      <w:pPr>
        <w:jc w:val="both"/>
        <w:rPr>
          <w:rFonts w:ascii="Arial" w:hAnsi="Arial" w:cs="Arial"/>
        </w:rPr>
      </w:pPr>
      <w:r w:rsidRPr="008D0881">
        <w:rPr>
          <w:rFonts w:ascii="Arial" w:hAnsi="Arial" w:cs="Arial"/>
        </w:rPr>
        <w:t>2.</w:t>
      </w:r>
    </w:p>
    <w:p w:rsidR="00371FAD" w:rsidRPr="008D0881" w:rsidRDefault="00371FAD" w:rsidP="00371FAD">
      <w:pPr>
        <w:pStyle w:val="Default"/>
        <w:jc w:val="center"/>
        <w:rPr>
          <w:b/>
          <w:bCs/>
          <w:sz w:val="22"/>
          <w:szCs w:val="22"/>
        </w:rPr>
      </w:pPr>
      <w:r w:rsidRPr="008D0881">
        <w:rPr>
          <w:b/>
          <w:bCs/>
          <w:sz w:val="22"/>
          <w:szCs w:val="22"/>
        </w:rPr>
        <w:t>DERECHO(S) VULNERADO(S).</w:t>
      </w:r>
    </w:p>
    <w:p w:rsidR="00371FAD" w:rsidRPr="008D0881" w:rsidRDefault="00371FAD" w:rsidP="00371FAD">
      <w:pPr>
        <w:pStyle w:val="Default"/>
        <w:jc w:val="center"/>
        <w:rPr>
          <w:sz w:val="22"/>
          <w:szCs w:val="22"/>
        </w:rPr>
      </w:pPr>
    </w:p>
    <w:p w:rsidR="00371FAD" w:rsidRPr="008D0881" w:rsidRDefault="00371FAD" w:rsidP="00371FAD">
      <w:pPr>
        <w:jc w:val="both"/>
        <w:rPr>
          <w:rFonts w:ascii="Arial" w:hAnsi="Arial" w:cs="Arial"/>
          <w:color w:val="C45911" w:themeColor="accent2" w:themeShade="BF"/>
        </w:rPr>
      </w:pPr>
      <w:r w:rsidRPr="008D0881">
        <w:rPr>
          <w:rFonts w:ascii="Arial" w:hAnsi="Arial" w:cs="Arial"/>
          <w:color w:val="C45911" w:themeColor="accent2" w:themeShade="BF"/>
        </w:rPr>
        <w:t>(Enunciar los derechos que fueron vulnerados, con ocasión de las circunstancias anteriormente descritas</w:t>
      </w:r>
      <w:r w:rsidR="00722053" w:rsidRPr="008D0881">
        <w:rPr>
          <w:rFonts w:ascii="Arial" w:hAnsi="Arial" w:cs="Arial"/>
          <w:color w:val="C45911" w:themeColor="accent2" w:themeShade="BF"/>
        </w:rPr>
        <w:t xml:space="preserve"> a saber; derecho a la vida, derecho a la salud, mínimo vital</w:t>
      </w:r>
      <w:r w:rsidRPr="008D0881">
        <w:rPr>
          <w:rFonts w:ascii="Arial" w:hAnsi="Arial" w:cs="Arial"/>
          <w:color w:val="C45911" w:themeColor="accent2" w:themeShade="BF"/>
        </w:rPr>
        <w:t>).</w:t>
      </w:r>
    </w:p>
    <w:p w:rsidR="00371FAD" w:rsidRPr="008D0881" w:rsidRDefault="00371FAD" w:rsidP="00371FAD">
      <w:pPr>
        <w:jc w:val="both"/>
        <w:rPr>
          <w:rFonts w:ascii="Arial" w:hAnsi="Arial" w:cs="Arial"/>
        </w:rPr>
      </w:pPr>
    </w:p>
    <w:p w:rsidR="00371FAD" w:rsidRPr="008D0881" w:rsidRDefault="00371FAD" w:rsidP="00371FAD">
      <w:pPr>
        <w:pStyle w:val="Default"/>
        <w:jc w:val="center"/>
        <w:rPr>
          <w:b/>
          <w:bCs/>
          <w:sz w:val="22"/>
          <w:szCs w:val="22"/>
        </w:rPr>
      </w:pPr>
      <w:r w:rsidRPr="008D0881">
        <w:rPr>
          <w:b/>
          <w:bCs/>
          <w:sz w:val="22"/>
          <w:szCs w:val="22"/>
        </w:rPr>
        <w:t>PETICI</w:t>
      </w:r>
      <w:r w:rsidR="00D05D6C">
        <w:rPr>
          <w:b/>
          <w:bCs/>
          <w:sz w:val="22"/>
          <w:szCs w:val="22"/>
        </w:rPr>
        <w:t>Ó</w:t>
      </w:r>
      <w:r w:rsidRPr="008D0881">
        <w:rPr>
          <w:b/>
          <w:bCs/>
          <w:sz w:val="22"/>
          <w:szCs w:val="22"/>
        </w:rPr>
        <w:t>N</w:t>
      </w:r>
    </w:p>
    <w:p w:rsidR="00905B96" w:rsidRPr="008D0881" w:rsidRDefault="00905B96" w:rsidP="00371FAD">
      <w:pPr>
        <w:pStyle w:val="Default"/>
        <w:jc w:val="center"/>
        <w:rPr>
          <w:sz w:val="22"/>
          <w:szCs w:val="22"/>
        </w:rPr>
      </w:pPr>
    </w:p>
    <w:p w:rsidR="00957CB8" w:rsidRDefault="00371FAD" w:rsidP="00033304">
      <w:pPr>
        <w:jc w:val="both"/>
        <w:rPr>
          <w:rFonts w:ascii="Arial" w:hAnsi="Arial" w:cs="Arial"/>
          <w:color w:val="C45911" w:themeColor="accent2" w:themeShade="BF"/>
        </w:rPr>
      </w:pPr>
      <w:r w:rsidRPr="008D0881">
        <w:rPr>
          <w:rFonts w:ascii="Arial" w:hAnsi="Arial" w:cs="Arial"/>
        </w:rPr>
        <w:t xml:space="preserve">Que la Superintendencia Delegada para la Función Jurisdiccional y de Conciliación, ORDENE </w:t>
      </w:r>
      <w:r w:rsidR="00957CB8" w:rsidRPr="008D0881">
        <w:rPr>
          <w:rFonts w:ascii="Arial" w:hAnsi="Arial" w:cs="Arial"/>
        </w:rPr>
        <w:t xml:space="preserve">la COBERTURA de los procedimientos Y/O actividades Y/O intervenciones, </w:t>
      </w:r>
      <w:r w:rsidR="00957CB8" w:rsidRPr="008D0881">
        <w:rPr>
          <w:rFonts w:ascii="Arial" w:hAnsi="Arial" w:cs="Arial"/>
          <w:b/>
          <w:bCs/>
        </w:rPr>
        <w:t xml:space="preserve">incluidas en el </w:t>
      </w:r>
      <w:r w:rsidR="008D0881">
        <w:rPr>
          <w:rFonts w:ascii="Arial" w:hAnsi="Arial" w:cs="Arial"/>
          <w:b/>
          <w:bCs/>
        </w:rPr>
        <w:t>plan de beneficios en salud PBS</w:t>
      </w:r>
      <w:r w:rsidR="00957CB8" w:rsidRPr="008D0881">
        <w:rPr>
          <w:rFonts w:ascii="Arial" w:hAnsi="Arial" w:cs="Arial"/>
        </w:rPr>
        <w:t xml:space="preserve">), que fueron negadas por la Entidad Promotora de Servicios de Salud (NOMBRE DE LA EPS). </w:t>
      </w:r>
      <w:r w:rsidR="00957CB8" w:rsidRPr="008D0881">
        <w:rPr>
          <w:rFonts w:ascii="Arial" w:hAnsi="Arial" w:cs="Arial"/>
          <w:color w:val="C45911" w:themeColor="accent2" w:themeShade="BF"/>
        </w:rPr>
        <w:t xml:space="preserve">(Identifique claramente </w:t>
      </w:r>
      <w:r w:rsidR="008D0881" w:rsidRPr="008D0881">
        <w:rPr>
          <w:rFonts w:ascii="Arial" w:hAnsi="Arial" w:cs="Arial"/>
          <w:color w:val="C45911" w:themeColor="accent2" w:themeShade="BF"/>
        </w:rPr>
        <w:t>cuál</w:t>
      </w:r>
      <w:r w:rsidR="00957CB8" w:rsidRPr="008D0881">
        <w:rPr>
          <w:rFonts w:ascii="Arial" w:hAnsi="Arial" w:cs="Arial"/>
          <w:color w:val="C45911" w:themeColor="accent2" w:themeShade="BF"/>
        </w:rPr>
        <w:t xml:space="preserve"> es el procedimiento, actividad o intervención que requiere, según sea el caso).</w:t>
      </w:r>
    </w:p>
    <w:p w:rsidR="008D0881" w:rsidRPr="008D0881" w:rsidRDefault="008D0881" w:rsidP="00033304">
      <w:pPr>
        <w:jc w:val="both"/>
        <w:rPr>
          <w:rFonts w:ascii="Arial" w:hAnsi="Arial" w:cs="Arial"/>
          <w:color w:val="C45911" w:themeColor="accent2" w:themeShade="BF"/>
        </w:rPr>
      </w:pPr>
    </w:p>
    <w:p w:rsidR="00371FAD" w:rsidRPr="008D0881" w:rsidRDefault="00371FAD" w:rsidP="00371FAD">
      <w:pPr>
        <w:pStyle w:val="Default"/>
        <w:jc w:val="center"/>
        <w:rPr>
          <w:b/>
          <w:bCs/>
          <w:sz w:val="22"/>
          <w:szCs w:val="22"/>
        </w:rPr>
      </w:pPr>
      <w:r w:rsidRPr="008D0881">
        <w:rPr>
          <w:b/>
          <w:bCs/>
          <w:sz w:val="22"/>
          <w:szCs w:val="22"/>
        </w:rPr>
        <w:t>PRUEBAS – DOCUMENTOS</w:t>
      </w:r>
    </w:p>
    <w:p w:rsidR="00371FAD" w:rsidRPr="008D0881" w:rsidRDefault="00371FAD" w:rsidP="00371FAD">
      <w:pPr>
        <w:pStyle w:val="Default"/>
        <w:jc w:val="center"/>
        <w:rPr>
          <w:sz w:val="22"/>
          <w:szCs w:val="22"/>
        </w:rPr>
      </w:pPr>
    </w:p>
    <w:p w:rsidR="00A70000" w:rsidRPr="008D0881" w:rsidRDefault="00371FAD" w:rsidP="00A70000">
      <w:pPr>
        <w:pStyle w:val="Default"/>
        <w:jc w:val="both"/>
        <w:rPr>
          <w:color w:val="C45911" w:themeColor="accent2" w:themeShade="BF"/>
          <w:sz w:val="22"/>
          <w:szCs w:val="22"/>
        </w:rPr>
      </w:pPr>
      <w:r w:rsidRPr="008D0881">
        <w:rPr>
          <w:sz w:val="22"/>
          <w:szCs w:val="22"/>
        </w:rPr>
        <w:t>De conformidad con el Articulo 41 de la Ley 1122, modificado y adicionado por el Artículo 6 de la Ley 1949 de 2019, literal f)</w:t>
      </w:r>
      <w:r w:rsidR="00A70000" w:rsidRPr="008D0881">
        <w:rPr>
          <w:sz w:val="22"/>
          <w:szCs w:val="22"/>
        </w:rPr>
        <w:t xml:space="preserve">, la parte demandante </w:t>
      </w:r>
      <w:r w:rsidR="00A70000" w:rsidRPr="008D0881">
        <w:rPr>
          <w:sz w:val="22"/>
          <w:szCs w:val="22"/>
          <w:u w:val="single"/>
        </w:rPr>
        <w:t>deberá</w:t>
      </w:r>
      <w:r w:rsidR="00A70000" w:rsidRPr="008D0881">
        <w:rPr>
          <w:sz w:val="22"/>
          <w:szCs w:val="22"/>
        </w:rPr>
        <w:t xml:space="preserve"> adjuntar los documentos que soporten los hechos, </w:t>
      </w:r>
      <w:r w:rsidR="00A70000" w:rsidRPr="008D0881">
        <w:rPr>
          <w:color w:val="C45911" w:themeColor="accent2" w:themeShade="BF"/>
          <w:sz w:val="22"/>
          <w:szCs w:val="22"/>
        </w:rPr>
        <w:t xml:space="preserve">(Los documentos relacionados a continuación son los mínimos requeridos para iniciar el proceso jurisdiccional, si tiene en su poder otro que considere conveniente lo puede aportar como prueba). </w:t>
      </w:r>
    </w:p>
    <w:p w:rsidR="00371FAD" w:rsidRPr="008D0881" w:rsidRDefault="00371FAD" w:rsidP="00371FAD">
      <w:pPr>
        <w:pStyle w:val="Default"/>
        <w:rPr>
          <w:color w:val="C45911" w:themeColor="accent2" w:themeShade="BF"/>
          <w:sz w:val="22"/>
          <w:szCs w:val="22"/>
        </w:rPr>
      </w:pPr>
    </w:p>
    <w:p w:rsidR="00957CB8" w:rsidRPr="008D0881" w:rsidRDefault="00957CB8" w:rsidP="00957CB8">
      <w:pPr>
        <w:pStyle w:val="Default"/>
        <w:numPr>
          <w:ilvl w:val="0"/>
          <w:numId w:val="18"/>
        </w:numPr>
        <w:jc w:val="both"/>
        <w:rPr>
          <w:sz w:val="22"/>
          <w:szCs w:val="22"/>
        </w:rPr>
      </w:pPr>
      <w:r w:rsidRPr="008D0881">
        <w:rPr>
          <w:sz w:val="22"/>
          <w:szCs w:val="22"/>
        </w:rPr>
        <w:t>Copia de la historia clínica</w:t>
      </w:r>
      <w:r w:rsidR="008D0881">
        <w:rPr>
          <w:sz w:val="22"/>
          <w:szCs w:val="22"/>
        </w:rPr>
        <w:t>.</w:t>
      </w:r>
      <w:r w:rsidRPr="008D0881">
        <w:rPr>
          <w:sz w:val="22"/>
          <w:szCs w:val="22"/>
        </w:rPr>
        <w:t xml:space="preserve">  </w:t>
      </w:r>
    </w:p>
    <w:p w:rsidR="00F709FF" w:rsidRPr="008D0881" w:rsidRDefault="00957CB8" w:rsidP="00957CB8">
      <w:pPr>
        <w:pStyle w:val="Default"/>
        <w:numPr>
          <w:ilvl w:val="0"/>
          <w:numId w:val="18"/>
        </w:numPr>
        <w:jc w:val="both"/>
        <w:rPr>
          <w:sz w:val="22"/>
          <w:szCs w:val="22"/>
        </w:rPr>
      </w:pPr>
      <w:r w:rsidRPr="008D0881">
        <w:rPr>
          <w:sz w:val="22"/>
          <w:szCs w:val="22"/>
        </w:rPr>
        <w:t>Orden, fórmula o prescripción del médico tratante.</w:t>
      </w:r>
    </w:p>
    <w:p w:rsidR="00957CB8" w:rsidRPr="008D0881" w:rsidRDefault="00957CB8" w:rsidP="00F709FF">
      <w:pPr>
        <w:pStyle w:val="Default"/>
        <w:numPr>
          <w:ilvl w:val="0"/>
          <w:numId w:val="18"/>
        </w:numPr>
        <w:jc w:val="both"/>
        <w:rPr>
          <w:sz w:val="22"/>
          <w:szCs w:val="22"/>
        </w:rPr>
      </w:pPr>
      <w:r w:rsidRPr="008D0881">
        <w:rPr>
          <w:sz w:val="22"/>
          <w:szCs w:val="22"/>
        </w:rPr>
        <w:t xml:space="preserve">Copia </w:t>
      </w:r>
      <w:r w:rsidR="008D0881">
        <w:rPr>
          <w:sz w:val="22"/>
          <w:szCs w:val="22"/>
        </w:rPr>
        <w:t>c</w:t>
      </w:r>
      <w:r w:rsidRPr="008D0881">
        <w:rPr>
          <w:sz w:val="22"/>
          <w:szCs w:val="22"/>
        </w:rPr>
        <w:t>édula de ciudadanía</w:t>
      </w:r>
      <w:r w:rsidR="008D0881">
        <w:rPr>
          <w:sz w:val="22"/>
          <w:szCs w:val="22"/>
        </w:rPr>
        <w:t>.</w:t>
      </w:r>
    </w:p>
    <w:p w:rsidR="00957CB8" w:rsidRPr="008D0881" w:rsidRDefault="00957CB8" w:rsidP="00F709FF">
      <w:pPr>
        <w:pStyle w:val="Default"/>
        <w:numPr>
          <w:ilvl w:val="0"/>
          <w:numId w:val="18"/>
        </w:numPr>
        <w:jc w:val="both"/>
        <w:rPr>
          <w:sz w:val="22"/>
          <w:szCs w:val="22"/>
        </w:rPr>
      </w:pPr>
      <w:r w:rsidRPr="008D0881">
        <w:rPr>
          <w:sz w:val="22"/>
          <w:szCs w:val="22"/>
        </w:rPr>
        <w:t xml:space="preserve">Si es apoderado, </w:t>
      </w:r>
      <w:r w:rsidR="008D0881">
        <w:rPr>
          <w:sz w:val="22"/>
          <w:szCs w:val="22"/>
        </w:rPr>
        <w:t>p</w:t>
      </w:r>
      <w:r w:rsidRPr="008D0881">
        <w:rPr>
          <w:sz w:val="22"/>
          <w:szCs w:val="22"/>
        </w:rPr>
        <w:t>oder debidamente conferido.</w:t>
      </w:r>
    </w:p>
    <w:p w:rsidR="00957CB8" w:rsidRPr="008D0881" w:rsidRDefault="00957CB8" w:rsidP="00957CB8">
      <w:pPr>
        <w:pStyle w:val="Default"/>
        <w:jc w:val="both"/>
        <w:rPr>
          <w:sz w:val="22"/>
          <w:szCs w:val="22"/>
        </w:rPr>
      </w:pPr>
    </w:p>
    <w:p w:rsidR="00957CB8" w:rsidRPr="008D0881" w:rsidRDefault="00957CB8" w:rsidP="00957CB8">
      <w:pPr>
        <w:pStyle w:val="Default"/>
        <w:jc w:val="both"/>
        <w:rPr>
          <w:sz w:val="22"/>
          <w:szCs w:val="22"/>
        </w:rPr>
      </w:pPr>
      <w:r w:rsidRPr="008D0881">
        <w:rPr>
          <w:sz w:val="22"/>
          <w:szCs w:val="22"/>
        </w:rPr>
        <w:t xml:space="preserve">Nota: </w:t>
      </w:r>
    </w:p>
    <w:p w:rsidR="00957CB8" w:rsidRPr="008D0881" w:rsidRDefault="00957CB8" w:rsidP="00957CB8">
      <w:pPr>
        <w:pStyle w:val="Default"/>
        <w:jc w:val="both"/>
        <w:rPr>
          <w:sz w:val="22"/>
          <w:szCs w:val="22"/>
        </w:rPr>
      </w:pPr>
    </w:p>
    <w:p w:rsidR="00957CB8" w:rsidRPr="008D0881" w:rsidRDefault="00957CB8" w:rsidP="00957CB8">
      <w:pPr>
        <w:pStyle w:val="Default"/>
        <w:numPr>
          <w:ilvl w:val="0"/>
          <w:numId w:val="19"/>
        </w:numPr>
        <w:jc w:val="both"/>
        <w:rPr>
          <w:sz w:val="22"/>
          <w:szCs w:val="22"/>
        </w:rPr>
      </w:pPr>
      <w:r w:rsidRPr="008D0881">
        <w:rPr>
          <w:sz w:val="22"/>
          <w:szCs w:val="22"/>
        </w:rPr>
        <w:t xml:space="preserve">No </w:t>
      </w:r>
      <w:proofErr w:type="gramStart"/>
      <w:r w:rsidRPr="008D0881">
        <w:rPr>
          <w:sz w:val="22"/>
          <w:szCs w:val="22"/>
        </w:rPr>
        <w:t>obstante</w:t>
      </w:r>
      <w:proofErr w:type="gramEnd"/>
      <w:r w:rsidRPr="008D0881">
        <w:rPr>
          <w:sz w:val="22"/>
          <w:szCs w:val="22"/>
        </w:rPr>
        <w:t xml:space="preserve"> lo anterior, durante el curso del proceso se podrán solicitar los documentos que se requieran.</w:t>
      </w:r>
    </w:p>
    <w:p w:rsidR="00957CB8" w:rsidRPr="008D0881" w:rsidRDefault="00957CB8" w:rsidP="00F709FF">
      <w:pPr>
        <w:pStyle w:val="Default"/>
        <w:jc w:val="both"/>
        <w:rPr>
          <w:sz w:val="22"/>
          <w:szCs w:val="22"/>
        </w:rPr>
      </w:pPr>
    </w:p>
    <w:p w:rsidR="00957CB8" w:rsidRPr="008D0881" w:rsidRDefault="00957CB8" w:rsidP="00957CB8">
      <w:pPr>
        <w:pStyle w:val="Default"/>
        <w:jc w:val="center"/>
        <w:rPr>
          <w:b/>
          <w:bCs/>
          <w:sz w:val="22"/>
          <w:szCs w:val="22"/>
        </w:rPr>
      </w:pPr>
      <w:r w:rsidRPr="008D0881">
        <w:rPr>
          <w:b/>
          <w:bCs/>
          <w:sz w:val="22"/>
          <w:szCs w:val="22"/>
        </w:rPr>
        <w:t>JURAMENTO</w:t>
      </w:r>
    </w:p>
    <w:p w:rsidR="00957CB8" w:rsidRPr="008D0881" w:rsidRDefault="00957CB8" w:rsidP="00F709FF">
      <w:pPr>
        <w:pStyle w:val="Default"/>
        <w:jc w:val="both"/>
        <w:rPr>
          <w:sz w:val="22"/>
          <w:szCs w:val="22"/>
        </w:rPr>
      </w:pPr>
    </w:p>
    <w:p w:rsidR="00957CB8" w:rsidRPr="008D0881" w:rsidRDefault="00957CB8" w:rsidP="00F709FF">
      <w:pPr>
        <w:pStyle w:val="Default"/>
        <w:jc w:val="both"/>
        <w:rPr>
          <w:sz w:val="22"/>
          <w:szCs w:val="22"/>
        </w:rPr>
      </w:pPr>
      <w:r w:rsidRPr="008D0881">
        <w:rPr>
          <w:sz w:val="22"/>
          <w:szCs w:val="22"/>
        </w:rPr>
        <w:t xml:space="preserve">Bajo la gravedad de juramento manifiesto que los hechos aquí consignados son ciertos y que sobre los mismos y las pretensiones </w:t>
      </w:r>
      <w:r w:rsidRPr="008D0881">
        <w:rPr>
          <w:b/>
          <w:bCs/>
          <w:sz w:val="22"/>
          <w:szCs w:val="22"/>
        </w:rPr>
        <w:t>no he iniciado ninguna otra acción judicial</w:t>
      </w:r>
      <w:r w:rsidRPr="008D0881">
        <w:rPr>
          <w:sz w:val="22"/>
          <w:szCs w:val="22"/>
        </w:rPr>
        <w:t>.</w:t>
      </w:r>
    </w:p>
    <w:p w:rsidR="00957CB8" w:rsidRPr="008D0881" w:rsidRDefault="00957CB8" w:rsidP="00F709FF">
      <w:pPr>
        <w:pStyle w:val="Default"/>
        <w:jc w:val="both"/>
        <w:rPr>
          <w:color w:val="FF0000"/>
          <w:sz w:val="22"/>
          <w:szCs w:val="22"/>
        </w:rPr>
      </w:pPr>
    </w:p>
    <w:p w:rsidR="007D7434" w:rsidRPr="008D0881" w:rsidRDefault="007D7434" w:rsidP="007D7434">
      <w:pPr>
        <w:pStyle w:val="Default"/>
        <w:jc w:val="center"/>
        <w:rPr>
          <w:b/>
          <w:bCs/>
          <w:sz w:val="22"/>
          <w:szCs w:val="22"/>
        </w:rPr>
      </w:pPr>
      <w:r w:rsidRPr="008D0881">
        <w:rPr>
          <w:b/>
          <w:bCs/>
          <w:sz w:val="22"/>
          <w:szCs w:val="22"/>
        </w:rPr>
        <w:t>NOTIFICACIONES</w:t>
      </w:r>
    </w:p>
    <w:p w:rsidR="007D7434" w:rsidRPr="008D0881" w:rsidRDefault="007D7434" w:rsidP="007D7434">
      <w:pPr>
        <w:pStyle w:val="Default"/>
        <w:jc w:val="center"/>
        <w:rPr>
          <w:sz w:val="22"/>
          <w:szCs w:val="22"/>
        </w:rPr>
      </w:pPr>
    </w:p>
    <w:p w:rsidR="007D7434" w:rsidRPr="008D0881" w:rsidRDefault="00957CB8" w:rsidP="00957CB8">
      <w:pPr>
        <w:autoSpaceDE w:val="0"/>
        <w:autoSpaceDN w:val="0"/>
        <w:jc w:val="both"/>
        <w:rPr>
          <w:rFonts w:ascii="Arial" w:hAnsi="Arial" w:cs="Arial"/>
          <w:color w:val="000000"/>
        </w:rPr>
      </w:pPr>
      <w:r w:rsidRPr="008D0881">
        <w:rPr>
          <w:rFonts w:ascii="Arial" w:hAnsi="Arial" w:cs="Arial"/>
          <w:b/>
          <w:bCs/>
          <w:color w:val="000000"/>
        </w:rPr>
        <w:t>DEMANDAN</w:t>
      </w:r>
      <w:r w:rsidR="007D7434" w:rsidRPr="008D0881">
        <w:rPr>
          <w:rFonts w:ascii="Arial" w:hAnsi="Arial" w:cs="Arial"/>
          <w:b/>
          <w:bCs/>
          <w:color w:val="000000"/>
        </w:rPr>
        <w:t xml:space="preserve">TE: </w:t>
      </w:r>
      <w:r w:rsidR="007D7434" w:rsidRPr="008D0881">
        <w:rPr>
          <w:rFonts w:ascii="Arial" w:hAnsi="Arial" w:cs="Arial"/>
          <w:color w:val="000000"/>
        </w:rPr>
        <w:t xml:space="preserve"> </w:t>
      </w:r>
      <w:r w:rsidR="007D7434" w:rsidRPr="008D0881">
        <w:rPr>
          <w:rFonts w:ascii="Arial" w:hAnsi="Arial" w:cs="Arial"/>
          <w:b/>
          <w:bCs/>
          <w:color w:val="000000"/>
          <w:u w:val="single"/>
        </w:rPr>
        <w:t>CORREO ELECTRÓNICO</w:t>
      </w:r>
      <w:r w:rsidR="008D0881">
        <w:rPr>
          <w:rFonts w:ascii="Arial" w:hAnsi="Arial" w:cs="Arial"/>
          <w:b/>
          <w:bCs/>
          <w:color w:val="000000"/>
          <w:u w:val="single"/>
        </w:rPr>
        <w:t>,</w:t>
      </w:r>
      <w:r w:rsidR="008D0881" w:rsidRPr="008D0881">
        <w:rPr>
          <w:rFonts w:ascii="Arial" w:hAnsi="Arial" w:cs="Arial"/>
          <w:b/>
          <w:bCs/>
          <w:color w:val="000000"/>
        </w:rPr>
        <w:t xml:space="preserve"> </w:t>
      </w:r>
      <w:r w:rsidR="008D0881" w:rsidRPr="008D0881">
        <w:rPr>
          <w:rFonts w:ascii="Arial" w:hAnsi="Arial" w:cs="Arial"/>
          <w:color w:val="000000"/>
        </w:rPr>
        <w:t>DIRECCIÓN COMPLETA, TELÉFONO DE CONTACTO</w:t>
      </w:r>
      <w:r w:rsidR="007D7434" w:rsidRPr="008D0881">
        <w:rPr>
          <w:rFonts w:ascii="Arial" w:hAnsi="Arial" w:cs="Arial"/>
          <w:b/>
          <w:bCs/>
          <w:color w:val="000000"/>
        </w:rPr>
        <w:t>.</w:t>
      </w:r>
      <w:r w:rsidR="007D7434" w:rsidRPr="008D0881">
        <w:rPr>
          <w:rFonts w:ascii="Arial" w:hAnsi="Arial" w:cs="Arial"/>
          <w:color w:val="000000"/>
        </w:rPr>
        <w:t xml:space="preserve"> </w:t>
      </w:r>
    </w:p>
    <w:p w:rsidR="007D7434" w:rsidRPr="008D0881" w:rsidRDefault="007D7434" w:rsidP="007D7434">
      <w:pPr>
        <w:pStyle w:val="Default"/>
        <w:jc w:val="both"/>
        <w:rPr>
          <w:b/>
          <w:bCs/>
          <w:sz w:val="22"/>
          <w:szCs w:val="22"/>
        </w:rPr>
      </w:pPr>
    </w:p>
    <w:p w:rsidR="007D7434" w:rsidRPr="008D0881" w:rsidRDefault="00957CB8" w:rsidP="007D7434">
      <w:pPr>
        <w:pStyle w:val="Default"/>
        <w:jc w:val="both"/>
        <w:rPr>
          <w:sz w:val="22"/>
          <w:szCs w:val="22"/>
        </w:rPr>
      </w:pPr>
      <w:r w:rsidRPr="008D0881">
        <w:rPr>
          <w:b/>
          <w:bCs/>
          <w:sz w:val="22"/>
          <w:szCs w:val="22"/>
        </w:rPr>
        <w:t>DEMANDA</w:t>
      </w:r>
      <w:r w:rsidR="007D7434" w:rsidRPr="008D0881">
        <w:rPr>
          <w:b/>
          <w:bCs/>
          <w:sz w:val="22"/>
          <w:szCs w:val="22"/>
        </w:rPr>
        <w:t xml:space="preserve">DO: </w:t>
      </w:r>
      <w:r w:rsidR="007D7434" w:rsidRPr="008D0881">
        <w:rPr>
          <w:sz w:val="22"/>
          <w:szCs w:val="22"/>
        </w:rPr>
        <w:t>NOMBRE COMPLETO, DIRECCIÓN COMPLETA, TELÉFONO, CELULAR, FAX, CORREO ELECTRÓNICO</w:t>
      </w:r>
      <w:r w:rsidR="008D0881">
        <w:rPr>
          <w:sz w:val="22"/>
          <w:szCs w:val="22"/>
        </w:rPr>
        <w:t>,</w:t>
      </w:r>
      <w:r w:rsidR="007D7434" w:rsidRPr="008D0881">
        <w:rPr>
          <w:sz w:val="22"/>
          <w:szCs w:val="22"/>
        </w:rPr>
        <w:t xml:space="preserve"> </w:t>
      </w:r>
      <w:r w:rsidR="008D0881" w:rsidRPr="008D0881">
        <w:rPr>
          <w:color w:val="C45911" w:themeColor="accent2" w:themeShade="BF"/>
          <w:sz w:val="22"/>
          <w:szCs w:val="22"/>
        </w:rPr>
        <w:t>(si conoce la información).</w:t>
      </w:r>
    </w:p>
    <w:p w:rsidR="007D7434" w:rsidRPr="008D0881" w:rsidRDefault="007D7434" w:rsidP="00957CB8">
      <w:pPr>
        <w:pStyle w:val="Default"/>
        <w:rPr>
          <w:b/>
          <w:bCs/>
          <w:sz w:val="22"/>
          <w:szCs w:val="22"/>
        </w:rPr>
      </w:pPr>
    </w:p>
    <w:p w:rsidR="007D7434" w:rsidRPr="008D0881" w:rsidRDefault="007D7434" w:rsidP="007D7434">
      <w:pPr>
        <w:pStyle w:val="Default"/>
        <w:jc w:val="center"/>
        <w:rPr>
          <w:b/>
          <w:bCs/>
          <w:sz w:val="22"/>
          <w:szCs w:val="22"/>
        </w:rPr>
      </w:pPr>
    </w:p>
    <w:p w:rsidR="00096257" w:rsidRPr="008D0881" w:rsidRDefault="007D7434" w:rsidP="007D7434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r w:rsidRPr="008D0881">
        <w:rPr>
          <w:rFonts w:ascii="Arial" w:hAnsi="Arial" w:cs="Arial"/>
          <w:b/>
          <w:bCs/>
          <w:color w:val="000000"/>
        </w:rPr>
        <w:t>ANEXOS</w:t>
      </w:r>
    </w:p>
    <w:p w:rsidR="007D7434" w:rsidRPr="008D0881" w:rsidRDefault="007D7434" w:rsidP="007D7434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</w:p>
    <w:p w:rsidR="00096257" w:rsidRPr="008D0881" w:rsidRDefault="00096257" w:rsidP="0009625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45911" w:themeColor="accent2" w:themeShade="BF"/>
        </w:rPr>
      </w:pPr>
      <w:r w:rsidRPr="008D0881">
        <w:rPr>
          <w:rFonts w:ascii="Arial" w:hAnsi="Arial" w:cs="Arial"/>
          <w:color w:val="000000"/>
        </w:rPr>
        <w:t xml:space="preserve">Me permito anexar documentos relacionados como pruebas. </w:t>
      </w:r>
      <w:proofErr w:type="gramStart"/>
      <w:r w:rsidRPr="008D0881">
        <w:rPr>
          <w:rFonts w:ascii="Arial" w:hAnsi="Arial" w:cs="Arial"/>
          <w:color w:val="000000"/>
        </w:rPr>
        <w:t>Total</w:t>
      </w:r>
      <w:proofErr w:type="gramEnd"/>
      <w:r w:rsidRPr="008D0881">
        <w:rPr>
          <w:rFonts w:ascii="Arial" w:hAnsi="Arial" w:cs="Arial"/>
          <w:color w:val="000000"/>
        </w:rPr>
        <w:t xml:space="preserve"> folios. </w:t>
      </w:r>
      <w:r w:rsidRPr="008D0881">
        <w:rPr>
          <w:rFonts w:ascii="Arial" w:hAnsi="Arial" w:cs="Arial"/>
          <w:color w:val="C45911" w:themeColor="accent2" w:themeShade="BF"/>
        </w:rPr>
        <w:t>(Relacionar el número de folios</w:t>
      </w:r>
      <w:r w:rsidR="00F709FF" w:rsidRPr="008D0881">
        <w:rPr>
          <w:rFonts w:ascii="Arial" w:hAnsi="Arial" w:cs="Arial"/>
          <w:color w:val="C45911" w:themeColor="accent2" w:themeShade="BF"/>
        </w:rPr>
        <w:t>,</w:t>
      </w:r>
      <w:r w:rsidR="00A724DE" w:rsidRPr="008D0881">
        <w:rPr>
          <w:rFonts w:ascii="Arial" w:hAnsi="Arial" w:cs="Arial"/>
          <w:color w:val="C45911" w:themeColor="accent2" w:themeShade="BF"/>
        </w:rPr>
        <w:t xml:space="preserve"> </w:t>
      </w:r>
      <w:proofErr w:type="spellStart"/>
      <w:r w:rsidR="00F709FF" w:rsidRPr="008D0881">
        <w:rPr>
          <w:rFonts w:ascii="Arial" w:hAnsi="Arial" w:cs="Arial"/>
          <w:color w:val="C45911" w:themeColor="accent2" w:themeShade="BF"/>
        </w:rPr>
        <w:t>cds</w:t>
      </w:r>
      <w:proofErr w:type="spellEnd"/>
      <w:r w:rsidR="00F709FF" w:rsidRPr="008D0881">
        <w:rPr>
          <w:rFonts w:ascii="Arial" w:hAnsi="Arial" w:cs="Arial"/>
          <w:color w:val="C45911" w:themeColor="accent2" w:themeShade="BF"/>
        </w:rPr>
        <w:t>,</w:t>
      </w:r>
      <w:r w:rsidR="00A724DE" w:rsidRPr="008D0881">
        <w:rPr>
          <w:rFonts w:ascii="Arial" w:hAnsi="Arial" w:cs="Arial"/>
          <w:color w:val="C45911" w:themeColor="accent2" w:themeShade="BF"/>
        </w:rPr>
        <w:t xml:space="preserve"> </w:t>
      </w:r>
      <w:proofErr w:type="spellStart"/>
      <w:r w:rsidR="00F709FF" w:rsidRPr="008D0881">
        <w:rPr>
          <w:rFonts w:ascii="Arial" w:hAnsi="Arial" w:cs="Arial"/>
          <w:color w:val="C45911" w:themeColor="accent2" w:themeShade="BF"/>
        </w:rPr>
        <w:t>usb</w:t>
      </w:r>
      <w:proofErr w:type="spellEnd"/>
      <w:r w:rsidR="00F709FF" w:rsidRPr="008D0881">
        <w:rPr>
          <w:rFonts w:ascii="Arial" w:hAnsi="Arial" w:cs="Arial"/>
          <w:color w:val="C45911" w:themeColor="accent2" w:themeShade="BF"/>
        </w:rPr>
        <w:t>, aportados</w:t>
      </w:r>
      <w:r w:rsidRPr="008D0881">
        <w:rPr>
          <w:rFonts w:ascii="Arial" w:hAnsi="Arial" w:cs="Arial"/>
          <w:color w:val="C45911" w:themeColor="accent2" w:themeShade="BF"/>
        </w:rPr>
        <w:t xml:space="preserve">). </w:t>
      </w:r>
    </w:p>
    <w:p w:rsidR="00033304" w:rsidRPr="008D0881" w:rsidRDefault="00033304" w:rsidP="0009625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</w:p>
    <w:p w:rsidR="00F709FF" w:rsidRPr="008D0881" w:rsidRDefault="00F709FF" w:rsidP="0009625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</w:p>
    <w:p w:rsidR="00096257" w:rsidRPr="008D0881" w:rsidRDefault="00096257" w:rsidP="0009625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8D0881">
        <w:rPr>
          <w:rFonts w:ascii="Arial" w:hAnsi="Arial" w:cs="Arial"/>
          <w:color w:val="000000"/>
        </w:rPr>
        <w:t xml:space="preserve">__________________________ </w:t>
      </w:r>
    </w:p>
    <w:p w:rsidR="00096257" w:rsidRPr="008D0881" w:rsidRDefault="00096257" w:rsidP="0009625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8D0881">
        <w:rPr>
          <w:rFonts w:ascii="Arial" w:hAnsi="Arial" w:cs="Arial"/>
          <w:color w:val="000000"/>
        </w:rPr>
        <w:t xml:space="preserve">Firma del solicitante. </w:t>
      </w:r>
    </w:p>
    <w:p w:rsidR="00096257" w:rsidRPr="008D0881" w:rsidRDefault="00096257" w:rsidP="0009625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8D0881">
        <w:rPr>
          <w:rFonts w:ascii="Arial" w:hAnsi="Arial" w:cs="Arial"/>
          <w:color w:val="000000"/>
        </w:rPr>
        <w:t xml:space="preserve">C.C. </w:t>
      </w:r>
    </w:p>
    <w:p w:rsidR="00096257" w:rsidRPr="008D0881" w:rsidRDefault="00096257" w:rsidP="0009625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8D0881">
        <w:rPr>
          <w:rFonts w:ascii="Arial" w:hAnsi="Arial" w:cs="Arial"/>
          <w:color w:val="000000"/>
        </w:rPr>
        <w:t xml:space="preserve">DIRECCIÓN DE RESIDENCIA. </w:t>
      </w:r>
    </w:p>
    <w:p w:rsidR="0053504F" w:rsidRPr="008D0881" w:rsidRDefault="0053504F" w:rsidP="00A724D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</w:p>
    <w:p w:rsidR="00957CB8" w:rsidRPr="008D0881" w:rsidRDefault="00957CB8" w:rsidP="00A724D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</w:p>
    <w:p w:rsidR="00957CB8" w:rsidRPr="008D0881" w:rsidRDefault="00957CB8" w:rsidP="00A724D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</w:p>
    <w:p w:rsidR="00957CB8" w:rsidRDefault="00957CB8" w:rsidP="00A724D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</w:p>
    <w:p w:rsidR="008D0881" w:rsidRDefault="008D0881" w:rsidP="00A724D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</w:p>
    <w:p w:rsidR="008D0881" w:rsidRDefault="008D0881" w:rsidP="00A724D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</w:p>
    <w:p w:rsidR="008D0881" w:rsidRPr="008D0881" w:rsidRDefault="008D0881" w:rsidP="00A724D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</w:p>
    <w:p w:rsidR="00957CB8" w:rsidRPr="008D0881" w:rsidRDefault="00957CB8" w:rsidP="00A724D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</w:p>
    <w:p w:rsidR="00957CB8" w:rsidRPr="008D0881" w:rsidRDefault="00957CB8" w:rsidP="00A724D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</w:p>
    <w:p w:rsidR="00957CB8" w:rsidRPr="008D0881" w:rsidRDefault="00957CB8" w:rsidP="00957CB8">
      <w:pPr>
        <w:jc w:val="both"/>
        <w:rPr>
          <w:rFonts w:ascii="Arial" w:hAnsi="Arial" w:cs="Arial"/>
          <w:b/>
          <w:bCs/>
          <w:color w:val="C45911" w:themeColor="accent2" w:themeShade="BF"/>
          <w:lang w:val="es-EC"/>
        </w:rPr>
      </w:pPr>
      <w:r w:rsidRPr="008D0881">
        <w:rPr>
          <w:rFonts w:ascii="Arial" w:hAnsi="Arial" w:cs="Arial"/>
          <w:b/>
          <w:bCs/>
          <w:color w:val="C45911" w:themeColor="accent2" w:themeShade="BF"/>
          <w:lang w:val="es-EC"/>
        </w:rPr>
        <w:t>CONSULTA DE LAS ACTUACIONES DE LOS PROCESOS JURISDICCIONALES</w:t>
      </w:r>
    </w:p>
    <w:p w:rsidR="00957CB8" w:rsidRPr="008D0881" w:rsidRDefault="00957CB8" w:rsidP="00957CB8">
      <w:pPr>
        <w:jc w:val="both"/>
        <w:rPr>
          <w:rFonts w:ascii="Arial" w:hAnsi="Arial" w:cs="Arial"/>
          <w:color w:val="C45911" w:themeColor="accent2" w:themeShade="BF"/>
          <w:lang w:val="es-EC"/>
        </w:rPr>
      </w:pPr>
    </w:p>
    <w:p w:rsidR="00957CB8" w:rsidRPr="008D0881" w:rsidRDefault="00957CB8" w:rsidP="00957CB8">
      <w:pPr>
        <w:jc w:val="both"/>
        <w:rPr>
          <w:rFonts w:ascii="Arial" w:hAnsi="Arial" w:cs="Arial"/>
          <w:color w:val="C45911" w:themeColor="accent2" w:themeShade="BF"/>
          <w:lang w:val="es-EC"/>
        </w:rPr>
      </w:pPr>
      <w:r w:rsidRPr="008D0881">
        <w:rPr>
          <w:rFonts w:ascii="Arial" w:hAnsi="Arial" w:cs="Arial"/>
          <w:color w:val="C45911" w:themeColor="accent2" w:themeShade="BF"/>
          <w:lang w:val="es-EC"/>
        </w:rPr>
        <w:t xml:space="preserve">Así mismo, se le informa que a través del siguiente enlace usted podrá consultar las actuaciones que se adelanten en el proceso de su interés, ingresando el número de su expediente. Ejemplo </w:t>
      </w:r>
      <w:r w:rsidRPr="009A3278">
        <w:rPr>
          <w:rFonts w:ascii="Arial" w:hAnsi="Arial" w:cs="Arial"/>
          <w:b/>
          <w:bCs/>
          <w:color w:val="00B050"/>
          <w:lang w:val="es-EC"/>
        </w:rPr>
        <w:t>(J-2000-0000)</w:t>
      </w:r>
    </w:p>
    <w:p w:rsidR="00957CB8" w:rsidRPr="008D0881" w:rsidRDefault="00957CB8" w:rsidP="00957CB8">
      <w:pPr>
        <w:ind w:left="360"/>
        <w:jc w:val="both"/>
        <w:rPr>
          <w:rFonts w:ascii="Arial" w:hAnsi="Arial" w:cs="Arial"/>
          <w:color w:val="C45911" w:themeColor="accent2" w:themeShade="BF"/>
          <w:lang w:val="es-EC"/>
        </w:rPr>
      </w:pPr>
    </w:p>
    <w:p w:rsidR="00957CB8" w:rsidRPr="008D0881" w:rsidRDefault="002A52BE" w:rsidP="00957CB8">
      <w:pPr>
        <w:ind w:left="360"/>
        <w:jc w:val="both"/>
        <w:rPr>
          <w:rFonts w:ascii="Arial" w:hAnsi="Arial" w:cs="Arial"/>
          <w:color w:val="C45911" w:themeColor="accent2" w:themeShade="BF"/>
        </w:rPr>
      </w:pPr>
      <w:hyperlink r:id="rId12" w:history="1">
        <w:r w:rsidR="00957CB8" w:rsidRPr="008D0881">
          <w:rPr>
            <w:rStyle w:val="Hipervnculo"/>
            <w:rFonts w:ascii="Arial" w:hAnsi="Arial" w:cs="Arial"/>
            <w:color w:val="C45911" w:themeColor="accent2" w:themeShade="BF"/>
          </w:rPr>
          <w:t>https://www.supersalud.gov.co/es-co/Paginas/jurisdiccional/consulta-de-procesos-jurisdiccionales.aspx</w:t>
        </w:r>
      </w:hyperlink>
    </w:p>
    <w:p w:rsidR="00957CB8" w:rsidRPr="008D0881" w:rsidRDefault="00957CB8" w:rsidP="00957CB8">
      <w:pPr>
        <w:jc w:val="both"/>
        <w:rPr>
          <w:rFonts w:ascii="Arial" w:hAnsi="Arial" w:cs="Arial"/>
          <w:color w:val="C45911" w:themeColor="accent2" w:themeShade="BF"/>
          <w:lang w:val="es-EC"/>
        </w:rPr>
      </w:pPr>
    </w:p>
    <w:p w:rsidR="00957CB8" w:rsidRPr="008D0881" w:rsidRDefault="00957CB8" w:rsidP="00957CB8">
      <w:pPr>
        <w:jc w:val="both"/>
        <w:rPr>
          <w:rFonts w:ascii="Arial" w:hAnsi="Arial" w:cs="Arial"/>
          <w:color w:val="C45911" w:themeColor="accent2" w:themeShade="BF"/>
        </w:rPr>
      </w:pPr>
      <w:r w:rsidRPr="008D0881">
        <w:rPr>
          <w:rFonts w:ascii="Arial" w:hAnsi="Arial" w:cs="Arial"/>
          <w:color w:val="C45911" w:themeColor="accent2" w:themeShade="BF"/>
        </w:rPr>
        <w:t xml:space="preserve">No obstante, se le recuerda que el conducto para obtener información sobre el curso actual y actuaciones de un proceso judicial es el examen del expediente respectivo. Con esto, es necesario señalar que el artículo 123.4 del Código General del Proceso autoriza </w:t>
      </w:r>
      <w:r w:rsidR="00375C55" w:rsidRPr="008D0881">
        <w:rPr>
          <w:rFonts w:ascii="Arial" w:hAnsi="Arial" w:cs="Arial"/>
          <w:color w:val="C45911" w:themeColor="accent2" w:themeShade="BF"/>
        </w:rPr>
        <w:t>la consulta</w:t>
      </w:r>
      <w:r w:rsidRPr="008D0881">
        <w:rPr>
          <w:rFonts w:ascii="Arial" w:hAnsi="Arial" w:cs="Arial"/>
          <w:color w:val="C45911" w:themeColor="accent2" w:themeShade="BF"/>
        </w:rPr>
        <w:t xml:space="preserve"> de los expedientes judiciales a las partes, sus apoderados y dependientes autorizados.</w:t>
      </w:r>
    </w:p>
    <w:p w:rsidR="00957CB8" w:rsidRPr="008D0881" w:rsidRDefault="00957CB8" w:rsidP="00A724D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</w:p>
    <w:p w:rsidR="00957CB8" w:rsidRPr="008D0881" w:rsidRDefault="00957CB8" w:rsidP="00A724D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</w:p>
    <w:p w:rsidR="00957CB8" w:rsidRPr="008D0881" w:rsidRDefault="00957CB8" w:rsidP="00A724D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</w:p>
    <w:p w:rsidR="00957CB8" w:rsidRPr="008D0881" w:rsidRDefault="00957CB8" w:rsidP="00A724D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</w:p>
    <w:p w:rsidR="00957CB8" w:rsidRPr="008D0881" w:rsidRDefault="00957CB8" w:rsidP="00A724D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</w:p>
    <w:p w:rsidR="00957CB8" w:rsidRPr="008D0881" w:rsidRDefault="00957CB8" w:rsidP="00A724D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</w:p>
    <w:p w:rsidR="00957CB8" w:rsidRPr="008D0881" w:rsidRDefault="00957CB8" w:rsidP="00A724D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</w:p>
    <w:p w:rsidR="00957CB8" w:rsidRPr="008D0881" w:rsidRDefault="00957CB8" w:rsidP="00A724D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</w:p>
    <w:p w:rsidR="00096257" w:rsidRPr="008D0881" w:rsidRDefault="00096257" w:rsidP="006750C2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color w:val="C45911" w:themeColor="accent2" w:themeShade="BF"/>
          <w:lang w:eastAsia="es-CO"/>
        </w:rPr>
      </w:pPr>
      <w:r w:rsidRPr="008D0881">
        <w:rPr>
          <w:rFonts w:ascii="Arial" w:eastAsia="Times New Roman" w:hAnsi="Arial" w:cs="Arial"/>
          <w:color w:val="C45911" w:themeColor="accent2" w:themeShade="BF"/>
          <w:lang w:eastAsia="es-CO"/>
        </w:rPr>
        <w:t xml:space="preserve"> </w:t>
      </w:r>
    </w:p>
    <w:sectPr w:rsidR="00096257" w:rsidRPr="008D0881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2A52BE" w:rsidRDefault="002A52BE" w:rsidP="00517258">
      <w:pPr>
        <w:spacing w:after="0" w:line="240" w:lineRule="auto"/>
      </w:pPr>
      <w:r>
        <w:separator/>
      </w:r>
    </w:p>
  </w:endnote>
  <w:endnote w:type="continuationSeparator" w:id="0">
    <w:p w:rsidR="002A52BE" w:rsidRDefault="002A52BE" w:rsidP="00517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17258" w:rsidRDefault="00517258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17258" w:rsidRDefault="00517258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17258" w:rsidRDefault="0051725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2A52BE" w:rsidRDefault="002A52BE" w:rsidP="00517258">
      <w:pPr>
        <w:spacing w:after="0" w:line="240" w:lineRule="auto"/>
      </w:pPr>
      <w:r>
        <w:separator/>
      </w:r>
    </w:p>
  </w:footnote>
  <w:footnote w:type="continuationSeparator" w:id="0">
    <w:p w:rsidR="002A52BE" w:rsidRDefault="002A52BE" w:rsidP="00517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17258" w:rsidRDefault="00517258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17258" w:rsidRDefault="00517258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17258" w:rsidRDefault="00517258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C55D3"/>
    <w:multiLevelType w:val="hybridMultilevel"/>
    <w:tmpl w:val="9C6C7638"/>
    <w:lvl w:ilvl="0" w:tplc="240A000F">
      <w:start w:val="1"/>
      <w:numFmt w:val="decimal"/>
      <w:lvlText w:val="%1."/>
      <w:lvlJc w:val="left"/>
      <w:pPr>
        <w:ind w:left="1080" w:hanging="360"/>
      </w:pPr>
    </w:lvl>
    <w:lvl w:ilvl="1" w:tplc="240A0019">
      <w:start w:val="1"/>
      <w:numFmt w:val="lowerLetter"/>
      <w:lvlText w:val="%2."/>
      <w:lvlJc w:val="left"/>
      <w:pPr>
        <w:ind w:left="1800" w:hanging="360"/>
      </w:pPr>
    </w:lvl>
    <w:lvl w:ilvl="2" w:tplc="240A001B">
      <w:start w:val="1"/>
      <w:numFmt w:val="lowerRoman"/>
      <w:lvlText w:val="%3."/>
      <w:lvlJc w:val="right"/>
      <w:pPr>
        <w:ind w:left="2520" w:hanging="180"/>
      </w:pPr>
    </w:lvl>
    <w:lvl w:ilvl="3" w:tplc="240A000F">
      <w:start w:val="1"/>
      <w:numFmt w:val="decimal"/>
      <w:lvlText w:val="%4."/>
      <w:lvlJc w:val="left"/>
      <w:pPr>
        <w:ind w:left="3240" w:hanging="360"/>
      </w:pPr>
    </w:lvl>
    <w:lvl w:ilvl="4" w:tplc="240A0019">
      <w:start w:val="1"/>
      <w:numFmt w:val="lowerLetter"/>
      <w:lvlText w:val="%5."/>
      <w:lvlJc w:val="left"/>
      <w:pPr>
        <w:ind w:left="3960" w:hanging="360"/>
      </w:pPr>
    </w:lvl>
    <w:lvl w:ilvl="5" w:tplc="240A001B">
      <w:start w:val="1"/>
      <w:numFmt w:val="lowerRoman"/>
      <w:lvlText w:val="%6."/>
      <w:lvlJc w:val="right"/>
      <w:pPr>
        <w:ind w:left="4680" w:hanging="180"/>
      </w:pPr>
    </w:lvl>
    <w:lvl w:ilvl="6" w:tplc="240A000F">
      <w:start w:val="1"/>
      <w:numFmt w:val="decimal"/>
      <w:lvlText w:val="%7."/>
      <w:lvlJc w:val="left"/>
      <w:pPr>
        <w:ind w:left="5400" w:hanging="360"/>
      </w:pPr>
    </w:lvl>
    <w:lvl w:ilvl="7" w:tplc="240A0019">
      <w:start w:val="1"/>
      <w:numFmt w:val="lowerLetter"/>
      <w:lvlText w:val="%8."/>
      <w:lvlJc w:val="left"/>
      <w:pPr>
        <w:ind w:left="6120" w:hanging="360"/>
      </w:pPr>
    </w:lvl>
    <w:lvl w:ilvl="8" w:tplc="240A001B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D0F387C"/>
    <w:multiLevelType w:val="hybridMultilevel"/>
    <w:tmpl w:val="3F90F62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54736E"/>
    <w:multiLevelType w:val="hybridMultilevel"/>
    <w:tmpl w:val="020CC4C0"/>
    <w:lvl w:ilvl="0" w:tplc="48B004B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73750F"/>
    <w:multiLevelType w:val="hybridMultilevel"/>
    <w:tmpl w:val="3D067ED0"/>
    <w:lvl w:ilvl="0" w:tplc="240A000F">
      <w:start w:val="1"/>
      <w:numFmt w:val="decimal"/>
      <w:lvlText w:val="%1."/>
      <w:lvlJc w:val="left"/>
      <w:pPr>
        <w:ind w:left="3904" w:hanging="360"/>
      </w:pPr>
    </w:lvl>
    <w:lvl w:ilvl="1" w:tplc="240A0019">
      <w:start w:val="1"/>
      <w:numFmt w:val="lowerLetter"/>
      <w:lvlText w:val="%2."/>
      <w:lvlJc w:val="left"/>
      <w:pPr>
        <w:ind w:left="4624" w:hanging="360"/>
      </w:pPr>
    </w:lvl>
    <w:lvl w:ilvl="2" w:tplc="240A001B">
      <w:start w:val="1"/>
      <w:numFmt w:val="lowerRoman"/>
      <w:lvlText w:val="%3."/>
      <w:lvlJc w:val="right"/>
      <w:pPr>
        <w:ind w:left="5344" w:hanging="180"/>
      </w:pPr>
    </w:lvl>
    <w:lvl w:ilvl="3" w:tplc="240A000F">
      <w:start w:val="1"/>
      <w:numFmt w:val="decimal"/>
      <w:lvlText w:val="%4."/>
      <w:lvlJc w:val="left"/>
      <w:pPr>
        <w:ind w:left="6064" w:hanging="360"/>
      </w:pPr>
    </w:lvl>
    <w:lvl w:ilvl="4" w:tplc="240A0019">
      <w:start w:val="1"/>
      <w:numFmt w:val="lowerLetter"/>
      <w:lvlText w:val="%5."/>
      <w:lvlJc w:val="left"/>
      <w:pPr>
        <w:ind w:left="6784" w:hanging="360"/>
      </w:pPr>
    </w:lvl>
    <w:lvl w:ilvl="5" w:tplc="240A001B">
      <w:start w:val="1"/>
      <w:numFmt w:val="lowerRoman"/>
      <w:lvlText w:val="%6."/>
      <w:lvlJc w:val="right"/>
      <w:pPr>
        <w:ind w:left="7504" w:hanging="180"/>
      </w:pPr>
    </w:lvl>
    <w:lvl w:ilvl="6" w:tplc="240A000F">
      <w:start w:val="1"/>
      <w:numFmt w:val="decimal"/>
      <w:lvlText w:val="%7."/>
      <w:lvlJc w:val="left"/>
      <w:pPr>
        <w:ind w:left="8224" w:hanging="360"/>
      </w:pPr>
    </w:lvl>
    <w:lvl w:ilvl="7" w:tplc="240A0019">
      <w:start w:val="1"/>
      <w:numFmt w:val="lowerLetter"/>
      <w:lvlText w:val="%8."/>
      <w:lvlJc w:val="left"/>
      <w:pPr>
        <w:ind w:left="8944" w:hanging="360"/>
      </w:pPr>
    </w:lvl>
    <w:lvl w:ilvl="8" w:tplc="240A001B">
      <w:start w:val="1"/>
      <w:numFmt w:val="lowerRoman"/>
      <w:lvlText w:val="%9."/>
      <w:lvlJc w:val="right"/>
      <w:pPr>
        <w:ind w:left="9664" w:hanging="180"/>
      </w:pPr>
    </w:lvl>
  </w:abstractNum>
  <w:abstractNum w:abstractNumId="4" w15:restartNumberingAfterBreak="0">
    <w:nsid w:val="16C64D90"/>
    <w:multiLevelType w:val="hybridMultilevel"/>
    <w:tmpl w:val="C5943F78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111F2D"/>
    <w:multiLevelType w:val="multilevel"/>
    <w:tmpl w:val="2D6C188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360" w:hanging="36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720" w:hanging="72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080" w:hanging="108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440" w:hanging="1440"/>
      </w:pPr>
    </w:lvl>
    <w:lvl w:ilvl="8">
      <w:start w:val="1"/>
      <w:numFmt w:val="decimal"/>
      <w:lvlText w:val="%1.%2.%3.%4.%5.%6.%7.%8.%9."/>
      <w:lvlJc w:val="left"/>
      <w:pPr>
        <w:ind w:left="1800" w:hanging="1800"/>
      </w:pPr>
    </w:lvl>
  </w:abstractNum>
  <w:abstractNum w:abstractNumId="6" w15:restartNumberingAfterBreak="0">
    <w:nsid w:val="41ED5C10"/>
    <w:multiLevelType w:val="hybridMultilevel"/>
    <w:tmpl w:val="35EAE4AA"/>
    <w:lvl w:ilvl="0" w:tplc="09B0E388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66D7A09"/>
    <w:multiLevelType w:val="multilevel"/>
    <w:tmpl w:val="F7E6D1E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49B7472E"/>
    <w:multiLevelType w:val="hybridMultilevel"/>
    <w:tmpl w:val="C8F4E51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>
      <w:start w:val="1"/>
      <w:numFmt w:val="lowerRoman"/>
      <w:lvlText w:val="%3."/>
      <w:lvlJc w:val="right"/>
      <w:pPr>
        <w:ind w:left="2160" w:hanging="180"/>
      </w:pPr>
    </w:lvl>
    <w:lvl w:ilvl="3" w:tplc="240A000F">
      <w:start w:val="1"/>
      <w:numFmt w:val="decimal"/>
      <w:lvlText w:val="%4."/>
      <w:lvlJc w:val="left"/>
      <w:pPr>
        <w:ind w:left="2880" w:hanging="360"/>
      </w:pPr>
    </w:lvl>
    <w:lvl w:ilvl="4" w:tplc="240A0019">
      <w:start w:val="1"/>
      <w:numFmt w:val="lowerLetter"/>
      <w:lvlText w:val="%5."/>
      <w:lvlJc w:val="left"/>
      <w:pPr>
        <w:ind w:left="3600" w:hanging="360"/>
      </w:pPr>
    </w:lvl>
    <w:lvl w:ilvl="5" w:tplc="240A001B">
      <w:start w:val="1"/>
      <w:numFmt w:val="lowerRoman"/>
      <w:lvlText w:val="%6."/>
      <w:lvlJc w:val="right"/>
      <w:pPr>
        <w:ind w:left="4320" w:hanging="180"/>
      </w:pPr>
    </w:lvl>
    <w:lvl w:ilvl="6" w:tplc="240A000F">
      <w:start w:val="1"/>
      <w:numFmt w:val="decimal"/>
      <w:lvlText w:val="%7."/>
      <w:lvlJc w:val="left"/>
      <w:pPr>
        <w:ind w:left="5040" w:hanging="360"/>
      </w:pPr>
    </w:lvl>
    <w:lvl w:ilvl="7" w:tplc="240A0019">
      <w:start w:val="1"/>
      <w:numFmt w:val="lowerLetter"/>
      <w:lvlText w:val="%8."/>
      <w:lvlJc w:val="left"/>
      <w:pPr>
        <w:ind w:left="5760" w:hanging="360"/>
      </w:pPr>
    </w:lvl>
    <w:lvl w:ilvl="8" w:tplc="240A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DFD3B18"/>
    <w:multiLevelType w:val="hybridMultilevel"/>
    <w:tmpl w:val="A0F08EE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25474A9"/>
    <w:multiLevelType w:val="hybridMultilevel"/>
    <w:tmpl w:val="9DF2EFD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BB967A4"/>
    <w:multiLevelType w:val="hybridMultilevel"/>
    <w:tmpl w:val="B386A88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4BF27B2"/>
    <w:multiLevelType w:val="hybridMultilevel"/>
    <w:tmpl w:val="046E70C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4D00DD2"/>
    <w:multiLevelType w:val="multilevel"/>
    <w:tmpl w:val="148EEBF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-"/>
      <w:lvlJc w:val="left"/>
      <w:pPr>
        <w:ind w:left="2160" w:hanging="360"/>
      </w:p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8B30F5"/>
    <w:multiLevelType w:val="hybridMultilevel"/>
    <w:tmpl w:val="286E71E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CA06C80"/>
    <w:multiLevelType w:val="hybridMultilevel"/>
    <w:tmpl w:val="36E8B14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D4D461B"/>
    <w:multiLevelType w:val="hybridMultilevel"/>
    <w:tmpl w:val="5E80D24C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4"/>
  </w:num>
  <w:num w:numId="4">
    <w:abstractNumId w:val="10"/>
  </w:num>
  <w:num w:numId="5">
    <w:abstractNumId w:val="13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6">
    <w:abstractNumId w:val="10"/>
  </w:num>
  <w:num w:numId="7">
    <w:abstractNumId w:val="16"/>
  </w:num>
  <w:num w:numId="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7"/>
  </w:num>
  <w:num w:numId="1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2"/>
  </w:num>
  <w:num w:numId="13">
    <w:abstractNumId w:val="0"/>
  </w:num>
  <w:num w:numId="14">
    <w:abstractNumId w:val="11"/>
  </w:num>
  <w:num w:numId="15">
    <w:abstractNumId w:val="1"/>
  </w:num>
  <w:num w:numId="16">
    <w:abstractNumId w:val="9"/>
  </w:num>
  <w:num w:numId="17">
    <w:abstractNumId w:val="12"/>
  </w:num>
  <w:num w:numId="18">
    <w:abstractNumId w:val="15"/>
  </w:num>
  <w:num w:numId="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1FAD"/>
    <w:rsid w:val="00033304"/>
    <w:rsid w:val="00096257"/>
    <w:rsid w:val="00201359"/>
    <w:rsid w:val="002A52BE"/>
    <w:rsid w:val="002C32F6"/>
    <w:rsid w:val="00371FAD"/>
    <w:rsid w:val="00375C55"/>
    <w:rsid w:val="003B01C1"/>
    <w:rsid w:val="003F167F"/>
    <w:rsid w:val="004258DF"/>
    <w:rsid w:val="00493469"/>
    <w:rsid w:val="00517258"/>
    <w:rsid w:val="00530B83"/>
    <w:rsid w:val="0053504F"/>
    <w:rsid w:val="006750C2"/>
    <w:rsid w:val="00722053"/>
    <w:rsid w:val="007C3C1C"/>
    <w:rsid w:val="007D7434"/>
    <w:rsid w:val="007E0F71"/>
    <w:rsid w:val="007F3E6D"/>
    <w:rsid w:val="00821403"/>
    <w:rsid w:val="00843348"/>
    <w:rsid w:val="008D0881"/>
    <w:rsid w:val="00905B96"/>
    <w:rsid w:val="00926EAB"/>
    <w:rsid w:val="00957CB8"/>
    <w:rsid w:val="0097702E"/>
    <w:rsid w:val="009A3278"/>
    <w:rsid w:val="00A110F3"/>
    <w:rsid w:val="00A70000"/>
    <w:rsid w:val="00A724DE"/>
    <w:rsid w:val="00A85BDF"/>
    <w:rsid w:val="00B21169"/>
    <w:rsid w:val="00B4425C"/>
    <w:rsid w:val="00C049D8"/>
    <w:rsid w:val="00C832A6"/>
    <w:rsid w:val="00D05D6C"/>
    <w:rsid w:val="00EA09C8"/>
    <w:rsid w:val="00EF559C"/>
    <w:rsid w:val="00F709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E9D32CB"/>
  <w15:chartTrackingRefBased/>
  <w15:docId w15:val="{A3FB684C-F099-441C-95E5-5756F45D06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efault">
    <w:name w:val="Default"/>
    <w:rsid w:val="00371FAD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styleId="Hipervnculo">
    <w:name w:val="Hyperlink"/>
    <w:basedOn w:val="Fuentedeprrafopredeter"/>
    <w:uiPriority w:val="99"/>
    <w:unhideWhenUsed/>
    <w:rsid w:val="00371FAD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71FAD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53504F"/>
    <w:pPr>
      <w:spacing w:after="0" w:line="240" w:lineRule="auto"/>
      <w:ind w:left="720"/>
    </w:pPr>
    <w:rPr>
      <w:rFonts w:ascii="Calibri" w:hAnsi="Calibri" w:cs="Calibri"/>
    </w:rPr>
  </w:style>
  <w:style w:type="table" w:styleId="Tablaconcuadrcula">
    <w:name w:val="Table Grid"/>
    <w:basedOn w:val="Tablanormal"/>
    <w:uiPriority w:val="39"/>
    <w:rsid w:val="005172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1725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17258"/>
  </w:style>
  <w:style w:type="paragraph" w:styleId="Piedepgina">
    <w:name w:val="footer"/>
    <w:basedOn w:val="Normal"/>
    <w:link w:val="PiedepginaCar"/>
    <w:uiPriority w:val="99"/>
    <w:unhideWhenUsed/>
    <w:rsid w:val="0051725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172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7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7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08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85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www.supersalud.gov.co/es-co/Paginas/jurisdiccional/consulta-de-procesos-jurisdiccionales.aspx" TargetMode="External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funcionjurisdiccional@supersalud.gov.co" TargetMode="External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Numero xmlns="b6565643-c00f-44ce-b5d1-532a85e4382c">2</Numero>
    <Language xmlns="http://schemas.microsoft.com/sharepoint/v3" xsi:nil="true"/>
    <Fecha_x0020_de_x0020_Publicacion xmlns="b6565643-c00f-44ce-b5d1-532a85e4382c">2019-10-04T05:00:00+00:00</Fecha_x0020_de_x0020_Publicacion>
    <Tipo_de_Norma xmlns="b6565643-c00f-44ce-b5d1-532a85e4382c" xsi:nil="true"/>
    <Descripcion_Meta xmlns="b6565643-c00f-44ce-b5d1-532a85e4382c" xsi:nil="true"/>
    <Nombre_del_archivo_con_extension xmlns="b6565643-c00f-44ce-b5d1-532a85e4382c" xsi:nil="true"/>
    <Imagen xmlns="b6565643-c00f-44ce-b5d1-532a85e4382c" xsi:nil="true"/>
    <Frecuencia_de_actualizacion xmlns="b6565643-c00f-44ce-b5d1-532a85e4382c" xsi:nil="true"/>
    <Fecha_de_Caducidad xmlns="b6565643-c00f-44ce-b5d1-532a85e4382c" xsi:nil="true"/>
    <Nombre_del_responsable_Produccion xmlns="b6565643-c00f-44ce-b5d1-532a85e4382c" xsi:nil="true"/>
    <Mes_Plantilla xmlns="b6565643-c00f-44ce-b5d1-532a85e4382c">octubre</Mes_Plantilla>
    <Fecha_de_Generacion_Informacion xmlns="b6565643-c00f-44ce-b5d1-532a85e4382c" xsi:nil="true"/>
    <Tipo_de_vigilado xmlns="b6565643-c00f-44ce-b5d1-532a85e4382c" xsi:nil="true"/>
    <Categoria_x0020_Plantilla xmlns="b6565643-c00f-44ce-b5d1-532a85e4382c" xsi:nil="true"/>
    <Codigo_dependencia2 xmlns="b6565643-c00f-44ce-b5d1-532a85e4382c" xsi:nil="true"/>
    <Subserie xmlns="b6565643-c00f-44ce-b5d1-532a85e4382c" xsi:nil="true"/>
    <_Format xmlns="http://schemas.microsoft.com/sharepoint/v3/fields" xsi:nil="true"/>
    <PublishingExpirationDate xmlns="http://schemas.microsoft.com/sharepoint/v3" xsi:nil="true"/>
    <Codigo_serie xmlns="b6565643-c00f-44ce-b5d1-532a85e4382c" xsi:nil="true"/>
    <TaxCatchAll xmlns="fc59cac2-4a0b-49e5-b878-56577be82993"/>
    <Ano_Plantilla xmlns="b6565643-c00f-44ce-b5d1-532a85e4382c">2019</Ano_Plantilla>
    <Descripcion xmlns="b6565643-c00f-44ce-b5d1-532a85e4382c">FORMATO COBERTURA PBS</Descripcion>
    <Informacion_publicada_o_disponible xmlns="b6565643-c00f-44ce-b5d1-532a85e4382c" xsi:nil="true"/>
    <PublishingStartDate xmlns="http://schemas.microsoft.com/sharepoint/v3" xsi:nil="true"/>
    <Palabras_Claves xmlns="b6565643-c00f-44ce-b5d1-532a85e4382c" xsi:nil="true"/>
    <Estado_Plantilla xmlns="b6565643-c00f-44ce-b5d1-532a85e4382c">No Aplica</Estado_Plantilla>
    <Medio_de_conservacion_y_x002f_o_soporte xmlns="b6565643-c00f-44ce-b5d1-532a85e4382c" xsi:nil="true"/>
    <Area_Plantilla xmlns="b6565643-c00f-44ce-b5d1-532a85e4382c" xsi:nil="true"/>
    <Codigo_Area xmlns="b6565643-c00f-44ce-b5d1-532a85e4382c" xsi:nil="true"/>
    <Codigo_Subserie xmlns="b6565643-c00f-44ce-b5d1-532a85e4382c" xsi:nil="true"/>
    <_Creditos xmlns="b6565643-c00f-44ce-b5d1-532a85e4382c" xsi:nil="true"/>
    <_dlc_DocId xmlns="b6565643-c00f-44ce-b5d1-532a85e4382c">XQAF2AT3N76N-103-26</_dlc_DocId>
    <_dlc_DocIdUrl xmlns="b6565643-c00f-44ce-b5d1-532a85e4382c">
      <Url>http://docs.supersalud.gov.co/PortalWeb/Jurisdiccional/_layouts/15/DocIdRedir.aspx?ID=XQAF2AT3N76N-103-26</Url>
      <Description>XQAF2AT3N76N-103-26</Description>
    </_dlc_DocIdUrl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Version=15.0.0.0,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 SUPERSALUD" ma:contentTypeID="0x010100E869469811132C4797680B6FFDEAE3E200C5A47BAA832A664A9E90EA010B7D69F4" ma:contentTypeVersion="149" ma:contentTypeDescription="" ma:contentTypeScope="" ma:versionID="e6d8de53160f41ca60fd2b1a3fea8dac">
  <xsd:schema xmlns:xsd="http://www.w3.org/2001/XMLSchema" xmlns:xs="http://www.w3.org/2001/XMLSchema" xmlns:p="http://schemas.microsoft.com/office/2006/metadata/properties" xmlns:ns1="http://schemas.microsoft.com/sharepoint/v3" xmlns:ns2="b6565643-c00f-44ce-b5d1-532a85e4382c" xmlns:ns3="http://schemas.microsoft.com/sharepoint/v3/fields" xmlns:ns4="fc59cac2-4a0b-49e5-b878-56577be82993" targetNamespace="http://schemas.microsoft.com/office/2006/metadata/properties" ma:root="true" ma:fieldsID="98a2a0a70c1d092c59e19fa0a3f1e9e4" ns1:_="" ns2:_="" ns3:_="" ns4:_="">
    <xsd:import namespace="http://schemas.microsoft.com/sharepoint/v3"/>
    <xsd:import namespace="b6565643-c00f-44ce-b5d1-532a85e4382c"/>
    <xsd:import namespace="http://schemas.microsoft.com/sharepoint/v3/fields"/>
    <xsd:import namespace="fc59cac2-4a0b-49e5-b878-56577be82993"/>
    <xsd:element name="properties">
      <xsd:complexType>
        <xsd:sequence>
          <xsd:element name="documentManagement">
            <xsd:complexType>
              <xsd:all>
                <xsd:element ref="ns2:Numero"/>
                <xsd:element ref="ns2:Fecha_x0020_de_x0020_Publicacion"/>
                <xsd:element ref="ns2:Mes_Plantilla"/>
                <xsd:element ref="ns2:Ano_Plantilla"/>
                <xsd:element ref="ns2:Fecha_de_Caducidad" minOccurs="0"/>
                <xsd:element ref="ns2:Descripcion"/>
                <xsd:element ref="ns2:Tipo_de_Norma" minOccurs="0"/>
                <xsd:element ref="ns2:Area_Plantilla" minOccurs="0"/>
                <xsd:element ref="ns2:Palabras_Claves" minOccurs="0"/>
                <xsd:element ref="ns2:Tipo_de_vigilado" minOccurs="0"/>
                <xsd:element ref="ns2:Estado_Plantilla"/>
                <xsd:element ref="ns2:Categoria_x0020_Plantilla" minOccurs="0"/>
                <xsd:element ref="ns2:Codigo_serie" minOccurs="0"/>
                <xsd:element ref="ns2:Subserie" minOccurs="0"/>
                <xsd:element ref="ns2:Codigo_Subserie" minOccurs="0"/>
                <xsd:element ref="ns2:Fecha_de_Generacion_Informacion" minOccurs="0"/>
                <xsd:element ref="ns2:Medio_de_conservacion_y_x002f_o_soporte" minOccurs="0"/>
                <xsd:element ref="ns3:_Format" minOccurs="0"/>
                <xsd:element ref="ns2:Informacion_publicada_o_disponible" minOccurs="0"/>
                <xsd:element ref="ns2:Frecuencia_de_actualizacion" minOccurs="0"/>
                <xsd:element ref="ns2:Nombre_del_responsable_Produccion" minOccurs="0"/>
                <xsd:element ref="ns2:Codigo_dependencia2" minOccurs="0"/>
                <xsd:element ref="ns2:Codigo_Area" minOccurs="0"/>
                <xsd:element ref="ns2:_Creditos" minOccurs="0"/>
                <xsd:element ref="ns1:Language" minOccurs="0"/>
                <xsd:element ref="ns2:Descripcion_Meta" minOccurs="0"/>
                <xsd:element ref="ns2:Imagen" minOccurs="0"/>
                <xsd:element ref="ns2:_dlc_DocIdPersistId" minOccurs="0"/>
                <xsd:element ref="ns2:_dlc_DocIdUrl" minOccurs="0"/>
                <xsd:element ref="ns2:_dlc_DocId" minOccurs="0"/>
                <xsd:element ref="ns4:TaxCatchAllLabel" minOccurs="0"/>
                <xsd:element ref="ns4:TaxCatchAll" minOccurs="0"/>
                <xsd:element ref="ns2:Nombre_del_archivo_con_extension" minOccurs="0"/>
                <xsd:element ref="ns1:PublishingStartDate" minOccurs="0"/>
                <xsd:element ref="ns1:PublishingExpirationDat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Language" ma:index="26" nillable="true" ma:displayName="Idioma" ma:description="Establece el Idioma, lengua o dialecto en que se encuentra la información." ma:format="Dropdown" ma:internalName="Language">
      <xsd:simpleType>
        <xsd:restriction base="dms:Choice">
          <xsd:enumeration value="Árabe (Arabia Saudí)"/>
          <xsd:enumeration value="Búlgaro (Bulgaria)"/>
          <xsd:enumeration value="Chino (Hong Kong, RAE)"/>
          <xsd:enumeration value="Chino (República Popular China)"/>
          <xsd:enumeration value="Chino (Taiwán)"/>
          <xsd:enumeration value="Croata (Croacia)"/>
          <xsd:enumeration value="Checo (República Checa)"/>
          <xsd:enumeration value="Danés (Dinamarca)"/>
          <xsd:enumeration value="Neerlandés (Países Bajos)"/>
          <xsd:enumeration value="Inglés"/>
          <xsd:enumeration value="Estonio (Estonia)"/>
          <xsd:enumeration value="Finés (Finlandia)"/>
          <xsd:enumeration value="Francés (Francia)"/>
          <xsd:enumeration value="Alemán (Alemania)"/>
          <xsd:enumeration value="Griego (Grecia)"/>
          <xsd:enumeration value="Hebreo (Israel)"/>
          <xsd:enumeration value="Hindi (India)"/>
          <xsd:enumeration value="Húngaro (Hungría)"/>
          <xsd:enumeration value="Indonesio (Indonesia)"/>
          <xsd:enumeration value="Italiano (Italia)"/>
          <xsd:enumeration value="Japonés (Japón)"/>
          <xsd:enumeration value="Coreano (Corea)"/>
          <xsd:enumeration value="Letón (Letonia)"/>
          <xsd:enumeration value="Lituano (Lituania)"/>
          <xsd:enumeration value="Malayo (Malasia)"/>
          <xsd:enumeration value="Noruego (Bokmal) (Noruega)"/>
          <xsd:enumeration value="Polaco (Polonia)"/>
          <xsd:enumeration value="Portugués (Brasil)"/>
          <xsd:enumeration value="Portugués (Portugal)"/>
          <xsd:enumeration value="Rumano (Rumania)"/>
          <xsd:enumeration value="Ruso (Rusia)"/>
          <xsd:enumeration value="Serbio (latino) (Serbia)"/>
          <xsd:enumeration value="Eslovaco (Eslovaquia)"/>
          <xsd:enumeration value="Esloveno (Eslovenia)"/>
          <xsd:enumeration value="Español (España)"/>
          <xsd:enumeration value="Sueco (Suecia)"/>
          <xsd:enumeration value="Tailandés (Tailandia)"/>
          <xsd:enumeration value="Turco (Turquía)"/>
          <xsd:enumeration value="Ucraniano (Ucrania)"/>
          <xsd:enumeration value="Urdu (República Islámica de Pakistán)"/>
          <xsd:enumeration value="Vietnamita (Vietnam)"/>
        </xsd:restriction>
      </xsd:simpleType>
    </xsd:element>
    <xsd:element name="PublishingStartDate" ma:index="41" nillable="true" ma:displayName="Fecha de inicio programada" ma:description="Fecha de inicio programada es una columna del sitio que crea la característica Publicación. Se usa para especificar la fecha y la hora a la que esta página se presentará por primera vez a los visitantes del sitio." ma:internalName="PublishingStartDate">
      <xsd:simpleType>
        <xsd:restriction base="dms:Unknown"/>
      </xsd:simpleType>
    </xsd:element>
    <xsd:element name="PublishingExpirationDate" ma:index="42" nillable="true" ma:displayName="Fecha de finalización programada" ma:description="Fecha de finalización programada es una columna del sitio que crea la característica Publicación. Se usa para especificar la fecha y la hora a la que esta página dejará de presentarse a los visitantes del sitio." ma:internalName="PublishingExpirationDat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565643-c00f-44ce-b5d1-532a85e4382c" elementFormDefault="qualified">
    <xsd:import namespace="http://schemas.microsoft.com/office/2006/documentManagement/types"/>
    <xsd:import namespace="http://schemas.microsoft.com/office/infopath/2007/PartnerControls"/>
    <xsd:element name="Numero" ma:index="1" ma:displayName="Número" ma:description="Consecutivo o identificador único de documento que la dependencia crea al momento de publicar la información." ma:internalName="Numero">
      <xsd:simpleType>
        <xsd:restriction base="dms:Text">
          <xsd:maxLength value="255"/>
        </xsd:restriction>
      </xsd:simpleType>
    </xsd:element>
    <xsd:element name="Fecha_x0020_de_x0020_Publicacion" ma:index="2" ma:displayName="Fecha de Publicación" ma:description="Corresponde a la fecha que se publica el documento dentro de portal web." ma:format="DateOnly" ma:internalName="Fecha_x0020_de_x0020_Publicacion">
      <xsd:simpleType>
        <xsd:restriction base="dms:DateTime"/>
      </xsd:simpleType>
    </xsd:element>
    <xsd:element name="Mes_Plantilla" ma:index="3" ma:displayName="Mes creación documento" ma:description="Corresponde al mes de publicación del documento. Este dato ayudará a filtrar el documento al usuario final del portal web." ma:format="Dropdown" ma:internalName="Mes_Plantilla">
      <xsd:simpleType>
        <xsd:restriction base="dms:Choice">
          <xsd:enumeration value="enero"/>
          <xsd:enumeration value="febrero"/>
          <xsd:enumeration value="marzo"/>
          <xsd:enumeration value="abril"/>
          <xsd:enumeration value="mayo"/>
          <xsd:enumeration value="junio"/>
          <xsd:enumeration value="julio"/>
          <xsd:enumeration value="agosto"/>
          <xsd:enumeration value="septiembre"/>
          <xsd:enumeration value="octubre"/>
          <xsd:enumeration value="noviembre"/>
          <xsd:enumeration value="diciembre"/>
        </xsd:restriction>
      </xsd:simpleType>
    </xsd:element>
    <xsd:element name="Ano_Plantilla" ma:index="4" ma:displayName="Año creación documento" ma:description="Corresponde al año de publicación del documento. Este dato ayudará a filtrar el documento al usuario final del portal web." ma:internalName="Ano_Plantilla">
      <xsd:simpleType>
        <xsd:restriction base="dms:Text">
          <xsd:maxLength value="5"/>
        </xsd:restriction>
      </xsd:simpleType>
    </xsd:element>
    <xsd:element name="Fecha_de_Caducidad" ma:index="5" nillable="true" ma:displayName="Fecha de Caducidad" ma:format="DateOnly" ma:internalName="Fecha_de_Caducidad" ma:readOnly="false">
      <xsd:simpleType>
        <xsd:restriction base="dms:DateTime"/>
      </xsd:simpleType>
    </xsd:element>
    <xsd:element name="Descripcion" ma:index="7" ma:displayName="Descripción" ma:description="Defina brevemente de qué se trata la información. máximo 200 caracteres." ma:internalName="Descripcion">
      <xsd:simpleType>
        <xsd:restriction base="dms:Note">
          <xsd:maxLength value="255"/>
        </xsd:restriction>
      </xsd:simpleType>
    </xsd:element>
    <xsd:element name="Tipo_de_Norma" ma:index="8" nillable="true" ma:displayName="Tipo de Norma" ma:description="Seleccione una categoría (Campo solo aplica si el documento se refiere a una Normatividad. De lo contrario seleccione la palabra no aplica)." ma:format="Dropdown" ma:internalName="Tipo_de_Norma">
      <xsd:simpleType>
        <xsd:restriction base="dms:Choice">
          <xsd:enumeration value="Boletín Jurídico"/>
          <xsd:enumeration value="Cartas Circulares"/>
          <xsd:enumeration value="Circular Única"/>
          <xsd:enumeration value="Circulares Conjuntas"/>
          <xsd:enumeration value="Circulares Externas"/>
          <xsd:enumeration value="Conceptos"/>
          <xsd:enumeration value="Constitución Política"/>
          <xsd:enumeration value="Decretos"/>
          <xsd:enumeration value="Leyes"/>
          <xsd:enumeration value="Resoluciones"/>
          <xsd:enumeration value="No aplica"/>
        </xsd:restriction>
      </xsd:simpleType>
    </xsd:element>
    <xsd:element name="Area_Plantilla" ma:index="9" nillable="true" ma:displayName="Área" ma:internalName="Area_Plantilla">
      <xsd:simpleType>
        <xsd:restriction base="dms:Text">
          <xsd:maxLength value="250"/>
        </xsd:restriction>
      </xsd:simpleType>
    </xsd:element>
    <xsd:element name="Palabras_Claves" ma:index="10" nillable="true" ma:displayName="Temática - Palabras clave" ma:internalName="Palabras_Claves">
      <xsd:simpleType>
        <xsd:restriction base="dms:Text">
          <xsd:maxLength value="250"/>
        </xsd:restriction>
      </xsd:simpleType>
    </xsd:element>
    <xsd:element name="Tipo_de_vigilado" ma:index="11" nillable="true" ma:displayName="Tipo de vigilado" ma:format="Dropdown" ma:internalName="Tipo_de_vigilado" ma:readOnly="false">
      <xsd:simpleType>
        <xsd:restriction base="dms:Choice">
          <xsd:enumeration value="ADMINISTRADORA DEL MONOPOLIO RENTÍSTICO DE LOS JUEGOS DE SUERTE Y AZAR"/>
          <xsd:enumeration value="ADMINISTRATIVA PARA ADMINISTRAR E INTERVENCIÓN TÉCNICA ADMINISTRATIVA"/>
          <xsd:enumeration value="ADMINISTRATIVA PARA LIQUIDAR Y LIQUIDACIÓN VOLUNTARIA"/>
          <xsd:enumeration value="CAJAS DE COMPENSACIÓN FAMILIAR NO ARS"/>
          <xsd:enumeration value="COMPAÑIAS DE SEGUROS AUTORIZADAS OPERAR SOAT"/>
          <xsd:enumeration value="CONSORCIO SAYP 2011 / FONDO DE SOLIDARIDAD Y GARANTÍA (FOSYGA)"/>
          <xsd:enumeration value="EMPRESAS DE MEDICINA PREPAGADA"/>
          <xsd:enumeration value="ENTIDADES ADAPTADAS AL SISTEMA"/>
          <xsd:enumeration value="ENTIDADES CONCEDENTES"/>
          <xsd:enumeration value="ENTIDADES PROMOTORAS DE SALUD DEL REGIMEN CONTRIBUTIVO"/>
          <xsd:enumeration value="ENTIDADES PROMOTORAS DE SALUD DEL REGÍMEN SUBSIDIADO"/>
          <xsd:enumeration value="FONDO CUENTA IMPUESTO AL CONSUMO DE PRODUCTOS EXTRANJEROS"/>
          <xsd:enumeration value="GOBERNACIONES"/>
          <xsd:enumeration value="INDUSTRIA MILITAR"/>
          <xsd:enumeration value="IPS NATURALEZA PRIVADA"/>
          <xsd:enumeration value="IPS NATURALEZA PÚBLICA (ESE)"/>
          <xsd:enumeration value="JUEGOS DE SUERTE Y AZAR DISTINTOS A LOTERIA Y CHANCE"/>
          <xsd:enumeration value="LICORES ENTIDADES PUBLICAS"/>
          <xsd:enumeration value="OPERADORES DE JUEGO APUESTAS PERMANENTES CHANCE"/>
          <xsd:enumeration value="OPERADORES DE JUEGO LOTERIA TRADICIONAL"/>
          <xsd:enumeration value="PRODUCTORES DE CERVEZAS Y SIFONES"/>
          <xsd:enumeration value="PRODUCTORES DE CIGARRILLO Y TABACO"/>
          <xsd:enumeration value="PRODUCTORES DE LICORES VINOS APERITIVOS Y SIMILARES"/>
          <xsd:enumeration value="REGÍMENES DE EXCEPCIÓN Y ESPECIALES"/>
          <xsd:enumeration value="SECRETARIAS DE HACIENDA DEPARTAMENTAL"/>
          <xsd:enumeration value="SECRETARIAS DE SALUD DEPARTAMENTALES"/>
          <xsd:enumeration value="SECRETARIAS DE SALUD MUNICIPAL"/>
          <xsd:enumeration value="SERVICIO DE AMBULANCIA PREPAGADA"/>
        </xsd:restriction>
      </xsd:simpleType>
    </xsd:element>
    <xsd:element name="Estado_Plantilla" ma:index="12" ma:displayName="Estado" ma:description="Corresponde a los planes y programas que se encuentra en vigencia (Si no aplica, seleccione la palabra no aplica dentro de la lista)." ma:format="Dropdown" ma:internalName="Estado_Plantilla">
      <xsd:simpleType>
        <xsd:restriction base="dms:Choice">
          <xsd:enumeration value="En ejecución"/>
          <xsd:enumeration value="En estudio"/>
          <xsd:enumeration value="Obsolesencia"/>
          <xsd:enumeration value="No Aplica"/>
        </xsd:restriction>
      </xsd:simpleType>
    </xsd:element>
    <xsd:element name="Categoria_x0020_Plantilla" ma:index="13" nillable="true" ma:displayName="Categoría" ma:internalName="Categoria_x0020_Plantilla">
      <xsd:simpleType>
        <xsd:restriction base="dms:Text">
          <xsd:maxLength value="250"/>
        </xsd:restriction>
      </xsd:simpleType>
    </xsd:element>
    <xsd:element name="Codigo_serie" ma:index="14" nillable="true" ma:displayName="Código de Serie" ma:internalName="Codigo_serie">
      <xsd:simpleType>
        <xsd:restriction base="dms:Text">
          <xsd:maxLength value="250"/>
        </xsd:restriction>
      </xsd:simpleType>
    </xsd:element>
    <xsd:element name="Subserie" ma:index="15" nillable="true" ma:displayName="SubSerie." ma:description="Este dato corresponde a la clasificación documental de cada documento." ma:internalName="Subserie">
      <xsd:simpleType>
        <xsd:restriction base="dms:Text">
          <xsd:maxLength value="250"/>
        </xsd:restriction>
      </xsd:simpleType>
    </xsd:element>
    <xsd:element name="Codigo_Subserie" ma:index="16" nillable="true" ma:displayName="Código de Subserie." ma:internalName="Codigo_Subserie">
      <xsd:simpleType>
        <xsd:restriction base="dms:Text">
          <xsd:maxLength value="250"/>
        </xsd:restriction>
      </xsd:simpleType>
    </xsd:element>
    <xsd:element name="Fecha_de_Generacion_Informacion" ma:index="17" nillable="true" ma:displayName="Fecha de generación información" ma:description="Identifique la fecha cuando se creó la información. Esta fecha no puede ser igual a la fecha de publicación." ma:format="DateOnly" ma:internalName="Fecha_de_Generacion_Informacion">
      <xsd:simpleType>
        <xsd:restriction base="dms:DateTime"/>
      </xsd:simpleType>
    </xsd:element>
    <xsd:element name="Medio_de_conservacion_y_x002f_o_soporte" ma:index="18" nillable="true" ma:displayName="Medio de conservación y/o soporte" ma:description="Defina si el documento es: &#10;o Documento físico, documentos se encuentra impreso.                &#10;o Documento electrónico, documento que se encuentra creado y publicado en formato PDF con OCR.&#10;o Documento digital, documento escaneado del documento físico, sin OCR.&#10;" ma:format="Dropdown" ma:internalName="Medio_de_conservacion_y_x002F_o_soporte">
      <xsd:simpleType>
        <xsd:restriction base="dms:Choice">
          <xsd:enumeration value="Documento físico"/>
          <xsd:enumeration value="Documento electrónico"/>
          <xsd:enumeration value="Documento Digital"/>
        </xsd:restriction>
      </xsd:simpleType>
    </xsd:element>
    <xsd:element name="Informacion_publicada_o_disponible" ma:index="20" nillable="true" ma:displayName="Información publicada y/o disponible" ma:description="Indica el lugar donde se encuentra publicado o puede ser consultado el documento. Digite el URL o la sección donde publicará el documento Ej. Superintendencia/políticas, Planes y Programas/plan anual de gestión." ma:internalName="Informacion_publicada_o_disponible">
      <xsd:simpleType>
        <xsd:restriction base="dms:Text">
          <xsd:maxLength value="250"/>
        </xsd:restriction>
      </xsd:simpleType>
    </xsd:element>
    <xsd:element name="Frecuencia_de_actualizacion" ma:index="21" nillable="true" ma:displayName="Frecuencia de actualización" ma:description="Identifica la periodicidad o el segmento de tiempo con la que actualiza la información, de acuerdo a su naturaleza y a la normativa aplicable." ma:format="Dropdown" ma:internalName="Frecuencia_de_actualizacion">
      <xsd:simpleType>
        <xsd:restriction base="dms:Choice">
          <xsd:enumeration value="Cada minuto"/>
          <xsd:enumeration value="Cada hora"/>
          <xsd:enumeration value="Medio Día"/>
          <xsd:enumeration value="Diaria"/>
          <xsd:enumeration value="Semanal"/>
          <xsd:enumeration value="Mensual"/>
          <xsd:enumeration value="Bimestral"/>
          <xsd:enumeration value="Trimestral"/>
          <xsd:enumeration value="Cuatrimestral"/>
          <xsd:enumeration value="Semestral"/>
          <xsd:enumeration value="Anual"/>
          <xsd:enumeration value="Histórica"/>
          <xsd:enumeration value="Por demanda"/>
        </xsd:restriction>
      </xsd:simpleType>
    </xsd:element>
    <xsd:element name="Nombre_del_responsable_Produccion" ma:index="22" nillable="true" ma:displayName="Nombre del responsable de producción." ma:description="Corresponde al nombre de la dependencia encargada de la Producción de la información para efectos de permitir su correcta elaboración." ma:internalName="Nombre_del_responsable_Produccion">
      <xsd:simpleType>
        <xsd:restriction base="dms:Text">
          <xsd:maxLength value="250"/>
        </xsd:restriction>
      </xsd:simpleType>
    </xsd:element>
    <xsd:element name="Codigo_dependencia2" ma:index="23" nillable="true" ma:displayName="Código de dependencia" ma:internalName="Codigo_dependencia2" ma:readOnly="false">
      <xsd:simpleType>
        <xsd:restriction base="dms:Text">
          <xsd:maxLength value="250"/>
        </xsd:restriction>
      </xsd:simpleType>
    </xsd:element>
    <xsd:element name="Codigo_Area" ma:index="24" nillable="true" ma:displayName="Código de área" ma:internalName="Codigo_Area">
      <xsd:simpleType>
        <xsd:restriction base="dms:Text">
          <xsd:maxLength value="250"/>
        </xsd:restriction>
      </xsd:simpleType>
    </xsd:element>
    <xsd:element name="_Creditos" ma:index="25" nillable="true" ma:displayName="Créditos" ma:hidden="true" ma:internalName="_Creditos" ma:readOnly="false">
      <xsd:simpleType>
        <xsd:restriction base="dms:Text">
          <xsd:maxLength value="255"/>
        </xsd:restriction>
      </xsd:simpleType>
    </xsd:element>
    <xsd:element name="Descripcion_Meta" ma:index="27" nillable="true" ma:displayName="Descripción Meta" ma:hidden="true" ma:internalName="Descripcion_Meta" ma:readOnly="false">
      <xsd:simpleType>
        <xsd:restriction base="dms:Text">
          <xsd:maxLength value="250"/>
        </xsd:restriction>
      </xsd:simpleType>
    </xsd:element>
    <xsd:element name="Imagen" ma:index="28" nillable="true" ma:displayName="Imagen" ma:hidden="true" ma:internalName="Imagen" ma:readOnly="false">
      <xsd:simpleType>
        <xsd:restriction base="dms:Unknown"/>
      </xsd:simpleType>
    </xsd:element>
    <xsd:element name="_dlc_DocIdPersistId" ma:index="29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_dlc_DocIdUrl" ma:index="30" nillable="true" ma:displayName="Id. de documento" ma:description="Vínculo permanente a este documento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" ma:index="33" nillable="true" ma:displayName="Valor de Id. de documento" ma:description="El valor del identificador de documento asignado a este elemento." ma:internalName="_dlc_DocId" ma:readOnly="true">
      <xsd:simpleType>
        <xsd:restriction base="dms:Text"/>
      </xsd:simpleType>
    </xsd:element>
    <xsd:element name="Nombre_del_archivo_con_extension" ma:index="40" nillable="true" ma:displayName="Nombre del archivo con extensión" ma:hidden="true" ma:internalName="Nombre_del_archivo_con_extension" ma:readOnly="false">
      <xsd:simpleType>
        <xsd:restriction base="dms:Text">
          <xsd:maxLength value="250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/fields" elementFormDefault="qualified">
    <xsd:import namespace="http://schemas.microsoft.com/office/2006/documentManagement/types"/>
    <xsd:import namespace="http://schemas.microsoft.com/office/infopath/2007/PartnerControls"/>
    <xsd:element name="_Format" ma:index="19" nillable="true" ma:displayName="Formato" ma:description="Identifica la forma, tamaño o modo en la que se presenta la información o se permite su visualización o consulta, tales como: hoja de cálculo, imagen, audio, video, documento de texto, etc." ma:format="Dropdown" ma:internalName="_Format">
      <xsd:simpleType>
        <xsd:restriction base="dms:Choice">
          <xsd:enumeration value="Hoja de calculo"/>
          <xsd:enumeration value="Documento de texto"/>
          <xsd:enumeration value="Audio"/>
          <xsd:enumeration value="Video"/>
          <xsd:enumeration value="Imagen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59cac2-4a0b-49e5-b878-56577be82993" elementFormDefault="qualified">
    <xsd:import namespace="http://schemas.microsoft.com/office/2006/documentManagement/types"/>
    <xsd:import namespace="http://schemas.microsoft.com/office/infopath/2007/PartnerControls"/>
    <xsd:element name="TaxCatchAllLabel" ma:index="34" nillable="true" ma:displayName="Columna global de taxonomía1" ma:hidden="true" ma:list="{4caf248d-176a-488d-8fa6-5925cba819df}" ma:internalName="TaxCatchAllLabel" ma:readOnly="true" ma:showField="CatchAllDataLabel" ma:web="b6565643-c00f-44ce-b5d1-532a85e4382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" ma:index="35" nillable="true" ma:displayName="Columna global de taxonomía" ma:hidden="true" ma:list="{4caf248d-176a-488d-8fa6-5925cba819df}" ma:internalName="TaxCatchAll" ma:showField="CatchAllData" ma:web="b6565643-c00f-44ce-b5d1-532a85e4382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38" ma:displayName="Tipo de contenido"/>
        <xsd:element ref="dc:title" minOccurs="0" maxOccurs="1" ma:index="6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485C680-4974-48E0-AC26-970E8BC8B301}">
  <ds:schemaRefs>
    <ds:schemaRef ds:uri="http://schemas.microsoft.com/office/2006/metadata/properties"/>
    <ds:schemaRef ds:uri="http://schemas.microsoft.com/office/infopath/2007/PartnerControls"/>
    <ds:schemaRef ds:uri="b6565643-c00f-44ce-b5d1-532a85e4382c"/>
    <ds:schemaRef ds:uri="http://schemas.microsoft.com/sharepoint/v3"/>
    <ds:schemaRef ds:uri="http://schemas.microsoft.com/sharepoint/v3/fields"/>
    <ds:schemaRef ds:uri="fc59cac2-4a0b-49e5-b878-56577be82993"/>
  </ds:schemaRefs>
</ds:datastoreItem>
</file>

<file path=customXml/itemProps2.xml><?xml version="1.0" encoding="utf-8"?>
<ds:datastoreItem xmlns:ds="http://schemas.openxmlformats.org/officeDocument/2006/customXml" ds:itemID="{A52F6F4A-89A8-4B66-A68D-32DF4E2639F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6B46760-C7F2-4632-9DAA-B780CEA992C3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43ED5DB1-AC34-4C7C-8FBA-788DDB49433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b6565643-c00f-44ce-b5d1-532a85e4382c"/>
    <ds:schemaRef ds:uri="http://schemas.microsoft.com/sharepoint/v3/fields"/>
    <ds:schemaRef ds:uri="fc59cac2-4a0b-49e5-b878-56577be8299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638</Words>
  <Characters>3515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FORMATO COBERTURA PBS</dc:title>
  <dc:subject/>
  <dc:creator>Liliana Maria Viveros Urrutia</dc:creator>
  <cp:keywords/>
  <dc:description/>
  <cp:lastModifiedBy>Jonathan Castro Castiblanco</cp:lastModifiedBy>
  <cp:revision>1</cp:revision>
  <cp:lastPrinted>2019-09-18T12:13:00Z</cp:lastPrinted>
  <dcterms:created xsi:type="dcterms:W3CDTF">2021-05-24T15:30:00Z</dcterms:created>
  <dcterms:modified xsi:type="dcterms:W3CDTF">2021-05-24T15:30:00Z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0x010100E869469811132C4797680B6FFDEAE3E200C5A47BAA832A664A9E90EA010B7D69F4</vt:lpwstr>
  </property>
  <property fmtid="{D5CDD505-2E9C-101B-9397-08002B2CF9AE}" pid="3" name="_dlc_DocIdItemGuid">
    <vt:lpwstr>381a17db-d610-4ed0-9c27-b79890e57cca</vt:lpwstr>
  </property>
</Properties>
</file>