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70CA7" w14:textId="69E0D1F0" w:rsidR="00A040AC" w:rsidRDefault="00A040AC" w:rsidP="00246E53">
      <w:pPr>
        <w:spacing w:line="240" w:lineRule="auto"/>
        <w:rPr>
          <w:rFonts w:ascii="Arial" w:hAnsi="Arial" w:cs="Arial"/>
          <w:b/>
          <w:spacing w:val="12"/>
          <w:sz w:val="22"/>
          <w:szCs w:val="22"/>
        </w:rPr>
      </w:pPr>
    </w:p>
    <w:p w14:paraId="601C4BB5" w14:textId="77777777" w:rsidR="00A040AC" w:rsidRDefault="00A040AC" w:rsidP="00F172D6">
      <w:pPr>
        <w:spacing w:line="240" w:lineRule="auto"/>
        <w:jc w:val="center"/>
        <w:rPr>
          <w:rFonts w:ascii="Arial" w:hAnsi="Arial" w:cs="Arial"/>
          <w:b/>
          <w:spacing w:val="12"/>
          <w:sz w:val="22"/>
          <w:szCs w:val="22"/>
        </w:rPr>
      </w:pPr>
    </w:p>
    <w:p w14:paraId="38C5F906" w14:textId="799BB779" w:rsidR="00246E53" w:rsidRDefault="00B270EE" w:rsidP="00F172D6">
      <w:pPr>
        <w:spacing w:line="240" w:lineRule="auto"/>
        <w:jc w:val="center"/>
        <w:rPr>
          <w:rFonts w:ascii="Arial" w:hAnsi="Arial" w:cs="Arial"/>
          <w:b/>
          <w:spacing w:val="32"/>
          <w:position w:val="6"/>
          <w:sz w:val="22"/>
          <w:szCs w:val="22"/>
        </w:rPr>
      </w:pPr>
      <w:r w:rsidRPr="00270F86">
        <w:rPr>
          <w:rFonts w:ascii="Arial" w:hAnsi="Arial" w:cs="Arial"/>
          <w:b/>
          <w:spacing w:val="32"/>
          <w:position w:val="6"/>
          <w:sz w:val="22"/>
          <w:szCs w:val="22"/>
        </w:rPr>
        <w:t>RESOLUCIÓN</w:t>
      </w:r>
    </w:p>
    <w:p w14:paraId="18ED5B26" w14:textId="73059E5F" w:rsidR="00E14DCD" w:rsidRPr="003E5B04" w:rsidRDefault="003E5B04" w:rsidP="00246E53">
      <w:pPr>
        <w:spacing w:line="240" w:lineRule="auto"/>
        <w:jc w:val="center"/>
        <w:rPr>
          <w:rFonts w:ascii="Arial" w:hAnsi="Arial" w:cs="Arial"/>
          <w:b/>
          <w:spacing w:val="32"/>
          <w:position w:val="6"/>
          <w:sz w:val="22"/>
          <w:szCs w:val="22"/>
          <w:lang w:val="es-CO"/>
        </w:rPr>
      </w:pPr>
      <w:r w:rsidRPr="005444A9">
        <w:rPr>
          <w:rFonts w:ascii="Arial" w:hAnsi="Arial" w:cs="Arial"/>
          <w:b/>
          <w:spacing w:val="32"/>
          <w:position w:val="6"/>
          <w:sz w:val="22"/>
          <w:szCs w:val="22"/>
        </w:rPr>
        <w:t>${RA_NOTI_S}</w:t>
      </w:r>
      <w:r w:rsidR="008A2403" w:rsidRPr="003E5B04">
        <w:rPr>
          <w:rFonts w:ascii="Arial" w:hAnsi="Arial" w:cs="Arial"/>
          <w:b/>
          <w:spacing w:val="32"/>
          <w:position w:val="6"/>
          <w:sz w:val="22"/>
          <w:szCs w:val="22"/>
          <w:lang w:val="es-CO"/>
        </w:rPr>
        <w:t xml:space="preserve"> DE </w:t>
      </w:r>
      <w:r w:rsidRPr="005444A9">
        <w:rPr>
          <w:rFonts w:ascii="Arial" w:hAnsi="Arial" w:cs="Arial"/>
          <w:b/>
          <w:spacing w:val="32"/>
          <w:position w:val="6"/>
          <w:sz w:val="22"/>
          <w:szCs w:val="22"/>
        </w:rPr>
        <w:t>${</w:t>
      </w:r>
      <w:r w:rsidR="008A2403" w:rsidRPr="003E5B04">
        <w:rPr>
          <w:rFonts w:ascii="Arial" w:hAnsi="Arial" w:cs="Arial"/>
          <w:b/>
          <w:spacing w:val="32"/>
          <w:position w:val="6"/>
          <w:sz w:val="22"/>
          <w:szCs w:val="22"/>
          <w:lang w:val="es-CO"/>
        </w:rPr>
        <w:t>DIA_S</w:t>
      </w:r>
      <w:r>
        <w:rPr>
          <w:rFonts w:ascii="Arial" w:hAnsi="Arial" w:cs="Arial"/>
          <w:b/>
          <w:spacing w:val="32"/>
          <w:position w:val="6"/>
          <w:sz w:val="22"/>
          <w:szCs w:val="22"/>
          <w:lang w:val="es-CO"/>
        </w:rPr>
        <w:t>}</w:t>
      </w:r>
      <w:r w:rsidR="008A2403" w:rsidRPr="003E5B04">
        <w:rPr>
          <w:rFonts w:ascii="Arial" w:hAnsi="Arial" w:cs="Arial"/>
          <w:b/>
          <w:spacing w:val="32"/>
          <w:position w:val="6"/>
          <w:sz w:val="22"/>
          <w:szCs w:val="22"/>
          <w:lang w:val="es-CO"/>
        </w:rPr>
        <w:t xml:space="preserve"> </w:t>
      </w:r>
      <w:r w:rsidR="00246E53" w:rsidRPr="003E5B04">
        <w:rPr>
          <w:rFonts w:ascii="Arial" w:hAnsi="Arial" w:cs="Arial"/>
          <w:b/>
          <w:spacing w:val="32"/>
          <w:position w:val="6"/>
          <w:sz w:val="22"/>
          <w:szCs w:val="22"/>
          <w:lang w:val="es-CO"/>
        </w:rPr>
        <w:t xml:space="preserve">– </w:t>
      </w:r>
      <w:r w:rsidRPr="005444A9">
        <w:rPr>
          <w:rFonts w:ascii="Arial" w:hAnsi="Arial" w:cs="Arial"/>
          <w:b/>
          <w:spacing w:val="32"/>
          <w:position w:val="6"/>
          <w:sz w:val="22"/>
          <w:szCs w:val="22"/>
        </w:rPr>
        <w:t>${</w:t>
      </w:r>
      <w:r w:rsidR="00246E53" w:rsidRPr="003E5B04">
        <w:rPr>
          <w:rFonts w:ascii="Arial" w:hAnsi="Arial" w:cs="Arial"/>
          <w:b/>
          <w:spacing w:val="32"/>
          <w:position w:val="6"/>
          <w:sz w:val="22"/>
          <w:szCs w:val="22"/>
          <w:lang w:val="es-CO"/>
        </w:rPr>
        <w:t>MES_S</w:t>
      </w:r>
      <w:r>
        <w:rPr>
          <w:rFonts w:ascii="Arial" w:hAnsi="Arial" w:cs="Arial"/>
          <w:b/>
          <w:spacing w:val="32"/>
          <w:position w:val="6"/>
          <w:sz w:val="22"/>
          <w:szCs w:val="22"/>
          <w:lang w:val="es-CO"/>
        </w:rPr>
        <w:t>}</w:t>
      </w:r>
      <w:r w:rsidR="00246E53" w:rsidRPr="003E5B04">
        <w:rPr>
          <w:rFonts w:ascii="Arial" w:hAnsi="Arial" w:cs="Arial"/>
          <w:b/>
          <w:spacing w:val="32"/>
          <w:position w:val="6"/>
          <w:sz w:val="22"/>
          <w:szCs w:val="22"/>
          <w:lang w:val="es-CO"/>
        </w:rPr>
        <w:t xml:space="preserve"> - </w:t>
      </w:r>
      <w:r w:rsidRPr="005444A9">
        <w:rPr>
          <w:rFonts w:ascii="Arial" w:hAnsi="Arial" w:cs="Arial"/>
          <w:b/>
          <w:spacing w:val="32"/>
          <w:position w:val="6"/>
          <w:sz w:val="22"/>
          <w:szCs w:val="22"/>
        </w:rPr>
        <w:t>${ANHO_S}</w:t>
      </w:r>
    </w:p>
    <w:p w14:paraId="32AE4A7A" w14:textId="77777777" w:rsidR="00964541" w:rsidRPr="003E5B04" w:rsidRDefault="00964541" w:rsidP="00E14DCD">
      <w:pPr>
        <w:spacing w:line="240" w:lineRule="auto"/>
        <w:rPr>
          <w:rFonts w:ascii="Arial" w:hAnsi="Arial" w:cs="Arial"/>
          <w:b/>
          <w:spacing w:val="32"/>
          <w:position w:val="6"/>
          <w:sz w:val="22"/>
          <w:szCs w:val="22"/>
          <w:lang w:val="es-CO"/>
        </w:rPr>
      </w:pPr>
    </w:p>
    <w:p w14:paraId="7815F961" w14:textId="1EAF0BCE" w:rsidR="00536280" w:rsidRDefault="00492898" w:rsidP="00F172D6">
      <w:pPr>
        <w:spacing w:line="240" w:lineRule="auto"/>
        <w:ind w:right="45"/>
        <w:jc w:val="center"/>
        <w:rPr>
          <w:rFonts w:ascii="Arial" w:hAnsi="Arial" w:cs="Arial"/>
          <w:b/>
          <w:spacing w:val="32"/>
          <w:position w:val="6"/>
          <w:sz w:val="22"/>
          <w:szCs w:val="22"/>
          <w:lang w:val="es-CO"/>
        </w:rPr>
      </w:pPr>
      <w:r w:rsidRPr="002453E7">
        <w:rPr>
          <w:rFonts w:ascii="Arial" w:hAnsi="Arial" w:cs="Arial"/>
          <w:b/>
          <w:spacing w:val="32"/>
          <w:position w:val="6"/>
          <w:sz w:val="22"/>
          <w:szCs w:val="22"/>
          <w:lang w:val="es-CO"/>
        </w:rPr>
        <w:t>EXPEDIENTE</w:t>
      </w:r>
      <w:r w:rsidR="002453E7" w:rsidRPr="002453E7">
        <w:rPr>
          <w:rFonts w:ascii="Arial" w:hAnsi="Arial" w:cs="Arial"/>
          <w:b/>
          <w:spacing w:val="32"/>
          <w:position w:val="6"/>
          <w:sz w:val="22"/>
          <w:szCs w:val="22"/>
          <w:lang w:val="es-CO"/>
        </w:rPr>
        <w:t>:</w:t>
      </w:r>
      <w:r w:rsidR="002453E7">
        <w:rPr>
          <w:rFonts w:ascii="Arial" w:hAnsi="Arial" w:cs="Arial"/>
          <w:b/>
          <w:spacing w:val="32"/>
          <w:position w:val="6"/>
          <w:sz w:val="22"/>
          <w:szCs w:val="22"/>
          <w:lang w:val="es-CO"/>
        </w:rPr>
        <w:t xml:space="preserve"> </w:t>
      </w:r>
      <w:r w:rsidR="003F0801">
        <w:rPr>
          <w:rFonts w:ascii="Arial" w:hAnsi="Arial" w:cs="Arial"/>
          <w:b/>
          <w:spacing w:val="32"/>
          <w:position w:val="6"/>
          <w:sz w:val="22"/>
          <w:szCs w:val="22"/>
          <w:lang w:val="es-CO"/>
        </w:rPr>
        <w:t>${EXP_SP}</w:t>
      </w:r>
    </w:p>
    <w:p w14:paraId="2D8D491E" w14:textId="5A86F42D" w:rsidR="002453E7" w:rsidRDefault="002453E7" w:rsidP="00F172D6">
      <w:pPr>
        <w:spacing w:line="240" w:lineRule="auto"/>
        <w:ind w:right="45"/>
        <w:jc w:val="center"/>
        <w:rPr>
          <w:rFonts w:ascii="Arial" w:hAnsi="Arial" w:cs="Arial"/>
          <w:b/>
          <w:spacing w:val="32"/>
          <w:position w:val="6"/>
          <w:sz w:val="22"/>
          <w:szCs w:val="22"/>
          <w:lang w:val="es-CO"/>
        </w:rPr>
      </w:pPr>
    </w:p>
    <w:p w14:paraId="065256B7" w14:textId="77777777" w:rsidR="00137C34" w:rsidRPr="003E5B04" w:rsidRDefault="00137C34" w:rsidP="00F172D6">
      <w:pPr>
        <w:spacing w:line="240" w:lineRule="auto"/>
        <w:ind w:right="45"/>
        <w:jc w:val="center"/>
        <w:rPr>
          <w:rFonts w:ascii="Arial" w:hAnsi="Arial" w:cs="Arial"/>
          <w:b/>
          <w:spacing w:val="32"/>
          <w:position w:val="6"/>
          <w:sz w:val="22"/>
          <w:szCs w:val="22"/>
          <w:lang w:val="es-CO"/>
        </w:rPr>
      </w:pPr>
    </w:p>
    <w:p w14:paraId="6B4FC080" w14:textId="7292BB83" w:rsidR="00B270EE" w:rsidRDefault="003E5B04" w:rsidP="002A15A8">
      <w:pPr>
        <w:pStyle w:val="Ttulo5"/>
        <w:spacing w:before="0" w:after="0" w:line="240" w:lineRule="auto"/>
        <w:jc w:val="center"/>
        <w:rPr>
          <w:rFonts w:ascii="Arial" w:hAnsi="Arial" w:cs="Arial"/>
          <w:b w:val="0"/>
          <w:sz w:val="22"/>
          <w:szCs w:val="22"/>
        </w:rPr>
      </w:pPr>
      <w:r>
        <w:rPr>
          <w:rFonts w:ascii="Arial" w:hAnsi="Arial" w:cs="Arial"/>
          <w:b w:val="0"/>
          <w:sz w:val="22"/>
          <w:szCs w:val="22"/>
        </w:rPr>
        <w:t>${</w:t>
      </w:r>
      <w:r w:rsidR="00505899" w:rsidRPr="00270F86">
        <w:rPr>
          <w:rFonts w:ascii="Arial" w:hAnsi="Arial" w:cs="Arial"/>
          <w:b w:val="0"/>
          <w:sz w:val="22"/>
          <w:szCs w:val="22"/>
        </w:rPr>
        <w:t>RA_ASUN</w:t>
      </w:r>
      <w:r>
        <w:rPr>
          <w:rFonts w:ascii="Arial" w:hAnsi="Arial" w:cs="Arial"/>
          <w:b w:val="0"/>
          <w:sz w:val="22"/>
          <w:szCs w:val="22"/>
        </w:rPr>
        <w:t>}</w:t>
      </w:r>
    </w:p>
    <w:p w14:paraId="72880974" w14:textId="77777777" w:rsidR="00E14DCD" w:rsidRPr="00270F86" w:rsidRDefault="00E14DCD" w:rsidP="00E14DCD">
      <w:pPr>
        <w:rPr>
          <w:rFonts w:ascii="Arial" w:hAnsi="Arial" w:cs="Arial"/>
          <w:sz w:val="22"/>
          <w:szCs w:val="22"/>
        </w:rPr>
      </w:pPr>
    </w:p>
    <w:p w14:paraId="67DF8E78" w14:textId="77777777" w:rsidR="00E14DCD" w:rsidRPr="00270F86" w:rsidRDefault="00E14DCD" w:rsidP="00E14DCD">
      <w:pPr>
        <w:rPr>
          <w:rFonts w:ascii="Arial" w:hAnsi="Arial" w:cs="Arial"/>
          <w:sz w:val="22"/>
          <w:szCs w:val="22"/>
        </w:rPr>
      </w:pPr>
    </w:p>
    <w:p w14:paraId="6D98DE11" w14:textId="77777777" w:rsidR="00B270EE" w:rsidRPr="00270F86" w:rsidRDefault="00B270EE" w:rsidP="00B270EE">
      <w:pPr>
        <w:spacing w:line="240" w:lineRule="auto"/>
        <w:jc w:val="center"/>
        <w:rPr>
          <w:rFonts w:ascii="Arial" w:hAnsi="Arial" w:cs="Arial"/>
          <w:sz w:val="22"/>
          <w:szCs w:val="22"/>
        </w:rPr>
      </w:pPr>
    </w:p>
    <w:p w14:paraId="15AB9AB1" w14:textId="3C2A4123" w:rsidR="00E14DCD" w:rsidRPr="001C7BE2" w:rsidRDefault="001C7BE2" w:rsidP="001C7BE2">
      <w:pPr>
        <w:pStyle w:val="Ttulo3"/>
        <w:spacing w:before="0" w:after="0" w:line="240" w:lineRule="auto"/>
        <w:jc w:val="center"/>
        <w:rPr>
          <w:sz w:val="22"/>
          <w:szCs w:val="22"/>
        </w:rPr>
      </w:pPr>
      <w:r w:rsidRPr="001C7BE2">
        <w:rPr>
          <w:sz w:val="22"/>
          <w:szCs w:val="22"/>
        </w:rPr>
        <w:t>EL COORDINADOR DEL GRUPO DE COBRO PERSUASIVO Y JURISDICCIÓN COACTIVA DE LA SUPERINTENDENCIA NACIONAL DE SALUD</w:t>
      </w:r>
    </w:p>
    <w:p w14:paraId="5CCF7266" w14:textId="77777777" w:rsidR="00E14DCD" w:rsidRPr="00270F86" w:rsidRDefault="00E14DCD" w:rsidP="00E14DCD">
      <w:pPr>
        <w:spacing w:line="240" w:lineRule="auto"/>
        <w:jc w:val="center"/>
        <w:rPr>
          <w:rFonts w:ascii="Arial" w:hAnsi="Arial" w:cs="Arial"/>
          <w:b/>
          <w:bCs/>
          <w:sz w:val="22"/>
          <w:szCs w:val="22"/>
        </w:rPr>
      </w:pPr>
    </w:p>
    <w:p w14:paraId="3915D57B" w14:textId="77777777" w:rsidR="00E14DCD" w:rsidRPr="001C7BE2" w:rsidRDefault="00E14DCD" w:rsidP="001C7BE2">
      <w:pPr>
        <w:spacing w:line="240" w:lineRule="auto"/>
        <w:rPr>
          <w:rFonts w:ascii="Arial" w:hAnsi="Arial" w:cs="Arial"/>
          <w:i/>
          <w:iCs/>
          <w:sz w:val="22"/>
          <w:szCs w:val="22"/>
          <w:lang w:val="es-MX"/>
        </w:rPr>
      </w:pPr>
    </w:p>
    <w:p w14:paraId="52C9E996" w14:textId="583D201C" w:rsidR="00B270EE" w:rsidRPr="001C7BE2" w:rsidRDefault="001C7BE2" w:rsidP="00B270EE">
      <w:pPr>
        <w:pStyle w:val="Ttulo3"/>
        <w:spacing w:before="0" w:after="0" w:line="240" w:lineRule="auto"/>
        <w:jc w:val="center"/>
        <w:rPr>
          <w:b w:val="0"/>
          <w:bCs w:val="0"/>
          <w:i/>
          <w:iCs/>
          <w:sz w:val="22"/>
          <w:szCs w:val="22"/>
          <w:lang w:val="es-MX"/>
        </w:rPr>
      </w:pPr>
      <w:r w:rsidRPr="001C7BE2">
        <w:rPr>
          <w:b w:val="0"/>
          <w:bCs w:val="0"/>
          <w:i/>
          <w:iCs/>
          <w:sz w:val="22"/>
          <w:szCs w:val="22"/>
          <w:lang w:val="es-MX"/>
        </w:rPr>
        <w:t xml:space="preserve">“En uso de sus facultades legales y reglamentarias, en especial las señaladas en el artículo 5 de la Ley 1066 de 2006, artículo 823 y s.s. del Estatuto Tributario Nacional, el Decreto 1080 de 2021, la Resolución No. 2022920060001497-6 de 2022, </w:t>
      </w:r>
      <w:r w:rsidR="00492898" w:rsidRPr="00492898">
        <w:rPr>
          <w:b w:val="0"/>
          <w:bCs w:val="0"/>
          <w:i/>
          <w:iCs/>
          <w:sz w:val="22"/>
          <w:szCs w:val="22"/>
          <w:lang w:val="es-MX"/>
        </w:rPr>
        <w:t xml:space="preserve">la Resolución No. 20218000013221-6 de 2021 y la Resolución No. 2023910010000890-6 de </w:t>
      </w:r>
      <w:proofErr w:type="gramStart"/>
      <w:r w:rsidR="00492898" w:rsidRPr="00492898">
        <w:rPr>
          <w:b w:val="0"/>
          <w:bCs w:val="0"/>
          <w:i/>
          <w:iCs/>
          <w:sz w:val="22"/>
          <w:szCs w:val="22"/>
          <w:lang w:val="es-MX"/>
        </w:rPr>
        <w:t>2023</w:t>
      </w:r>
      <w:r w:rsidR="00492898" w:rsidRPr="00100CF1">
        <w:rPr>
          <w:i/>
          <w:iCs/>
        </w:rPr>
        <w:t xml:space="preserve"> </w:t>
      </w:r>
      <w:r w:rsidRPr="001C7BE2">
        <w:rPr>
          <w:b w:val="0"/>
          <w:bCs w:val="0"/>
          <w:i/>
          <w:iCs/>
          <w:sz w:val="22"/>
          <w:szCs w:val="22"/>
          <w:lang w:val="es-MX"/>
        </w:rPr>
        <w:t xml:space="preserve"> de</w:t>
      </w:r>
      <w:proofErr w:type="gramEnd"/>
      <w:r w:rsidRPr="001C7BE2">
        <w:rPr>
          <w:b w:val="0"/>
          <w:bCs w:val="0"/>
          <w:i/>
          <w:iCs/>
          <w:sz w:val="22"/>
          <w:szCs w:val="22"/>
          <w:lang w:val="es-MX"/>
        </w:rPr>
        <w:t xml:space="preserve"> la Superintendencia Nacional de Salud y demás normas concordantes y complementarias y,”</w:t>
      </w:r>
    </w:p>
    <w:p w14:paraId="271303C0" w14:textId="77777777" w:rsidR="00964541" w:rsidRPr="00270F86" w:rsidRDefault="00964541" w:rsidP="00964541">
      <w:pPr>
        <w:rPr>
          <w:rFonts w:ascii="Arial" w:hAnsi="Arial" w:cs="Arial"/>
          <w:sz w:val="22"/>
          <w:szCs w:val="22"/>
          <w:lang w:val="es-MX"/>
        </w:rPr>
      </w:pPr>
    </w:p>
    <w:p w14:paraId="1F839194" w14:textId="77777777" w:rsidR="00B270EE" w:rsidRPr="00270F86" w:rsidRDefault="00B270EE" w:rsidP="00B270EE">
      <w:pPr>
        <w:pStyle w:val="Ttulo3"/>
        <w:spacing w:before="0" w:after="0" w:line="240" w:lineRule="auto"/>
        <w:jc w:val="center"/>
        <w:rPr>
          <w:sz w:val="22"/>
          <w:szCs w:val="22"/>
        </w:rPr>
      </w:pPr>
      <w:r w:rsidRPr="00270F86">
        <w:rPr>
          <w:sz w:val="22"/>
          <w:szCs w:val="22"/>
        </w:rPr>
        <w:t>CONSIDERANDO</w:t>
      </w:r>
    </w:p>
    <w:p w14:paraId="33D50E72" w14:textId="1FD56155" w:rsidR="008F13CF" w:rsidRDefault="008F13CF" w:rsidP="00B270EE">
      <w:pPr>
        <w:spacing w:line="240" w:lineRule="auto"/>
        <w:rPr>
          <w:rFonts w:ascii="Arial" w:hAnsi="Arial" w:cs="Arial"/>
          <w:sz w:val="22"/>
          <w:szCs w:val="22"/>
        </w:rPr>
      </w:pPr>
    </w:p>
    <w:p w14:paraId="5803ABDB" w14:textId="77777777" w:rsidR="00137C34" w:rsidRPr="00270F86" w:rsidRDefault="00137C34" w:rsidP="00B270EE">
      <w:pPr>
        <w:spacing w:line="240" w:lineRule="auto"/>
        <w:rPr>
          <w:rFonts w:ascii="Arial" w:hAnsi="Arial" w:cs="Arial"/>
          <w:sz w:val="22"/>
          <w:szCs w:val="22"/>
        </w:rPr>
      </w:pPr>
    </w:p>
    <w:p w14:paraId="1BD472A2" w14:textId="77777777" w:rsidR="00EC281F" w:rsidRPr="00270F86" w:rsidRDefault="00EC281F" w:rsidP="00774364">
      <w:pPr>
        <w:autoSpaceDE w:val="0"/>
        <w:autoSpaceDN w:val="0"/>
        <w:spacing w:line="240" w:lineRule="auto"/>
        <w:rPr>
          <w:rFonts w:ascii="Arial" w:hAnsi="Arial" w:cs="Arial"/>
          <w:sz w:val="22"/>
          <w:szCs w:val="22"/>
          <w:lang w:val="es-MX"/>
        </w:rPr>
      </w:pPr>
    </w:p>
    <w:p w14:paraId="4D1355B8" w14:textId="49BE9BD6" w:rsidR="00B44C1A" w:rsidRDefault="001C7BE2" w:rsidP="00B44C1A">
      <w:pPr>
        <w:tabs>
          <w:tab w:val="left" w:pos="0"/>
        </w:tabs>
        <w:spacing w:line="240" w:lineRule="auto"/>
        <w:rPr>
          <w:rFonts w:ascii="Arial" w:hAnsi="Arial" w:cs="Arial"/>
          <w:b/>
          <w:sz w:val="21"/>
          <w:szCs w:val="21"/>
        </w:rPr>
      </w:pPr>
      <w:r w:rsidRPr="001C7BE2">
        <w:rPr>
          <w:rFonts w:ascii="Arial" w:hAnsi="Arial" w:cs="Arial"/>
          <w:sz w:val="22"/>
          <w:szCs w:val="22"/>
          <w:lang w:val="es-MX"/>
        </w:rPr>
        <w:t>Que la Superintendencia Nacional de Salud mediante el(los) acto(s) administrativo(s) relacionado(s) a continua</w:t>
      </w:r>
      <w:r w:rsidR="00492898">
        <w:rPr>
          <w:rFonts w:ascii="Arial" w:hAnsi="Arial" w:cs="Arial"/>
          <w:sz w:val="22"/>
          <w:szCs w:val="22"/>
          <w:lang w:val="es-MX"/>
        </w:rPr>
        <w:t>ción, impuso la(s) obligación(</w:t>
      </w:r>
      <w:r w:rsidRPr="001C7BE2">
        <w:rPr>
          <w:rFonts w:ascii="Arial" w:hAnsi="Arial" w:cs="Arial"/>
          <w:sz w:val="22"/>
          <w:szCs w:val="22"/>
          <w:lang w:val="es-MX"/>
        </w:rPr>
        <w:t xml:space="preserve">es) de pagar sumas líquidas de dinero a cargo de </w:t>
      </w:r>
      <w:r w:rsidR="003E5B04" w:rsidRPr="00D97715">
        <w:rPr>
          <w:rFonts w:ascii="Arial" w:hAnsi="Arial" w:cs="Arial"/>
          <w:b/>
          <w:bCs/>
          <w:sz w:val="22"/>
          <w:szCs w:val="22"/>
          <w:lang w:val="es-CO"/>
        </w:rPr>
        <w:t>$</w:t>
      </w:r>
      <w:r w:rsidR="003E5B04" w:rsidRPr="00D97715">
        <w:rPr>
          <w:rFonts w:ascii="Arial" w:hAnsi="Arial" w:cs="Arial"/>
          <w:b/>
          <w:bCs/>
          <w:noProof/>
          <w:sz w:val="21"/>
          <w:szCs w:val="21"/>
        </w:rPr>
        <w:t>{ENTIDAD_NO}</w:t>
      </w:r>
      <w:r w:rsidRPr="001C7BE2">
        <w:rPr>
          <w:rFonts w:ascii="Arial" w:hAnsi="Arial" w:cs="Arial"/>
          <w:sz w:val="22"/>
          <w:szCs w:val="22"/>
          <w:lang w:val="es-MX"/>
        </w:rPr>
        <w:t xml:space="preserve"> identificado con </w:t>
      </w:r>
      <w:r w:rsidR="00B44C1A">
        <w:rPr>
          <w:rFonts w:ascii="Arial" w:hAnsi="Arial" w:cs="Arial"/>
          <w:b/>
          <w:sz w:val="21"/>
          <w:szCs w:val="21"/>
        </w:rPr>
        <w:t>${NO_DOC</w:t>
      </w:r>
      <w:r w:rsidR="00B44C1A">
        <w:rPr>
          <w:rFonts w:ascii="Arial" w:hAnsi="Arial" w:cs="Arial"/>
          <w:b/>
          <w:noProof/>
          <w:sz w:val="21"/>
          <w:szCs w:val="21"/>
        </w:rPr>
        <w:t>}</w:t>
      </w:r>
      <w:r w:rsidR="00F74F2C">
        <w:rPr>
          <w:rFonts w:ascii="Arial" w:hAnsi="Arial" w:cs="Arial"/>
          <w:b/>
          <w:noProof/>
          <w:sz w:val="21"/>
          <w:szCs w:val="21"/>
        </w:rPr>
        <w:t xml:space="preserve"> </w:t>
      </w:r>
      <w:r w:rsidR="00B44C1A" w:rsidRPr="00D97715">
        <w:rPr>
          <w:rFonts w:ascii="Arial" w:hAnsi="Arial" w:cs="Arial"/>
          <w:b/>
          <w:bCs/>
          <w:sz w:val="22"/>
          <w:szCs w:val="22"/>
          <w:lang w:val="es-CO"/>
        </w:rPr>
        <w:t>$</w:t>
      </w:r>
      <w:r w:rsidR="00B44C1A" w:rsidRPr="00D97715">
        <w:rPr>
          <w:rFonts w:ascii="Arial" w:hAnsi="Arial" w:cs="Arial"/>
          <w:b/>
          <w:bCs/>
          <w:noProof/>
          <w:sz w:val="21"/>
          <w:szCs w:val="21"/>
        </w:rPr>
        <w:t>{NIT_NO}</w:t>
      </w:r>
      <w:r w:rsidR="00B44C1A" w:rsidRPr="000A20CD">
        <w:rPr>
          <w:rFonts w:ascii="Arial" w:hAnsi="Arial" w:cs="Arial"/>
          <w:b/>
          <w:sz w:val="21"/>
          <w:szCs w:val="21"/>
        </w:rPr>
        <w:t>:</w:t>
      </w:r>
    </w:p>
    <w:p w14:paraId="2F9E83CB" w14:textId="77777777" w:rsidR="004C32D1" w:rsidRDefault="004C32D1" w:rsidP="00B44C1A">
      <w:pPr>
        <w:tabs>
          <w:tab w:val="left" w:pos="0"/>
        </w:tabs>
        <w:spacing w:line="240" w:lineRule="auto"/>
        <w:rPr>
          <w:rFonts w:ascii="Arial" w:hAnsi="Arial" w:cs="Arial"/>
          <w:b/>
          <w:sz w:val="21"/>
          <w:szCs w:val="21"/>
        </w:rPr>
      </w:pPr>
    </w:p>
    <w:p w14:paraId="3A58D729" w14:textId="79CC5D31" w:rsidR="001C7BE2" w:rsidRPr="00B44C1A" w:rsidRDefault="001C7BE2" w:rsidP="001C7BE2">
      <w:pPr>
        <w:widowControl/>
        <w:adjustRightInd/>
        <w:spacing w:line="240" w:lineRule="auto"/>
        <w:textAlignment w:val="auto"/>
        <w:rPr>
          <w:rFonts w:ascii="Arial" w:hAnsi="Arial" w:cs="Arial"/>
          <w:sz w:val="22"/>
          <w:szCs w:val="22"/>
        </w:rPr>
      </w:pPr>
    </w:p>
    <w:tbl>
      <w:tblPr>
        <w:tblW w:w="8758" w:type="dxa"/>
        <w:jc w:val="center"/>
        <w:tblCellMar>
          <w:left w:w="70" w:type="dxa"/>
          <w:right w:w="70" w:type="dxa"/>
        </w:tblCellMar>
        <w:tblLook w:val="04A0" w:firstRow="1" w:lastRow="0" w:firstColumn="1" w:lastColumn="0" w:noHBand="0" w:noVBand="1"/>
      </w:tblPr>
      <w:tblGrid>
        <w:gridCol w:w="2047"/>
        <w:gridCol w:w="2177"/>
        <w:gridCol w:w="2651"/>
        <w:gridCol w:w="2013"/>
      </w:tblGrid>
      <w:tr w:rsidR="004C32D1" w:rsidRPr="00AC5CD4" w14:paraId="5C5E3115" w14:textId="77777777" w:rsidTr="00003D89">
        <w:trPr>
          <w:trHeight w:val="370"/>
          <w:jc w:val="center"/>
        </w:trPr>
        <w:tc>
          <w:tcPr>
            <w:tcW w:w="2047" w:type="dxa"/>
            <w:tcBorders>
              <w:top w:val="double" w:sz="6" w:space="0" w:color="auto"/>
              <w:left w:val="double" w:sz="6" w:space="0" w:color="auto"/>
              <w:bottom w:val="nil"/>
              <w:right w:val="single" w:sz="4" w:space="0" w:color="auto"/>
            </w:tcBorders>
            <w:shd w:val="clear" w:color="000000" w:fill="F2F2F2"/>
            <w:vAlign w:val="center"/>
            <w:hideMark/>
          </w:tcPr>
          <w:p w14:paraId="3AF74F8B"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sidRPr="00AC5CD4">
              <w:rPr>
                <w:rFonts w:ascii="Arial" w:hAnsi="Arial" w:cs="Arial"/>
                <w:b/>
                <w:bCs/>
                <w:color w:val="000000"/>
                <w:sz w:val="16"/>
                <w:szCs w:val="16"/>
                <w:lang w:val="es-CO" w:eastAsia="es-CO"/>
              </w:rPr>
              <w:t>N</w:t>
            </w:r>
            <w:r>
              <w:rPr>
                <w:rFonts w:ascii="Arial" w:hAnsi="Arial" w:cs="Arial"/>
                <w:b/>
                <w:bCs/>
                <w:color w:val="000000"/>
                <w:sz w:val="16"/>
                <w:szCs w:val="16"/>
                <w:lang w:val="es-CO" w:eastAsia="es-CO"/>
              </w:rPr>
              <w:t>úmero de obligación</w:t>
            </w:r>
          </w:p>
        </w:tc>
        <w:tc>
          <w:tcPr>
            <w:tcW w:w="2047" w:type="dxa"/>
            <w:tcBorders>
              <w:top w:val="double" w:sz="6" w:space="0" w:color="auto"/>
              <w:left w:val="nil"/>
              <w:bottom w:val="nil"/>
              <w:right w:val="single" w:sz="4" w:space="0" w:color="auto"/>
            </w:tcBorders>
            <w:shd w:val="clear" w:color="000000" w:fill="F2F2F2"/>
            <w:vAlign w:val="center"/>
            <w:hideMark/>
          </w:tcPr>
          <w:p w14:paraId="3CB366CE"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Fecha de firmeza</w:t>
            </w:r>
          </w:p>
        </w:tc>
        <w:tc>
          <w:tcPr>
            <w:tcW w:w="2651" w:type="dxa"/>
            <w:tcBorders>
              <w:top w:val="double" w:sz="6" w:space="0" w:color="auto"/>
              <w:left w:val="nil"/>
              <w:bottom w:val="nil"/>
              <w:right w:val="single" w:sz="4" w:space="0" w:color="auto"/>
            </w:tcBorders>
            <w:shd w:val="clear" w:color="000000" w:fill="F2F2F2"/>
            <w:vAlign w:val="center"/>
            <w:hideMark/>
          </w:tcPr>
          <w:p w14:paraId="497BC879"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Saldo de capital</w:t>
            </w:r>
          </w:p>
        </w:tc>
        <w:tc>
          <w:tcPr>
            <w:tcW w:w="2013" w:type="dxa"/>
            <w:tcBorders>
              <w:top w:val="double" w:sz="6" w:space="0" w:color="auto"/>
              <w:left w:val="nil"/>
              <w:bottom w:val="nil"/>
              <w:right w:val="double" w:sz="6" w:space="0" w:color="auto"/>
            </w:tcBorders>
            <w:shd w:val="clear" w:color="000000" w:fill="F2F2F2"/>
            <w:vAlign w:val="center"/>
            <w:hideMark/>
          </w:tcPr>
          <w:p w14:paraId="2CC6A96B"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Concepto</w:t>
            </w:r>
          </w:p>
        </w:tc>
      </w:tr>
      <w:tr w:rsidR="004C32D1" w:rsidRPr="00AC5CD4" w14:paraId="2864D27F"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248DC9D9"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6E854DCA"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0B0634EC"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08290300" w14:textId="7BB159EE"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w:t>
            </w:r>
          </w:p>
        </w:tc>
      </w:tr>
      <w:tr w:rsidR="00602375" w:rsidRPr="00AC5CD4" w14:paraId="103DD03F"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0C97848" w14:textId="386C6AE2"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_2}</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5C184DFA" w14:textId="2ACEFE71"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${FECHA_FIRMEZA_NO_2}</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2B745846" w14:textId="4F30A368"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_2</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296B30D9" w14:textId="2601912A"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{MULTA_2}</w:t>
            </w:r>
          </w:p>
        </w:tc>
      </w:tr>
      <w:tr w:rsidR="00602375" w:rsidRPr="00AC5CD4" w14:paraId="6E6E3BA5"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FA61746" w14:textId="553F208B"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_3}</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01D7BA4A" w14:textId="4CC28048"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${FECHA_FIRMEZA_NO_3}</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4C1264E6" w14:textId="5E12A399"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_3</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78B5B85A" w14:textId="157F49D5"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{MULTA_3}</w:t>
            </w:r>
          </w:p>
        </w:tc>
      </w:tr>
      <w:tr w:rsidR="00602375" w:rsidRPr="00AC5CD4" w14:paraId="72DA7CA7"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7C1D617A" w14:textId="2D8AAF38"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_4}</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0E317BB6" w14:textId="5248BE46"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${FECHA_FIRMEZA_NO_4}</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1B63A84C" w14:textId="05038B5D"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_4</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593C2168" w14:textId="6DE5551D"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{MULTA_4}</w:t>
            </w:r>
          </w:p>
        </w:tc>
      </w:tr>
      <w:tr w:rsidR="00602375" w:rsidRPr="00AC5CD4" w14:paraId="7CB68B6A"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1E53642" w14:textId="4EB40E24"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_5}</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615F54B2" w14:textId="7B9CA933"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${FECHA_FIRMEZA_NO_5}</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21411EE3" w14:textId="2AFB4EE6"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r>
              <w:rPr>
                <w:rFonts w:ascii="Arial" w:hAnsi="Arial" w:cs="Arial"/>
                <w:color w:val="000000"/>
                <w:sz w:val="16"/>
                <w:szCs w:val="16"/>
                <w:lang w:val="es-CO" w:eastAsia="es-CO"/>
              </w:rPr>
              <w:t>_5</w:t>
            </w:r>
            <w:r w:rsidRPr="00721F1F">
              <w:rPr>
                <w:rFonts w:ascii="Arial" w:hAnsi="Arial" w:cs="Arial"/>
                <w:color w:val="000000"/>
                <w:sz w:val="16"/>
                <w:szCs w:val="16"/>
                <w:lang w:val="es-CO" w:eastAsia="es-CO"/>
              </w:rPr>
              <w:t>}</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5A4AA55B" w14:textId="027FF113" w:rsidR="00602375" w:rsidRDefault="00602375" w:rsidP="00602375">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{MULTA_5}</w:t>
            </w:r>
          </w:p>
        </w:tc>
      </w:tr>
    </w:tbl>
    <w:p w14:paraId="0FD0FFDD" w14:textId="5FF46F24" w:rsidR="001C7BE2" w:rsidRDefault="001C7BE2" w:rsidP="001C7BE2">
      <w:pPr>
        <w:widowControl/>
        <w:adjustRightInd/>
        <w:spacing w:line="240" w:lineRule="auto"/>
        <w:textAlignment w:val="auto"/>
        <w:rPr>
          <w:rFonts w:ascii="Arial" w:hAnsi="Arial" w:cs="Arial"/>
          <w:sz w:val="22"/>
          <w:szCs w:val="22"/>
          <w:lang w:val="es-MX"/>
        </w:rPr>
      </w:pPr>
    </w:p>
    <w:p w14:paraId="28189283" w14:textId="77777777" w:rsidR="00137C34" w:rsidRDefault="00137C34" w:rsidP="00005C58">
      <w:pPr>
        <w:pStyle w:val="Textoindependiente"/>
        <w:spacing w:line="242" w:lineRule="auto"/>
        <w:ind w:right="121"/>
        <w:rPr>
          <w:rFonts w:cs="Arial"/>
          <w:sz w:val="22"/>
          <w:szCs w:val="22"/>
          <w:lang w:val="es-MX"/>
        </w:rPr>
      </w:pPr>
    </w:p>
    <w:p w14:paraId="734FB9A6" w14:textId="1FE4D052" w:rsidR="00005C58" w:rsidRPr="00005C58" w:rsidRDefault="00005C58" w:rsidP="00005C58">
      <w:pPr>
        <w:pStyle w:val="Textoindependiente"/>
        <w:spacing w:line="242" w:lineRule="auto"/>
        <w:ind w:right="121"/>
        <w:rPr>
          <w:rFonts w:cs="Arial"/>
          <w:sz w:val="22"/>
          <w:szCs w:val="22"/>
          <w:lang w:val="es-MX"/>
        </w:rPr>
      </w:pPr>
      <w:r w:rsidRPr="00005C58">
        <w:rPr>
          <w:rFonts w:cs="Arial"/>
          <w:sz w:val="22"/>
          <w:szCs w:val="22"/>
          <w:lang w:val="es-MX"/>
        </w:rPr>
        <w:t>Que conforme a la(s) constancia(s) de ejecutoria que obra(n) en el expediente, el(los) acto(s) administrativo(s) previamente relacionado(s), está(n) en firme y d</w:t>
      </w:r>
      <w:r w:rsidR="00492898">
        <w:rPr>
          <w:rFonts w:cs="Arial"/>
          <w:sz w:val="22"/>
          <w:szCs w:val="22"/>
          <w:lang w:val="es-MX"/>
        </w:rPr>
        <w:t>e este(os) emana(n) obligación(</w:t>
      </w:r>
      <w:r w:rsidRPr="00005C58">
        <w:rPr>
          <w:rFonts w:cs="Arial"/>
          <w:sz w:val="22"/>
          <w:szCs w:val="22"/>
          <w:lang w:val="es-MX"/>
        </w:rPr>
        <w:t>es) clara(s), expresa(s) y exigible(s) a favor de la Superintendencia Nacional de Salud.</w:t>
      </w:r>
    </w:p>
    <w:p w14:paraId="0CC1235F" w14:textId="15D45D9C" w:rsidR="00E14DCD" w:rsidRDefault="00E14DCD" w:rsidP="00265A65">
      <w:pPr>
        <w:pStyle w:val="Textoindependiente"/>
        <w:spacing w:line="242" w:lineRule="auto"/>
        <w:ind w:right="121"/>
        <w:rPr>
          <w:rFonts w:cs="Arial"/>
          <w:sz w:val="22"/>
          <w:szCs w:val="22"/>
          <w:lang w:val="es-MX"/>
        </w:rPr>
      </w:pPr>
    </w:p>
    <w:p w14:paraId="52639F9C" w14:textId="77777777" w:rsidR="00137C34" w:rsidRDefault="00137C34" w:rsidP="00265A65">
      <w:pPr>
        <w:pStyle w:val="Textoindependiente"/>
        <w:spacing w:line="242" w:lineRule="auto"/>
        <w:ind w:right="121"/>
        <w:rPr>
          <w:rFonts w:cs="Arial"/>
          <w:sz w:val="22"/>
          <w:szCs w:val="22"/>
          <w:lang w:val="es-MX"/>
        </w:rPr>
      </w:pPr>
    </w:p>
    <w:p w14:paraId="75D1842E" w14:textId="51B97252" w:rsidR="00265A65" w:rsidRPr="00265A65" w:rsidRDefault="00265A65" w:rsidP="00265A65">
      <w:pPr>
        <w:pStyle w:val="Textoindependiente"/>
        <w:spacing w:line="242" w:lineRule="auto"/>
        <w:ind w:right="121"/>
        <w:rPr>
          <w:rFonts w:cs="Arial"/>
          <w:sz w:val="22"/>
          <w:szCs w:val="22"/>
          <w:lang w:val="es-MX"/>
        </w:rPr>
      </w:pPr>
      <w:r w:rsidRPr="00265A65">
        <w:rPr>
          <w:rFonts w:cs="Arial"/>
          <w:sz w:val="22"/>
          <w:szCs w:val="22"/>
          <w:lang w:val="es-MX"/>
        </w:rPr>
        <w:t xml:space="preserve">Que en consideración a que el deudor no ha realizado el pago efectivo de la(s) obligación(es) previamente señalada(s), para garantizar la satisfacción de la(s) misma(s), en aplicación de lo previsto en el artículo 837 y siguientes del Estatuto Tributario, se ordenará la imposición de medida cautelar consistente en embargo de </w:t>
      </w:r>
      <w:r w:rsidR="002D4F91">
        <w:rPr>
          <w:rFonts w:cs="Arial"/>
          <w:bCs/>
          <w:sz w:val="21"/>
          <w:szCs w:val="21"/>
        </w:rPr>
        <w:t xml:space="preserve">de </w:t>
      </w:r>
      <w:r w:rsidR="002D4F91" w:rsidRPr="008C682E">
        <w:rPr>
          <w:rFonts w:cs="Arial"/>
          <w:sz w:val="22"/>
        </w:rPr>
        <w:t xml:space="preserve">los dineros que reposen en las cuentas de ahorro, corrientes, CDT y/o cualquier otro producto financiero, así como de los pagos y derechos de contenido económico </w:t>
      </w:r>
      <w:r w:rsidR="002D4F91" w:rsidRPr="008C682E">
        <w:rPr>
          <w:rFonts w:cs="Arial"/>
          <w:bCs/>
          <w:sz w:val="21"/>
          <w:szCs w:val="21"/>
        </w:rPr>
        <w:t xml:space="preserve">de titularidad del deudor en el </w:t>
      </w:r>
      <w:r w:rsidR="002D4F91" w:rsidRPr="008C682E">
        <w:rPr>
          <w:rFonts w:cs="Arial"/>
          <w:sz w:val="22"/>
          <w:szCs w:val="22"/>
        </w:rPr>
        <w:t>BANCO</w:t>
      </w:r>
      <w:r w:rsidR="002D4F91" w:rsidRPr="00377F82">
        <w:rPr>
          <w:rFonts w:cs="Arial"/>
          <w:sz w:val="22"/>
          <w:szCs w:val="22"/>
        </w:rPr>
        <w:t xml:space="preserve"> DE BOGOTÁ S.A., BANCO </w:t>
      </w:r>
      <w:r w:rsidR="002D4F91" w:rsidRPr="00377F82">
        <w:rPr>
          <w:rFonts w:cs="Arial"/>
          <w:sz w:val="22"/>
          <w:szCs w:val="22"/>
        </w:rPr>
        <w:lastRenderedPageBreak/>
        <w:t>POPULAR, ITAÚ BANCO ITAÚ., BANCOLOMBIA, BANCO GNB SUDAMERIS, BBVA COLOMBIA, BANCO DE OCCIDENTE, BANCO CAJA SOCIAL S.A., BANCO DAVIVIENDA, BANCO COLPATRIA, AV VIL</w:t>
      </w:r>
      <w:r w:rsidR="002D4F91">
        <w:rPr>
          <w:rFonts w:cs="Arial"/>
          <w:sz w:val="22"/>
          <w:szCs w:val="22"/>
        </w:rPr>
        <w:t>LAS, BANCOOMEVA, LULO BANK S.A. y</w:t>
      </w:r>
      <w:r w:rsidR="002D4F91" w:rsidRPr="00377F82">
        <w:rPr>
          <w:rFonts w:cs="Arial"/>
          <w:sz w:val="22"/>
          <w:szCs w:val="22"/>
        </w:rPr>
        <w:t xml:space="preserve"> BANCO BTG PACTUAL COLOMBIA S.A</w:t>
      </w:r>
      <w:r w:rsidR="002D4F91" w:rsidRPr="008C682E">
        <w:rPr>
          <w:rFonts w:cs="Arial"/>
          <w:sz w:val="22"/>
          <w:szCs w:val="22"/>
        </w:rPr>
        <w:t xml:space="preserve">., y en las entidades BANCA DE INVERSIÓN BANCOLOMBIA, BBVA ASSET MANAGEMENT S.A. SOCIEDAD FIDUCIARIA, FIDUCIARIA COLMENA S.A.COLMENA FIDUCIARIA, SKANDIA FIDUCIARIA S.A., FIDUPREVISORA S.A., ALIANZA FIDUCIARIA S.A., FIDUCIAR S.A., FIDUCIARIA CORFICOLOMBIANA S.A., FIDUOCCIDENTE S.A., FIDUCIARIA BOGOTÁ S.A., ITAÚ FIDUCIARIA, CITITRUST, SCOTIABANK FIDUCIARIA COLPATRIA, FIDUCIARIA BANCOLOMBIA S.A. SOCIEDAD FIDUCIARIA, ACCIÓN FIDUCIARIA, SERVITRUST GNB SUDAMERIS S.A., FIDUCENTRAL S.A., SOCIEDAD FIDUCIARIA DE DESARROLLO AGROPECUARIO S.A., FIDUCOLDEX, FIDUDAVIVIENDA S.A., FIDUCIARIA SURA S.A., CREDICORP CAPITAL FIDUCIARIA S.A., BNP PARIBAS SECURITIES SERVICES SOCIEDAD FIDUCIARIA S.A., BTG PACTUAL FIDUCIARIA, FIDUCOOMEVA S.A., RENTA4G FIDUCIARIA, S3 CACEIS, ASHMORE </w:t>
      </w:r>
      <w:r w:rsidR="002D4F91">
        <w:rPr>
          <w:rFonts w:cs="Arial"/>
          <w:sz w:val="22"/>
          <w:szCs w:val="22"/>
        </w:rPr>
        <w:t>INVESTMENT ADVISORS S.A y</w:t>
      </w:r>
      <w:r w:rsidR="002D4F91" w:rsidRPr="008C682E">
        <w:rPr>
          <w:rFonts w:cs="Arial"/>
          <w:sz w:val="22"/>
          <w:szCs w:val="22"/>
        </w:rPr>
        <w:t xml:space="preserve"> SOCIEDAD FIDUCIARIA</w:t>
      </w:r>
      <w:r w:rsidR="002D4F91">
        <w:rPr>
          <w:rFonts w:cs="Arial"/>
          <w:sz w:val="22"/>
          <w:szCs w:val="22"/>
        </w:rPr>
        <w:t>.</w:t>
      </w:r>
    </w:p>
    <w:p w14:paraId="01C8DC84" w14:textId="77777777" w:rsidR="00265A65" w:rsidRPr="00265A65" w:rsidRDefault="00265A65" w:rsidP="00265A65">
      <w:pPr>
        <w:pStyle w:val="Textoindependiente"/>
        <w:spacing w:line="242" w:lineRule="auto"/>
        <w:ind w:right="121"/>
        <w:rPr>
          <w:rFonts w:cs="Arial"/>
          <w:sz w:val="22"/>
          <w:szCs w:val="22"/>
          <w:lang w:val="es-MX"/>
        </w:rPr>
      </w:pPr>
    </w:p>
    <w:p w14:paraId="37B0E30B" w14:textId="77777777" w:rsidR="00137C34" w:rsidRDefault="00137C34" w:rsidP="00265A65">
      <w:pPr>
        <w:pStyle w:val="Textoindependiente"/>
        <w:spacing w:line="242" w:lineRule="auto"/>
        <w:ind w:right="121"/>
        <w:rPr>
          <w:rFonts w:cs="Arial"/>
          <w:sz w:val="22"/>
          <w:szCs w:val="22"/>
          <w:lang w:val="es-MX"/>
        </w:rPr>
      </w:pPr>
    </w:p>
    <w:p w14:paraId="11C0548D" w14:textId="52EF0C1F" w:rsidR="00265A65" w:rsidRPr="00265A65" w:rsidRDefault="00265A65" w:rsidP="00265A65">
      <w:pPr>
        <w:pStyle w:val="Textoindependiente"/>
        <w:spacing w:line="242" w:lineRule="auto"/>
        <w:ind w:right="121"/>
        <w:rPr>
          <w:rFonts w:cs="Arial"/>
          <w:sz w:val="22"/>
          <w:szCs w:val="22"/>
          <w:lang w:val="es-MX"/>
        </w:rPr>
      </w:pPr>
      <w:proofErr w:type="gramStart"/>
      <w:r w:rsidRPr="00265A65">
        <w:rPr>
          <w:rFonts w:cs="Arial"/>
          <w:sz w:val="22"/>
          <w:szCs w:val="22"/>
          <w:lang w:val="es-MX"/>
        </w:rPr>
        <w:t>Que</w:t>
      </w:r>
      <w:proofErr w:type="gramEnd"/>
      <w:r w:rsidRPr="00265A65">
        <w:rPr>
          <w:rFonts w:cs="Arial"/>
          <w:sz w:val="22"/>
          <w:szCs w:val="22"/>
          <w:lang w:val="es-MX"/>
        </w:rPr>
        <w:t xml:space="preserve"> para el decreto del embargo, este Despacho, teniendo en cuenta el valor insatisfecho de la(s) obligación(es) base el proceso coactivo, determina el límite en la suma de </w:t>
      </w:r>
      <w:r w:rsidRPr="00D97715">
        <w:rPr>
          <w:rFonts w:cs="Arial"/>
          <w:b/>
          <w:bCs/>
          <w:sz w:val="22"/>
          <w:szCs w:val="22"/>
          <w:lang w:val="es-CO"/>
        </w:rPr>
        <w:t>$</w:t>
      </w:r>
      <w:r w:rsidRPr="00D97715">
        <w:rPr>
          <w:rFonts w:cs="Arial"/>
          <w:b/>
          <w:bCs/>
          <w:noProof/>
          <w:sz w:val="21"/>
          <w:szCs w:val="21"/>
        </w:rPr>
        <w:t>{</w:t>
      </w:r>
      <w:r w:rsidRPr="00265A65">
        <w:rPr>
          <w:rFonts w:cs="Arial"/>
          <w:b/>
          <w:bCs/>
          <w:noProof/>
          <w:sz w:val="21"/>
          <w:szCs w:val="21"/>
        </w:rPr>
        <w:t>VALOR</w:t>
      </w:r>
      <w:r w:rsidR="00305AEC">
        <w:rPr>
          <w:rFonts w:cs="Arial"/>
          <w:b/>
          <w:bCs/>
          <w:noProof/>
          <w:sz w:val="21"/>
          <w:szCs w:val="21"/>
        </w:rPr>
        <w:t>_</w:t>
      </w:r>
      <w:r w:rsidRPr="00265A65">
        <w:rPr>
          <w:rFonts w:cs="Arial"/>
          <w:b/>
          <w:bCs/>
          <w:noProof/>
          <w:sz w:val="21"/>
          <w:szCs w:val="21"/>
        </w:rPr>
        <w:t>PREVENTIVA</w:t>
      </w:r>
      <w:r w:rsidRPr="00D97715">
        <w:rPr>
          <w:rFonts w:cs="Arial"/>
          <w:b/>
          <w:bCs/>
          <w:noProof/>
          <w:sz w:val="21"/>
          <w:szCs w:val="21"/>
        </w:rPr>
        <w:t>}</w:t>
      </w:r>
      <w:r>
        <w:rPr>
          <w:rFonts w:cs="Arial"/>
          <w:b/>
          <w:bCs/>
          <w:noProof/>
          <w:sz w:val="21"/>
          <w:szCs w:val="21"/>
        </w:rPr>
        <w:t>.</w:t>
      </w:r>
    </w:p>
    <w:p w14:paraId="1A78593A" w14:textId="77777777" w:rsidR="00265A65" w:rsidRDefault="00265A65" w:rsidP="00265A65">
      <w:pPr>
        <w:rPr>
          <w:rFonts w:ascii="Arial" w:hAnsi="Arial" w:cs="Arial"/>
          <w:sz w:val="22"/>
          <w:szCs w:val="22"/>
          <w:lang w:val="es-CO" w:eastAsia="es-CO"/>
        </w:rPr>
      </w:pPr>
    </w:p>
    <w:p w14:paraId="1603D2CD" w14:textId="77777777" w:rsidR="00265A65" w:rsidRDefault="00265A65" w:rsidP="00265A65">
      <w:pPr>
        <w:rPr>
          <w:rFonts w:ascii="Arial" w:hAnsi="Arial" w:cs="Arial"/>
          <w:sz w:val="22"/>
          <w:szCs w:val="22"/>
          <w:lang w:val="es-CO" w:eastAsia="es-CO"/>
        </w:rPr>
      </w:pPr>
    </w:p>
    <w:p w14:paraId="3E7458D2" w14:textId="77777777" w:rsidR="00005C58" w:rsidRPr="00005C58" w:rsidRDefault="00005C58" w:rsidP="00005C58">
      <w:pPr>
        <w:pStyle w:val="Textoindependiente"/>
        <w:spacing w:before="1"/>
        <w:rPr>
          <w:rFonts w:cs="Arial"/>
          <w:sz w:val="22"/>
          <w:szCs w:val="22"/>
          <w:lang w:val="es-MX"/>
        </w:rPr>
      </w:pPr>
      <w:r w:rsidRPr="00005C58">
        <w:rPr>
          <w:rFonts w:cs="Arial"/>
          <w:sz w:val="22"/>
          <w:szCs w:val="22"/>
          <w:lang w:val="es-MX"/>
        </w:rPr>
        <w:t>En mérito de lo expuesto, este Despacho,</w:t>
      </w:r>
    </w:p>
    <w:p w14:paraId="3B7BA5A5" w14:textId="1802F869" w:rsidR="00B270EE" w:rsidRDefault="00B270EE" w:rsidP="002B65FB">
      <w:pPr>
        <w:tabs>
          <w:tab w:val="left" w:pos="3180"/>
        </w:tabs>
        <w:spacing w:line="240" w:lineRule="auto"/>
        <w:rPr>
          <w:rFonts w:ascii="Arial" w:hAnsi="Arial" w:cs="Arial"/>
          <w:sz w:val="22"/>
          <w:szCs w:val="22"/>
          <w:lang w:val="es-MX"/>
        </w:rPr>
      </w:pPr>
    </w:p>
    <w:p w14:paraId="45009EB3" w14:textId="77777777" w:rsidR="00137C34" w:rsidRPr="00270F86" w:rsidRDefault="00137C34" w:rsidP="002B65FB">
      <w:pPr>
        <w:tabs>
          <w:tab w:val="left" w:pos="3180"/>
        </w:tabs>
        <w:spacing w:line="240" w:lineRule="auto"/>
        <w:rPr>
          <w:rFonts w:ascii="Arial" w:hAnsi="Arial" w:cs="Arial"/>
          <w:sz w:val="22"/>
          <w:szCs w:val="22"/>
          <w:lang w:val="es-MX"/>
        </w:rPr>
      </w:pPr>
    </w:p>
    <w:p w14:paraId="118E853C" w14:textId="77777777" w:rsidR="008F13CF" w:rsidRPr="00270F86" w:rsidRDefault="008F13CF" w:rsidP="002B65FB">
      <w:pPr>
        <w:tabs>
          <w:tab w:val="left" w:pos="3180"/>
        </w:tabs>
        <w:spacing w:line="240" w:lineRule="auto"/>
        <w:rPr>
          <w:rFonts w:ascii="Arial" w:hAnsi="Arial" w:cs="Arial"/>
          <w:sz w:val="22"/>
          <w:szCs w:val="22"/>
          <w:lang w:val="es-MX"/>
        </w:rPr>
      </w:pPr>
    </w:p>
    <w:p w14:paraId="2399FD8E" w14:textId="3762DC3D" w:rsidR="00B270EE" w:rsidRDefault="00B270EE" w:rsidP="00964541">
      <w:pPr>
        <w:pStyle w:val="Ttulo3"/>
        <w:spacing w:before="0" w:after="0" w:line="240" w:lineRule="auto"/>
        <w:jc w:val="center"/>
        <w:rPr>
          <w:sz w:val="22"/>
          <w:szCs w:val="22"/>
        </w:rPr>
      </w:pPr>
      <w:r w:rsidRPr="00270F86">
        <w:rPr>
          <w:sz w:val="22"/>
          <w:szCs w:val="22"/>
        </w:rPr>
        <w:t>RESUELVE</w:t>
      </w:r>
      <w:r w:rsidR="00ED18C7">
        <w:rPr>
          <w:sz w:val="22"/>
          <w:szCs w:val="22"/>
        </w:rPr>
        <w:t>:</w:t>
      </w:r>
    </w:p>
    <w:p w14:paraId="2D7B2189" w14:textId="77777777" w:rsidR="002D4F91" w:rsidRPr="002D4F91" w:rsidRDefault="002D4F91" w:rsidP="002D4F91"/>
    <w:p w14:paraId="03FF306E" w14:textId="7DABF7AE" w:rsidR="00265A65" w:rsidRDefault="008C666F" w:rsidP="00046BB8">
      <w:pPr>
        <w:spacing w:before="211" w:line="240" w:lineRule="auto"/>
        <w:ind w:right="114"/>
        <w:rPr>
          <w:rFonts w:ascii="Arial" w:hAnsi="Arial" w:cs="Arial"/>
          <w:sz w:val="22"/>
          <w:szCs w:val="21"/>
        </w:rPr>
      </w:pPr>
      <w:r w:rsidRPr="008C666F">
        <w:rPr>
          <w:rFonts w:ascii="Arial" w:hAnsi="Arial" w:cs="Arial"/>
          <w:b/>
          <w:bCs/>
          <w:sz w:val="22"/>
          <w:szCs w:val="22"/>
          <w:lang w:val="es-MX"/>
        </w:rPr>
        <w:t xml:space="preserve">ARTÍCULO PRIMERO: </w:t>
      </w:r>
      <w:r w:rsidR="00265A65" w:rsidRPr="007F1099">
        <w:rPr>
          <w:rFonts w:ascii="Arial" w:hAnsi="Arial" w:cs="Arial"/>
          <w:b/>
          <w:sz w:val="22"/>
          <w:szCs w:val="22"/>
        </w:rPr>
        <w:t>DECRETAR</w:t>
      </w:r>
      <w:r w:rsidR="00265A65" w:rsidRPr="007F1099">
        <w:rPr>
          <w:rFonts w:ascii="Arial" w:hAnsi="Arial" w:cs="Arial"/>
          <w:sz w:val="22"/>
          <w:szCs w:val="22"/>
        </w:rPr>
        <w:t xml:space="preserve"> el embargo de </w:t>
      </w:r>
      <w:r w:rsidR="002D4F91" w:rsidRPr="008C682E">
        <w:rPr>
          <w:rFonts w:ascii="Arial" w:hAnsi="Arial" w:cs="Arial"/>
          <w:sz w:val="22"/>
        </w:rPr>
        <w:t xml:space="preserve">los dineros que reposen en las cuentas de ahorro, corrientes, CDT y/o cualquier otro producto financiero, así como de los pagos y derechos de contenido económico </w:t>
      </w:r>
      <w:r w:rsidR="002D4F91" w:rsidRPr="008C682E">
        <w:rPr>
          <w:rFonts w:ascii="Arial" w:hAnsi="Arial" w:cs="Arial"/>
          <w:bCs/>
          <w:sz w:val="21"/>
          <w:szCs w:val="21"/>
        </w:rPr>
        <w:t xml:space="preserve">de titularidad del deudor en el </w:t>
      </w:r>
      <w:r w:rsidR="002D4F91" w:rsidRPr="008C682E">
        <w:rPr>
          <w:rFonts w:ascii="Arial" w:hAnsi="Arial" w:cs="Arial"/>
          <w:sz w:val="22"/>
          <w:szCs w:val="22"/>
        </w:rPr>
        <w:t>BANCO</w:t>
      </w:r>
      <w:r w:rsidR="002D4F91" w:rsidRPr="00377F82">
        <w:rPr>
          <w:rFonts w:ascii="Arial" w:hAnsi="Arial" w:cs="Arial"/>
          <w:sz w:val="22"/>
          <w:szCs w:val="22"/>
        </w:rPr>
        <w:t xml:space="preserve"> DE BOGOTÁ S.A., BANCO POPULAR, ITAÚ BANCO ITAÚ., BANCOLOMBIA, BANCO GNB SUDAMERIS, BBVA COLOMBIA, BANCO DE OCCIDENTE, BANCO CAJA SOCIAL S.A., BANCO DAVIVIENDA, BANCO COLPATRIA, AV VIL</w:t>
      </w:r>
      <w:r w:rsidR="002D4F91">
        <w:rPr>
          <w:rFonts w:ascii="Arial" w:hAnsi="Arial" w:cs="Arial"/>
          <w:sz w:val="22"/>
          <w:szCs w:val="22"/>
        </w:rPr>
        <w:t>LAS, BANCOOMEVA, LULO BANK S.A. y</w:t>
      </w:r>
      <w:r w:rsidR="002D4F91" w:rsidRPr="00377F82">
        <w:rPr>
          <w:rFonts w:ascii="Arial" w:hAnsi="Arial" w:cs="Arial"/>
          <w:sz w:val="22"/>
          <w:szCs w:val="22"/>
        </w:rPr>
        <w:t xml:space="preserve"> BANCO BTG PACTUAL COLOMBIA S.A</w:t>
      </w:r>
      <w:r w:rsidR="002D4F91" w:rsidRPr="008C682E">
        <w:rPr>
          <w:rFonts w:ascii="Arial" w:hAnsi="Arial" w:cs="Arial"/>
          <w:sz w:val="22"/>
          <w:szCs w:val="22"/>
        </w:rPr>
        <w:t xml:space="preserve">., y en las entidades BANCA DE INVERSIÓN BANCOLOMBIA, BBVA ASSET MANAGEMENT S.A. SOCIEDAD FIDUCIARIA, FIDUCIARIA COLMENA S.A.COLMENA FIDUCIARIA, SKANDIA FIDUCIARIA S.A., FIDUPREVISORA S.A., ALIANZA FIDUCIARIA S.A., FIDUCIAR S.A., FIDUCIARIA CORFICOLOMBIANA S.A., FIDUOCCIDENTE S.A., FIDUCIARIA BOGOTÁ S.A., ITAÚ FIDUCIARIA, CITITRUST, SCOTIABANK FIDUCIARIA COLPATRIA, FIDUCIARIA BANCOLOMBIA S.A. SOCIEDAD FIDUCIARIA, ACCIÓN FIDUCIARIA, SERVITRUST GNB SUDAMERIS S.A., FIDUCENTRAL S.A., SOCIEDAD FIDUCIARIA DE DESARROLLO AGROPECUARIO S.A., FIDUCOLDEX, FIDUDAVIVIENDA S.A., FIDUCIARIA SURA S.A., CREDICORP CAPITAL FIDUCIARIA S.A., BNP PARIBAS SECURITIES SERVICES SOCIEDAD FIDUCIARIA S.A., BTG PACTUAL FIDUCIARIA, FIDUCOOMEVA S.A., RENTA4G FIDUCIARIA, S3 CACEIS, ASHMORE </w:t>
      </w:r>
      <w:r w:rsidR="002D4F91">
        <w:rPr>
          <w:rFonts w:ascii="Arial" w:hAnsi="Arial" w:cs="Arial"/>
          <w:sz w:val="22"/>
          <w:szCs w:val="22"/>
        </w:rPr>
        <w:t>INVESTMENT ADVISORS S.A y</w:t>
      </w:r>
      <w:r w:rsidR="002D4F91" w:rsidRPr="008C682E">
        <w:rPr>
          <w:rFonts w:ascii="Arial" w:hAnsi="Arial" w:cs="Arial"/>
          <w:sz w:val="22"/>
          <w:szCs w:val="22"/>
        </w:rPr>
        <w:t xml:space="preserve"> SOCIEDAD FIDUCIARIA</w:t>
      </w:r>
      <w:r w:rsidR="002D4F91">
        <w:rPr>
          <w:rFonts w:ascii="Arial" w:hAnsi="Arial" w:cs="Arial"/>
          <w:sz w:val="22"/>
          <w:szCs w:val="21"/>
        </w:rPr>
        <w:t>.</w:t>
      </w:r>
    </w:p>
    <w:p w14:paraId="26412379" w14:textId="43D5089A" w:rsidR="008C666F" w:rsidRDefault="008C666F" w:rsidP="00046BB8">
      <w:pPr>
        <w:spacing w:line="240" w:lineRule="auto"/>
        <w:rPr>
          <w:rFonts w:ascii="Arial" w:hAnsi="Arial" w:cs="Arial"/>
          <w:sz w:val="22"/>
          <w:szCs w:val="22"/>
          <w:lang w:val="es-MX"/>
        </w:rPr>
      </w:pPr>
    </w:p>
    <w:p w14:paraId="5EB7D209" w14:textId="77777777" w:rsidR="00137C34" w:rsidRPr="008C666F" w:rsidRDefault="00137C34" w:rsidP="00046BB8">
      <w:pPr>
        <w:spacing w:line="240" w:lineRule="auto"/>
        <w:rPr>
          <w:rFonts w:ascii="Arial" w:hAnsi="Arial" w:cs="Arial"/>
          <w:sz w:val="22"/>
          <w:szCs w:val="22"/>
          <w:lang w:val="es-MX"/>
        </w:rPr>
      </w:pPr>
    </w:p>
    <w:p w14:paraId="7D07EC8D" w14:textId="3FD2E17C" w:rsidR="00E14DCD" w:rsidRDefault="00046BB8" w:rsidP="00046BB8">
      <w:pPr>
        <w:spacing w:before="98" w:line="240" w:lineRule="auto"/>
        <w:ind w:right="169"/>
        <w:rPr>
          <w:rFonts w:ascii="Arial" w:hAnsi="Arial" w:cs="Arial"/>
          <w:sz w:val="22"/>
          <w:szCs w:val="22"/>
        </w:rPr>
      </w:pPr>
      <w:r w:rsidRPr="009D3A13">
        <w:rPr>
          <w:rFonts w:ascii="Arial" w:hAnsi="Arial" w:cs="Arial"/>
          <w:b/>
          <w:sz w:val="21"/>
          <w:szCs w:val="21"/>
        </w:rPr>
        <w:t>SEGUNDO: OFICIAR</w:t>
      </w:r>
      <w:r w:rsidRPr="009D3A13">
        <w:rPr>
          <w:rFonts w:ascii="Arial" w:hAnsi="Arial" w:cs="Arial"/>
          <w:sz w:val="21"/>
          <w:szCs w:val="21"/>
        </w:rPr>
        <w:t xml:space="preserve"> a los bancos y entidades financiera aludidas en el artículo primero de este acto, adjuntando copia de este acto, con el fin que se efectúe la anotación de la medida cautelar y proceda a consignar los valores retenidos en la cuenta de depósitos judiciales del Banco Agrario de Colombia No. </w:t>
      </w:r>
      <w:r w:rsidRPr="00046BB8">
        <w:rPr>
          <w:rFonts w:ascii="Arial" w:hAnsi="Arial" w:cs="Arial"/>
          <w:b/>
          <w:sz w:val="21"/>
          <w:szCs w:val="21"/>
        </w:rPr>
        <w:t>11001919611-3</w:t>
      </w:r>
      <w:r w:rsidRPr="009D3A13">
        <w:rPr>
          <w:rFonts w:ascii="Arial" w:hAnsi="Arial" w:cs="Arial"/>
          <w:sz w:val="21"/>
          <w:szCs w:val="21"/>
        </w:rPr>
        <w:t xml:space="preserve"> a nombre de la </w:t>
      </w:r>
      <w:r w:rsidRPr="00046BB8">
        <w:rPr>
          <w:rFonts w:ascii="Arial" w:hAnsi="Arial" w:cs="Arial"/>
          <w:b/>
          <w:sz w:val="21"/>
          <w:szCs w:val="21"/>
        </w:rPr>
        <w:t>SUPERINTENDENCIA NACIONAL DE SALUD</w:t>
      </w:r>
      <w:r w:rsidRPr="009D3A13">
        <w:rPr>
          <w:rFonts w:ascii="Arial" w:hAnsi="Arial" w:cs="Arial"/>
          <w:sz w:val="21"/>
          <w:szCs w:val="21"/>
        </w:rPr>
        <w:t xml:space="preserve"> limitando la cuantía a </w:t>
      </w:r>
      <w:r w:rsidRPr="00046BB8">
        <w:rPr>
          <w:rFonts w:ascii="Arial" w:hAnsi="Arial" w:cs="Arial"/>
          <w:b/>
          <w:bCs/>
          <w:sz w:val="22"/>
          <w:szCs w:val="22"/>
          <w:lang w:val="es-CO"/>
        </w:rPr>
        <w:t>$</w:t>
      </w:r>
      <w:r w:rsidRPr="00046BB8">
        <w:rPr>
          <w:rFonts w:ascii="Arial" w:hAnsi="Arial" w:cs="Arial"/>
          <w:b/>
          <w:bCs/>
          <w:noProof/>
          <w:sz w:val="22"/>
          <w:szCs w:val="22"/>
        </w:rPr>
        <w:t>{</w:t>
      </w:r>
      <w:r w:rsidR="00305AEC" w:rsidRPr="00305AEC">
        <w:rPr>
          <w:rFonts w:ascii="Arial" w:hAnsi="Arial" w:cs="Arial"/>
          <w:b/>
          <w:bCs/>
          <w:noProof/>
          <w:sz w:val="22"/>
          <w:szCs w:val="22"/>
        </w:rPr>
        <w:t>VALOR_PREVENTIVA</w:t>
      </w:r>
      <w:r w:rsidRPr="00046BB8">
        <w:rPr>
          <w:rFonts w:ascii="Arial" w:hAnsi="Arial" w:cs="Arial"/>
          <w:b/>
          <w:bCs/>
          <w:noProof/>
          <w:sz w:val="22"/>
          <w:szCs w:val="22"/>
        </w:rPr>
        <w:t>}</w:t>
      </w:r>
      <w:r w:rsidRPr="00046BB8">
        <w:rPr>
          <w:rFonts w:ascii="Arial" w:hAnsi="Arial" w:cs="Arial"/>
          <w:sz w:val="22"/>
          <w:szCs w:val="22"/>
        </w:rPr>
        <w:t>.</w:t>
      </w:r>
    </w:p>
    <w:p w14:paraId="4949C0ED" w14:textId="77777777" w:rsidR="002D4F91" w:rsidRPr="008C666F" w:rsidRDefault="002D4F91" w:rsidP="00046BB8">
      <w:pPr>
        <w:spacing w:before="98" w:line="240" w:lineRule="auto"/>
        <w:ind w:right="169"/>
        <w:rPr>
          <w:rFonts w:ascii="Arial" w:hAnsi="Arial" w:cs="Arial"/>
          <w:sz w:val="22"/>
          <w:szCs w:val="22"/>
          <w:lang w:val="es-MX"/>
        </w:rPr>
      </w:pPr>
    </w:p>
    <w:p w14:paraId="56C87D86" w14:textId="4D019828" w:rsidR="00046BB8" w:rsidRDefault="00046BB8" w:rsidP="00046BB8">
      <w:pPr>
        <w:spacing w:line="240" w:lineRule="auto"/>
        <w:rPr>
          <w:rFonts w:ascii="Arial" w:hAnsi="Arial" w:cs="Arial"/>
          <w:sz w:val="21"/>
          <w:szCs w:val="21"/>
        </w:rPr>
      </w:pPr>
      <w:r w:rsidRPr="009D3A13">
        <w:rPr>
          <w:rFonts w:ascii="Arial" w:hAnsi="Arial" w:cs="Arial"/>
          <w:sz w:val="21"/>
          <w:szCs w:val="21"/>
          <w:lang w:val="es-CO"/>
        </w:rPr>
        <w:t>Igualmente se solicitará a dicha entidad bancaria abstenerse de registrar la medida respecto de bienes sobre los cuales recaiga protección legal de inembargabilidad debidamente demostrada por el titular del producto</w:t>
      </w:r>
      <w:r w:rsidRPr="009D3A13">
        <w:rPr>
          <w:rFonts w:ascii="Arial" w:hAnsi="Arial" w:cs="Arial"/>
          <w:sz w:val="21"/>
          <w:szCs w:val="21"/>
        </w:rPr>
        <w:t>.</w:t>
      </w:r>
    </w:p>
    <w:p w14:paraId="51371E28" w14:textId="4A8CC663" w:rsidR="00137C34" w:rsidRDefault="00137C34" w:rsidP="00046BB8">
      <w:pPr>
        <w:spacing w:line="240" w:lineRule="auto"/>
        <w:rPr>
          <w:rFonts w:ascii="Arial" w:hAnsi="Arial" w:cs="Arial"/>
          <w:sz w:val="21"/>
          <w:szCs w:val="21"/>
        </w:rPr>
      </w:pPr>
    </w:p>
    <w:p w14:paraId="15A3A659" w14:textId="77777777" w:rsidR="00137C34" w:rsidRPr="009D3A13" w:rsidRDefault="00137C34" w:rsidP="00046BB8">
      <w:pPr>
        <w:spacing w:line="240" w:lineRule="auto"/>
        <w:rPr>
          <w:rFonts w:ascii="Arial" w:hAnsi="Arial" w:cs="Arial"/>
          <w:sz w:val="21"/>
          <w:szCs w:val="21"/>
        </w:rPr>
      </w:pPr>
    </w:p>
    <w:p w14:paraId="64845DD0" w14:textId="77777777" w:rsidR="00046BB8" w:rsidRPr="009D3A13" w:rsidRDefault="00046BB8" w:rsidP="00046BB8">
      <w:pPr>
        <w:spacing w:line="240" w:lineRule="auto"/>
        <w:rPr>
          <w:rFonts w:ascii="Arial" w:hAnsi="Arial" w:cs="Arial"/>
          <w:sz w:val="21"/>
          <w:szCs w:val="21"/>
        </w:rPr>
      </w:pPr>
    </w:p>
    <w:p w14:paraId="3E79AD52" w14:textId="24CC2A3B" w:rsidR="00E14DCD" w:rsidRDefault="00046BB8" w:rsidP="00393CDB">
      <w:pPr>
        <w:spacing w:line="240" w:lineRule="auto"/>
        <w:rPr>
          <w:rFonts w:ascii="Arial" w:hAnsi="Arial" w:cs="Arial"/>
          <w:sz w:val="22"/>
          <w:szCs w:val="22"/>
        </w:rPr>
      </w:pPr>
      <w:r w:rsidRPr="009D3A13">
        <w:rPr>
          <w:rFonts w:ascii="Arial" w:hAnsi="Arial" w:cs="Arial"/>
          <w:b/>
          <w:sz w:val="21"/>
          <w:szCs w:val="21"/>
        </w:rPr>
        <w:t>TERCERO: ADVERTIR</w:t>
      </w:r>
      <w:r w:rsidRPr="009D3A13">
        <w:rPr>
          <w:rFonts w:ascii="Arial" w:hAnsi="Arial" w:cs="Arial"/>
          <w:sz w:val="21"/>
          <w:szCs w:val="21"/>
        </w:rPr>
        <w:t xml:space="preserve"> que contra éste acto no procede recurso alguno, conforme a lo dispuesto en el artículo 833-1 del Estatuto Tributario.</w:t>
      </w:r>
    </w:p>
    <w:p w14:paraId="26165B51" w14:textId="77777777" w:rsidR="002453E7" w:rsidRPr="00270F86" w:rsidRDefault="002453E7" w:rsidP="00046BB8">
      <w:pPr>
        <w:spacing w:line="240" w:lineRule="auto"/>
        <w:rPr>
          <w:rFonts w:ascii="Arial" w:hAnsi="Arial" w:cs="Arial"/>
          <w:sz w:val="22"/>
          <w:szCs w:val="22"/>
        </w:rPr>
      </w:pPr>
    </w:p>
    <w:p w14:paraId="5CFB0505" w14:textId="77777777" w:rsidR="00E14DCD" w:rsidRPr="00270F86" w:rsidRDefault="00E14DCD" w:rsidP="00046BB8">
      <w:pPr>
        <w:spacing w:line="240" w:lineRule="auto"/>
        <w:rPr>
          <w:rFonts w:ascii="Arial" w:hAnsi="Arial" w:cs="Arial"/>
          <w:sz w:val="22"/>
          <w:szCs w:val="22"/>
        </w:rPr>
      </w:pPr>
    </w:p>
    <w:p w14:paraId="7D88A30C" w14:textId="39D612AF" w:rsidR="00E14DCD" w:rsidRPr="00270F86" w:rsidRDefault="00505899" w:rsidP="00046BB8">
      <w:pPr>
        <w:spacing w:line="240" w:lineRule="auto"/>
        <w:rPr>
          <w:rFonts w:ascii="Arial" w:hAnsi="Arial" w:cs="Arial"/>
          <w:sz w:val="22"/>
          <w:szCs w:val="22"/>
        </w:rPr>
      </w:pPr>
      <w:r w:rsidRPr="00270F86">
        <w:rPr>
          <w:rFonts w:ascii="Arial" w:hAnsi="Arial" w:cs="Arial"/>
          <w:sz w:val="22"/>
          <w:szCs w:val="22"/>
        </w:rPr>
        <w:t xml:space="preserve">Dada en Bogotá D.C., </w:t>
      </w:r>
      <w:commentRangeStart w:id="0"/>
      <w:r w:rsidRPr="00270F86">
        <w:rPr>
          <w:rFonts w:ascii="Arial" w:hAnsi="Arial" w:cs="Arial"/>
          <w:sz w:val="22"/>
          <w:szCs w:val="22"/>
        </w:rPr>
        <w:t xml:space="preserve">a los </w:t>
      </w:r>
      <w:r w:rsidR="004C32D1">
        <w:rPr>
          <w:rFonts w:ascii="Arial" w:hAnsi="Arial" w:cs="Arial"/>
          <w:sz w:val="22"/>
          <w:szCs w:val="22"/>
        </w:rPr>
        <w:t>${</w:t>
      </w:r>
      <w:r w:rsidRPr="00270F86">
        <w:rPr>
          <w:rFonts w:ascii="Arial" w:hAnsi="Arial" w:cs="Arial"/>
          <w:sz w:val="22"/>
          <w:szCs w:val="22"/>
        </w:rPr>
        <w:t>DIA_S</w:t>
      </w:r>
      <w:r w:rsidR="004C32D1">
        <w:rPr>
          <w:rFonts w:ascii="Arial" w:hAnsi="Arial" w:cs="Arial"/>
          <w:sz w:val="22"/>
          <w:szCs w:val="22"/>
        </w:rPr>
        <w:t>}</w:t>
      </w:r>
      <w:r w:rsidRPr="00270F86">
        <w:rPr>
          <w:rFonts w:ascii="Arial" w:hAnsi="Arial" w:cs="Arial"/>
          <w:sz w:val="22"/>
          <w:szCs w:val="22"/>
        </w:rPr>
        <w:t xml:space="preserve"> días del mes </w:t>
      </w:r>
      <w:r w:rsidR="004C32D1">
        <w:rPr>
          <w:rFonts w:ascii="Arial" w:hAnsi="Arial" w:cs="Arial"/>
          <w:sz w:val="22"/>
          <w:szCs w:val="22"/>
        </w:rPr>
        <w:t>${</w:t>
      </w:r>
      <w:r w:rsidRPr="00270F86">
        <w:rPr>
          <w:rFonts w:ascii="Arial" w:hAnsi="Arial" w:cs="Arial"/>
          <w:sz w:val="22"/>
          <w:szCs w:val="22"/>
        </w:rPr>
        <w:t>MES_S</w:t>
      </w:r>
      <w:r w:rsidR="004C32D1">
        <w:rPr>
          <w:rFonts w:ascii="Arial" w:hAnsi="Arial" w:cs="Arial"/>
          <w:sz w:val="22"/>
          <w:szCs w:val="22"/>
        </w:rPr>
        <w:t>}</w:t>
      </w:r>
      <w:r w:rsidRPr="00270F86">
        <w:rPr>
          <w:rFonts w:ascii="Arial" w:hAnsi="Arial" w:cs="Arial"/>
          <w:sz w:val="22"/>
          <w:szCs w:val="22"/>
        </w:rPr>
        <w:t xml:space="preserve"> de </w:t>
      </w:r>
      <w:r w:rsidR="004C32D1">
        <w:rPr>
          <w:rFonts w:ascii="Arial" w:hAnsi="Arial" w:cs="Arial"/>
          <w:sz w:val="22"/>
          <w:szCs w:val="22"/>
        </w:rPr>
        <w:t>${</w:t>
      </w:r>
      <w:r w:rsidRPr="00270F86">
        <w:rPr>
          <w:rFonts w:ascii="Arial" w:hAnsi="Arial" w:cs="Arial"/>
          <w:sz w:val="22"/>
          <w:szCs w:val="22"/>
        </w:rPr>
        <w:t>ANHO_S</w:t>
      </w:r>
      <w:r w:rsidR="004C32D1">
        <w:rPr>
          <w:rFonts w:ascii="Arial" w:hAnsi="Arial" w:cs="Arial"/>
          <w:sz w:val="22"/>
          <w:szCs w:val="22"/>
        </w:rPr>
        <w:t>}</w:t>
      </w:r>
      <w:r w:rsidRPr="00270F86">
        <w:rPr>
          <w:rFonts w:ascii="Arial" w:hAnsi="Arial" w:cs="Arial"/>
          <w:sz w:val="22"/>
          <w:szCs w:val="22"/>
        </w:rPr>
        <w:t>.</w:t>
      </w:r>
      <w:commentRangeEnd w:id="0"/>
      <w:r w:rsidR="00DB46E9">
        <w:rPr>
          <w:rStyle w:val="Refdecomentario"/>
          <w:lang w:val="es-ES_tradnl"/>
        </w:rPr>
        <w:commentReference w:id="0"/>
      </w:r>
    </w:p>
    <w:p w14:paraId="2188E9F6" w14:textId="77777777" w:rsidR="00B270EE" w:rsidRPr="00270F86" w:rsidRDefault="00B270EE" w:rsidP="00046BB8">
      <w:pPr>
        <w:spacing w:line="240" w:lineRule="auto"/>
        <w:rPr>
          <w:rFonts w:ascii="Arial" w:hAnsi="Arial" w:cs="Arial"/>
          <w:sz w:val="22"/>
          <w:szCs w:val="22"/>
        </w:rPr>
      </w:pPr>
    </w:p>
    <w:p w14:paraId="1C8439BE" w14:textId="77777777" w:rsidR="00B270EE" w:rsidRPr="00270F86" w:rsidRDefault="00B270EE" w:rsidP="00046BB8">
      <w:pPr>
        <w:spacing w:line="240" w:lineRule="auto"/>
        <w:rPr>
          <w:rFonts w:ascii="Arial" w:hAnsi="Arial" w:cs="Arial"/>
          <w:sz w:val="22"/>
          <w:szCs w:val="22"/>
        </w:rPr>
      </w:pPr>
    </w:p>
    <w:p w14:paraId="17A7EA6B" w14:textId="64CFB739" w:rsidR="00B270EE" w:rsidRDefault="00046BB8" w:rsidP="00046BB8">
      <w:pPr>
        <w:pStyle w:val="Ttulo3"/>
        <w:spacing w:before="0" w:after="0" w:line="240" w:lineRule="auto"/>
        <w:jc w:val="center"/>
        <w:rPr>
          <w:sz w:val="22"/>
          <w:szCs w:val="22"/>
        </w:rPr>
      </w:pPr>
      <w:r w:rsidRPr="009D3A13">
        <w:rPr>
          <w:sz w:val="21"/>
          <w:szCs w:val="21"/>
        </w:rPr>
        <w:t xml:space="preserve">COMUNÍQUESE </w:t>
      </w:r>
      <w:commentRangeStart w:id="1"/>
      <w:commentRangeStart w:id="2"/>
      <w:r w:rsidR="00E14DCD" w:rsidRPr="00270F86">
        <w:rPr>
          <w:sz w:val="22"/>
          <w:szCs w:val="22"/>
        </w:rPr>
        <w:t>Y</w:t>
      </w:r>
      <w:r w:rsidR="00B270EE" w:rsidRPr="00270F86">
        <w:rPr>
          <w:sz w:val="22"/>
          <w:szCs w:val="22"/>
        </w:rPr>
        <w:t xml:space="preserve"> CÚMPLASE</w:t>
      </w:r>
      <w:commentRangeEnd w:id="1"/>
      <w:r w:rsidR="00DB46E9">
        <w:rPr>
          <w:rStyle w:val="Refdecomentario"/>
          <w:rFonts w:ascii="Times New Roman" w:hAnsi="Times New Roman" w:cs="Times New Roman"/>
          <w:b w:val="0"/>
          <w:bCs w:val="0"/>
          <w:lang w:val="es-ES_tradnl"/>
        </w:rPr>
        <w:commentReference w:id="1"/>
      </w:r>
      <w:commentRangeEnd w:id="2"/>
      <w:r w:rsidR="00960CFD">
        <w:rPr>
          <w:rStyle w:val="Refdecomentario"/>
          <w:rFonts w:ascii="Times New Roman" w:hAnsi="Times New Roman" w:cs="Times New Roman"/>
          <w:b w:val="0"/>
          <w:bCs w:val="0"/>
          <w:lang w:val="es-ES_tradnl"/>
        </w:rPr>
        <w:commentReference w:id="2"/>
      </w:r>
    </w:p>
    <w:p w14:paraId="27A1883C" w14:textId="7AF41EBD" w:rsidR="00212E24" w:rsidRDefault="00212E24" w:rsidP="00046BB8">
      <w:pPr>
        <w:spacing w:line="240" w:lineRule="auto"/>
      </w:pPr>
    </w:p>
    <w:p w14:paraId="024C3AAA" w14:textId="77777777" w:rsidR="00212E24" w:rsidRPr="00212E24" w:rsidRDefault="00212E24" w:rsidP="00046BB8">
      <w:pPr>
        <w:spacing w:line="240" w:lineRule="auto"/>
      </w:pPr>
    </w:p>
    <w:p w14:paraId="1FD8CDC9" w14:textId="646B6F1D" w:rsidR="00B270EE" w:rsidRDefault="00B270EE" w:rsidP="00046BB8">
      <w:pPr>
        <w:spacing w:line="240" w:lineRule="auto"/>
        <w:rPr>
          <w:rFonts w:ascii="Arial" w:hAnsi="Arial" w:cs="Arial"/>
          <w:sz w:val="22"/>
          <w:szCs w:val="22"/>
        </w:rPr>
      </w:pPr>
    </w:p>
    <w:p w14:paraId="089291E4" w14:textId="77777777" w:rsidR="00212E24" w:rsidRPr="00270F86" w:rsidRDefault="00212E24" w:rsidP="00046BB8">
      <w:pPr>
        <w:spacing w:line="240" w:lineRule="auto"/>
        <w:rPr>
          <w:rFonts w:ascii="Arial" w:hAnsi="Arial" w:cs="Arial"/>
          <w:sz w:val="22"/>
          <w:szCs w:val="22"/>
        </w:rPr>
      </w:pPr>
    </w:p>
    <w:p w14:paraId="3B826CB5" w14:textId="2C200BA4" w:rsidR="008A4EAA" w:rsidRPr="00C03348" w:rsidRDefault="008A4EAA" w:rsidP="00046BB8">
      <w:pPr>
        <w:spacing w:line="240" w:lineRule="auto"/>
        <w:ind w:left="1416" w:firstLine="708"/>
        <w:jc w:val="center"/>
        <w:rPr>
          <w:rFonts w:ascii="Arial" w:hAnsi="Arial" w:cs="Arial"/>
          <w:b/>
          <w:sz w:val="22"/>
          <w:szCs w:val="22"/>
          <w:u w:val="single"/>
        </w:rPr>
      </w:pPr>
      <w:commentRangeStart w:id="3"/>
      <w:r w:rsidRPr="00C03348">
        <w:rPr>
          <w:rStyle w:val="tl8wme"/>
          <w:rFonts w:ascii="Arial" w:hAnsi="Arial" w:cs="Arial"/>
          <w:sz w:val="22"/>
          <w:szCs w:val="22"/>
        </w:rPr>
        <w:t>${FIRMA}</w:t>
      </w:r>
      <w:commentRangeEnd w:id="3"/>
      <w:r w:rsidR="00DB46E9">
        <w:rPr>
          <w:rStyle w:val="Refdecomentario"/>
          <w:lang w:val="es-ES_tradnl"/>
        </w:rPr>
        <w:commentReference w:id="3"/>
      </w:r>
    </w:p>
    <w:p w14:paraId="35625DD3" w14:textId="26B54631" w:rsidR="00E3287C" w:rsidRPr="00270F86" w:rsidRDefault="00E3287C" w:rsidP="00046BB8">
      <w:pPr>
        <w:spacing w:line="240" w:lineRule="auto"/>
        <w:rPr>
          <w:rFonts w:ascii="Arial" w:hAnsi="Arial" w:cs="Arial"/>
          <w:sz w:val="22"/>
          <w:szCs w:val="22"/>
        </w:rPr>
      </w:pPr>
    </w:p>
    <w:p w14:paraId="79EAD25E" w14:textId="62FD2F8F" w:rsidR="00B270EE" w:rsidRPr="00212E24" w:rsidRDefault="002453E7" w:rsidP="00046BB8">
      <w:pPr>
        <w:spacing w:line="240" w:lineRule="auto"/>
        <w:jc w:val="center"/>
        <w:rPr>
          <w:rFonts w:ascii="Arial" w:hAnsi="Arial" w:cs="Arial"/>
          <w:b/>
          <w:bCs/>
          <w:sz w:val="22"/>
          <w:szCs w:val="22"/>
        </w:rPr>
      </w:pPr>
      <w:r>
        <w:rPr>
          <w:rFonts w:ascii="Arial" w:hAnsi="Arial" w:cs="Arial"/>
          <w:b/>
          <w:bCs/>
          <w:sz w:val="22"/>
          <w:szCs w:val="22"/>
        </w:rPr>
        <w:t>CARLOS ALBERTO ROBAYO SÁNCHEZ</w:t>
      </w:r>
      <w:r w:rsidR="00212E24" w:rsidRPr="00212E24">
        <w:rPr>
          <w:rFonts w:ascii="Arial" w:hAnsi="Arial" w:cs="Arial"/>
          <w:b/>
          <w:bCs/>
          <w:sz w:val="22"/>
          <w:szCs w:val="22"/>
        </w:rPr>
        <w:t xml:space="preserve">. </w:t>
      </w:r>
    </w:p>
    <w:p w14:paraId="6380A794" w14:textId="5CB6C79D" w:rsidR="00C44C60" w:rsidRPr="00212E24" w:rsidRDefault="00212E24" w:rsidP="00046BB8">
      <w:pPr>
        <w:spacing w:line="240" w:lineRule="auto"/>
        <w:jc w:val="center"/>
        <w:rPr>
          <w:rFonts w:ascii="Arial" w:hAnsi="Arial" w:cs="Arial"/>
          <w:b/>
          <w:bCs/>
          <w:sz w:val="22"/>
          <w:szCs w:val="22"/>
        </w:rPr>
      </w:pPr>
      <w:r w:rsidRPr="00212E24">
        <w:rPr>
          <w:rFonts w:ascii="Arial" w:hAnsi="Arial" w:cs="Arial"/>
          <w:b/>
          <w:bCs/>
          <w:sz w:val="22"/>
          <w:szCs w:val="22"/>
        </w:rPr>
        <w:t>COORDINADOR DEL GRUPO DE COBRO PERSUASIVO Y JURISDICCIÓN COACTIVA</w:t>
      </w:r>
    </w:p>
    <w:p w14:paraId="5F0AA496" w14:textId="501BC7CF" w:rsidR="00505899" w:rsidRPr="00270F86" w:rsidRDefault="00505899" w:rsidP="00046BB8">
      <w:pPr>
        <w:spacing w:line="240" w:lineRule="auto"/>
        <w:rPr>
          <w:rFonts w:ascii="Arial" w:hAnsi="Arial" w:cs="Arial"/>
          <w:sz w:val="12"/>
          <w:szCs w:val="12"/>
        </w:rPr>
      </w:pPr>
      <w:commentRangeStart w:id="4"/>
      <w:r w:rsidRPr="00270F86">
        <w:rPr>
          <w:rFonts w:ascii="Arial" w:hAnsi="Arial" w:cs="Arial"/>
          <w:sz w:val="12"/>
          <w:szCs w:val="12"/>
        </w:rPr>
        <w:t xml:space="preserve">Proyectó: </w:t>
      </w:r>
      <w:r w:rsidR="004C32D1">
        <w:rPr>
          <w:rFonts w:ascii="Arial" w:hAnsi="Arial" w:cs="Arial"/>
          <w:sz w:val="12"/>
          <w:szCs w:val="12"/>
        </w:rPr>
        <w:t>${</w:t>
      </w:r>
      <w:r w:rsidRPr="00270F86">
        <w:rPr>
          <w:rFonts w:ascii="Arial" w:hAnsi="Arial" w:cs="Arial"/>
          <w:sz w:val="12"/>
          <w:szCs w:val="12"/>
        </w:rPr>
        <w:t>USUA_PROYECTO</w:t>
      </w:r>
      <w:r w:rsidR="004C32D1">
        <w:rPr>
          <w:rFonts w:ascii="Arial" w:hAnsi="Arial" w:cs="Arial"/>
          <w:sz w:val="12"/>
          <w:szCs w:val="12"/>
        </w:rPr>
        <w:t>}</w:t>
      </w:r>
    </w:p>
    <w:p w14:paraId="5DD42417" w14:textId="69828B02" w:rsidR="00490FE5" w:rsidRDefault="00505899" w:rsidP="00046BB8">
      <w:pPr>
        <w:spacing w:line="240" w:lineRule="auto"/>
        <w:rPr>
          <w:rFonts w:ascii="Arial" w:hAnsi="Arial" w:cs="Arial"/>
          <w:sz w:val="12"/>
          <w:szCs w:val="12"/>
        </w:rPr>
      </w:pPr>
      <w:r w:rsidRPr="00270F86">
        <w:rPr>
          <w:rFonts w:ascii="Arial" w:hAnsi="Arial" w:cs="Arial"/>
          <w:sz w:val="12"/>
          <w:szCs w:val="12"/>
        </w:rPr>
        <w:t xml:space="preserve">Aprobó: </w:t>
      </w:r>
      <w:r w:rsidR="004C32D1">
        <w:rPr>
          <w:rFonts w:ascii="Arial" w:hAnsi="Arial" w:cs="Arial"/>
          <w:sz w:val="12"/>
          <w:szCs w:val="12"/>
        </w:rPr>
        <w:t>${</w:t>
      </w:r>
      <w:r w:rsidRPr="00270F86">
        <w:rPr>
          <w:rFonts w:ascii="Arial" w:hAnsi="Arial" w:cs="Arial"/>
          <w:sz w:val="12"/>
          <w:szCs w:val="12"/>
        </w:rPr>
        <w:t>USUA_APROBO</w:t>
      </w:r>
      <w:commentRangeEnd w:id="4"/>
      <w:r w:rsidR="004C32D1">
        <w:rPr>
          <w:rFonts w:ascii="Arial" w:hAnsi="Arial" w:cs="Arial"/>
          <w:sz w:val="12"/>
          <w:szCs w:val="12"/>
        </w:rPr>
        <w:t>}</w:t>
      </w:r>
      <w:r w:rsidR="00DB46E9">
        <w:rPr>
          <w:rStyle w:val="Refdecomentario"/>
          <w:lang w:val="es-ES_tradnl"/>
        </w:rPr>
        <w:commentReference w:id="4"/>
      </w:r>
    </w:p>
    <w:p w14:paraId="3F565B1D" w14:textId="469393BF" w:rsidR="00F50C29" w:rsidRDefault="00F50C29" w:rsidP="00490FE5">
      <w:pPr>
        <w:spacing w:line="240" w:lineRule="auto"/>
        <w:rPr>
          <w:rFonts w:ascii="Arial" w:hAnsi="Arial" w:cs="Arial"/>
          <w:sz w:val="12"/>
          <w:szCs w:val="12"/>
        </w:rPr>
      </w:pPr>
    </w:p>
    <w:p w14:paraId="2697E7DF" w14:textId="2CA7158D" w:rsidR="00BF5738" w:rsidRDefault="00D92CC3" w:rsidP="00D92CC3">
      <w:pPr>
        <w:spacing w:line="240" w:lineRule="auto"/>
        <w:jc w:val="center"/>
        <w:rPr>
          <w:rFonts w:ascii="Arial" w:hAnsi="Arial" w:cs="Arial"/>
          <w:sz w:val="12"/>
          <w:szCs w:val="12"/>
        </w:rPr>
      </w:pPr>
      <w:commentRangeStart w:id="5"/>
      <w:commentRangeEnd w:id="5"/>
      <w:r>
        <w:rPr>
          <w:rStyle w:val="Refdecomentario"/>
          <w:lang w:val="es-ES_tradnl"/>
        </w:rPr>
        <w:commentReference w:id="5"/>
      </w:r>
    </w:p>
    <w:p w14:paraId="52EB65FD" w14:textId="4D4E7D87" w:rsidR="00B16758" w:rsidRPr="00490FE5" w:rsidRDefault="00B16758" w:rsidP="00490FE5">
      <w:pPr>
        <w:spacing w:line="240" w:lineRule="auto"/>
        <w:rPr>
          <w:rFonts w:ascii="Arial" w:hAnsi="Arial" w:cs="Arial"/>
          <w:sz w:val="12"/>
          <w:szCs w:val="12"/>
        </w:rPr>
      </w:pPr>
    </w:p>
    <w:sectPr w:rsidR="00B16758" w:rsidRPr="00490FE5" w:rsidSect="00F172D6">
      <w:headerReference w:type="default" r:id="rId17"/>
      <w:footerReference w:type="default" r:id="rId18"/>
      <w:headerReference w:type="first" r:id="rId19"/>
      <w:footerReference w:type="first" r:id="rId20"/>
      <w:pgSz w:w="12240" w:h="18720" w:code="14"/>
      <w:pgMar w:top="1985" w:right="1418" w:bottom="1985" w:left="1418" w:header="567"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io Alberto Duque Guerrero" w:date="2021-08-13T10:44:00Z" w:initials="MADG">
    <w:p w14:paraId="3E1E5D84" w14:textId="68C878C5" w:rsidR="00DB46E9" w:rsidRDefault="00DB46E9">
      <w:pPr>
        <w:pStyle w:val="Textocomentario"/>
      </w:pPr>
      <w:r>
        <w:rPr>
          <w:rStyle w:val="Refdecomentario"/>
        </w:rPr>
        <w:annotationRef/>
      </w:r>
      <w:r>
        <w:t>Favor no borrar estos datos de combinación</w:t>
      </w:r>
    </w:p>
  </w:comment>
  <w:comment w:id="1" w:author="Mario Alberto Duque Guerrero" w:date="2021-08-13T10:47:00Z" w:initials="MADG">
    <w:p w14:paraId="7A67D4F7" w14:textId="71AA6E24" w:rsidR="00DB46E9" w:rsidRDefault="00DB46E9">
      <w:pPr>
        <w:pStyle w:val="Textocomentario"/>
      </w:pPr>
      <w:r>
        <w:rPr>
          <w:rStyle w:val="Refdecomentario"/>
        </w:rPr>
        <w:annotationRef/>
      </w:r>
      <w:r>
        <w:t>Aclarar las actuaciones del resuelve</w:t>
      </w:r>
    </w:p>
    <w:p w14:paraId="0CBF8B80" w14:textId="0612FAC9" w:rsidR="00DB46E9" w:rsidRDefault="00DB46E9">
      <w:pPr>
        <w:pStyle w:val="Textocomentario"/>
      </w:pPr>
      <w:r>
        <w:t>*NOTIFÍQUESE Y CÚMPLASE</w:t>
      </w:r>
    </w:p>
    <w:p w14:paraId="25D489DF" w14:textId="53F770DE" w:rsidR="00DB46E9" w:rsidRDefault="00DB46E9">
      <w:pPr>
        <w:pStyle w:val="Textocomentario"/>
      </w:pPr>
      <w:r>
        <w:t>*COMUNÍQUESE Y CÚMPLASE</w:t>
      </w:r>
    </w:p>
    <w:p w14:paraId="4FAB0C40" w14:textId="6CC5D921" w:rsidR="00DB46E9" w:rsidRDefault="00DB46E9">
      <w:pPr>
        <w:pStyle w:val="Textocomentario"/>
      </w:pPr>
      <w:r>
        <w:t>*PUBLÍQUESE Y CÚMPLASE</w:t>
      </w:r>
    </w:p>
    <w:p w14:paraId="04843076" w14:textId="77777777" w:rsidR="00DB46E9" w:rsidRDefault="00DB46E9">
      <w:pPr>
        <w:pStyle w:val="Textocomentario"/>
      </w:pPr>
      <w:r>
        <w:t>*NOTIFÍQUESE, COMUNÍQUESE Y CÚMPLASE</w:t>
      </w:r>
    </w:p>
    <w:p w14:paraId="6D636153" w14:textId="5589D9B2" w:rsidR="00CA4E56" w:rsidRDefault="00CA4E56">
      <w:pPr>
        <w:pStyle w:val="Textocomentario"/>
      </w:pPr>
      <w:r>
        <w:t>*NOTIFÍQUESE, COMUNÍQUESE, PUBLÍQUESE Y CÚMPLASE</w:t>
      </w:r>
    </w:p>
  </w:comment>
  <w:comment w:id="2" w:author="Ivan Camilo Camargo Rojas" w:date="2021-08-13T16:33:00Z" w:initials="ICCR">
    <w:p w14:paraId="42B495A3" w14:textId="46C0997D" w:rsidR="00960CFD" w:rsidRPr="00960CFD" w:rsidRDefault="00960CFD">
      <w:pPr>
        <w:pStyle w:val="Textocomentario"/>
        <w:rPr>
          <w:b/>
          <w:bCs/>
        </w:rPr>
      </w:pPr>
      <w:r>
        <w:rPr>
          <w:rStyle w:val="Refdecomentario"/>
        </w:rPr>
        <w:annotationRef/>
      </w:r>
      <w:r w:rsidRPr="00960CFD">
        <w:rPr>
          <w:b/>
          <w:bCs/>
        </w:rPr>
        <w:t>AJUSTAR SEGÚN CORRESPONDA.</w:t>
      </w:r>
    </w:p>
  </w:comment>
  <w:comment w:id="3" w:author="Mario Alberto Duque Guerrero" w:date="2021-08-13T10:44:00Z" w:initials="MADG">
    <w:p w14:paraId="2D97B60D" w14:textId="79B23D67" w:rsidR="00DB46E9" w:rsidRDefault="00DB46E9">
      <w:pPr>
        <w:pStyle w:val="Textocomentario"/>
      </w:pPr>
      <w:r>
        <w:rPr>
          <w:rStyle w:val="Refdecomentario"/>
        </w:rPr>
        <w:annotationRef/>
      </w:r>
      <w:r>
        <w:t>Favor no borrar estos datos de combinación</w:t>
      </w:r>
      <w:r w:rsidR="008D4257">
        <w:t xml:space="preserve"> y dejar en esa ubicación para que la firma salga centrada</w:t>
      </w:r>
    </w:p>
  </w:comment>
  <w:comment w:id="4" w:author="Mario Alberto Duque Guerrero" w:date="2021-08-13T10:44:00Z" w:initials="MADG">
    <w:p w14:paraId="797FF99F" w14:textId="47357FF3" w:rsidR="00DB46E9" w:rsidRDefault="00DB46E9">
      <w:pPr>
        <w:pStyle w:val="Textocomentario"/>
      </w:pPr>
      <w:r>
        <w:rPr>
          <w:rStyle w:val="Refdecomentario"/>
        </w:rPr>
        <w:annotationRef/>
      </w:r>
      <w:r>
        <w:t>Favor no borrar estos datos de combinación</w:t>
      </w:r>
    </w:p>
  </w:comment>
  <w:comment w:id="5" w:author="Johans Alberto Gonzalez Montero" w:date="2021-10-12T14:19:00Z" w:initials="JAGM">
    <w:p w14:paraId="0C54DEE0" w14:textId="677E6465" w:rsidR="00D92CC3" w:rsidRDefault="00D92CC3">
      <w:pPr>
        <w:pStyle w:val="Textocomentario"/>
      </w:pPr>
      <w:r>
        <w:rPr>
          <w:rStyle w:val="Refdecomentario"/>
        </w:rPr>
        <w:annotationRef/>
      </w:r>
      <w:r>
        <w:t>Los comentarios no son necesario eliminarlos ya que al firmar el documento no aparecerán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1E5D84" w15:done="1"/>
  <w15:commentEx w15:paraId="6D636153" w15:done="1"/>
  <w15:commentEx w15:paraId="42B495A3" w15:done="1"/>
  <w15:commentEx w15:paraId="2D97B60D" w15:done="1"/>
  <w15:commentEx w15:paraId="797FF99F" w15:done="1"/>
  <w15:commentEx w15:paraId="0C54DE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0CB87" w16cex:dateUtc="2021-08-13T15:44:00Z"/>
  <w16cex:commentExtensible w16cex:durableId="24C0CC33" w16cex:dateUtc="2021-08-13T15:47:00Z"/>
  <w16cex:commentExtensible w16cex:durableId="24C11D6E" w16cex:dateUtc="2021-08-13T21:33:00Z"/>
  <w16cex:commentExtensible w16cex:durableId="24C0CB93" w16cex:dateUtc="2021-08-13T15:44:00Z"/>
  <w16cex:commentExtensible w16cex:durableId="24C0CBA3" w16cex:dateUtc="2021-08-13T15:44:00Z"/>
  <w16cex:commentExtensible w16cex:durableId="251017D9" w16cex:dateUtc="2021-10-12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1E5D84" w16cid:durableId="24C0CB87"/>
  <w16cid:commentId w16cid:paraId="6D636153" w16cid:durableId="24C0CC33"/>
  <w16cid:commentId w16cid:paraId="42B495A3" w16cid:durableId="24C11D6E"/>
  <w16cid:commentId w16cid:paraId="2D97B60D" w16cid:durableId="24C0CB93"/>
  <w16cid:commentId w16cid:paraId="797FF99F" w16cid:durableId="24C0CBA3"/>
  <w16cid:commentId w16cid:paraId="0C54DEE0" w16cid:durableId="25101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0FA6E" w14:textId="77777777" w:rsidR="00726E78" w:rsidRDefault="00726E78" w:rsidP="00B270EE">
      <w:pPr>
        <w:spacing w:line="240" w:lineRule="auto"/>
      </w:pPr>
      <w:r>
        <w:separator/>
      </w:r>
    </w:p>
  </w:endnote>
  <w:endnote w:type="continuationSeparator" w:id="0">
    <w:p w14:paraId="505A7E62" w14:textId="77777777" w:rsidR="00726E78" w:rsidRDefault="00726E78" w:rsidP="00B27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1E569" w14:textId="377FE4F7" w:rsidR="00E940DF" w:rsidRPr="00E940DF" w:rsidRDefault="006938D8">
    <w:pPr>
      <w:tabs>
        <w:tab w:val="center" w:pos="4550"/>
        <w:tab w:val="left" w:pos="5818"/>
      </w:tabs>
      <w:ind w:right="260"/>
      <w:jc w:val="right"/>
      <w:rPr>
        <w:rFonts w:ascii="Arial" w:hAnsi="Arial" w:cs="Arial"/>
        <w:sz w:val="16"/>
        <w:szCs w:val="16"/>
      </w:rPr>
    </w:pPr>
    <w:r>
      <w:rPr>
        <w:rFonts w:ascii="Arial" w:hAnsi="Arial" w:cs="Arial"/>
        <w:spacing w:val="60"/>
        <w:sz w:val="16"/>
        <w:szCs w:val="16"/>
      </w:rPr>
      <w:t>GJFT07</w:t>
    </w:r>
    <w:r w:rsidR="00E940DF">
      <w:rPr>
        <w:rFonts w:ascii="Arial" w:hAnsi="Arial" w:cs="Arial"/>
        <w:spacing w:val="60"/>
        <w:sz w:val="16"/>
        <w:szCs w:val="16"/>
      </w:rPr>
      <w:tab/>
    </w:r>
    <w:r w:rsidR="00E940DF">
      <w:rPr>
        <w:rFonts w:ascii="Arial" w:hAnsi="Arial" w:cs="Arial"/>
        <w:spacing w:val="60"/>
        <w:sz w:val="16"/>
        <w:szCs w:val="16"/>
      </w:rPr>
      <w:tab/>
    </w:r>
    <w:r w:rsidR="00E940DF">
      <w:rPr>
        <w:rFonts w:ascii="Arial" w:hAnsi="Arial" w:cs="Arial"/>
        <w:spacing w:val="60"/>
        <w:sz w:val="16"/>
        <w:szCs w:val="16"/>
      </w:rPr>
      <w:tab/>
    </w:r>
    <w:r w:rsidR="00E940DF">
      <w:rPr>
        <w:rFonts w:ascii="Arial" w:hAnsi="Arial" w:cs="Arial"/>
        <w:spacing w:val="60"/>
        <w:sz w:val="16"/>
        <w:szCs w:val="16"/>
      </w:rPr>
      <w:tab/>
    </w:r>
    <w:r w:rsidR="00E940DF">
      <w:rPr>
        <w:rFonts w:ascii="Arial" w:hAnsi="Arial" w:cs="Arial"/>
        <w:spacing w:val="60"/>
        <w:sz w:val="16"/>
        <w:szCs w:val="16"/>
      </w:rPr>
      <w:tab/>
    </w:r>
    <w:r w:rsidR="00E940DF" w:rsidRPr="00E940DF">
      <w:rPr>
        <w:rFonts w:ascii="Arial" w:hAnsi="Arial" w:cs="Arial"/>
        <w:spacing w:val="60"/>
        <w:sz w:val="16"/>
        <w:szCs w:val="16"/>
      </w:rPr>
      <w:t>Página</w:t>
    </w:r>
    <w:r w:rsidR="00E940DF" w:rsidRPr="00E940DF">
      <w:rPr>
        <w:rFonts w:ascii="Arial" w:hAnsi="Arial" w:cs="Arial"/>
        <w:sz w:val="16"/>
        <w:szCs w:val="16"/>
      </w:rPr>
      <w:t xml:space="preserve"> </w:t>
    </w:r>
    <w:r w:rsidR="00E940DF" w:rsidRPr="00E940DF">
      <w:rPr>
        <w:rFonts w:ascii="Arial" w:hAnsi="Arial" w:cs="Arial"/>
        <w:sz w:val="16"/>
        <w:szCs w:val="16"/>
      </w:rPr>
      <w:fldChar w:fldCharType="begin"/>
    </w:r>
    <w:r w:rsidR="00E940DF" w:rsidRPr="00E940DF">
      <w:rPr>
        <w:rFonts w:ascii="Arial" w:hAnsi="Arial" w:cs="Arial"/>
        <w:sz w:val="16"/>
        <w:szCs w:val="16"/>
      </w:rPr>
      <w:instrText>PAGE   \* MERGEFORMAT</w:instrText>
    </w:r>
    <w:r w:rsidR="00E940DF" w:rsidRPr="00E940DF">
      <w:rPr>
        <w:rFonts w:ascii="Arial" w:hAnsi="Arial" w:cs="Arial"/>
        <w:sz w:val="16"/>
        <w:szCs w:val="16"/>
      </w:rPr>
      <w:fldChar w:fldCharType="separate"/>
    </w:r>
    <w:r w:rsidR="002D4F91">
      <w:rPr>
        <w:rFonts w:ascii="Arial" w:hAnsi="Arial" w:cs="Arial"/>
        <w:noProof/>
        <w:sz w:val="16"/>
        <w:szCs w:val="16"/>
      </w:rPr>
      <w:t>3</w:t>
    </w:r>
    <w:r w:rsidR="00E940DF" w:rsidRPr="00E940DF">
      <w:rPr>
        <w:rFonts w:ascii="Arial" w:hAnsi="Arial" w:cs="Arial"/>
        <w:sz w:val="16"/>
        <w:szCs w:val="16"/>
      </w:rPr>
      <w:fldChar w:fldCharType="end"/>
    </w:r>
    <w:r w:rsidR="00E940DF" w:rsidRPr="00E940DF">
      <w:rPr>
        <w:rFonts w:ascii="Arial" w:hAnsi="Arial" w:cs="Arial"/>
        <w:sz w:val="16"/>
        <w:szCs w:val="16"/>
      </w:rPr>
      <w:t xml:space="preserve"> | </w:t>
    </w:r>
    <w:r w:rsidR="00E940DF" w:rsidRPr="00E940DF">
      <w:rPr>
        <w:rFonts w:ascii="Arial" w:hAnsi="Arial" w:cs="Arial"/>
        <w:sz w:val="16"/>
        <w:szCs w:val="16"/>
      </w:rPr>
      <w:fldChar w:fldCharType="begin"/>
    </w:r>
    <w:r w:rsidR="00E940DF" w:rsidRPr="00E940DF">
      <w:rPr>
        <w:rFonts w:ascii="Arial" w:hAnsi="Arial" w:cs="Arial"/>
        <w:sz w:val="16"/>
        <w:szCs w:val="16"/>
      </w:rPr>
      <w:instrText>NUMPAGES  \* Arabic  \* MERGEFORMAT</w:instrText>
    </w:r>
    <w:r w:rsidR="00E940DF" w:rsidRPr="00E940DF">
      <w:rPr>
        <w:rFonts w:ascii="Arial" w:hAnsi="Arial" w:cs="Arial"/>
        <w:sz w:val="16"/>
        <w:szCs w:val="16"/>
      </w:rPr>
      <w:fldChar w:fldCharType="separate"/>
    </w:r>
    <w:r w:rsidR="002D4F91">
      <w:rPr>
        <w:rFonts w:ascii="Arial" w:hAnsi="Arial" w:cs="Arial"/>
        <w:noProof/>
        <w:sz w:val="16"/>
        <w:szCs w:val="16"/>
      </w:rPr>
      <w:t>3</w:t>
    </w:r>
    <w:r w:rsidR="00E940DF" w:rsidRPr="00E940DF">
      <w:rPr>
        <w:rFonts w:ascii="Arial" w:hAnsi="Arial" w:cs="Arial"/>
        <w:sz w:val="16"/>
        <w:szCs w:val="16"/>
      </w:rPr>
      <w:fldChar w:fldCharType="end"/>
    </w:r>
  </w:p>
  <w:p w14:paraId="19EF215B" w14:textId="77777777" w:rsidR="00E940DF" w:rsidRPr="00E940DF" w:rsidRDefault="00E940D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3F4CE" w14:textId="3D29B8DD" w:rsidR="00E940DF" w:rsidRPr="00E940DF" w:rsidRDefault="006938D8" w:rsidP="00E940DF">
    <w:pPr>
      <w:tabs>
        <w:tab w:val="center" w:pos="4550"/>
        <w:tab w:val="left" w:pos="5818"/>
      </w:tabs>
      <w:ind w:right="260"/>
      <w:jc w:val="left"/>
      <w:rPr>
        <w:rFonts w:ascii="Arial" w:hAnsi="Arial" w:cs="Arial"/>
        <w:sz w:val="16"/>
        <w:szCs w:val="16"/>
      </w:rPr>
    </w:pPr>
    <w:r>
      <w:rPr>
        <w:rFonts w:ascii="Arial" w:hAnsi="Arial" w:cs="Arial"/>
        <w:spacing w:val="60"/>
        <w:sz w:val="16"/>
        <w:szCs w:val="16"/>
      </w:rPr>
      <w:t>GJFT07</w:t>
    </w:r>
    <w:r w:rsidR="00E940DF">
      <w:rPr>
        <w:rFonts w:ascii="Arial" w:hAnsi="Arial" w:cs="Arial"/>
        <w:spacing w:val="60"/>
        <w:sz w:val="16"/>
        <w:szCs w:val="16"/>
      </w:rPr>
      <w:tab/>
    </w:r>
    <w:r w:rsidR="00E940DF">
      <w:rPr>
        <w:rFonts w:ascii="Arial" w:hAnsi="Arial" w:cs="Arial"/>
        <w:spacing w:val="60"/>
        <w:sz w:val="16"/>
        <w:szCs w:val="16"/>
      </w:rPr>
      <w:tab/>
    </w:r>
    <w:r w:rsidR="00E940DF">
      <w:rPr>
        <w:rFonts w:ascii="Arial" w:hAnsi="Arial" w:cs="Arial"/>
        <w:spacing w:val="60"/>
        <w:sz w:val="16"/>
        <w:szCs w:val="16"/>
      </w:rPr>
      <w:tab/>
    </w:r>
    <w:r w:rsidR="00E940DF">
      <w:rPr>
        <w:rFonts w:ascii="Arial" w:hAnsi="Arial" w:cs="Arial"/>
        <w:spacing w:val="60"/>
        <w:sz w:val="16"/>
        <w:szCs w:val="16"/>
      </w:rPr>
      <w:tab/>
    </w:r>
    <w:r w:rsidR="00E940DF">
      <w:rPr>
        <w:rFonts w:ascii="Arial" w:hAnsi="Arial" w:cs="Arial"/>
        <w:spacing w:val="60"/>
        <w:sz w:val="16"/>
        <w:szCs w:val="16"/>
      </w:rPr>
      <w:tab/>
    </w:r>
    <w:r w:rsidR="00E940DF" w:rsidRPr="00E940DF">
      <w:rPr>
        <w:rFonts w:ascii="Arial" w:hAnsi="Arial" w:cs="Arial"/>
        <w:spacing w:val="60"/>
        <w:sz w:val="16"/>
        <w:szCs w:val="16"/>
      </w:rPr>
      <w:t>Página</w:t>
    </w:r>
    <w:r w:rsidR="00E940DF" w:rsidRPr="00E940DF">
      <w:rPr>
        <w:rFonts w:ascii="Arial" w:hAnsi="Arial" w:cs="Arial"/>
        <w:sz w:val="16"/>
        <w:szCs w:val="16"/>
      </w:rPr>
      <w:t xml:space="preserve"> </w:t>
    </w:r>
    <w:r w:rsidR="00E940DF" w:rsidRPr="00E940DF">
      <w:rPr>
        <w:rFonts w:ascii="Arial" w:hAnsi="Arial" w:cs="Arial"/>
        <w:sz w:val="16"/>
        <w:szCs w:val="16"/>
      </w:rPr>
      <w:fldChar w:fldCharType="begin"/>
    </w:r>
    <w:r w:rsidR="00E940DF" w:rsidRPr="00E940DF">
      <w:rPr>
        <w:rFonts w:ascii="Arial" w:hAnsi="Arial" w:cs="Arial"/>
        <w:sz w:val="16"/>
        <w:szCs w:val="16"/>
      </w:rPr>
      <w:instrText>PAGE   \* MERGEFORMAT</w:instrText>
    </w:r>
    <w:r w:rsidR="00E940DF" w:rsidRPr="00E940DF">
      <w:rPr>
        <w:rFonts w:ascii="Arial" w:hAnsi="Arial" w:cs="Arial"/>
        <w:sz w:val="16"/>
        <w:szCs w:val="16"/>
      </w:rPr>
      <w:fldChar w:fldCharType="separate"/>
    </w:r>
    <w:r w:rsidR="002D4F91">
      <w:rPr>
        <w:rFonts w:ascii="Arial" w:hAnsi="Arial" w:cs="Arial"/>
        <w:noProof/>
        <w:sz w:val="16"/>
        <w:szCs w:val="16"/>
      </w:rPr>
      <w:t>1</w:t>
    </w:r>
    <w:r w:rsidR="00E940DF" w:rsidRPr="00E940DF">
      <w:rPr>
        <w:rFonts w:ascii="Arial" w:hAnsi="Arial" w:cs="Arial"/>
        <w:sz w:val="16"/>
        <w:szCs w:val="16"/>
      </w:rPr>
      <w:fldChar w:fldCharType="end"/>
    </w:r>
    <w:r w:rsidR="00E940DF" w:rsidRPr="00E940DF">
      <w:rPr>
        <w:rFonts w:ascii="Arial" w:hAnsi="Arial" w:cs="Arial"/>
        <w:sz w:val="16"/>
        <w:szCs w:val="16"/>
      </w:rPr>
      <w:t xml:space="preserve"> / </w:t>
    </w:r>
    <w:r w:rsidR="00E940DF" w:rsidRPr="00E940DF">
      <w:rPr>
        <w:rFonts w:ascii="Arial" w:hAnsi="Arial" w:cs="Arial"/>
        <w:sz w:val="16"/>
        <w:szCs w:val="16"/>
      </w:rPr>
      <w:fldChar w:fldCharType="begin"/>
    </w:r>
    <w:r w:rsidR="00E940DF" w:rsidRPr="00E940DF">
      <w:rPr>
        <w:rFonts w:ascii="Arial" w:hAnsi="Arial" w:cs="Arial"/>
        <w:sz w:val="16"/>
        <w:szCs w:val="16"/>
      </w:rPr>
      <w:instrText>NUMPAGES  \* Arabic  \* MERGEFORMAT</w:instrText>
    </w:r>
    <w:r w:rsidR="00E940DF" w:rsidRPr="00E940DF">
      <w:rPr>
        <w:rFonts w:ascii="Arial" w:hAnsi="Arial" w:cs="Arial"/>
        <w:sz w:val="16"/>
        <w:szCs w:val="16"/>
      </w:rPr>
      <w:fldChar w:fldCharType="separate"/>
    </w:r>
    <w:r w:rsidR="002D4F91">
      <w:rPr>
        <w:rFonts w:ascii="Arial" w:hAnsi="Arial" w:cs="Arial"/>
        <w:noProof/>
        <w:sz w:val="16"/>
        <w:szCs w:val="16"/>
      </w:rPr>
      <w:t>3</w:t>
    </w:r>
    <w:r w:rsidR="00E940DF" w:rsidRPr="00E940DF">
      <w:rPr>
        <w:rFonts w:ascii="Arial" w:hAnsi="Arial" w:cs="Arial"/>
        <w:sz w:val="16"/>
        <w:szCs w:val="16"/>
      </w:rPr>
      <w:fldChar w:fldCharType="end"/>
    </w:r>
  </w:p>
  <w:p w14:paraId="7EA5DD9E" w14:textId="77777777" w:rsidR="00E940DF" w:rsidRDefault="00E940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87BDD" w14:textId="77777777" w:rsidR="00726E78" w:rsidRDefault="00726E78" w:rsidP="00B270EE">
      <w:pPr>
        <w:spacing w:line="240" w:lineRule="auto"/>
      </w:pPr>
      <w:r>
        <w:separator/>
      </w:r>
    </w:p>
  </w:footnote>
  <w:footnote w:type="continuationSeparator" w:id="0">
    <w:p w14:paraId="0363A28A" w14:textId="77777777" w:rsidR="00726E78" w:rsidRDefault="00726E78" w:rsidP="00B27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DBD5" w14:textId="00419687" w:rsidR="0002775F" w:rsidRPr="00997236" w:rsidRDefault="0002775F">
    <w:pPr>
      <w:pStyle w:val="Encabezado"/>
      <w:jc w:val="center"/>
      <w:rPr>
        <w:u w:val="single"/>
      </w:rPr>
    </w:pPr>
    <w:r>
      <w:rPr>
        <w:sz w:val="22"/>
      </w:rPr>
      <w:t>RESOLUCIÓN N</w:t>
    </w:r>
    <w:r w:rsidR="000010E4">
      <w:rPr>
        <w:sz w:val="22"/>
      </w:rPr>
      <w:t>o</w:t>
    </w:r>
    <w:r w:rsidR="00A919D8">
      <w:rPr>
        <w:sz w:val="22"/>
      </w:rPr>
      <w:t xml:space="preserve"> </w:t>
    </w:r>
    <w:r w:rsidR="001246D1">
      <w:rPr>
        <w:sz w:val="22"/>
      </w:rPr>
      <w:t>$</w:t>
    </w:r>
    <w:r w:rsidR="00F74F2C">
      <w:rPr>
        <w:sz w:val="22"/>
      </w:rPr>
      <w:t>{</w:t>
    </w:r>
    <w:r w:rsidR="00A919D8">
      <w:rPr>
        <w:sz w:val="22"/>
      </w:rPr>
      <w:t>RA_NOTI_S</w:t>
    </w:r>
    <w:r w:rsidR="00F74F2C">
      <w:rPr>
        <w:sz w:val="22"/>
      </w:rPr>
      <w:t>}</w:t>
    </w:r>
    <w:r w:rsidR="00490FE5">
      <w:rPr>
        <w:sz w:val="32"/>
      </w:rPr>
      <w:t xml:space="preserve"> </w:t>
    </w:r>
    <w:r>
      <w:rPr>
        <w:sz w:val="22"/>
      </w:rPr>
      <w:t>DE</w:t>
    </w:r>
    <w:r w:rsidR="00472CD5">
      <w:rPr>
        <w:sz w:val="22"/>
      </w:rPr>
      <w:t xml:space="preserve"> </w:t>
    </w:r>
    <w:r w:rsidR="001246D1">
      <w:rPr>
        <w:sz w:val="22"/>
      </w:rPr>
      <w:t>$</w:t>
    </w:r>
    <w:r w:rsidR="00F74F2C">
      <w:rPr>
        <w:sz w:val="22"/>
      </w:rPr>
      <w:t>{</w:t>
    </w:r>
    <w:r w:rsidR="00472CD5">
      <w:rPr>
        <w:sz w:val="22"/>
      </w:rPr>
      <w:t>ANHO_S</w:t>
    </w:r>
    <w:r w:rsidR="00F74F2C">
      <w:rPr>
        <w:sz w:val="22"/>
      </w:rPr>
      <w:t>}</w:t>
    </w:r>
    <w:r w:rsidR="00472CD5">
      <w:rPr>
        <w:sz w:val="22"/>
      </w:rPr>
      <w:t xml:space="preserve"> </w:t>
    </w:r>
    <w:r w:rsidR="000010E4" w:rsidRPr="000010E4">
      <w:rPr>
        <w:sz w:val="22"/>
        <w:lang w:val="es-ES"/>
      </w:rPr>
      <w:t xml:space="preserve">Página </w:t>
    </w:r>
    <w:r w:rsidR="000010E4" w:rsidRPr="000010E4">
      <w:rPr>
        <w:b/>
        <w:bCs/>
        <w:sz w:val="22"/>
      </w:rPr>
      <w:fldChar w:fldCharType="begin"/>
    </w:r>
    <w:r w:rsidR="000010E4" w:rsidRPr="000010E4">
      <w:rPr>
        <w:b/>
        <w:bCs/>
        <w:sz w:val="22"/>
      </w:rPr>
      <w:instrText>PAGE  \* Arabic  \* MERGEFORMAT</w:instrText>
    </w:r>
    <w:r w:rsidR="000010E4" w:rsidRPr="000010E4">
      <w:rPr>
        <w:b/>
        <w:bCs/>
        <w:sz w:val="22"/>
      </w:rPr>
      <w:fldChar w:fldCharType="separate"/>
    </w:r>
    <w:r w:rsidR="002D4F91" w:rsidRPr="002D4F91">
      <w:rPr>
        <w:b/>
        <w:bCs/>
        <w:noProof/>
        <w:sz w:val="22"/>
        <w:lang w:val="es-ES"/>
      </w:rPr>
      <w:t>3</w:t>
    </w:r>
    <w:r w:rsidR="000010E4" w:rsidRPr="000010E4">
      <w:rPr>
        <w:b/>
        <w:bCs/>
        <w:sz w:val="22"/>
      </w:rPr>
      <w:fldChar w:fldCharType="end"/>
    </w:r>
    <w:r w:rsidR="000010E4" w:rsidRPr="000010E4">
      <w:rPr>
        <w:sz w:val="22"/>
        <w:lang w:val="es-ES"/>
      </w:rPr>
      <w:t xml:space="preserve"> de </w:t>
    </w:r>
    <w:r w:rsidR="000010E4" w:rsidRPr="000010E4">
      <w:rPr>
        <w:b/>
        <w:bCs/>
        <w:sz w:val="22"/>
      </w:rPr>
      <w:fldChar w:fldCharType="begin"/>
    </w:r>
    <w:r w:rsidR="000010E4" w:rsidRPr="000010E4">
      <w:rPr>
        <w:b/>
        <w:bCs/>
        <w:sz w:val="22"/>
      </w:rPr>
      <w:instrText>NUMPAGES  \* Arabic  \* MERGEFORMAT</w:instrText>
    </w:r>
    <w:r w:rsidR="000010E4" w:rsidRPr="000010E4">
      <w:rPr>
        <w:b/>
        <w:bCs/>
        <w:sz w:val="22"/>
      </w:rPr>
      <w:fldChar w:fldCharType="separate"/>
    </w:r>
    <w:r w:rsidR="002D4F91" w:rsidRPr="002D4F91">
      <w:rPr>
        <w:b/>
        <w:bCs/>
        <w:noProof/>
        <w:sz w:val="22"/>
        <w:lang w:val="es-ES"/>
      </w:rPr>
      <w:t>3</w:t>
    </w:r>
    <w:r w:rsidR="000010E4" w:rsidRPr="000010E4">
      <w:rPr>
        <w:b/>
        <w:bCs/>
        <w:sz w:val="22"/>
      </w:rPr>
      <w:fldChar w:fldCharType="end"/>
    </w:r>
  </w:p>
  <w:p w14:paraId="55D8B744" w14:textId="77777777" w:rsidR="00120D90" w:rsidRDefault="0002775F" w:rsidP="00AB3E28">
    <w:pPr>
      <w:spacing w:line="240" w:lineRule="auto"/>
      <w:jc w:val="center"/>
      <w:rPr>
        <w:rFonts w:ascii="Arial" w:hAnsi="Arial" w:cs="Arial"/>
        <w:sz w:val="22"/>
        <w:szCs w:val="22"/>
      </w:rPr>
    </w:pPr>
    <w:r>
      <w:rPr>
        <w:noProof/>
        <w:spacing w:val="12"/>
        <w:lang w:val="es-CO" w:eastAsia="es-CO"/>
      </w:rPr>
      <mc:AlternateContent>
        <mc:Choice Requires="wps">
          <w:drawing>
            <wp:anchor distT="0" distB="0" distL="114300" distR="114300" simplePos="0" relativeHeight="251659264" behindDoc="1" locked="0" layoutInCell="1" allowOverlap="1" wp14:anchorId="6A9ADCE4" wp14:editId="20E613D3">
              <wp:simplePos x="0" y="0"/>
              <wp:positionH relativeFrom="column">
                <wp:posOffset>-186055</wp:posOffset>
              </wp:positionH>
              <wp:positionV relativeFrom="paragraph">
                <wp:posOffset>97155</wp:posOffset>
              </wp:positionV>
              <wp:extent cx="6362065" cy="10677525"/>
              <wp:effectExtent l="0" t="0" r="19685" b="2857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67752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6F67F6" id="Rectangle 4" o:spid="_x0000_s1026" style="position:absolute;margin-left:-14.65pt;margin-top:7.65pt;width:500.95pt;height:84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">
              <v:stroke endcap="round"/>
            </v:roundrect>
          </w:pict>
        </mc:Fallback>
      </mc:AlternateContent>
    </w:r>
    <w:r>
      <w:rPr>
        <w:rFonts w:ascii="Arial" w:hAnsi="Arial" w:cs="Arial"/>
        <w:sz w:val="22"/>
        <w:szCs w:val="22"/>
      </w:rPr>
      <w:t xml:space="preserve">                                                                                                                                         </w:t>
    </w:r>
  </w:p>
  <w:p w14:paraId="506C7291" w14:textId="77777777" w:rsidR="00120D90" w:rsidRDefault="00120D90" w:rsidP="00AB3E28">
    <w:pPr>
      <w:spacing w:line="240" w:lineRule="auto"/>
      <w:jc w:val="center"/>
      <w:rPr>
        <w:rFonts w:ascii="Arial" w:hAnsi="Arial" w:cs="Arial"/>
        <w:sz w:val="22"/>
        <w:szCs w:val="22"/>
      </w:rPr>
    </w:pPr>
  </w:p>
  <w:p w14:paraId="5524624E" w14:textId="6F386686" w:rsidR="0002775F" w:rsidRPr="000A377E" w:rsidRDefault="0002775F" w:rsidP="00AB3E28">
    <w:pPr>
      <w:spacing w:line="240" w:lineRule="auto"/>
      <w:jc w:val="center"/>
      <w:rPr>
        <w:rFonts w:ascii="Arial" w:hAnsi="Arial" w:cs="Arial"/>
        <w:sz w:val="22"/>
        <w:szCs w:val="22"/>
      </w:rPr>
    </w:pPr>
    <w:r w:rsidRPr="002A15A8">
      <w:rPr>
        <w:rFonts w:ascii="Arial" w:hAnsi="Arial" w:cs="Arial"/>
      </w:rPr>
      <w:t>Continuación de la resolución,</w:t>
    </w:r>
    <w:r w:rsidRPr="002A15A8">
      <w:rPr>
        <w:rFonts w:ascii="Arial" w:hAnsi="Arial" w:cs="Arial"/>
        <w:b/>
      </w:rPr>
      <w:t xml:space="preserve"> </w:t>
    </w:r>
    <w:r w:rsidR="001246D1">
      <w:rPr>
        <w:rFonts w:ascii="Arial" w:hAnsi="Arial" w:cs="Arial"/>
        <w:b/>
      </w:rPr>
      <w:t>$</w:t>
    </w:r>
    <w:r w:rsidR="00F74F2C">
      <w:rPr>
        <w:rFonts w:ascii="Arial" w:hAnsi="Arial" w:cs="Arial"/>
        <w:b/>
      </w:rPr>
      <w:t>{</w:t>
    </w:r>
    <w:r w:rsidR="00505899" w:rsidRPr="00505899">
      <w:rPr>
        <w:rFonts w:ascii="Arial" w:hAnsi="Arial" w:cs="Arial"/>
        <w:b/>
      </w:rPr>
      <w:t>RA_ASUN</w:t>
    </w:r>
    <w:r w:rsidR="00F74F2C">
      <w:rPr>
        <w:rFonts w:ascii="Arial" w:hAnsi="Arial" w:cs="Arial"/>
        <w:b/>
      </w:rPr>
      <w:t>}</w:t>
    </w:r>
  </w:p>
  <w:p w14:paraId="6FDC21B3" w14:textId="000E8E05" w:rsidR="0002775F" w:rsidRDefault="0002775F" w:rsidP="00AB3E28">
    <w:pPr>
      <w:pStyle w:val="Ttulo5"/>
      <w:spacing w:line="240" w:lineRule="auto"/>
      <w:rPr>
        <w:rFonts w:ascii="Arial Narrow" w:hAnsi="Arial Narrow"/>
        <w:i w:val="0"/>
      </w:rPr>
    </w:pPr>
    <w:r>
      <w:rPr>
        <w:rFonts w:ascii="Arial Narrow" w:hAnsi="Arial Narrow"/>
        <w:i w:val="0"/>
        <w:noProof/>
        <w:lang w:val="es-CO" w:eastAsia="es-CO"/>
      </w:rPr>
      <mc:AlternateContent>
        <mc:Choice Requires="wps">
          <w:drawing>
            <wp:anchor distT="4294967295" distB="4294967295" distL="114300" distR="114300" simplePos="0" relativeHeight="251655168" behindDoc="0" locked="0" layoutInCell="1" allowOverlap="1" wp14:anchorId="22AD3818" wp14:editId="1A9BB9D1">
              <wp:simplePos x="0" y="0"/>
              <wp:positionH relativeFrom="column">
                <wp:posOffset>22860</wp:posOffset>
              </wp:positionH>
              <wp:positionV relativeFrom="paragraph">
                <wp:posOffset>29844</wp:posOffset>
              </wp:positionV>
              <wp:extent cx="5688965" cy="0"/>
              <wp:effectExtent l="0" t="0" r="2603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8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680207" id="_x0000_t32" coordsize="21600,21600" o:spt="32" o:oned="t" path="m,l21600,21600e" filled="f">
              <v:path arrowok="t" fillok="f" o:connecttype="none"/>
              <o:lock v:ext="edit" shapetype="t"/>
            </v:shapetype>
            <v:shape id="AutoShape 3" o:spid="_x0000_s1026" type="#_x0000_t32" style="position:absolute;margin-left:1.8pt;margin-top:2.35pt;width:447.9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186E3" w14:textId="5740D339" w:rsidR="0002775F" w:rsidRDefault="00246E53" w:rsidP="00246E53">
    <w:pPr>
      <w:pStyle w:val="Encabezado"/>
      <w:rPr>
        <w:spacing w:val="12"/>
      </w:rPr>
    </w:pPr>
    <w:r>
      <w:rPr>
        <w:noProof/>
        <w:lang w:val="es-CO" w:eastAsia="es-CO"/>
      </w:rPr>
      <w:drawing>
        <wp:inline distT="0" distB="0" distL="0" distR="0" wp14:anchorId="5C9A39A5" wp14:editId="46488C6A">
          <wp:extent cx="1647825" cy="5400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2871" cy="548218"/>
                  </a:xfrm>
                  <a:prstGeom prst="rect">
                    <a:avLst/>
                  </a:prstGeom>
                  <a:noFill/>
                  <a:ln>
                    <a:noFill/>
                  </a:ln>
                </pic:spPr>
              </pic:pic>
            </a:graphicData>
          </a:graphic>
        </wp:inline>
      </w:drawing>
    </w:r>
  </w:p>
  <w:p w14:paraId="0200A1BD" w14:textId="50D5A9D8" w:rsidR="0002775F" w:rsidRDefault="00246E53">
    <w:pPr>
      <w:pStyle w:val="Encabezado"/>
      <w:jc w:val="center"/>
    </w:pPr>
    <w:r>
      <w:rPr>
        <w:noProof/>
        <w:lang w:val="es-CO" w:eastAsia="es-CO"/>
      </w:rPr>
      <mc:AlternateContent>
        <mc:Choice Requires="wps">
          <w:drawing>
            <wp:anchor distT="0" distB="0" distL="114300" distR="114300" simplePos="0" relativeHeight="251658240" behindDoc="0" locked="0" layoutInCell="1" allowOverlap="1" wp14:anchorId="2FE19178" wp14:editId="6D93CBBD">
              <wp:simplePos x="0" y="0"/>
              <wp:positionH relativeFrom="column">
                <wp:posOffset>-138430</wp:posOffset>
              </wp:positionH>
              <wp:positionV relativeFrom="paragraph">
                <wp:posOffset>128905</wp:posOffset>
              </wp:positionV>
              <wp:extent cx="6362065" cy="10239375"/>
              <wp:effectExtent l="0" t="0" r="19685" b="28575"/>
              <wp:wrapNone/>
              <wp:docPr id="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23937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oundrect w14:anchorId="7ED9FEAE" id="Rectangle 4" o:spid="_x0000_s1026" style="position:absolute;margin-left:-10.9pt;margin-top:10.15pt;width:500.95pt;height:806.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">
              <v:stroke endcap="round"/>
            </v:roundrect>
          </w:pict>
        </mc:Fallback>
      </mc:AlternateContent>
    </w:r>
  </w:p>
  <w:p w14:paraId="6D497905" w14:textId="20859601" w:rsidR="0002775F" w:rsidRDefault="0002775F">
    <w:pPr>
      <w:pStyle w:val="Encabezado"/>
      <w:jc w:val="center"/>
    </w:pPr>
    <w:r>
      <w:rPr>
        <w:noProof/>
        <w:lang w:val="es-CO" w:eastAsia="es-CO"/>
      </w:rPr>
      <mc:AlternateContent>
        <mc:Choice Requires="wps">
          <w:drawing>
            <wp:anchor distT="0" distB="0" distL="114300" distR="114300" simplePos="0" relativeHeight="251656192" behindDoc="1" locked="0" layoutInCell="0" allowOverlap="1" wp14:anchorId="7E5859AA" wp14:editId="68719367">
              <wp:simplePos x="0" y="0"/>
              <wp:positionH relativeFrom="column">
                <wp:posOffset>2028190</wp:posOffset>
              </wp:positionH>
              <wp:positionV relativeFrom="paragraph">
                <wp:posOffset>250190</wp:posOffset>
              </wp:positionV>
              <wp:extent cx="1737995" cy="635"/>
              <wp:effectExtent l="0" t="19050" r="14605" b="565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995" cy="635"/>
                      </a:xfrm>
                      <a:prstGeom prst="line">
                        <a:avLst/>
                      </a:prstGeom>
                      <a:noFill/>
                      <a:ln w="508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1E03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19.7pt" to="296.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" o:allowincell="f" strokecolor="white" strokeweight="4pt"/>
          </w:pict>
        </mc:Fallback>
      </mc:AlternateContent>
    </w:r>
  </w:p>
  <w:p w14:paraId="36B498D9" w14:textId="77777777" w:rsidR="0002775F" w:rsidRDefault="000277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620A8"/>
    <w:multiLevelType w:val="hybridMultilevel"/>
    <w:tmpl w:val="EF3A08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C12513"/>
    <w:multiLevelType w:val="hybridMultilevel"/>
    <w:tmpl w:val="15909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CC4D99"/>
    <w:multiLevelType w:val="hybridMultilevel"/>
    <w:tmpl w:val="B378A1D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B861BF9"/>
    <w:multiLevelType w:val="hybridMultilevel"/>
    <w:tmpl w:val="BE8A4E5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63552460">
    <w:abstractNumId w:val="1"/>
  </w:num>
  <w:num w:numId="2" w16cid:durableId="842284334">
    <w:abstractNumId w:val="0"/>
  </w:num>
  <w:num w:numId="3" w16cid:durableId="811562473">
    <w:abstractNumId w:val="2"/>
  </w:num>
  <w:num w:numId="4" w16cid:durableId="11154418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o Alberto Duque Guerrero">
    <w15:presenceInfo w15:providerId="AD" w15:userId="S::mario.duque@supersalud.gov.co::3a0eea3e-b6ff-4456-8a10-2b51e49e8b5e"/>
  </w15:person>
  <w15:person w15:author="Ivan Camilo Camargo Rojas">
    <w15:presenceInfo w15:providerId="AD" w15:userId="S::ivan.camargo@supersalud.gov.co::38dac29a-c341-455f-83b8-a421e9d9ffdc"/>
  </w15:person>
  <w15:person w15:author="Johans Alberto Gonzalez Montero">
    <w15:presenceInfo w15:providerId="AD" w15:userId="S::johansagonzalez@ucundinamarca.edu.co::9eb8e244-a2b5-4c5c-93f9-b5e072443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0EE"/>
    <w:rsid w:val="000010E4"/>
    <w:rsid w:val="000034B2"/>
    <w:rsid w:val="00005C58"/>
    <w:rsid w:val="0001003F"/>
    <w:rsid w:val="0001121A"/>
    <w:rsid w:val="000121E0"/>
    <w:rsid w:val="0001335A"/>
    <w:rsid w:val="000150AD"/>
    <w:rsid w:val="00015F22"/>
    <w:rsid w:val="000178B1"/>
    <w:rsid w:val="00022E24"/>
    <w:rsid w:val="000269A7"/>
    <w:rsid w:val="0002775F"/>
    <w:rsid w:val="0003440D"/>
    <w:rsid w:val="00036A00"/>
    <w:rsid w:val="0004065D"/>
    <w:rsid w:val="00042AD2"/>
    <w:rsid w:val="00042D99"/>
    <w:rsid w:val="00046BB8"/>
    <w:rsid w:val="000512A2"/>
    <w:rsid w:val="0005328A"/>
    <w:rsid w:val="00056576"/>
    <w:rsid w:val="0006048F"/>
    <w:rsid w:val="00066F95"/>
    <w:rsid w:val="00067779"/>
    <w:rsid w:val="00067B7C"/>
    <w:rsid w:val="00070E14"/>
    <w:rsid w:val="00071F4A"/>
    <w:rsid w:val="00072031"/>
    <w:rsid w:val="000725C3"/>
    <w:rsid w:val="000759E3"/>
    <w:rsid w:val="000759FD"/>
    <w:rsid w:val="00086654"/>
    <w:rsid w:val="000933DD"/>
    <w:rsid w:val="0009790C"/>
    <w:rsid w:val="000A2299"/>
    <w:rsid w:val="000A25D6"/>
    <w:rsid w:val="000A2907"/>
    <w:rsid w:val="000A3AB4"/>
    <w:rsid w:val="000A4A42"/>
    <w:rsid w:val="000A5BD3"/>
    <w:rsid w:val="000A6C47"/>
    <w:rsid w:val="000B462B"/>
    <w:rsid w:val="000C1C1F"/>
    <w:rsid w:val="000C2700"/>
    <w:rsid w:val="000C5F85"/>
    <w:rsid w:val="000C77D7"/>
    <w:rsid w:val="000D4356"/>
    <w:rsid w:val="000D46F7"/>
    <w:rsid w:val="000D621E"/>
    <w:rsid w:val="000D6365"/>
    <w:rsid w:val="000E0B33"/>
    <w:rsid w:val="000E6798"/>
    <w:rsid w:val="000F0DDE"/>
    <w:rsid w:val="000F3AED"/>
    <w:rsid w:val="000F54BD"/>
    <w:rsid w:val="000F75CF"/>
    <w:rsid w:val="00101A5E"/>
    <w:rsid w:val="001050A8"/>
    <w:rsid w:val="001062B8"/>
    <w:rsid w:val="00110DEA"/>
    <w:rsid w:val="00111D75"/>
    <w:rsid w:val="00115157"/>
    <w:rsid w:val="001155EF"/>
    <w:rsid w:val="0011656F"/>
    <w:rsid w:val="00117820"/>
    <w:rsid w:val="00120D90"/>
    <w:rsid w:val="0012275A"/>
    <w:rsid w:val="00123121"/>
    <w:rsid w:val="00123C2C"/>
    <w:rsid w:val="001243AB"/>
    <w:rsid w:val="001246D1"/>
    <w:rsid w:val="001316B5"/>
    <w:rsid w:val="00132803"/>
    <w:rsid w:val="00132C48"/>
    <w:rsid w:val="001333E6"/>
    <w:rsid w:val="00134C9D"/>
    <w:rsid w:val="00137623"/>
    <w:rsid w:val="00137C34"/>
    <w:rsid w:val="00140286"/>
    <w:rsid w:val="00140359"/>
    <w:rsid w:val="00144E41"/>
    <w:rsid w:val="00146C6F"/>
    <w:rsid w:val="00147AC8"/>
    <w:rsid w:val="00154759"/>
    <w:rsid w:val="00157EC9"/>
    <w:rsid w:val="00163A45"/>
    <w:rsid w:val="001667C2"/>
    <w:rsid w:val="00170C1F"/>
    <w:rsid w:val="00170E49"/>
    <w:rsid w:val="001727D8"/>
    <w:rsid w:val="00172D2A"/>
    <w:rsid w:val="00175AD9"/>
    <w:rsid w:val="00176A61"/>
    <w:rsid w:val="00177CE1"/>
    <w:rsid w:val="00183CDF"/>
    <w:rsid w:val="0018740D"/>
    <w:rsid w:val="001902DC"/>
    <w:rsid w:val="00190372"/>
    <w:rsid w:val="0019395B"/>
    <w:rsid w:val="00197530"/>
    <w:rsid w:val="001A06EB"/>
    <w:rsid w:val="001A39DA"/>
    <w:rsid w:val="001A5733"/>
    <w:rsid w:val="001B0B9D"/>
    <w:rsid w:val="001B1066"/>
    <w:rsid w:val="001B1BE4"/>
    <w:rsid w:val="001B41C1"/>
    <w:rsid w:val="001B496A"/>
    <w:rsid w:val="001B6370"/>
    <w:rsid w:val="001B6ED2"/>
    <w:rsid w:val="001C0CAD"/>
    <w:rsid w:val="001C37FA"/>
    <w:rsid w:val="001C6D20"/>
    <w:rsid w:val="001C789C"/>
    <w:rsid w:val="001C7BE2"/>
    <w:rsid w:val="001D3044"/>
    <w:rsid w:val="001D453B"/>
    <w:rsid w:val="001E1B36"/>
    <w:rsid w:val="001E405D"/>
    <w:rsid w:val="001F5F53"/>
    <w:rsid w:val="001F76FE"/>
    <w:rsid w:val="001F79CB"/>
    <w:rsid w:val="00200C45"/>
    <w:rsid w:val="002023BE"/>
    <w:rsid w:val="00202B4B"/>
    <w:rsid w:val="00203947"/>
    <w:rsid w:val="002059E4"/>
    <w:rsid w:val="002059E8"/>
    <w:rsid w:val="00206CF3"/>
    <w:rsid w:val="00212E24"/>
    <w:rsid w:val="00213367"/>
    <w:rsid w:val="00223ACE"/>
    <w:rsid w:val="0022573B"/>
    <w:rsid w:val="00225EFC"/>
    <w:rsid w:val="00226F99"/>
    <w:rsid w:val="00232B4B"/>
    <w:rsid w:val="002347C1"/>
    <w:rsid w:val="00236A07"/>
    <w:rsid w:val="00237A27"/>
    <w:rsid w:val="00237B76"/>
    <w:rsid w:val="002453E7"/>
    <w:rsid w:val="00246591"/>
    <w:rsid w:val="00246A22"/>
    <w:rsid w:val="00246E53"/>
    <w:rsid w:val="002470E2"/>
    <w:rsid w:val="002476AD"/>
    <w:rsid w:val="002538F1"/>
    <w:rsid w:val="00256E34"/>
    <w:rsid w:val="00261CD6"/>
    <w:rsid w:val="00262592"/>
    <w:rsid w:val="00265A65"/>
    <w:rsid w:val="00265B04"/>
    <w:rsid w:val="00265C92"/>
    <w:rsid w:val="00270F86"/>
    <w:rsid w:val="002751A9"/>
    <w:rsid w:val="0027697D"/>
    <w:rsid w:val="00276FDB"/>
    <w:rsid w:val="002819C9"/>
    <w:rsid w:val="00282CE2"/>
    <w:rsid w:val="002833B0"/>
    <w:rsid w:val="00283F5D"/>
    <w:rsid w:val="00286933"/>
    <w:rsid w:val="002879CA"/>
    <w:rsid w:val="00290057"/>
    <w:rsid w:val="00290345"/>
    <w:rsid w:val="00290C36"/>
    <w:rsid w:val="00296B19"/>
    <w:rsid w:val="002A0645"/>
    <w:rsid w:val="002A15A8"/>
    <w:rsid w:val="002A4B9E"/>
    <w:rsid w:val="002A6AA5"/>
    <w:rsid w:val="002B09F0"/>
    <w:rsid w:val="002B1A91"/>
    <w:rsid w:val="002B2145"/>
    <w:rsid w:val="002B65FB"/>
    <w:rsid w:val="002C11EC"/>
    <w:rsid w:val="002C2573"/>
    <w:rsid w:val="002C2B31"/>
    <w:rsid w:val="002C4567"/>
    <w:rsid w:val="002C4C3F"/>
    <w:rsid w:val="002D0B51"/>
    <w:rsid w:val="002D4F91"/>
    <w:rsid w:val="002E0441"/>
    <w:rsid w:val="002E5C94"/>
    <w:rsid w:val="002F151D"/>
    <w:rsid w:val="002F40DD"/>
    <w:rsid w:val="002F59AE"/>
    <w:rsid w:val="002F7E0E"/>
    <w:rsid w:val="00300004"/>
    <w:rsid w:val="00301D18"/>
    <w:rsid w:val="00305AEC"/>
    <w:rsid w:val="00311ACE"/>
    <w:rsid w:val="0031493B"/>
    <w:rsid w:val="003238BD"/>
    <w:rsid w:val="0032398C"/>
    <w:rsid w:val="00323C74"/>
    <w:rsid w:val="00323E3E"/>
    <w:rsid w:val="00324381"/>
    <w:rsid w:val="00324839"/>
    <w:rsid w:val="00330406"/>
    <w:rsid w:val="00330DE1"/>
    <w:rsid w:val="00331A0B"/>
    <w:rsid w:val="003328E8"/>
    <w:rsid w:val="00333072"/>
    <w:rsid w:val="00333371"/>
    <w:rsid w:val="00333D64"/>
    <w:rsid w:val="00340692"/>
    <w:rsid w:val="00341340"/>
    <w:rsid w:val="00342705"/>
    <w:rsid w:val="00344BA8"/>
    <w:rsid w:val="00352B1A"/>
    <w:rsid w:val="00354914"/>
    <w:rsid w:val="003576B3"/>
    <w:rsid w:val="00362C60"/>
    <w:rsid w:val="003633DC"/>
    <w:rsid w:val="003668DB"/>
    <w:rsid w:val="00371D9E"/>
    <w:rsid w:val="003742F3"/>
    <w:rsid w:val="003758B3"/>
    <w:rsid w:val="00380599"/>
    <w:rsid w:val="00380E94"/>
    <w:rsid w:val="003818F4"/>
    <w:rsid w:val="00384E3D"/>
    <w:rsid w:val="00385386"/>
    <w:rsid w:val="0039025B"/>
    <w:rsid w:val="00393CDB"/>
    <w:rsid w:val="003971FF"/>
    <w:rsid w:val="003A08B5"/>
    <w:rsid w:val="003A233A"/>
    <w:rsid w:val="003A23B3"/>
    <w:rsid w:val="003A4227"/>
    <w:rsid w:val="003A4754"/>
    <w:rsid w:val="003A5289"/>
    <w:rsid w:val="003A549A"/>
    <w:rsid w:val="003B0F44"/>
    <w:rsid w:val="003B51A4"/>
    <w:rsid w:val="003C1E6E"/>
    <w:rsid w:val="003C2B71"/>
    <w:rsid w:val="003C794D"/>
    <w:rsid w:val="003D5AC7"/>
    <w:rsid w:val="003D7EAA"/>
    <w:rsid w:val="003E1C18"/>
    <w:rsid w:val="003E5623"/>
    <w:rsid w:val="003E5B04"/>
    <w:rsid w:val="003E5F98"/>
    <w:rsid w:val="003F0597"/>
    <w:rsid w:val="003F0801"/>
    <w:rsid w:val="003F3C54"/>
    <w:rsid w:val="003F4E23"/>
    <w:rsid w:val="003F5BAE"/>
    <w:rsid w:val="003F70B5"/>
    <w:rsid w:val="003F7CE5"/>
    <w:rsid w:val="0040097D"/>
    <w:rsid w:val="00400B2A"/>
    <w:rsid w:val="00403236"/>
    <w:rsid w:val="0040454A"/>
    <w:rsid w:val="00412B55"/>
    <w:rsid w:val="00415DDB"/>
    <w:rsid w:val="00417784"/>
    <w:rsid w:val="00417C5D"/>
    <w:rsid w:val="0042146E"/>
    <w:rsid w:val="00423209"/>
    <w:rsid w:val="00424041"/>
    <w:rsid w:val="004257B2"/>
    <w:rsid w:val="00427DC6"/>
    <w:rsid w:val="004311C3"/>
    <w:rsid w:val="00433F6C"/>
    <w:rsid w:val="004347D6"/>
    <w:rsid w:val="004366AE"/>
    <w:rsid w:val="00441B12"/>
    <w:rsid w:val="00441C95"/>
    <w:rsid w:val="00444BC8"/>
    <w:rsid w:val="004507C1"/>
    <w:rsid w:val="00453752"/>
    <w:rsid w:val="00455074"/>
    <w:rsid w:val="00457D05"/>
    <w:rsid w:val="00460F40"/>
    <w:rsid w:val="004650EE"/>
    <w:rsid w:val="0046588B"/>
    <w:rsid w:val="00470766"/>
    <w:rsid w:val="004724D2"/>
    <w:rsid w:val="0047278E"/>
    <w:rsid w:val="00472CD5"/>
    <w:rsid w:val="00474CB8"/>
    <w:rsid w:val="0047509B"/>
    <w:rsid w:val="0047584A"/>
    <w:rsid w:val="00476100"/>
    <w:rsid w:val="00480890"/>
    <w:rsid w:val="00481BF4"/>
    <w:rsid w:val="00481CAF"/>
    <w:rsid w:val="00485B43"/>
    <w:rsid w:val="00490B54"/>
    <w:rsid w:val="00490FE5"/>
    <w:rsid w:val="00492898"/>
    <w:rsid w:val="00492A1F"/>
    <w:rsid w:val="00495943"/>
    <w:rsid w:val="00497C7C"/>
    <w:rsid w:val="00497FC1"/>
    <w:rsid w:val="004A744F"/>
    <w:rsid w:val="004B1D47"/>
    <w:rsid w:val="004B3EF1"/>
    <w:rsid w:val="004C26C7"/>
    <w:rsid w:val="004C32D1"/>
    <w:rsid w:val="004C6261"/>
    <w:rsid w:val="004C642B"/>
    <w:rsid w:val="004C7F43"/>
    <w:rsid w:val="004D03FC"/>
    <w:rsid w:val="004D2109"/>
    <w:rsid w:val="004D2924"/>
    <w:rsid w:val="004D2F0B"/>
    <w:rsid w:val="004D448F"/>
    <w:rsid w:val="004D455E"/>
    <w:rsid w:val="004D5901"/>
    <w:rsid w:val="004D6525"/>
    <w:rsid w:val="004D7416"/>
    <w:rsid w:val="004E1613"/>
    <w:rsid w:val="004E26D8"/>
    <w:rsid w:val="004E2E70"/>
    <w:rsid w:val="004E6CED"/>
    <w:rsid w:val="004F057A"/>
    <w:rsid w:val="004F07A0"/>
    <w:rsid w:val="004F1059"/>
    <w:rsid w:val="004F2FA2"/>
    <w:rsid w:val="004F3755"/>
    <w:rsid w:val="005002C5"/>
    <w:rsid w:val="005003E6"/>
    <w:rsid w:val="00503E29"/>
    <w:rsid w:val="0050478F"/>
    <w:rsid w:val="00504F7D"/>
    <w:rsid w:val="00505899"/>
    <w:rsid w:val="0050619F"/>
    <w:rsid w:val="005078A7"/>
    <w:rsid w:val="00507E65"/>
    <w:rsid w:val="00512931"/>
    <w:rsid w:val="0051342F"/>
    <w:rsid w:val="0051747C"/>
    <w:rsid w:val="00520B1F"/>
    <w:rsid w:val="00522040"/>
    <w:rsid w:val="00522FB0"/>
    <w:rsid w:val="00524913"/>
    <w:rsid w:val="00524A4D"/>
    <w:rsid w:val="00536280"/>
    <w:rsid w:val="00536F16"/>
    <w:rsid w:val="00537981"/>
    <w:rsid w:val="00537AB6"/>
    <w:rsid w:val="005400B1"/>
    <w:rsid w:val="005438FD"/>
    <w:rsid w:val="005446B5"/>
    <w:rsid w:val="00546FE1"/>
    <w:rsid w:val="0055022A"/>
    <w:rsid w:val="00550B55"/>
    <w:rsid w:val="00552C5D"/>
    <w:rsid w:val="0055555F"/>
    <w:rsid w:val="0055573E"/>
    <w:rsid w:val="005647CE"/>
    <w:rsid w:val="00564F06"/>
    <w:rsid w:val="00571DBC"/>
    <w:rsid w:val="00576E30"/>
    <w:rsid w:val="00584C4B"/>
    <w:rsid w:val="00584CDD"/>
    <w:rsid w:val="0058593A"/>
    <w:rsid w:val="00586A8C"/>
    <w:rsid w:val="0059507A"/>
    <w:rsid w:val="00595650"/>
    <w:rsid w:val="00595778"/>
    <w:rsid w:val="00596DC4"/>
    <w:rsid w:val="005A1613"/>
    <w:rsid w:val="005A3329"/>
    <w:rsid w:val="005A43A2"/>
    <w:rsid w:val="005A4DE0"/>
    <w:rsid w:val="005A6F41"/>
    <w:rsid w:val="005B12A5"/>
    <w:rsid w:val="005B159C"/>
    <w:rsid w:val="005B2A42"/>
    <w:rsid w:val="005C1148"/>
    <w:rsid w:val="005C2675"/>
    <w:rsid w:val="005C5286"/>
    <w:rsid w:val="005C79EA"/>
    <w:rsid w:val="005D1DC5"/>
    <w:rsid w:val="005D290A"/>
    <w:rsid w:val="005D4D59"/>
    <w:rsid w:val="005E0F23"/>
    <w:rsid w:val="005E1D2C"/>
    <w:rsid w:val="005E25C5"/>
    <w:rsid w:val="005E262D"/>
    <w:rsid w:val="005E320D"/>
    <w:rsid w:val="005E6FD1"/>
    <w:rsid w:val="005F3F56"/>
    <w:rsid w:val="00600185"/>
    <w:rsid w:val="00602375"/>
    <w:rsid w:val="0060360F"/>
    <w:rsid w:val="00603743"/>
    <w:rsid w:val="006121C7"/>
    <w:rsid w:val="0061306A"/>
    <w:rsid w:val="00613EB2"/>
    <w:rsid w:val="00613F21"/>
    <w:rsid w:val="00624049"/>
    <w:rsid w:val="00624DF1"/>
    <w:rsid w:val="00626338"/>
    <w:rsid w:val="00626504"/>
    <w:rsid w:val="00627BD5"/>
    <w:rsid w:val="006326F9"/>
    <w:rsid w:val="00635F01"/>
    <w:rsid w:val="00642A08"/>
    <w:rsid w:val="00643DBB"/>
    <w:rsid w:val="0065049D"/>
    <w:rsid w:val="0065333A"/>
    <w:rsid w:val="006535CD"/>
    <w:rsid w:val="00655B2F"/>
    <w:rsid w:val="0065745D"/>
    <w:rsid w:val="00666E53"/>
    <w:rsid w:val="0067142B"/>
    <w:rsid w:val="00673DD3"/>
    <w:rsid w:val="00675800"/>
    <w:rsid w:val="0067730A"/>
    <w:rsid w:val="00680173"/>
    <w:rsid w:val="00684BE7"/>
    <w:rsid w:val="00684E6A"/>
    <w:rsid w:val="0068776B"/>
    <w:rsid w:val="00690111"/>
    <w:rsid w:val="00690C0C"/>
    <w:rsid w:val="006925D0"/>
    <w:rsid w:val="00692AC1"/>
    <w:rsid w:val="006938D8"/>
    <w:rsid w:val="006A238F"/>
    <w:rsid w:val="006A2D19"/>
    <w:rsid w:val="006A3C16"/>
    <w:rsid w:val="006A3D3C"/>
    <w:rsid w:val="006B2935"/>
    <w:rsid w:val="006B3068"/>
    <w:rsid w:val="006B3F48"/>
    <w:rsid w:val="006B5B9D"/>
    <w:rsid w:val="006C3549"/>
    <w:rsid w:val="006C3816"/>
    <w:rsid w:val="006C38E4"/>
    <w:rsid w:val="006C4762"/>
    <w:rsid w:val="006D035F"/>
    <w:rsid w:val="006D36EB"/>
    <w:rsid w:val="006D5668"/>
    <w:rsid w:val="006E26EE"/>
    <w:rsid w:val="006E7C46"/>
    <w:rsid w:val="006F0F57"/>
    <w:rsid w:val="006F2388"/>
    <w:rsid w:val="0070028A"/>
    <w:rsid w:val="00701663"/>
    <w:rsid w:val="0070586C"/>
    <w:rsid w:val="007108D3"/>
    <w:rsid w:val="00712F93"/>
    <w:rsid w:val="00713A59"/>
    <w:rsid w:val="00713ED7"/>
    <w:rsid w:val="007154C0"/>
    <w:rsid w:val="00715A66"/>
    <w:rsid w:val="00715B67"/>
    <w:rsid w:val="00716A61"/>
    <w:rsid w:val="0071703C"/>
    <w:rsid w:val="00721EF5"/>
    <w:rsid w:val="00726E78"/>
    <w:rsid w:val="007305CA"/>
    <w:rsid w:val="0073305A"/>
    <w:rsid w:val="00733336"/>
    <w:rsid w:val="007374B7"/>
    <w:rsid w:val="00743E89"/>
    <w:rsid w:val="00746415"/>
    <w:rsid w:val="0075418D"/>
    <w:rsid w:val="00754D67"/>
    <w:rsid w:val="00757F97"/>
    <w:rsid w:val="0076348C"/>
    <w:rsid w:val="00763FAE"/>
    <w:rsid w:val="00767324"/>
    <w:rsid w:val="00771EBD"/>
    <w:rsid w:val="00772429"/>
    <w:rsid w:val="00774364"/>
    <w:rsid w:val="00775879"/>
    <w:rsid w:val="0078083B"/>
    <w:rsid w:val="00782C34"/>
    <w:rsid w:val="0079409B"/>
    <w:rsid w:val="007968EF"/>
    <w:rsid w:val="00797A8C"/>
    <w:rsid w:val="00797F6F"/>
    <w:rsid w:val="007A0BD5"/>
    <w:rsid w:val="007A228D"/>
    <w:rsid w:val="007A3153"/>
    <w:rsid w:val="007A47DA"/>
    <w:rsid w:val="007A4F1A"/>
    <w:rsid w:val="007A57A1"/>
    <w:rsid w:val="007B02AB"/>
    <w:rsid w:val="007B3655"/>
    <w:rsid w:val="007B57AC"/>
    <w:rsid w:val="007C5132"/>
    <w:rsid w:val="007C7730"/>
    <w:rsid w:val="007C7F2B"/>
    <w:rsid w:val="007D0971"/>
    <w:rsid w:val="007D1C37"/>
    <w:rsid w:val="007D303C"/>
    <w:rsid w:val="007E1C60"/>
    <w:rsid w:val="007E1E5E"/>
    <w:rsid w:val="007E258D"/>
    <w:rsid w:val="007F1C95"/>
    <w:rsid w:val="007F2159"/>
    <w:rsid w:val="00800514"/>
    <w:rsid w:val="00800EF4"/>
    <w:rsid w:val="00804401"/>
    <w:rsid w:val="00811263"/>
    <w:rsid w:val="0082199E"/>
    <w:rsid w:val="0082376D"/>
    <w:rsid w:val="00824223"/>
    <w:rsid w:val="00825B9F"/>
    <w:rsid w:val="00826368"/>
    <w:rsid w:val="00831087"/>
    <w:rsid w:val="0083342C"/>
    <w:rsid w:val="0083531B"/>
    <w:rsid w:val="00837EE2"/>
    <w:rsid w:val="008443B0"/>
    <w:rsid w:val="008449D3"/>
    <w:rsid w:val="0084501B"/>
    <w:rsid w:val="00854073"/>
    <w:rsid w:val="00854E06"/>
    <w:rsid w:val="0086137E"/>
    <w:rsid w:val="00861CBC"/>
    <w:rsid w:val="00864AFA"/>
    <w:rsid w:val="008657F1"/>
    <w:rsid w:val="008670D0"/>
    <w:rsid w:val="00870CD0"/>
    <w:rsid w:val="00876FE8"/>
    <w:rsid w:val="0088586E"/>
    <w:rsid w:val="00885E03"/>
    <w:rsid w:val="00886D61"/>
    <w:rsid w:val="008904CE"/>
    <w:rsid w:val="00890C2C"/>
    <w:rsid w:val="00892E03"/>
    <w:rsid w:val="008A2403"/>
    <w:rsid w:val="008A2A09"/>
    <w:rsid w:val="008A3D4E"/>
    <w:rsid w:val="008A4EAA"/>
    <w:rsid w:val="008A53FE"/>
    <w:rsid w:val="008A557A"/>
    <w:rsid w:val="008A73DC"/>
    <w:rsid w:val="008A7463"/>
    <w:rsid w:val="008B06D9"/>
    <w:rsid w:val="008B07C0"/>
    <w:rsid w:val="008B5BB9"/>
    <w:rsid w:val="008B6EFF"/>
    <w:rsid w:val="008C09A6"/>
    <w:rsid w:val="008C548F"/>
    <w:rsid w:val="008C666F"/>
    <w:rsid w:val="008D0FAE"/>
    <w:rsid w:val="008D2632"/>
    <w:rsid w:val="008D3988"/>
    <w:rsid w:val="008D4257"/>
    <w:rsid w:val="008D5F4A"/>
    <w:rsid w:val="008D6D73"/>
    <w:rsid w:val="008D78C3"/>
    <w:rsid w:val="008D7BE7"/>
    <w:rsid w:val="008D7C66"/>
    <w:rsid w:val="008E5D6B"/>
    <w:rsid w:val="008F13CF"/>
    <w:rsid w:val="008F4A1D"/>
    <w:rsid w:val="008F4CF9"/>
    <w:rsid w:val="008F4FF9"/>
    <w:rsid w:val="008F60CC"/>
    <w:rsid w:val="00901E13"/>
    <w:rsid w:val="009042F3"/>
    <w:rsid w:val="009078DA"/>
    <w:rsid w:val="00913BEB"/>
    <w:rsid w:val="0091490D"/>
    <w:rsid w:val="00922D5E"/>
    <w:rsid w:val="00927709"/>
    <w:rsid w:val="009278D3"/>
    <w:rsid w:val="00932BF1"/>
    <w:rsid w:val="00932D6F"/>
    <w:rsid w:val="00935507"/>
    <w:rsid w:val="0093580D"/>
    <w:rsid w:val="009367D2"/>
    <w:rsid w:val="00941E0C"/>
    <w:rsid w:val="00944F23"/>
    <w:rsid w:val="009460B7"/>
    <w:rsid w:val="00953F3A"/>
    <w:rsid w:val="009553DD"/>
    <w:rsid w:val="009603FD"/>
    <w:rsid w:val="00960CFD"/>
    <w:rsid w:val="00960EE6"/>
    <w:rsid w:val="00964541"/>
    <w:rsid w:val="009657AA"/>
    <w:rsid w:val="0096755F"/>
    <w:rsid w:val="0096764D"/>
    <w:rsid w:val="009700E2"/>
    <w:rsid w:val="009708CF"/>
    <w:rsid w:val="00971F96"/>
    <w:rsid w:val="009733B8"/>
    <w:rsid w:val="00977813"/>
    <w:rsid w:val="00982791"/>
    <w:rsid w:val="0098363E"/>
    <w:rsid w:val="009836D8"/>
    <w:rsid w:val="00984EB1"/>
    <w:rsid w:val="009879A7"/>
    <w:rsid w:val="00997552"/>
    <w:rsid w:val="009A7E18"/>
    <w:rsid w:val="009B3901"/>
    <w:rsid w:val="009B6015"/>
    <w:rsid w:val="009C00B8"/>
    <w:rsid w:val="009C021A"/>
    <w:rsid w:val="009C184B"/>
    <w:rsid w:val="009C6F21"/>
    <w:rsid w:val="009D3E23"/>
    <w:rsid w:val="009D445E"/>
    <w:rsid w:val="009D4BC9"/>
    <w:rsid w:val="009E06C2"/>
    <w:rsid w:val="009E1535"/>
    <w:rsid w:val="009E365E"/>
    <w:rsid w:val="009E3711"/>
    <w:rsid w:val="009E56FE"/>
    <w:rsid w:val="009E67B7"/>
    <w:rsid w:val="009F3BFF"/>
    <w:rsid w:val="009F5496"/>
    <w:rsid w:val="009F5BE1"/>
    <w:rsid w:val="009F7D84"/>
    <w:rsid w:val="00A0331D"/>
    <w:rsid w:val="00A040AC"/>
    <w:rsid w:val="00A10A28"/>
    <w:rsid w:val="00A124D0"/>
    <w:rsid w:val="00A1449C"/>
    <w:rsid w:val="00A1588A"/>
    <w:rsid w:val="00A172B4"/>
    <w:rsid w:val="00A215C9"/>
    <w:rsid w:val="00A222CE"/>
    <w:rsid w:val="00A248C7"/>
    <w:rsid w:val="00A259F3"/>
    <w:rsid w:val="00A261CD"/>
    <w:rsid w:val="00A26876"/>
    <w:rsid w:val="00A312E4"/>
    <w:rsid w:val="00A3171C"/>
    <w:rsid w:val="00A31CCE"/>
    <w:rsid w:val="00A34EE3"/>
    <w:rsid w:val="00A350F2"/>
    <w:rsid w:val="00A3545C"/>
    <w:rsid w:val="00A37EAD"/>
    <w:rsid w:val="00A408B4"/>
    <w:rsid w:val="00A42194"/>
    <w:rsid w:val="00A454F8"/>
    <w:rsid w:val="00A456DC"/>
    <w:rsid w:val="00A4599E"/>
    <w:rsid w:val="00A46012"/>
    <w:rsid w:val="00A4768B"/>
    <w:rsid w:val="00A50D9E"/>
    <w:rsid w:val="00A53687"/>
    <w:rsid w:val="00A561DD"/>
    <w:rsid w:val="00A65E8D"/>
    <w:rsid w:val="00A660DF"/>
    <w:rsid w:val="00A679BA"/>
    <w:rsid w:val="00A701A9"/>
    <w:rsid w:val="00A77CFE"/>
    <w:rsid w:val="00A80BE2"/>
    <w:rsid w:val="00A81A8C"/>
    <w:rsid w:val="00A82AFA"/>
    <w:rsid w:val="00A90451"/>
    <w:rsid w:val="00A919D8"/>
    <w:rsid w:val="00A94D76"/>
    <w:rsid w:val="00AA12E2"/>
    <w:rsid w:val="00AA15F3"/>
    <w:rsid w:val="00AA2BD2"/>
    <w:rsid w:val="00AA2F04"/>
    <w:rsid w:val="00AA347A"/>
    <w:rsid w:val="00AA355A"/>
    <w:rsid w:val="00AA3781"/>
    <w:rsid w:val="00AA6AE2"/>
    <w:rsid w:val="00AB0BD5"/>
    <w:rsid w:val="00AB3E28"/>
    <w:rsid w:val="00AB7101"/>
    <w:rsid w:val="00AC1C30"/>
    <w:rsid w:val="00AC214E"/>
    <w:rsid w:val="00AC2285"/>
    <w:rsid w:val="00AD0041"/>
    <w:rsid w:val="00AD058B"/>
    <w:rsid w:val="00AD1CAB"/>
    <w:rsid w:val="00AD2DE9"/>
    <w:rsid w:val="00AD5B54"/>
    <w:rsid w:val="00AD6E76"/>
    <w:rsid w:val="00AE266B"/>
    <w:rsid w:val="00AE66E5"/>
    <w:rsid w:val="00AF2390"/>
    <w:rsid w:val="00B07447"/>
    <w:rsid w:val="00B119A5"/>
    <w:rsid w:val="00B11A09"/>
    <w:rsid w:val="00B11E2F"/>
    <w:rsid w:val="00B12223"/>
    <w:rsid w:val="00B13F34"/>
    <w:rsid w:val="00B16758"/>
    <w:rsid w:val="00B230D5"/>
    <w:rsid w:val="00B241CF"/>
    <w:rsid w:val="00B270EE"/>
    <w:rsid w:val="00B316BE"/>
    <w:rsid w:val="00B341BD"/>
    <w:rsid w:val="00B354DE"/>
    <w:rsid w:val="00B3745B"/>
    <w:rsid w:val="00B40BB2"/>
    <w:rsid w:val="00B44C1A"/>
    <w:rsid w:val="00B4726C"/>
    <w:rsid w:val="00B509C9"/>
    <w:rsid w:val="00B60AF2"/>
    <w:rsid w:val="00B61CEA"/>
    <w:rsid w:val="00B663FA"/>
    <w:rsid w:val="00B675BA"/>
    <w:rsid w:val="00B7128B"/>
    <w:rsid w:val="00B7477F"/>
    <w:rsid w:val="00B7495A"/>
    <w:rsid w:val="00B769BD"/>
    <w:rsid w:val="00B76C8D"/>
    <w:rsid w:val="00B77F2A"/>
    <w:rsid w:val="00B802D9"/>
    <w:rsid w:val="00B8106E"/>
    <w:rsid w:val="00B81E3A"/>
    <w:rsid w:val="00B827BF"/>
    <w:rsid w:val="00B90AC3"/>
    <w:rsid w:val="00B964C6"/>
    <w:rsid w:val="00BA0457"/>
    <w:rsid w:val="00BA25A6"/>
    <w:rsid w:val="00BB0862"/>
    <w:rsid w:val="00BB2586"/>
    <w:rsid w:val="00BB3D3E"/>
    <w:rsid w:val="00BB3EA8"/>
    <w:rsid w:val="00BB724A"/>
    <w:rsid w:val="00BB72A1"/>
    <w:rsid w:val="00BC075E"/>
    <w:rsid w:val="00BC11AB"/>
    <w:rsid w:val="00BC468C"/>
    <w:rsid w:val="00BC657B"/>
    <w:rsid w:val="00BC66B2"/>
    <w:rsid w:val="00BD03DC"/>
    <w:rsid w:val="00BD2487"/>
    <w:rsid w:val="00BD6CD2"/>
    <w:rsid w:val="00BD72FD"/>
    <w:rsid w:val="00BE6074"/>
    <w:rsid w:val="00BF3273"/>
    <w:rsid w:val="00BF5738"/>
    <w:rsid w:val="00BF745F"/>
    <w:rsid w:val="00C00D62"/>
    <w:rsid w:val="00C0324D"/>
    <w:rsid w:val="00C04AC1"/>
    <w:rsid w:val="00C05FA8"/>
    <w:rsid w:val="00C10233"/>
    <w:rsid w:val="00C10D38"/>
    <w:rsid w:val="00C10DC0"/>
    <w:rsid w:val="00C10FEF"/>
    <w:rsid w:val="00C1187C"/>
    <w:rsid w:val="00C145FB"/>
    <w:rsid w:val="00C14C59"/>
    <w:rsid w:val="00C15116"/>
    <w:rsid w:val="00C15E01"/>
    <w:rsid w:val="00C169FB"/>
    <w:rsid w:val="00C209E2"/>
    <w:rsid w:val="00C24669"/>
    <w:rsid w:val="00C30F7C"/>
    <w:rsid w:val="00C335ED"/>
    <w:rsid w:val="00C33FFC"/>
    <w:rsid w:val="00C3524A"/>
    <w:rsid w:val="00C406FE"/>
    <w:rsid w:val="00C40AC6"/>
    <w:rsid w:val="00C44C60"/>
    <w:rsid w:val="00C4593C"/>
    <w:rsid w:val="00C50E2B"/>
    <w:rsid w:val="00C544CE"/>
    <w:rsid w:val="00C622F4"/>
    <w:rsid w:val="00C662A3"/>
    <w:rsid w:val="00C70231"/>
    <w:rsid w:val="00C72193"/>
    <w:rsid w:val="00C76564"/>
    <w:rsid w:val="00C8048A"/>
    <w:rsid w:val="00C804E6"/>
    <w:rsid w:val="00C82587"/>
    <w:rsid w:val="00C843C6"/>
    <w:rsid w:val="00C84CFA"/>
    <w:rsid w:val="00C86FBB"/>
    <w:rsid w:val="00C872E7"/>
    <w:rsid w:val="00C87E69"/>
    <w:rsid w:val="00C934C6"/>
    <w:rsid w:val="00C934E7"/>
    <w:rsid w:val="00CA2641"/>
    <w:rsid w:val="00CA42AF"/>
    <w:rsid w:val="00CA4E56"/>
    <w:rsid w:val="00CA7D05"/>
    <w:rsid w:val="00CA7E0E"/>
    <w:rsid w:val="00CB0FD9"/>
    <w:rsid w:val="00CB2195"/>
    <w:rsid w:val="00CB2675"/>
    <w:rsid w:val="00CC1F26"/>
    <w:rsid w:val="00CC72F9"/>
    <w:rsid w:val="00CC7B45"/>
    <w:rsid w:val="00CD1FF9"/>
    <w:rsid w:val="00CD5571"/>
    <w:rsid w:val="00CD6AEC"/>
    <w:rsid w:val="00CD7ABB"/>
    <w:rsid w:val="00CE193D"/>
    <w:rsid w:val="00CF373B"/>
    <w:rsid w:val="00CF392D"/>
    <w:rsid w:val="00CF44BE"/>
    <w:rsid w:val="00CF770B"/>
    <w:rsid w:val="00D00A34"/>
    <w:rsid w:val="00D01BF3"/>
    <w:rsid w:val="00D01FF0"/>
    <w:rsid w:val="00D05835"/>
    <w:rsid w:val="00D05DEB"/>
    <w:rsid w:val="00D12BD1"/>
    <w:rsid w:val="00D15DBD"/>
    <w:rsid w:val="00D20A73"/>
    <w:rsid w:val="00D238F7"/>
    <w:rsid w:val="00D2519D"/>
    <w:rsid w:val="00D31D33"/>
    <w:rsid w:val="00D34018"/>
    <w:rsid w:val="00D35BB7"/>
    <w:rsid w:val="00D36EA3"/>
    <w:rsid w:val="00D46961"/>
    <w:rsid w:val="00D46CCD"/>
    <w:rsid w:val="00D47A0C"/>
    <w:rsid w:val="00D52A9C"/>
    <w:rsid w:val="00D545BF"/>
    <w:rsid w:val="00D547BA"/>
    <w:rsid w:val="00D54B44"/>
    <w:rsid w:val="00D5624A"/>
    <w:rsid w:val="00D5628D"/>
    <w:rsid w:val="00D5685C"/>
    <w:rsid w:val="00D57696"/>
    <w:rsid w:val="00D63A4A"/>
    <w:rsid w:val="00D65BA3"/>
    <w:rsid w:val="00D662AD"/>
    <w:rsid w:val="00D737B9"/>
    <w:rsid w:val="00D73BF4"/>
    <w:rsid w:val="00D752C9"/>
    <w:rsid w:val="00D75FE8"/>
    <w:rsid w:val="00D762D3"/>
    <w:rsid w:val="00D86775"/>
    <w:rsid w:val="00D87A99"/>
    <w:rsid w:val="00D92CC3"/>
    <w:rsid w:val="00D9365A"/>
    <w:rsid w:val="00D94CB4"/>
    <w:rsid w:val="00D972ED"/>
    <w:rsid w:val="00DA3398"/>
    <w:rsid w:val="00DA44AB"/>
    <w:rsid w:val="00DA5440"/>
    <w:rsid w:val="00DB056C"/>
    <w:rsid w:val="00DB0D3C"/>
    <w:rsid w:val="00DB299B"/>
    <w:rsid w:val="00DB2B94"/>
    <w:rsid w:val="00DB46E9"/>
    <w:rsid w:val="00DB5E09"/>
    <w:rsid w:val="00DC2499"/>
    <w:rsid w:val="00DC290E"/>
    <w:rsid w:val="00DC6667"/>
    <w:rsid w:val="00DD055A"/>
    <w:rsid w:val="00DD232B"/>
    <w:rsid w:val="00DD45AB"/>
    <w:rsid w:val="00DD5AB6"/>
    <w:rsid w:val="00DD7630"/>
    <w:rsid w:val="00DD7F47"/>
    <w:rsid w:val="00DE25BC"/>
    <w:rsid w:val="00DE2A9C"/>
    <w:rsid w:val="00DE5DCF"/>
    <w:rsid w:val="00DF16E8"/>
    <w:rsid w:val="00DF18B9"/>
    <w:rsid w:val="00DF1C8C"/>
    <w:rsid w:val="00DF2384"/>
    <w:rsid w:val="00DF381F"/>
    <w:rsid w:val="00DF59DC"/>
    <w:rsid w:val="00E006AD"/>
    <w:rsid w:val="00E02F05"/>
    <w:rsid w:val="00E04D40"/>
    <w:rsid w:val="00E06A0F"/>
    <w:rsid w:val="00E06A63"/>
    <w:rsid w:val="00E10D6F"/>
    <w:rsid w:val="00E14DCD"/>
    <w:rsid w:val="00E17E97"/>
    <w:rsid w:val="00E2194F"/>
    <w:rsid w:val="00E2283D"/>
    <w:rsid w:val="00E23332"/>
    <w:rsid w:val="00E25529"/>
    <w:rsid w:val="00E26459"/>
    <w:rsid w:val="00E27D9A"/>
    <w:rsid w:val="00E3287C"/>
    <w:rsid w:val="00E36B05"/>
    <w:rsid w:val="00E36BC3"/>
    <w:rsid w:val="00E37DCF"/>
    <w:rsid w:val="00E43D9F"/>
    <w:rsid w:val="00E440A8"/>
    <w:rsid w:val="00E4687B"/>
    <w:rsid w:val="00E46C49"/>
    <w:rsid w:val="00E46F60"/>
    <w:rsid w:val="00E501C2"/>
    <w:rsid w:val="00E51A7D"/>
    <w:rsid w:val="00E53053"/>
    <w:rsid w:val="00E53C1B"/>
    <w:rsid w:val="00E64625"/>
    <w:rsid w:val="00E64626"/>
    <w:rsid w:val="00E646FE"/>
    <w:rsid w:val="00E65D85"/>
    <w:rsid w:val="00E66405"/>
    <w:rsid w:val="00E66A14"/>
    <w:rsid w:val="00E6757D"/>
    <w:rsid w:val="00E70406"/>
    <w:rsid w:val="00E70DFC"/>
    <w:rsid w:val="00E75816"/>
    <w:rsid w:val="00E773AD"/>
    <w:rsid w:val="00E8179C"/>
    <w:rsid w:val="00E87DED"/>
    <w:rsid w:val="00E91050"/>
    <w:rsid w:val="00E92394"/>
    <w:rsid w:val="00E927A1"/>
    <w:rsid w:val="00E92D9A"/>
    <w:rsid w:val="00E930FA"/>
    <w:rsid w:val="00E940DF"/>
    <w:rsid w:val="00EA01E8"/>
    <w:rsid w:val="00EA2DC9"/>
    <w:rsid w:val="00EA455F"/>
    <w:rsid w:val="00EA5518"/>
    <w:rsid w:val="00EA558B"/>
    <w:rsid w:val="00EA5E02"/>
    <w:rsid w:val="00EB604C"/>
    <w:rsid w:val="00EB778C"/>
    <w:rsid w:val="00EB77FD"/>
    <w:rsid w:val="00EC05F3"/>
    <w:rsid w:val="00EC0AF8"/>
    <w:rsid w:val="00EC281F"/>
    <w:rsid w:val="00EC6E19"/>
    <w:rsid w:val="00ED169B"/>
    <w:rsid w:val="00ED18C7"/>
    <w:rsid w:val="00ED3C25"/>
    <w:rsid w:val="00EE3865"/>
    <w:rsid w:val="00EE3C6D"/>
    <w:rsid w:val="00EE6819"/>
    <w:rsid w:val="00EF1F74"/>
    <w:rsid w:val="00EF5368"/>
    <w:rsid w:val="00EF5520"/>
    <w:rsid w:val="00F02F17"/>
    <w:rsid w:val="00F02F6D"/>
    <w:rsid w:val="00F03127"/>
    <w:rsid w:val="00F10D98"/>
    <w:rsid w:val="00F10FA6"/>
    <w:rsid w:val="00F15048"/>
    <w:rsid w:val="00F16539"/>
    <w:rsid w:val="00F172D6"/>
    <w:rsid w:val="00F17550"/>
    <w:rsid w:val="00F176FD"/>
    <w:rsid w:val="00F20CDB"/>
    <w:rsid w:val="00F213E3"/>
    <w:rsid w:val="00F216FA"/>
    <w:rsid w:val="00F220A9"/>
    <w:rsid w:val="00F264B2"/>
    <w:rsid w:val="00F31444"/>
    <w:rsid w:val="00F33D59"/>
    <w:rsid w:val="00F34A9F"/>
    <w:rsid w:val="00F35A24"/>
    <w:rsid w:val="00F362D0"/>
    <w:rsid w:val="00F366EB"/>
    <w:rsid w:val="00F37708"/>
    <w:rsid w:val="00F4095F"/>
    <w:rsid w:val="00F424D1"/>
    <w:rsid w:val="00F470C1"/>
    <w:rsid w:val="00F47F2C"/>
    <w:rsid w:val="00F50C29"/>
    <w:rsid w:val="00F5241E"/>
    <w:rsid w:val="00F54D32"/>
    <w:rsid w:val="00F57D3C"/>
    <w:rsid w:val="00F60375"/>
    <w:rsid w:val="00F62B7C"/>
    <w:rsid w:val="00F6532A"/>
    <w:rsid w:val="00F6547D"/>
    <w:rsid w:val="00F6790A"/>
    <w:rsid w:val="00F72B16"/>
    <w:rsid w:val="00F74F2C"/>
    <w:rsid w:val="00F77C89"/>
    <w:rsid w:val="00F84C55"/>
    <w:rsid w:val="00F85A48"/>
    <w:rsid w:val="00F90D07"/>
    <w:rsid w:val="00F91A99"/>
    <w:rsid w:val="00F91E06"/>
    <w:rsid w:val="00F95127"/>
    <w:rsid w:val="00F9530B"/>
    <w:rsid w:val="00FA0436"/>
    <w:rsid w:val="00FA1BAB"/>
    <w:rsid w:val="00FA405E"/>
    <w:rsid w:val="00FA4F9C"/>
    <w:rsid w:val="00FA6EA7"/>
    <w:rsid w:val="00FB2FE3"/>
    <w:rsid w:val="00FB50FA"/>
    <w:rsid w:val="00FB5143"/>
    <w:rsid w:val="00FD1285"/>
    <w:rsid w:val="00FD4980"/>
    <w:rsid w:val="00FD64C1"/>
    <w:rsid w:val="00FD6686"/>
    <w:rsid w:val="00FE10DF"/>
    <w:rsid w:val="00FE4A9E"/>
    <w:rsid w:val="00FE5BA5"/>
    <w:rsid w:val="00FE65B2"/>
    <w:rsid w:val="00FF3A22"/>
    <w:rsid w:val="00FF3BFB"/>
    <w:rsid w:val="00FF5712"/>
    <w:rsid w:val="00FF64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403CB"/>
  <w15:docId w15:val="{494C412E-D7C7-4312-A37F-A8942271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0EE"/>
    <w:pPr>
      <w:widowControl w:val="0"/>
      <w:adjustRightInd w:val="0"/>
      <w:spacing w:line="360" w:lineRule="atLeast"/>
      <w:jc w:val="both"/>
      <w:textAlignment w:val="baseline"/>
    </w:pPr>
    <w:rPr>
      <w:rFonts w:ascii="Times New Roman" w:eastAsia="Times New Roman" w:hAnsi="Times New Roman"/>
      <w:lang w:val="es-ES" w:eastAsia="es-ES"/>
    </w:rPr>
  </w:style>
  <w:style w:type="paragraph" w:styleId="Ttulo1">
    <w:name w:val="heading 1"/>
    <w:basedOn w:val="Normal"/>
    <w:next w:val="Normal"/>
    <w:link w:val="Ttulo1Car"/>
    <w:qFormat/>
    <w:rsid w:val="00B270EE"/>
    <w:pPr>
      <w:keepNext/>
      <w:jc w:val="center"/>
      <w:outlineLvl w:val="0"/>
    </w:pPr>
    <w:rPr>
      <w:b/>
      <w:snapToGrid w:val="0"/>
      <w:sz w:val="28"/>
    </w:rPr>
  </w:style>
  <w:style w:type="paragraph" w:styleId="Ttulo2">
    <w:name w:val="heading 2"/>
    <w:basedOn w:val="Normal"/>
    <w:next w:val="Normal"/>
    <w:link w:val="Ttulo2Car"/>
    <w:qFormat/>
    <w:rsid w:val="00B270EE"/>
    <w:pPr>
      <w:keepNext/>
      <w:outlineLvl w:val="1"/>
    </w:pPr>
    <w:rPr>
      <w:rFonts w:ascii="Arial Narrow" w:hAnsi="Arial Narrow"/>
      <w:sz w:val="24"/>
    </w:rPr>
  </w:style>
  <w:style w:type="paragraph" w:styleId="Ttulo3">
    <w:name w:val="heading 3"/>
    <w:basedOn w:val="Normal"/>
    <w:next w:val="Normal"/>
    <w:link w:val="Ttulo3Car"/>
    <w:qFormat/>
    <w:rsid w:val="00B270EE"/>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B270EE"/>
    <w:pPr>
      <w:keepNext/>
      <w:jc w:val="center"/>
      <w:outlineLvl w:val="3"/>
    </w:pPr>
    <w:rPr>
      <w:rFonts w:ascii="Arial Narrow" w:hAnsi="Arial Narrow"/>
      <w:b/>
      <w:sz w:val="24"/>
      <w:lang w:val="es-ES_tradnl"/>
    </w:rPr>
  </w:style>
  <w:style w:type="paragraph" w:styleId="Ttulo5">
    <w:name w:val="heading 5"/>
    <w:basedOn w:val="Normal"/>
    <w:next w:val="Normal"/>
    <w:link w:val="Ttulo5Car"/>
    <w:qFormat/>
    <w:rsid w:val="00B270EE"/>
    <w:pPr>
      <w:spacing w:before="240" w:after="60"/>
      <w:outlineLvl w:val="4"/>
    </w:pPr>
    <w:rPr>
      <w:b/>
      <w:bCs/>
      <w:i/>
      <w:iCs/>
      <w:sz w:val="26"/>
      <w:szCs w:val="26"/>
    </w:rPr>
  </w:style>
  <w:style w:type="paragraph" w:styleId="Ttulo6">
    <w:name w:val="heading 6"/>
    <w:basedOn w:val="Normal"/>
    <w:next w:val="Normal"/>
    <w:link w:val="Ttulo6Car"/>
    <w:qFormat/>
    <w:rsid w:val="00B270EE"/>
    <w:pPr>
      <w:keepNext/>
      <w:autoSpaceDE w:val="0"/>
      <w:autoSpaceDN w:val="0"/>
      <w:outlineLvl w:val="5"/>
    </w:pPr>
    <w:rPr>
      <w:rFonts w:ascii="Arial" w:hAnsi="Arial" w:cs="Arial"/>
      <w:b/>
      <w:bCs/>
      <w:lang w:val="es-MX"/>
    </w:rPr>
  </w:style>
  <w:style w:type="paragraph" w:styleId="Ttulo7">
    <w:name w:val="heading 7"/>
    <w:basedOn w:val="Normal"/>
    <w:next w:val="Normal"/>
    <w:link w:val="Ttulo7Car"/>
    <w:qFormat/>
    <w:rsid w:val="00B270EE"/>
    <w:pPr>
      <w:keepNext/>
      <w:widowControl/>
      <w:tabs>
        <w:tab w:val="num" w:pos="1296"/>
      </w:tabs>
      <w:adjustRightInd/>
      <w:spacing w:line="360" w:lineRule="auto"/>
      <w:ind w:left="1296" w:hanging="1296"/>
      <w:jc w:val="center"/>
      <w:textAlignment w:val="auto"/>
      <w:outlineLvl w:val="6"/>
    </w:pPr>
    <w:rPr>
      <w:rFonts w:ascii="Arial" w:hAnsi="Arial"/>
      <w:b/>
      <w:sz w:val="28"/>
      <w:lang w:val="es-ES_tradnl"/>
    </w:rPr>
  </w:style>
  <w:style w:type="paragraph" w:styleId="Ttulo8">
    <w:name w:val="heading 8"/>
    <w:basedOn w:val="Normal"/>
    <w:next w:val="Normal"/>
    <w:link w:val="Ttulo8Car"/>
    <w:qFormat/>
    <w:rsid w:val="00B270EE"/>
    <w:pPr>
      <w:keepNext/>
      <w:widowControl/>
      <w:tabs>
        <w:tab w:val="num" w:pos="1440"/>
      </w:tabs>
      <w:adjustRightInd/>
      <w:spacing w:line="360" w:lineRule="auto"/>
      <w:ind w:left="1440" w:hanging="1440"/>
      <w:jc w:val="center"/>
      <w:textAlignment w:val="auto"/>
      <w:outlineLvl w:val="7"/>
    </w:pPr>
    <w:rPr>
      <w:rFonts w:ascii="Arial" w:hAnsi="Arial"/>
      <w:b/>
      <w:sz w:val="48"/>
      <w:lang w:val="es-CO"/>
    </w:rPr>
  </w:style>
  <w:style w:type="paragraph" w:styleId="Ttulo9">
    <w:name w:val="heading 9"/>
    <w:basedOn w:val="Normal"/>
    <w:next w:val="Normal"/>
    <w:link w:val="Ttulo9Car"/>
    <w:qFormat/>
    <w:rsid w:val="00B270EE"/>
    <w:pPr>
      <w:keepNext/>
      <w:widowControl/>
      <w:tabs>
        <w:tab w:val="num" w:pos="1584"/>
      </w:tabs>
      <w:adjustRightInd/>
      <w:spacing w:line="360" w:lineRule="auto"/>
      <w:ind w:left="1584" w:hanging="1584"/>
      <w:jc w:val="center"/>
      <w:textAlignment w:val="auto"/>
      <w:outlineLvl w:val="8"/>
    </w:pPr>
    <w:rPr>
      <w:rFonts w:ascii="Arial" w:hAnsi="Arial"/>
      <w:b/>
      <w:sz w:val="5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270EE"/>
    <w:rPr>
      <w:rFonts w:ascii="Times New Roman" w:eastAsia="Times New Roman" w:hAnsi="Times New Roman" w:cs="Times New Roman"/>
      <w:b/>
      <w:snapToGrid w:val="0"/>
      <w:sz w:val="28"/>
      <w:szCs w:val="20"/>
      <w:lang w:eastAsia="es-ES"/>
    </w:rPr>
  </w:style>
  <w:style w:type="character" w:customStyle="1" w:styleId="Ttulo2Car">
    <w:name w:val="Título 2 Car"/>
    <w:link w:val="Ttulo2"/>
    <w:rsid w:val="00B270EE"/>
    <w:rPr>
      <w:rFonts w:ascii="Arial Narrow" w:eastAsia="Times New Roman" w:hAnsi="Arial Narrow" w:cs="Times New Roman"/>
      <w:sz w:val="24"/>
      <w:szCs w:val="20"/>
      <w:lang w:eastAsia="es-ES"/>
    </w:rPr>
  </w:style>
  <w:style w:type="character" w:customStyle="1" w:styleId="Ttulo3Car">
    <w:name w:val="Título 3 Car"/>
    <w:link w:val="Ttulo3"/>
    <w:rsid w:val="00B270EE"/>
    <w:rPr>
      <w:rFonts w:ascii="Arial" w:eastAsia="Times New Roman" w:hAnsi="Arial" w:cs="Arial"/>
      <w:b/>
      <w:bCs/>
      <w:sz w:val="26"/>
      <w:szCs w:val="26"/>
      <w:lang w:eastAsia="es-ES"/>
    </w:rPr>
  </w:style>
  <w:style w:type="character" w:customStyle="1" w:styleId="Ttulo4Car">
    <w:name w:val="Título 4 Car"/>
    <w:link w:val="Ttulo4"/>
    <w:rsid w:val="00B270EE"/>
    <w:rPr>
      <w:rFonts w:ascii="Arial Narrow" w:eastAsia="Times New Roman" w:hAnsi="Arial Narrow" w:cs="Times New Roman"/>
      <w:b/>
      <w:sz w:val="24"/>
      <w:szCs w:val="20"/>
      <w:lang w:val="es-ES_tradnl" w:eastAsia="es-ES"/>
    </w:rPr>
  </w:style>
  <w:style w:type="character" w:customStyle="1" w:styleId="Ttulo5Car">
    <w:name w:val="Título 5 Car"/>
    <w:link w:val="Ttulo5"/>
    <w:rsid w:val="00B270EE"/>
    <w:rPr>
      <w:rFonts w:ascii="Times New Roman" w:eastAsia="Times New Roman" w:hAnsi="Times New Roman" w:cs="Times New Roman"/>
      <w:b/>
      <w:bCs/>
      <w:i/>
      <w:iCs/>
      <w:sz w:val="26"/>
      <w:szCs w:val="26"/>
      <w:lang w:eastAsia="es-ES"/>
    </w:rPr>
  </w:style>
  <w:style w:type="character" w:customStyle="1" w:styleId="Ttulo6Car">
    <w:name w:val="Título 6 Car"/>
    <w:link w:val="Ttulo6"/>
    <w:rsid w:val="00B270EE"/>
    <w:rPr>
      <w:rFonts w:ascii="Arial" w:eastAsia="Times New Roman" w:hAnsi="Arial" w:cs="Arial"/>
      <w:b/>
      <w:bCs/>
      <w:sz w:val="20"/>
      <w:szCs w:val="20"/>
      <w:lang w:val="es-MX" w:eastAsia="es-ES"/>
    </w:rPr>
  </w:style>
  <w:style w:type="character" w:customStyle="1" w:styleId="Ttulo7Car">
    <w:name w:val="Título 7 Car"/>
    <w:link w:val="Ttulo7"/>
    <w:rsid w:val="00B270EE"/>
    <w:rPr>
      <w:rFonts w:ascii="Arial" w:eastAsia="Times New Roman" w:hAnsi="Arial" w:cs="Times New Roman"/>
      <w:b/>
      <w:sz w:val="28"/>
      <w:szCs w:val="20"/>
      <w:lang w:val="es-ES_tradnl" w:eastAsia="es-ES"/>
    </w:rPr>
  </w:style>
  <w:style w:type="character" w:customStyle="1" w:styleId="Ttulo8Car">
    <w:name w:val="Título 8 Car"/>
    <w:link w:val="Ttulo8"/>
    <w:rsid w:val="00B270EE"/>
    <w:rPr>
      <w:rFonts w:ascii="Arial" w:eastAsia="Times New Roman" w:hAnsi="Arial" w:cs="Times New Roman"/>
      <w:b/>
      <w:sz w:val="48"/>
      <w:szCs w:val="20"/>
      <w:lang w:val="es-CO" w:eastAsia="es-ES"/>
    </w:rPr>
  </w:style>
  <w:style w:type="character" w:customStyle="1" w:styleId="Ttulo9Car">
    <w:name w:val="Título 9 Car"/>
    <w:link w:val="Ttulo9"/>
    <w:rsid w:val="00B270EE"/>
    <w:rPr>
      <w:rFonts w:ascii="Arial" w:eastAsia="Times New Roman" w:hAnsi="Arial" w:cs="Times New Roman"/>
      <w:b/>
      <w:sz w:val="50"/>
      <w:szCs w:val="20"/>
      <w:lang w:val="es-CO" w:eastAsia="es-ES"/>
    </w:rPr>
  </w:style>
  <w:style w:type="paragraph" w:styleId="Sangradetextonormal">
    <w:name w:val="Body Text Indent"/>
    <w:basedOn w:val="Normal"/>
    <w:link w:val="SangradetextonormalCar"/>
    <w:rsid w:val="00B270EE"/>
    <w:pPr>
      <w:jc w:val="center"/>
    </w:pPr>
    <w:rPr>
      <w:rFonts w:ascii="Arial Narrow" w:hAnsi="Arial Narrow"/>
      <w:snapToGrid w:val="0"/>
      <w:sz w:val="24"/>
    </w:rPr>
  </w:style>
  <w:style w:type="character" w:customStyle="1" w:styleId="SangradetextonormalCar">
    <w:name w:val="Sangría de texto normal Car"/>
    <w:link w:val="Sangradetextonormal"/>
    <w:rsid w:val="00B270EE"/>
    <w:rPr>
      <w:rFonts w:ascii="Arial Narrow" w:eastAsia="Times New Roman" w:hAnsi="Arial Narrow" w:cs="Times New Roman"/>
      <w:snapToGrid w:val="0"/>
      <w:sz w:val="24"/>
      <w:szCs w:val="20"/>
      <w:lang w:eastAsia="es-ES"/>
    </w:rPr>
  </w:style>
  <w:style w:type="paragraph" w:styleId="Textoindependiente2">
    <w:name w:val="Body Text 2"/>
    <w:basedOn w:val="Normal"/>
    <w:link w:val="Textoindependiente2Car"/>
    <w:rsid w:val="00B270EE"/>
    <w:rPr>
      <w:rFonts w:ascii="Arial" w:hAnsi="Arial"/>
      <w:sz w:val="22"/>
    </w:rPr>
  </w:style>
  <w:style w:type="character" w:customStyle="1" w:styleId="Textoindependiente2Car">
    <w:name w:val="Texto independiente 2 Car"/>
    <w:link w:val="Textoindependiente2"/>
    <w:rsid w:val="00B270EE"/>
    <w:rPr>
      <w:rFonts w:ascii="Arial" w:eastAsia="Times New Roman" w:hAnsi="Arial" w:cs="Times New Roman"/>
      <w:szCs w:val="20"/>
      <w:lang w:eastAsia="es-ES"/>
    </w:rPr>
  </w:style>
  <w:style w:type="paragraph" w:customStyle="1" w:styleId="BodyText21">
    <w:name w:val="Body Text 21"/>
    <w:basedOn w:val="Normal"/>
    <w:rsid w:val="00B270EE"/>
    <w:rPr>
      <w:rFonts w:ascii="Arial" w:hAnsi="Arial"/>
      <w:sz w:val="24"/>
      <w:lang w:val="es-ES_tradnl"/>
    </w:rPr>
  </w:style>
  <w:style w:type="paragraph" w:styleId="Textoindependiente3">
    <w:name w:val="Body Text 3"/>
    <w:basedOn w:val="Normal"/>
    <w:link w:val="Textoindependiente3Car"/>
    <w:rsid w:val="00B270EE"/>
    <w:rPr>
      <w:rFonts w:ascii="Arial" w:hAnsi="Arial"/>
      <w:b/>
      <w:sz w:val="24"/>
      <w:lang w:val="es-ES_tradnl"/>
    </w:rPr>
  </w:style>
  <w:style w:type="character" w:customStyle="1" w:styleId="Textoindependiente3Car">
    <w:name w:val="Texto independiente 3 Car"/>
    <w:link w:val="Textoindependiente3"/>
    <w:rsid w:val="00B270EE"/>
    <w:rPr>
      <w:rFonts w:ascii="Arial" w:eastAsia="Times New Roman" w:hAnsi="Arial" w:cs="Times New Roman"/>
      <w:b/>
      <w:sz w:val="24"/>
      <w:szCs w:val="20"/>
      <w:lang w:val="es-ES_tradnl" w:eastAsia="es-ES"/>
    </w:rPr>
  </w:style>
  <w:style w:type="paragraph" w:styleId="Textoindependiente">
    <w:name w:val="Body Text"/>
    <w:basedOn w:val="Normal"/>
    <w:link w:val="TextoindependienteCar"/>
    <w:rsid w:val="00B270EE"/>
    <w:rPr>
      <w:rFonts w:ascii="Arial" w:hAnsi="Arial"/>
      <w:sz w:val="24"/>
      <w:lang w:val="es-ES_tradnl"/>
    </w:rPr>
  </w:style>
  <w:style w:type="character" w:customStyle="1" w:styleId="TextoindependienteCar">
    <w:name w:val="Texto independiente Car"/>
    <w:link w:val="Textoindependiente"/>
    <w:rsid w:val="00B270EE"/>
    <w:rPr>
      <w:rFonts w:ascii="Arial" w:eastAsia="Times New Roman" w:hAnsi="Arial" w:cs="Times New Roman"/>
      <w:sz w:val="24"/>
      <w:szCs w:val="20"/>
      <w:lang w:val="es-ES_tradnl" w:eastAsia="es-ES"/>
    </w:rPr>
  </w:style>
  <w:style w:type="paragraph" w:styleId="Encabezado">
    <w:name w:val="header"/>
    <w:basedOn w:val="Normal"/>
    <w:link w:val="EncabezadoCar"/>
    <w:uiPriority w:val="99"/>
    <w:rsid w:val="00B270EE"/>
    <w:pPr>
      <w:tabs>
        <w:tab w:val="center" w:pos="4419"/>
        <w:tab w:val="right" w:pos="8838"/>
      </w:tabs>
    </w:pPr>
    <w:rPr>
      <w:rFonts w:ascii="Arial" w:hAnsi="Arial"/>
      <w:sz w:val="24"/>
      <w:lang w:val="es-ES_tradnl"/>
    </w:rPr>
  </w:style>
  <w:style w:type="character" w:customStyle="1" w:styleId="EncabezadoCar">
    <w:name w:val="Encabezado Car"/>
    <w:link w:val="Encabezado"/>
    <w:uiPriority w:val="99"/>
    <w:rsid w:val="00B270EE"/>
    <w:rPr>
      <w:rFonts w:ascii="Arial" w:eastAsia="Times New Roman" w:hAnsi="Arial" w:cs="Times New Roman"/>
      <w:sz w:val="24"/>
      <w:szCs w:val="20"/>
      <w:lang w:val="es-ES_tradnl" w:eastAsia="es-ES"/>
    </w:rPr>
  </w:style>
  <w:style w:type="paragraph" w:styleId="Piedepgina">
    <w:name w:val="footer"/>
    <w:basedOn w:val="Normal"/>
    <w:link w:val="PiedepginaCar"/>
    <w:rsid w:val="00B270EE"/>
    <w:pPr>
      <w:tabs>
        <w:tab w:val="center" w:pos="4252"/>
        <w:tab w:val="right" w:pos="8504"/>
      </w:tabs>
    </w:pPr>
  </w:style>
  <w:style w:type="character" w:customStyle="1" w:styleId="PiedepginaCar">
    <w:name w:val="Pie de página Car"/>
    <w:link w:val="Piedepgina"/>
    <w:rsid w:val="00B270EE"/>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B270EE"/>
    <w:pPr>
      <w:tabs>
        <w:tab w:val="left" w:pos="567"/>
      </w:tabs>
      <w:autoSpaceDE w:val="0"/>
      <w:autoSpaceDN w:val="0"/>
      <w:ind w:left="567" w:hanging="567"/>
    </w:pPr>
    <w:rPr>
      <w:rFonts w:ascii="Arial" w:hAnsi="Arial" w:cs="Arial"/>
      <w:b/>
      <w:bCs/>
      <w:lang w:val="es-ES_tradnl"/>
    </w:rPr>
  </w:style>
  <w:style w:type="character" w:customStyle="1" w:styleId="Sangra2detindependienteCar">
    <w:name w:val="Sangría 2 de t. independiente Car"/>
    <w:link w:val="Sangra2detindependiente"/>
    <w:rsid w:val="00B270EE"/>
    <w:rPr>
      <w:rFonts w:ascii="Arial" w:eastAsia="Times New Roman" w:hAnsi="Arial" w:cs="Arial"/>
      <w:b/>
      <w:bCs/>
      <w:sz w:val="20"/>
      <w:szCs w:val="20"/>
      <w:lang w:val="es-ES_tradnl" w:eastAsia="es-ES"/>
    </w:rPr>
  </w:style>
  <w:style w:type="paragraph" w:styleId="Textocomentario">
    <w:name w:val="annotation text"/>
    <w:basedOn w:val="Normal"/>
    <w:link w:val="TextocomentarioCar"/>
    <w:semiHidden/>
    <w:rsid w:val="00B270EE"/>
    <w:pPr>
      <w:autoSpaceDE w:val="0"/>
      <w:autoSpaceDN w:val="0"/>
    </w:pPr>
    <w:rPr>
      <w:lang w:val="es-ES_tradnl"/>
    </w:rPr>
  </w:style>
  <w:style w:type="character" w:customStyle="1" w:styleId="TextocomentarioCar">
    <w:name w:val="Texto comentario Car"/>
    <w:link w:val="Textocomentario"/>
    <w:semiHidden/>
    <w:rsid w:val="00B270EE"/>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semiHidden/>
    <w:rsid w:val="00B270EE"/>
    <w:pPr>
      <w:autoSpaceDE w:val="0"/>
      <w:autoSpaceDN w:val="0"/>
    </w:pPr>
  </w:style>
  <w:style w:type="character" w:customStyle="1" w:styleId="TextonotapieCar">
    <w:name w:val="Texto nota pie Car"/>
    <w:link w:val="Textonotapie"/>
    <w:semiHidden/>
    <w:rsid w:val="00B270EE"/>
    <w:rPr>
      <w:rFonts w:ascii="Times New Roman" w:eastAsia="Times New Roman" w:hAnsi="Times New Roman" w:cs="Times New Roman"/>
      <w:sz w:val="20"/>
      <w:szCs w:val="20"/>
      <w:lang w:eastAsia="es-ES"/>
    </w:rPr>
  </w:style>
  <w:style w:type="character" w:styleId="Textoennegrita">
    <w:name w:val="Strong"/>
    <w:qFormat/>
    <w:rsid w:val="00B270EE"/>
    <w:rPr>
      <w:b/>
      <w:bCs/>
    </w:rPr>
  </w:style>
  <w:style w:type="character" w:styleId="Hipervnculo">
    <w:name w:val="Hyperlink"/>
    <w:rsid w:val="00B270EE"/>
    <w:rPr>
      <w:color w:val="0000FF"/>
      <w:u w:val="single"/>
    </w:rPr>
  </w:style>
  <w:style w:type="paragraph" w:styleId="Prrafodelista">
    <w:name w:val="List Paragraph"/>
    <w:basedOn w:val="Normal"/>
    <w:uiPriority w:val="34"/>
    <w:qFormat/>
    <w:rsid w:val="00B270EE"/>
    <w:pPr>
      <w:spacing w:before="60" w:after="40"/>
      <w:ind w:left="720" w:right="28"/>
      <w:contextualSpacing/>
    </w:pPr>
    <w:rPr>
      <w:rFonts w:ascii="Calibri" w:eastAsia="Calibri" w:hAnsi="Calibri"/>
      <w:sz w:val="22"/>
      <w:szCs w:val="22"/>
      <w:lang w:eastAsia="en-US"/>
    </w:rPr>
  </w:style>
  <w:style w:type="table" w:styleId="Tablaconcuadrcula">
    <w:name w:val="Table Grid"/>
    <w:basedOn w:val="Tablanormal"/>
    <w:uiPriority w:val="59"/>
    <w:rsid w:val="00B270EE"/>
    <w:pPr>
      <w:widowControl w:val="0"/>
      <w:adjustRightInd w:val="0"/>
      <w:spacing w:line="360" w:lineRule="atLeast"/>
      <w:jc w:val="both"/>
      <w:textAlignment w:val="baseline"/>
    </w:pPr>
    <w:rPr>
      <w:rFonts w:ascii="Times New Roman" w:eastAsia="Times New Roman" w:hAnsi="Times New Roman"/>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rsid w:val="00B270EE"/>
    <w:rPr>
      <w:rFonts w:ascii="Tahoma" w:hAnsi="Tahoma" w:cs="Tahoma"/>
      <w:sz w:val="16"/>
      <w:szCs w:val="16"/>
    </w:rPr>
  </w:style>
  <w:style w:type="character" w:customStyle="1" w:styleId="TextodegloboCar">
    <w:name w:val="Texto de globo Car"/>
    <w:link w:val="Textodeglobo"/>
    <w:rsid w:val="00B270EE"/>
    <w:rPr>
      <w:rFonts w:ascii="Tahoma" w:eastAsia="Times New Roman" w:hAnsi="Tahoma" w:cs="Tahoma"/>
      <w:sz w:val="16"/>
      <w:szCs w:val="16"/>
      <w:lang w:eastAsia="es-ES"/>
    </w:rPr>
  </w:style>
  <w:style w:type="paragraph" w:styleId="Sangra3detindependiente">
    <w:name w:val="Body Text Indent 3"/>
    <w:basedOn w:val="Normal"/>
    <w:link w:val="Sangra3detindependienteCar"/>
    <w:rsid w:val="00B270EE"/>
    <w:pPr>
      <w:spacing w:after="120"/>
      <w:ind w:left="283"/>
    </w:pPr>
    <w:rPr>
      <w:sz w:val="16"/>
      <w:szCs w:val="16"/>
    </w:rPr>
  </w:style>
  <w:style w:type="character" w:customStyle="1" w:styleId="Sangra3detindependienteCar">
    <w:name w:val="Sangría 3 de t. independiente Car"/>
    <w:link w:val="Sangra3detindependiente"/>
    <w:rsid w:val="00B270EE"/>
    <w:rPr>
      <w:rFonts w:ascii="Times New Roman" w:eastAsia="Times New Roman" w:hAnsi="Times New Roman" w:cs="Times New Roman"/>
      <w:sz w:val="16"/>
      <w:szCs w:val="16"/>
      <w:lang w:eastAsia="es-ES"/>
    </w:rPr>
  </w:style>
  <w:style w:type="character" w:styleId="Refdenotaalpie">
    <w:name w:val="footnote reference"/>
    <w:semiHidden/>
    <w:rsid w:val="00B270EE"/>
    <w:rPr>
      <w:vertAlign w:val="superscript"/>
    </w:rPr>
  </w:style>
  <w:style w:type="paragraph" w:styleId="TDC1">
    <w:name w:val="toc 1"/>
    <w:basedOn w:val="Normal"/>
    <w:next w:val="Normal"/>
    <w:autoRedefine/>
    <w:uiPriority w:val="39"/>
    <w:rsid w:val="00B270EE"/>
    <w:pPr>
      <w:spacing w:before="120" w:after="120"/>
    </w:pPr>
    <w:rPr>
      <w:b/>
      <w:caps/>
    </w:rPr>
  </w:style>
  <w:style w:type="paragraph" w:styleId="TDC2">
    <w:name w:val="toc 2"/>
    <w:basedOn w:val="Normal"/>
    <w:next w:val="Normal"/>
    <w:autoRedefine/>
    <w:uiPriority w:val="39"/>
    <w:rsid w:val="00B270EE"/>
    <w:pPr>
      <w:ind w:left="200"/>
    </w:pPr>
    <w:rPr>
      <w:smallCaps/>
    </w:rPr>
  </w:style>
  <w:style w:type="paragraph" w:styleId="TDC3">
    <w:name w:val="toc 3"/>
    <w:basedOn w:val="Normal"/>
    <w:next w:val="Normal"/>
    <w:autoRedefine/>
    <w:uiPriority w:val="39"/>
    <w:rsid w:val="00B270EE"/>
    <w:pPr>
      <w:ind w:left="400"/>
    </w:pPr>
    <w:rPr>
      <w:i/>
    </w:rPr>
  </w:style>
  <w:style w:type="paragraph" w:customStyle="1" w:styleId="textos">
    <w:name w:val="textos"/>
    <w:basedOn w:val="Normal"/>
    <w:rsid w:val="00B270EE"/>
    <w:pPr>
      <w:spacing w:before="100" w:beforeAutospacing="1" w:after="100" w:afterAutospacing="1"/>
    </w:pPr>
    <w:rPr>
      <w:sz w:val="24"/>
      <w:szCs w:val="24"/>
    </w:rPr>
  </w:style>
  <w:style w:type="paragraph" w:styleId="NormalWeb">
    <w:name w:val="Normal (Web)"/>
    <w:basedOn w:val="Normal"/>
    <w:uiPriority w:val="99"/>
    <w:rsid w:val="00B270EE"/>
    <w:pPr>
      <w:widowControl/>
      <w:adjustRightInd/>
      <w:spacing w:before="100" w:beforeAutospacing="1" w:after="100" w:afterAutospacing="1" w:line="240" w:lineRule="auto"/>
      <w:jc w:val="left"/>
      <w:textAlignment w:val="auto"/>
    </w:pPr>
    <w:rPr>
      <w:sz w:val="24"/>
      <w:szCs w:val="24"/>
    </w:rPr>
  </w:style>
  <w:style w:type="paragraph" w:styleId="Textodebloque">
    <w:name w:val="Block Text"/>
    <w:basedOn w:val="Normal"/>
    <w:rsid w:val="00B270EE"/>
    <w:pPr>
      <w:keepNext/>
      <w:widowControl/>
      <w:adjustRightInd/>
      <w:spacing w:before="80" w:after="80" w:line="240" w:lineRule="auto"/>
      <w:ind w:left="113" w:right="57"/>
      <w:textAlignment w:val="auto"/>
    </w:pPr>
    <w:rPr>
      <w:rFonts w:ascii="Arial" w:hAnsi="Arial"/>
      <w:sz w:val="22"/>
    </w:rPr>
  </w:style>
  <w:style w:type="paragraph" w:customStyle="1" w:styleId="MARITZA3">
    <w:name w:val="MARITZA3"/>
    <w:rsid w:val="00B270EE"/>
    <w:pPr>
      <w:widowControl w:val="0"/>
      <w:tabs>
        <w:tab w:val="left" w:pos="-720"/>
        <w:tab w:val="left" w:pos="0"/>
      </w:tabs>
      <w:suppressAutoHyphens/>
      <w:jc w:val="both"/>
    </w:pPr>
    <w:rPr>
      <w:rFonts w:ascii="Courier New" w:eastAsia="Times New Roman" w:hAnsi="Courier New"/>
      <w:spacing w:val="-2"/>
      <w:sz w:val="24"/>
      <w:lang w:val="en-US" w:eastAsia="es-ES"/>
    </w:rPr>
  </w:style>
  <w:style w:type="character" w:styleId="Nmerodepgina">
    <w:name w:val="page number"/>
    <w:basedOn w:val="Fuentedeprrafopredeter"/>
    <w:rsid w:val="00B270EE"/>
  </w:style>
  <w:style w:type="character" w:styleId="Hipervnculovisitado">
    <w:name w:val="FollowedHyperlink"/>
    <w:rsid w:val="00B270EE"/>
    <w:rPr>
      <w:color w:val="800080"/>
      <w:u w:val="single"/>
    </w:rPr>
  </w:style>
  <w:style w:type="paragraph" w:customStyle="1" w:styleId="parrafo1">
    <w:name w:val="parrafo1"/>
    <w:basedOn w:val="Normal"/>
    <w:rsid w:val="00DF59DC"/>
    <w:pPr>
      <w:widowControl/>
      <w:adjustRightInd/>
      <w:spacing w:line="240" w:lineRule="auto"/>
      <w:textAlignment w:val="auto"/>
    </w:pPr>
    <w:rPr>
      <w:rFonts w:ascii="Verdana" w:hAnsi="Verdana"/>
      <w:color w:val="000000"/>
    </w:rPr>
  </w:style>
  <w:style w:type="character" w:styleId="Refdecomentario">
    <w:name w:val="annotation reference"/>
    <w:basedOn w:val="Fuentedeprrafopredeter"/>
    <w:uiPriority w:val="99"/>
    <w:semiHidden/>
    <w:unhideWhenUsed/>
    <w:rsid w:val="000178B1"/>
    <w:rPr>
      <w:sz w:val="16"/>
      <w:szCs w:val="16"/>
    </w:rPr>
  </w:style>
  <w:style w:type="paragraph" w:styleId="Asuntodelcomentario">
    <w:name w:val="annotation subject"/>
    <w:basedOn w:val="Textocomentario"/>
    <w:next w:val="Textocomentario"/>
    <w:link w:val="AsuntodelcomentarioCar"/>
    <w:uiPriority w:val="99"/>
    <w:semiHidden/>
    <w:unhideWhenUsed/>
    <w:rsid w:val="000178B1"/>
    <w:pPr>
      <w:autoSpaceDE/>
      <w:autoSpaceDN/>
      <w:spacing w:line="240" w:lineRule="auto"/>
    </w:pPr>
    <w:rPr>
      <w:b/>
      <w:bCs/>
      <w:lang w:val="es-ES"/>
    </w:rPr>
  </w:style>
  <w:style w:type="character" w:customStyle="1" w:styleId="AsuntodelcomentarioCar">
    <w:name w:val="Asunto del comentario Car"/>
    <w:basedOn w:val="TextocomentarioCar"/>
    <w:link w:val="Asuntodelcomentario"/>
    <w:uiPriority w:val="99"/>
    <w:semiHidden/>
    <w:rsid w:val="000178B1"/>
    <w:rPr>
      <w:rFonts w:ascii="Times New Roman" w:eastAsia="Times New Roman" w:hAnsi="Times New Roman" w:cs="Times New Roman"/>
      <w:b/>
      <w:bCs/>
      <w:sz w:val="20"/>
      <w:szCs w:val="20"/>
      <w:lang w:val="es-ES" w:eastAsia="es-ES"/>
    </w:rPr>
  </w:style>
  <w:style w:type="character" w:customStyle="1" w:styleId="apple-converted-space">
    <w:name w:val="apple-converted-space"/>
    <w:basedOn w:val="Fuentedeprrafopredeter"/>
    <w:rsid w:val="000178B1"/>
  </w:style>
  <w:style w:type="paragraph" w:styleId="Revisin">
    <w:name w:val="Revision"/>
    <w:hidden/>
    <w:uiPriority w:val="99"/>
    <w:semiHidden/>
    <w:rsid w:val="009D4BC9"/>
    <w:rPr>
      <w:rFonts w:ascii="Times New Roman" w:eastAsia="Times New Roman" w:hAnsi="Times New Roman"/>
      <w:lang w:val="es-ES" w:eastAsia="es-ES"/>
    </w:rPr>
  </w:style>
  <w:style w:type="character" w:customStyle="1" w:styleId="tl8wme">
    <w:name w:val="tl8wme"/>
    <w:basedOn w:val="Fuentedeprrafopredeter"/>
    <w:rsid w:val="008A4EAA"/>
  </w:style>
  <w:style w:type="table" w:customStyle="1" w:styleId="TableNormal">
    <w:name w:val="Table Normal"/>
    <w:uiPriority w:val="2"/>
    <w:semiHidden/>
    <w:unhideWhenUsed/>
    <w:qFormat/>
    <w:rsid w:val="001C7BE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C7BE2"/>
    <w:pPr>
      <w:autoSpaceDE w:val="0"/>
      <w:autoSpaceDN w:val="0"/>
      <w:adjustRightInd/>
      <w:spacing w:line="240" w:lineRule="auto"/>
      <w:ind w:left="231"/>
      <w:jc w:val="center"/>
      <w:textAlignment w:val="auto"/>
    </w:pPr>
    <w:rPr>
      <w:rFonts w:ascii="Trebuchet MS" w:eastAsia="Trebuchet MS" w:hAnsi="Trebuchet MS" w:cs="Trebuchet MS"/>
      <w:sz w:val="22"/>
      <w:szCs w:val="22"/>
      <w:lang w:eastAsia="en-US"/>
    </w:rPr>
  </w:style>
  <w:style w:type="character" w:customStyle="1" w:styleId="Mencinsinresolver1">
    <w:name w:val="Mención sin resolver1"/>
    <w:basedOn w:val="Fuentedeprrafopredeter"/>
    <w:uiPriority w:val="99"/>
    <w:semiHidden/>
    <w:unhideWhenUsed/>
    <w:rsid w:val="00212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47022">
      <w:bodyDiv w:val="1"/>
      <w:marLeft w:val="0"/>
      <w:marRight w:val="0"/>
      <w:marTop w:val="0"/>
      <w:marBottom w:val="0"/>
      <w:divBdr>
        <w:top w:val="none" w:sz="0" w:space="0" w:color="auto"/>
        <w:left w:val="none" w:sz="0" w:space="0" w:color="auto"/>
        <w:bottom w:val="none" w:sz="0" w:space="0" w:color="auto"/>
        <w:right w:val="none" w:sz="0" w:space="0" w:color="auto"/>
      </w:divBdr>
    </w:div>
    <w:div w:id="435950531">
      <w:bodyDiv w:val="1"/>
      <w:marLeft w:val="0"/>
      <w:marRight w:val="0"/>
      <w:marTop w:val="0"/>
      <w:marBottom w:val="0"/>
      <w:divBdr>
        <w:top w:val="none" w:sz="0" w:space="0" w:color="auto"/>
        <w:left w:val="none" w:sz="0" w:space="0" w:color="auto"/>
        <w:bottom w:val="none" w:sz="0" w:space="0" w:color="auto"/>
        <w:right w:val="none" w:sz="0" w:space="0" w:color="auto"/>
      </w:divBdr>
    </w:div>
    <w:div w:id="658583724">
      <w:bodyDiv w:val="1"/>
      <w:marLeft w:val="0"/>
      <w:marRight w:val="0"/>
      <w:marTop w:val="0"/>
      <w:marBottom w:val="0"/>
      <w:divBdr>
        <w:top w:val="none" w:sz="0" w:space="0" w:color="auto"/>
        <w:left w:val="none" w:sz="0" w:space="0" w:color="auto"/>
        <w:bottom w:val="none" w:sz="0" w:space="0" w:color="auto"/>
        <w:right w:val="none" w:sz="0" w:space="0" w:color="auto"/>
      </w:divBdr>
    </w:div>
    <w:div w:id="709689820">
      <w:bodyDiv w:val="1"/>
      <w:marLeft w:val="0"/>
      <w:marRight w:val="0"/>
      <w:marTop w:val="0"/>
      <w:marBottom w:val="0"/>
      <w:divBdr>
        <w:top w:val="none" w:sz="0" w:space="0" w:color="auto"/>
        <w:left w:val="none" w:sz="0" w:space="0" w:color="auto"/>
        <w:bottom w:val="none" w:sz="0" w:space="0" w:color="auto"/>
        <w:right w:val="none" w:sz="0" w:space="0" w:color="auto"/>
      </w:divBdr>
    </w:div>
    <w:div w:id="723525267">
      <w:bodyDiv w:val="1"/>
      <w:marLeft w:val="0"/>
      <w:marRight w:val="0"/>
      <w:marTop w:val="0"/>
      <w:marBottom w:val="0"/>
      <w:divBdr>
        <w:top w:val="none" w:sz="0" w:space="0" w:color="auto"/>
        <w:left w:val="none" w:sz="0" w:space="0" w:color="auto"/>
        <w:bottom w:val="none" w:sz="0" w:space="0" w:color="auto"/>
        <w:right w:val="none" w:sz="0" w:space="0" w:color="auto"/>
      </w:divBdr>
    </w:div>
    <w:div w:id="766116978">
      <w:bodyDiv w:val="1"/>
      <w:marLeft w:val="0"/>
      <w:marRight w:val="0"/>
      <w:marTop w:val="0"/>
      <w:marBottom w:val="0"/>
      <w:divBdr>
        <w:top w:val="none" w:sz="0" w:space="0" w:color="auto"/>
        <w:left w:val="none" w:sz="0" w:space="0" w:color="auto"/>
        <w:bottom w:val="none" w:sz="0" w:space="0" w:color="auto"/>
        <w:right w:val="none" w:sz="0" w:space="0" w:color="auto"/>
      </w:divBdr>
    </w:div>
    <w:div w:id="1023214910">
      <w:bodyDiv w:val="1"/>
      <w:marLeft w:val="0"/>
      <w:marRight w:val="0"/>
      <w:marTop w:val="0"/>
      <w:marBottom w:val="0"/>
      <w:divBdr>
        <w:top w:val="none" w:sz="0" w:space="0" w:color="auto"/>
        <w:left w:val="none" w:sz="0" w:space="0" w:color="auto"/>
        <w:bottom w:val="none" w:sz="0" w:space="0" w:color="auto"/>
        <w:right w:val="none" w:sz="0" w:space="0" w:color="auto"/>
      </w:divBdr>
      <w:divsChild>
        <w:div w:id="1210990658">
          <w:marLeft w:val="0"/>
          <w:marRight w:val="0"/>
          <w:marTop w:val="0"/>
          <w:marBottom w:val="0"/>
          <w:divBdr>
            <w:top w:val="none" w:sz="0" w:space="0" w:color="auto"/>
            <w:left w:val="none" w:sz="0" w:space="0" w:color="auto"/>
            <w:bottom w:val="none" w:sz="0" w:space="0" w:color="auto"/>
            <w:right w:val="none" w:sz="0" w:space="0" w:color="auto"/>
          </w:divBdr>
          <w:divsChild>
            <w:div w:id="469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2416">
      <w:bodyDiv w:val="1"/>
      <w:marLeft w:val="0"/>
      <w:marRight w:val="0"/>
      <w:marTop w:val="0"/>
      <w:marBottom w:val="0"/>
      <w:divBdr>
        <w:top w:val="none" w:sz="0" w:space="0" w:color="auto"/>
        <w:left w:val="none" w:sz="0" w:space="0" w:color="auto"/>
        <w:bottom w:val="none" w:sz="0" w:space="0" w:color="auto"/>
        <w:right w:val="none" w:sz="0" w:space="0" w:color="auto"/>
      </w:divBdr>
    </w:div>
    <w:div w:id="1299720256">
      <w:bodyDiv w:val="1"/>
      <w:marLeft w:val="0"/>
      <w:marRight w:val="0"/>
      <w:marTop w:val="0"/>
      <w:marBottom w:val="0"/>
      <w:divBdr>
        <w:top w:val="none" w:sz="0" w:space="0" w:color="auto"/>
        <w:left w:val="none" w:sz="0" w:space="0" w:color="auto"/>
        <w:bottom w:val="none" w:sz="0" w:space="0" w:color="auto"/>
        <w:right w:val="none" w:sz="0" w:space="0" w:color="auto"/>
      </w:divBdr>
    </w:div>
    <w:div w:id="1309237839">
      <w:bodyDiv w:val="1"/>
      <w:marLeft w:val="0"/>
      <w:marRight w:val="0"/>
      <w:marTop w:val="0"/>
      <w:marBottom w:val="0"/>
      <w:divBdr>
        <w:top w:val="none" w:sz="0" w:space="0" w:color="auto"/>
        <w:left w:val="none" w:sz="0" w:space="0" w:color="auto"/>
        <w:bottom w:val="none" w:sz="0" w:space="0" w:color="auto"/>
        <w:right w:val="none" w:sz="0" w:space="0" w:color="auto"/>
      </w:divBdr>
    </w:div>
    <w:div w:id="1349019027">
      <w:bodyDiv w:val="1"/>
      <w:marLeft w:val="0"/>
      <w:marRight w:val="0"/>
      <w:marTop w:val="0"/>
      <w:marBottom w:val="0"/>
      <w:divBdr>
        <w:top w:val="none" w:sz="0" w:space="0" w:color="auto"/>
        <w:left w:val="none" w:sz="0" w:space="0" w:color="auto"/>
        <w:bottom w:val="none" w:sz="0" w:space="0" w:color="auto"/>
        <w:right w:val="none" w:sz="0" w:space="0" w:color="auto"/>
      </w:divBdr>
    </w:div>
    <w:div w:id="1397049709">
      <w:bodyDiv w:val="1"/>
      <w:marLeft w:val="0"/>
      <w:marRight w:val="0"/>
      <w:marTop w:val="0"/>
      <w:marBottom w:val="0"/>
      <w:divBdr>
        <w:top w:val="none" w:sz="0" w:space="0" w:color="auto"/>
        <w:left w:val="none" w:sz="0" w:space="0" w:color="auto"/>
        <w:bottom w:val="none" w:sz="0" w:space="0" w:color="auto"/>
        <w:right w:val="none" w:sz="0" w:space="0" w:color="auto"/>
      </w:divBdr>
    </w:div>
    <w:div w:id="1715763530">
      <w:bodyDiv w:val="1"/>
      <w:marLeft w:val="0"/>
      <w:marRight w:val="0"/>
      <w:marTop w:val="0"/>
      <w:marBottom w:val="0"/>
      <w:divBdr>
        <w:top w:val="none" w:sz="0" w:space="0" w:color="auto"/>
        <w:left w:val="none" w:sz="0" w:space="0" w:color="auto"/>
        <w:bottom w:val="none" w:sz="0" w:space="0" w:color="auto"/>
        <w:right w:val="none" w:sz="0" w:space="0" w:color="auto"/>
      </w:divBdr>
    </w:div>
    <w:div w:id="1764035368">
      <w:bodyDiv w:val="1"/>
      <w:marLeft w:val="0"/>
      <w:marRight w:val="0"/>
      <w:marTop w:val="0"/>
      <w:marBottom w:val="0"/>
      <w:divBdr>
        <w:top w:val="none" w:sz="0" w:space="0" w:color="auto"/>
        <w:left w:val="none" w:sz="0" w:space="0" w:color="auto"/>
        <w:bottom w:val="none" w:sz="0" w:space="0" w:color="auto"/>
        <w:right w:val="none" w:sz="0" w:space="0" w:color="auto"/>
      </w:divBdr>
    </w:div>
    <w:div w:id="1832132579">
      <w:bodyDiv w:val="1"/>
      <w:marLeft w:val="0"/>
      <w:marRight w:val="0"/>
      <w:marTop w:val="0"/>
      <w:marBottom w:val="0"/>
      <w:divBdr>
        <w:top w:val="none" w:sz="0" w:space="0" w:color="auto"/>
        <w:left w:val="none" w:sz="0" w:space="0" w:color="auto"/>
        <w:bottom w:val="none" w:sz="0" w:space="0" w:color="auto"/>
        <w:right w:val="none" w:sz="0" w:space="0" w:color="auto"/>
      </w:divBdr>
    </w:div>
    <w:div w:id="203503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Esquema de Publicación" ma:contentTypeID="0x0101006C70C9CFFF10F647A97BB5C9232AAEE5009FBA39D6F0EFBE46B7DDDC2432460757" ma:contentTypeVersion="40" ma:contentTypeDescription="Campos definidos por la oficina de planeación" ma:contentTypeScope="" ma:versionID="11402256c7663cc00c3b3ea16b2b101c">
  <xsd:schema xmlns:xsd="http://www.w3.org/2001/XMLSchema" xmlns:xs="http://www.w3.org/2001/XMLSchema" xmlns:p="http://schemas.microsoft.com/office/2006/metadata/properties" xmlns:ns1="http://schemas.microsoft.com/sharepoint/v3" xmlns:ns2="b6565643-c00f-44ce-b5d1-532a85e4382c" xmlns:ns3="cfd7d055-4c42-4b1a-a19c-7e601acfe3a8" xmlns:ns4="http://schemas.microsoft.com/sharepoint/v3/fields" xmlns:ns5="60c38085-413c-455a-bf36-609d76e3b506" targetNamespace="http://schemas.microsoft.com/office/2006/metadata/properties" ma:root="true" ma:fieldsID="5182bded6f6d6a9e4f2182a6aa0eb646" ns1:_="" ns2:_="" ns3:_="" ns4:_="" ns5:_="">
    <xsd:import namespace="http://schemas.microsoft.com/sharepoint/v3"/>
    <xsd:import namespace="b6565643-c00f-44ce-b5d1-532a85e4382c"/>
    <xsd:import namespace="cfd7d055-4c42-4b1a-a19c-7e601acfe3a8"/>
    <xsd:import namespace="http://schemas.microsoft.com/sharepoint/v3/fields"/>
    <xsd:import namespace="60c38085-413c-455a-bf36-609d76e3b506"/>
    <xsd:element name="properties">
      <xsd:complexType>
        <xsd:sequence>
          <xsd:element name="documentManagement">
            <xsd:complexType>
              <xsd:all>
                <xsd:element ref="ns2:Numero"/>
                <xsd:element ref="ns2:Descripcion"/>
                <xsd:element ref="ns2:Fecha_x0020_de_x0020_inicio_x0020_de_x0020_publicación"/>
                <xsd:element ref="ns2:Fecha_x0020_final_x0020_de_x0020_publicación" minOccurs="0"/>
                <xsd:element ref="ns2:Ano_Plantilla"/>
                <xsd:element ref="ns2:Mes_Plantilla"/>
                <xsd:element ref="ns2:Fecha_x0020_de_x0020_generación_x0020_de_x0020_la_x0020_información"/>
                <xsd:element ref="ns3:Nombre_x0020_del_x0020_responsable_x0020_de_x0020_producción" minOccurs="0"/>
                <xsd:element ref="ns3:Código_x0020_nombre_x0020_del_x0020_reponsable_x0020_producción" minOccurs="0"/>
                <xsd:element ref="ns3:Serie" minOccurs="0"/>
                <xsd:element ref="ns3:Sub-Serie" minOccurs="0"/>
                <xsd:element ref="ns3:Tipo_x0020_Documental" minOccurs="0"/>
                <xsd:element ref="ns2:Tipo_de_Norma"/>
                <xsd:element ref="ns1:Language" minOccurs="0"/>
                <xsd:element ref="ns2:Medio_de_conservacion_y_x002f_o_soporte"/>
                <xsd:element ref="ns4:_Format"/>
                <xsd:element ref="ns2:Frecuencia_de_actualizacion"/>
                <xsd:element ref="ns2:Informacion_publicada_o_disponible"/>
                <xsd:element ref="ns3:Responsable_x0020_de_x0020_la_x0020_información" minOccurs="0"/>
                <xsd:element ref="ns3:Código_x0020_responsable_x0020_de_x0020_la_x0020_información" minOccurs="0"/>
                <xsd:element ref="ns2:Estado_Plantilla"/>
                <xsd:element ref="ns2:_dlc_DocIdPersistId" minOccurs="0"/>
                <xsd:element ref="ns2:_dlc_DocIdUrl" minOccurs="0"/>
                <xsd:element ref="ns2:_dlc_DocId"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6" nillable="true" ma:displayName="Idioma" ma:description="Establece el Idioma, lengua o dialecto en que se encuentra la información." ma:format="Dropdown" ma:internalName="Language" ma:readOnly="fals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_dlc_Exempt" ma:index="3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ma:readOnly="false">
      <xsd:simpleType>
        <xsd:restriction base="dms:Text">
          <xsd:maxLength value="255"/>
        </xsd:restriction>
      </xsd:simpleType>
    </xsd:element>
    <xsd:element name="Descripcion" ma:index="3" ma:displayName="Descripción" ma:description="Defina brevemente de qué se trata la información. máximo 200 caracteres." ma:internalName="Descripcion">
      <xsd:simpleType>
        <xsd:restriction base="dms:Note">
          <xsd:maxLength value="255"/>
        </xsd:restriction>
      </xsd:simpleType>
    </xsd:element>
    <xsd:element name="Fecha_x0020_de_x0020_inicio_x0020_de_x0020_publicación" ma:index="4" ma:displayName="Fecha creación documento" ma:description="Corresponde a la fecha que se publica o se programa la publicación del documento dentro de portal web." ma:format="DateOnly" ma:internalName="Fecha_x0020_de_x0020_inicio_x0020_de_x0020_publicaci_x00f3_n">
      <xsd:simpleType>
        <xsd:restriction base="dms:DateTime"/>
      </xsd:simpleType>
    </xsd:element>
    <xsd:element name="Fecha_x0020_final_x0020_de_x0020_publicación" ma:index="5" nillable="true" ma:displayName="Fecha final de publicación" ma:description="Corresponde a la fecha en la que se debe des publicar automáticamente el documento dentro de portal web." ma:format="DateOnly" ma:internalName="Fecha_x0020_final_x0020_de_x0020_publicaci_x00f3_n" ma:readOnly="false">
      <xsd:simpleType>
        <xsd:restriction base="dms:DateTime"/>
      </xsd:simpleType>
    </xsd:element>
    <xsd:element name="Ano_Plantilla" ma:index="6"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Mes_Plantilla" ma:index="7" ma:displayName="Mes creación documento" ma:description="Corresponde al mes de publicación del documento. Este dato ayudará a filtrar el documento al usuario final del portal web." ma:format="Dropdown" ma:internalName="Mes_Plantilla" ma:readOnly="false">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Fecha_x0020_de_x0020_generación_x0020_de_x0020_la_x0020_información" ma:index="8" ma:displayName="Fecha de generación de la información" ma:description="• Identifique la fecha cuando se creó la información. Esta fecha no puede ser igual a la fecha de publicación." ma:format="DateOnly" ma:internalName="Fecha_x0020_de_x0020_generaci_x00f3_n_x0020_de_x0020_la_x0020_informaci_x00f3_n" ma:readOnly="false">
      <xsd:simpleType>
        <xsd:restriction base="dms:DateTime"/>
      </xsd:simpleType>
    </xsd:element>
    <xsd:element name="Tipo_de_Norma" ma:index="15" ma:displayName="Tipo de Norma" ma:description="Seleccione una categoría (Campo solo aplica si el documento se refiere a una Normatividad. De lo contrario seleccione la palabra no aplica)." ma:format="Dropdown" ma:internalName="Tipo_de_Norma" ma:readOnly="false">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Medio_de_conservacion_y_x002f_o_soporte" ma:index="17"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ma:readOnly="false">
      <xsd:simpleType>
        <xsd:restriction base="dms:Choice">
          <xsd:enumeration value="Documento físico"/>
          <xsd:enumeration value="Documento electrónico"/>
          <xsd:enumeration value="Documento Digital"/>
        </xsd:restriction>
      </xsd:simpleType>
    </xsd:element>
    <xsd:element name="Frecuencia_de_actualizacion" ma:index="19" ma:displayName="Frecuencia de actualización" ma:description="Identifica la periodicidad o el segmento de tiempo con la que actualiza la información, de acuerdo a su naturaleza y a la normativa aplicable." ma:format="Dropdown" ma:internalName="Frecuencia_de_actualizacion" ma:readOnly="false">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Informacion_publicada_o_disponible" ma:index="20"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ma:readOnly="false">
      <xsd:simpleType>
        <xsd:restriction base="dms:Text">
          <xsd:maxLength value="250"/>
        </xsd:restriction>
      </xsd:simpleType>
    </xsd:element>
    <xsd:element name="Estado_Plantilla" ma:index="23" ma:displayName="Estado" ma:description="Corresponde a los planes y programas que se encuentra en vigencia (Si no aplica, seleccione la palabra no aplica dentro de la lista)." ma:format="Dropdown" ma:internalName="Estado_Plantilla" ma:readOnly="false">
      <xsd:simpleType>
        <xsd:restriction base="dms:Choice">
          <xsd:enumeration value="En ejecución"/>
          <xsd:enumeration value="En estudio"/>
          <xsd:enumeration value="Obsolesencia"/>
          <xsd:enumeration value="No Aplica"/>
        </xsd:restriction>
      </xsd:simpleType>
    </xsd:element>
    <xsd:element name="_dlc_DocIdPersistId" ma:index="26" nillable="true" ma:displayName="Persist ID" ma:description="Keep ID on add." ma:hidden="true" ma:internalName="_dlc_DocIdPersistId" ma:readOnly="true">
      <xsd:simpleType>
        <xsd:restriction base="dms:Boolean"/>
      </xsd:simpleType>
    </xsd:element>
    <xsd:element name="_dlc_DocIdUrl" ma:index="28"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29" nillable="true" ma:displayName="Valor de Id. de documento" ma:description="El valor del identificador de documento asignado a este elemento."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7d055-4c42-4b1a-a19c-7e601acfe3a8" elementFormDefault="qualified">
    <xsd:import namespace="http://schemas.microsoft.com/office/2006/documentManagement/types"/>
    <xsd:import namespace="http://schemas.microsoft.com/office/infopath/2007/PartnerControls"/>
    <xsd:element name="Nombre_x0020_del_x0020_responsable_x0020_de_x0020_producción" ma:index="9" nillable="true" ma:displayName="Nombre del responsable de producción" ma:description="Corresponde al nombre de la dependencia encargada de la Producción de la información para efectos de permitir su correcta elaboración" ma:list="{331b8b40-eab9-4f7a-ba9a-3a78d4f6757a}" ma:internalName="Nombre_x0020_del_x0020_responsable_x0020_de_x0020_producci_x00f3_n" ma:showField="Dependencias" ma:web="cfd7d055-4c42-4b1a-a19c-7e601acfe3a8">
      <xsd:simpleType>
        <xsd:restriction base="dms:Lookup"/>
      </xsd:simpleType>
    </xsd:element>
    <xsd:element name="Código_x0020_nombre_x0020_del_x0020_reponsable_x0020_producción" ma:index="10" nillable="true" ma:displayName="Código nombre del reponsable producción" ma:description="Corresponde al Código de la dependencia encargada de la Producción de la información para efectos de permitir su correcta elaboración (este código sale de su TRD)" ma:list="{48eb45d6-5726-4fb9-98e1-916d4146ecee}" ma:internalName="C_x00f3_digo_x0020_nombre_x0020_del_x0020_reponsable_x0020_producci_x00f3_n" ma:showField="Codigos_x0020_Dependencias" ma:web="cfd7d055-4c42-4b1a-a19c-7e601acfe3a8">
      <xsd:simpleType>
        <xsd:restriction base="dms:Lookup"/>
      </xsd:simpleType>
    </xsd:element>
    <xsd:element name="Serie" ma:index="11" nillable="true" ma:displayName="Serie" ma:description="Este dato corresponde a la clasificación documental de cada documento" ma:list="{2a520cbf-0b6d-47f2-bf44-989acf1ea930}" ma:internalName="Serie" ma:showField="Series" ma:web="cfd7d055-4c42-4b1a-a19c-7e601acfe3a8">
      <xsd:simpleType>
        <xsd:restriction base="dms:Lookup"/>
      </xsd:simpleType>
    </xsd:element>
    <xsd:element name="Sub-Serie" ma:index="12" nillable="true" ma:displayName="Sub-Serie" ma:description="Este dato corresponde a la clasificación documental de cada documento" ma:list="{bee6c201-a5c7-45a5-a2d8-9f78e19912cb}" ma:internalName="Sub_x002d_Serie" ma:showField="SubSeries" ma:web="cfd7d055-4c42-4b1a-a19c-7e601acfe3a8">
      <xsd:simpleType>
        <xsd:restriction base="dms:Lookup"/>
      </xsd:simpleType>
    </xsd:element>
    <xsd:element name="Tipo_x0020_Documental" ma:index="13" nillable="true" ma:displayName="Tipo Documental" ma:description="Este dato corresponde a la clasificación documental del documento a cargar" ma:list="{2f099887-1550-4e1d-bbaa-a4cfb5a13b9c}" ma:internalName="Tipo_x0020_Documental" ma:showField="Tipologias" ma:web="cfd7d055-4c42-4b1a-a19c-7e601acfe3a8">
      <xsd:simpleType>
        <xsd:restriction base="dms:Lookup"/>
      </xsd:simpleType>
    </xsd:element>
    <xsd:element name="Responsable_x0020_de_x0020_la_x0020_información" ma:index="21" nillable="true" ma:displayName="Responsable de la información" ma:description="Corresponde al nombre de la dependencia encargada administrar y publicar la información." ma:list="{331b8b40-eab9-4f7a-ba9a-3a78d4f6757a}" ma:internalName="Responsable_x0020_de_x0020_la_x0020_informaci_x00f3_n" ma:showField="Dependencias" ma:web="cfd7d055-4c42-4b1a-a19c-7e601acfe3a8">
      <xsd:simpleType>
        <xsd:restriction base="dms:Lookup"/>
      </xsd:simpleType>
    </xsd:element>
    <xsd:element name="Código_x0020_responsable_x0020_de_x0020_la_x0020_información" ma:index="22" nillable="true" ma:displayName="Código responsable de la información" ma:description="Corresponde al Código de la dependencia encargada administrar y publicar la información. Este dato corresponde a la clasificación documental de cada documento" ma:list="{48eb45d6-5726-4fb9-98e1-916d4146ecee}" ma:internalName="C_x00f3_digo_x0020_responsable_x0020_de_x0020_la_x0020_informaci_x00f3_n" ma:showField="Codigos_x0020_Dependencias" ma:web="cfd7d055-4c42-4b1a-a19c-7e601acfe3a8">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8" ma:displayName="Formato" ma:description="Identifica la forma, tamaño o modo en la que se presenta la información o se permite su visualización o consulta, tales como: hoja de cálculo, imagen, audio, video, documento de texto, etc." ma:format="Dropdown" ma:internalName="_Format" ma:readOnly="false">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60c38085-413c-455a-bf36-609d76e3b506" elementFormDefault="qualified">
    <xsd:import namespace="http://schemas.microsoft.com/office/2006/documentManagement/types"/>
    <xsd:import namespace="http://schemas.microsoft.com/office/infopath/2007/PartnerControls"/>
    <xsd:element name="DLCPolicyLabelValue" ma:index="3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3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3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Tipo de contenido"/>
        <xsd:element ref="dc:title" maxOccurs="1" ma:index="2" ma:displayName="Título"/>
        <xsd:element ref="dc:subject" minOccurs="0" maxOccurs="1"/>
        <xsd:element ref="dc:description" minOccurs="0" maxOccurs="1"/>
        <xsd:element name="keywords" maxOccurs="1" ma:index="14" ma:displayName="Palabras Clave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Esquema de Publicación</p:Name>
  <p:Description/>
  <p:Statement/>
  <p:PolicyItems>
    <p:PolicyItem featureId="Microsoft.Office.RecordsManagement.PolicyFeatures.PolicyAudit" staticId="0x0101006C70C9CFFF10F647A97BB5C9232AAEE5009FBA39D6F0EFBE46B7DDDC2432460757|-1152541523" UniqueId="d4ea8587-a278-44ed-a4c0-d4c7c9753af1">
      <p:Name>Auditoría</p:Name>
      <p:Description>Audita las acciones de usuario en documentos y enumera elementos en el registro de auditoría.</p:Description>
      <p:CustomData>
        <Audit>
          <Update/>
          <CheckInOut/>
          <DeleteRestore/>
        </Audit>
      </p:CustomData>
    </p:PolicyItem>
    <p:PolicyItem featureId="Microsoft.Office.RecordsManagement.PolicyFeatures.PolicyLabel" staticId="0x0101006C70C9CFFF10F647A97BB5C9232AAEE5009FBA39D6F0EFBE46B7DDDC2432460757|-1050165513" UniqueId="9516b2fc-f6d3-42e3-ad28-7dd574b1dd21">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width>1.5748031496063</width>
            <height>1.5748031496063</height>
            <justification>Left</justification>
            <lock>True</lock>
          </properties>
          <segment type="literal">Copia Controlada</segment>
        </label>
      </p:CustomData>
    </p:PolicyItem>
  </p:PolicyItems>
</p:Policy>
</file>

<file path=customXml/item6.xml><?xml version="1.0" encoding="utf-8"?>
<p:properties xmlns:p="http://schemas.microsoft.com/office/2006/metadata/properties" xmlns:xsi="http://www.w3.org/2001/XMLSchema-instance" xmlns:pc="http://schemas.microsoft.com/office/infopath/2007/PartnerControls">
  <documentManagement>
    <_dlc_DocId xmlns="b6565643-c00f-44ce-b5d1-532a85e4382c">XQAF2AT3N76N-114-3259</_dlc_DocId>
    <_dlc_DocIdUrl xmlns="b6565643-c00f-44ce-b5d1-532a85e4382c">
      <Url>https://docs.supersalud.gov.co/PortalWeb/planeacion/_layouts/15/DocIdRedir.aspx?ID=XQAF2AT3N76N-114-3259</Url>
      <Description>XQAF2AT3N76N-114-3259</Description>
    </_dlc_DocIdUrl>
    <Numero xmlns="b6565643-c00f-44ce-b5d1-532a85e4382c">GDFL01</Numero>
    <Language xmlns="http://schemas.microsoft.com/sharepoint/v3">Español (España)</Language>
    <Tipo_de_Norma xmlns="b6565643-c00f-44ce-b5d1-532a85e4382c">No aplica</Tipo_de_Norma>
    <Frecuencia_de_actualizacion xmlns="b6565643-c00f-44ce-b5d1-532a85e4382c">Por demanda</Frecuencia_de_actualizacion>
    <Mes_Plantilla xmlns="b6565643-c00f-44ce-b5d1-532a85e4382c">diciembre</Mes_Plantilla>
    <_Format xmlns="http://schemas.microsoft.com/sharepoint/v3/fields">Documento de texto</_Format>
    <Ano_Plantilla xmlns="b6565643-c00f-44ce-b5d1-532a85e4382c">2014</Ano_Plantilla>
    <Descripcion xmlns="b6565643-c00f-44ce-b5d1-532a85e4382c">Formato elaborado para realizar las resoluciones de la Entidad</Descripcion>
    <Informacion_publicada_o_disponible xmlns="b6565643-c00f-44ce-b5d1-532a85e4382c">https://www.supersalud.gov.co/es-co/superintendencia/sistema-integrado-de-gestion/subsistema-gestion-de-la-calidad</Informacion_publicada_o_disponible>
    <Estado_Plantilla xmlns="b6565643-c00f-44ce-b5d1-532a85e4382c">En ejecución</Estado_Plantilla>
    <Medio_de_conservacion_y_x002f_o_soporte xmlns="b6565643-c00f-44ce-b5d1-532a85e4382c">Documento electrónico</Medio_de_conservacion_y_x002f_o_soporte>
    <Responsable_x0020_de_x0020_la_x0020_información xmlns="cfd7d055-4c42-4b1a-a19c-7e601acfe3a8">42</Responsable_x0020_de_x0020_la_x0020_información>
    <Fecha_x0020_de_x0020_generación_x0020_de_x0020_la_x0020_información xmlns="b6565643-c00f-44ce-b5d1-532a85e4382c">2014-12-19T05:00:00+00:00</Fecha_x0020_de_x0020_generación_x0020_de_x0020_la_x0020_información>
    <Serie xmlns="cfd7d055-4c42-4b1a-a19c-7e601acfe3a8">18</Serie>
    <Fecha_x0020_final_x0020_de_x0020_publicación xmlns="b6565643-c00f-44ce-b5d1-532a85e4382c" xsi:nil="true"/>
    <Nombre_x0020_del_x0020_responsable_x0020_de_x0020_producción xmlns="cfd7d055-4c42-4b1a-a19c-7e601acfe3a8">35</Nombre_x0020_del_x0020_responsable_x0020_de_x0020_producción>
    <Código_x0020_nombre_x0020_del_x0020_reponsable_x0020_producción xmlns="cfd7d055-4c42-4b1a-a19c-7e601acfe3a8">35</Código_x0020_nombre_x0020_del_x0020_reponsable_x0020_producción>
    <Código_x0020_responsable_x0020_de_x0020_la_x0020_información xmlns="cfd7d055-4c42-4b1a-a19c-7e601acfe3a8">42</Código_x0020_responsable_x0020_de_x0020_la_x0020_información>
    <Sub-Serie xmlns="cfd7d055-4c42-4b1a-a19c-7e601acfe3a8">560</Sub-Serie>
    <Fecha_x0020_de_x0020_inicio_x0020_de_x0020_publicación xmlns="b6565643-c00f-44ce-b5d1-532a85e4382c">2014-12-19T05:00:00+00:00</Fecha_x0020_de_x0020_inicio_x0020_de_x0020_publicación>
    <Tipo_x0020_Documental xmlns="cfd7d055-4c42-4b1a-a19c-7e601acfe3a8">1686</Tipo_x0020_Documental>
    <DLCPolicyLabelClientValue xmlns="60c38085-413c-455a-bf36-609d76e3b506">Copia Controlada</DLCPolicyLabelClientValue>
    <DLCPolicyLabelLock xmlns="60c38085-413c-455a-bf36-609d76e3b506" xsi:nil="true"/>
    <DLCPolicyLabelValue xmlns="60c38085-413c-455a-bf36-609d76e3b506">Copia Controlada</DLCPolicyLabelValue>
  </documentManagement>
</p:properties>
</file>

<file path=customXml/itemProps1.xml><?xml version="1.0" encoding="utf-8"?>
<ds:datastoreItem xmlns:ds="http://schemas.openxmlformats.org/officeDocument/2006/customXml" ds:itemID="{AF38C065-957C-4935-B955-39F89572310D}">
  <ds:schemaRefs>
    <ds:schemaRef ds:uri="http://schemas.microsoft.com/sharepoint/events"/>
  </ds:schemaRefs>
</ds:datastoreItem>
</file>

<file path=customXml/itemProps2.xml><?xml version="1.0" encoding="utf-8"?>
<ds:datastoreItem xmlns:ds="http://schemas.openxmlformats.org/officeDocument/2006/customXml" ds:itemID="{C162922E-3FF8-4CF4-921C-C443F2CEF4CE}">
  <ds:schemaRefs>
    <ds:schemaRef ds:uri="http://schemas.openxmlformats.org/officeDocument/2006/bibliography"/>
  </ds:schemaRefs>
</ds:datastoreItem>
</file>

<file path=customXml/itemProps3.xml><?xml version="1.0" encoding="utf-8"?>
<ds:datastoreItem xmlns:ds="http://schemas.openxmlformats.org/officeDocument/2006/customXml" ds:itemID="{873BB07D-2C52-4BD9-9E6E-D740FADEBD45}">
  <ds:schemaRefs>
    <ds:schemaRef ds:uri="http://schemas.microsoft.com/sharepoint/v3/contenttype/forms"/>
  </ds:schemaRefs>
</ds:datastoreItem>
</file>

<file path=customXml/itemProps4.xml><?xml version="1.0" encoding="utf-8"?>
<ds:datastoreItem xmlns:ds="http://schemas.openxmlformats.org/officeDocument/2006/customXml" ds:itemID="{44C2BBE5-492E-47A6-B9A8-30AB9B72F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cfd7d055-4c42-4b1a-a19c-7e601acfe3a8"/>
    <ds:schemaRef ds:uri="http://schemas.microsoft.com/sharepoint/v3/fields"/>
    <ds:schemaRef ds:uri="60c38085-413c-455a-bf36-609d76e3b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F554B2-574C-42AD-9957-FEFA8103A285}">
  <ds:schemaRefs>
    <ds:schemaRef ds:uri="office.server.policy"/>
  </ds:schemaRefs>
</ds:datastoreItem>
</file>

<file path=customXml/itemProps6.xml><?xml version="1.0" encoding="utf-8"?>
<ds:datastoreItem xmlns:ds="http://schemas.openxmlformats.org/officeDocument/2006/customXml" ds:itemID="{0F896029-3DB0-4396-ADCA-43253AC4D1D2}">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cfd7d055-4c42-4b1a-a19c-7e601acfe3a8"/>
    <ds:schemaRef ds:uri="60c38085-413c-455a-bf36-609d76e3b506"/>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890</Words>
  <Characters>4899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Resoluciones</vt:lpstr>
    </vt:vector>
  </TitlesOfParts>
  <Company>Hewlett-Packard Company</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Resoluciones</dc:title>
  <dc:creator>hlozano</dc:creator>
  <cp:keywords>Formato; resoluciones; Entidad; GDFL01;  administración; Sistema; integrado; Gestión; Proceso; Administración; Documental; GDCR01</cp:keywords>
  <cp:lastModifiedBy>Johans Alberto Gonzalez Montero</cp:lastModifiedBy>
  <cp:revision>8</cp:revision>
  <cp:lastPrinted>2014-12-19T17:32:00Z</cp:lastPrinted>
  <dcterms:created xsi:type="dcterms:W3CDTF">2023-10-04T19:40:00Z</dcterms:created>
  <dcterms:modified xsi:type="dcterms:W3CDTF">2024-12-19T20:03:00Z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7b4ab6fb-84ca-4267-80ce-d8d79581b6e8</vt:lpwstr>
  </property>
  <property fmtid="{D5CDD505-2E9C-101B-9397-08002B2CF9AE}" pid="3" name="ContentTypeId">
    <vt:lpwstr>0x0101006C70C9CFFF10F647A97BB5C9232AAEE5009FBA39D6F0EFBE46B7DDDC2432460757</vt:lpwstr>
  </property>
  <property fmtid="{D5CDD505-2E9C-101B-9397-08002B2CF9AE}" pid="4" name="Grupo_Objetivo">
    <vt:lpwstr>Usuarios</vt:lpwstr>
  </property>
  <property fmtid="{D5CDD505-2E9C-101B-9397-08002B2CF9AE}" pid="5" name="Publicado">
    <vt:bool>true</vt:bool>
  </property>
  <property fmtid="{D5CDD505-2E9C-101B-9397-08002B2CF9AE}" pid="6" name="Tematica">
    <vt:lpwstr>Formato, resoluciones, Entidad, GDFL01,  administración, Sistema, integrado, Gestión, Proceso, Administración, Documental, GDCR01</vt:lpwstr>
  </property>
</Properties>
</file>