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A2AE1" w:rsidRDefault="003A2AE1" w:rsidP="003A2AE1">
      <w:pPr>
        <w:pStyle w:val="Ttulo"/>
        <w:jc w:val="center"/>
        <w:rPr>
          <w:b/>
          <w:bCs/>
          <w:lang w:val="es-ES"/>
        </w:rPr>
      </w:pPr>
    </w:p>
    <w:p w:rsidR="003A2AE1" w:rsidRDefault="003A2AE1" w:rsidP="003A2AE1">
      <w:pPr>
        <w:pStyle w:val="Ttulo"/>
        <w:jc w:val="center"/>
        <w:rPr>
          <w:b/>
          <w:bCs/>
          <w:lang w:val="es-ES"/>
        </w:rPr>
      </w:pPr>
    </w:p>
    <w:p w:rsidR="003A2AE1" w:rsidRDefault="003A2AE1" w:rsidP="003A2AE1">
      <w:pPr>
        <w:pStyle w:val="Ttulo"/>
        <w:jc w:val="center"/>
        <w:rPr>
          <w:b/>
          <w:bCs/>
          <w:lang w:val="es-ES"/>
        </w:rPr>
      </w:pPr>
    </w:p>
    <w:p w:rsidR="003A2AE1" w:rsidRDefault="003A2AE1" w:rsidP="003A2AE1">
      <w:pPr>
        <w:pStyle w:val="Ttulo"/>
        <w:jc w:val="center"/>
        <w:rPr>
          <w:b/>
          <w:bCs/>
          <w:lang w:val="es-ES"/>
        </w:rPr>
      </w:pPr>
    </w:p>
    <w:p w:rsidR="003A2AE1" w:rsidRDefault="003A2AE1" w:rsidP="003A2AE1">
      <w:pPr>
        <w:pStyle w:val="Ttulo"/>
        <w:jc w:val="center"/>
        <w:rPr>
          <w:b/>
          <w:bCs/>
          <w:lang w:val="es-ES"/>
        </w:rPr>
      </w:pPr>
    </w:p>
    <w:p w:rsidR="003A2AE1" w:rsidRDefault="003A2AE1" w:rsidP="003A2AE1">
      <w:pPr>
        <w:pStyle w:val="Ttulo"/>
        <w:jc w:val="center"/>
        <w:rPr>
          <w:b/>
          <w:bCs/>
          <w:lang w:val="es-ES"/>
        </w:rPr>
      </w:pPr>
    </w:p>
    <w:p w:rsidR="003A2AE1" w:rsidRDefault="003A2AE1" w:rsidP="003A2AE1">
      <w:pPr>
        <w:pStyle w:val="Ttulo"/>
        <w:jc w:val="center"/>
        <w:rPr>
          <w:b/>
          <w:bCs/>
          <w:lang w:val="es-ES"/>
        </w:rPr>
      </w:pPr>
    </w:p>
    <w:p w:rsidR="0010632F" w:rsidRPr="003A2AE1" w:rsidRDefault="003A2AE1" w:rsidP="003A2AE1">
      <w:pPr>
        <w:pStyle w:val="Ttulo"/>
        <w:jc w:val="center"/>
        <w:rPr>
          <w:b/>
          <w:bCs/>
          <w:lang w:val="es-ES"/>
        </w:rPr>
      </w:pPr>
      <w:r w:rsidRPr="003A2AE1">
        <w:rPr>
          <w:b/>
          <w:bCs/>
          <w:lang w:val="es-ES"/>
        </w:rPr>
        <w:t>Documentación</w:t>
      </w:r>
      <w:r w:rsidR="0010632F" w:rsidRPr="003A2AE1">
        <w:rPr>
          <w:b/>
          <w:bCs/>
          <w:lang w:val="es-ES"/>
        </w:rPr>
        <w:t xml:space="preserve"> del </w:t>
      </w:r>
      <w:r w:rsidRPr="003A2AE1">
        <w:rPr>
          <w:b/>
          <w:bCs/>
          <w:lang w:val="es-ES"/>
        </w:rPr>
        <w:t>Sistema</w:t>
      </w:r>
      <w:r w:rsidR="0010632F" w:rsidRPr="003A2AE1">
        <w:rPr>
          <w:b/>
          <w:bCs/>
          <w:lang w:val="es-ES"/>
        </w:rPr>
        <w:t xml:space="preserve"> de Tiempo de MCS</w:t>
      </w:r>
    </w:p>
    <w:p w:rsidR="003A2AE1" w:rsidRDefault="003A2AE1" w:rsidP="003A2AE1">
      <w:pPr>
        <w:rPr>
          <w:lang w:val="es-ES"/>
        </w:rPr>
      </w:pPr>
    </w:p>
    <w:p w:rsidR="003A2AE1" w:rsidRPr="003A2AE1" w:rsidRDefault="003A2AE1" w:rsidP="003A2AE1">
      <w:pPr>
        <w:rPr>
          <w:lang w:val="es-ES"/>
        </w:rPr>
      </w:pPr>
    </w:p>
    <w:p w:rsidR="0010632F" w:rsidRDefault="0010632F" w:rsidP="0010632F">
      <w:pPr>
        <w:jc w:val="both"/>
        <w:rPr>
          <w:lang w:val="es-ES"/>
        </w:rPr>
      </w:pPr>
      <w:r>
        <w:rPr>
          <w:lang w:val="es-ES"/>
        </w:rPr>
        <w:br w:type="page"/>
      </w:r>
    </w:p>
    <w:p w:rsidR="0010632F" w:rsidRPr="0010632F" w:rsidRDefault="0010632F" w:rsidP="0010632F">
      <w:pPr>
        <w:jc w:val="both"/>
        <w:rPr>
          <w:lang w:val="es-ES"/>
        </w:rPr>
      </w:pPr>
      <w:r w:rsidRPr="0010632F">
        <w:rPr>
          <w:lang w:val="es-ES"/>
        </w:rPr>
        <w:lastRenderedPageBreak/>
        <w:t>Bienvenido al Manual de Usuario del Sistema de Gestión de Horas de la Consultora "MCS</w:t>
      </w:r>
      <w:r>
        <w:rPr>
          <w:lang w:val="es-ES"/>
        </w:rPr>
        <w:t>-TIME</w:t>
      </w:r>
      <w:r w:rsidRPr="0010632F">
        <w:rPr>
          <w:lang w:val="es-ES"/>
        </w:rPr>
        <w:t>". Este manual ha sido diseñado para proporcionarte una guía completa sobre cómo utilizar eficientemente nuestro sistema de gestión de horas.</w:t>
      </w:r>
    </w:p>
    <w:p w:rsidR="0010632F" w:rsidRPr="0010632F" w:rsidRDefault="0010632F" w:rsidP="0010632F">
      <w:pPr>
        <w:jc w:val="both"/>
        <w:rPr>
          <w:lang w:val="es-ES"/>
        </w:rPr>
      </w:pPr>
      <w:r w:rsidRPr="0010632F">
        <w:rPr>
          <w:lang w:val="es-ES"/>
        </w:rPr>
        <w:t>El Sistema de Gestión de Horas de la Consultora "MCS</w:t>
      </w:r>
      <w:r>
        <w:rPr>
          <w:lang w:val="es-ES"/>
        </w:rPr>
        <w:t>-TIME</w:t>
      </w:r>
      <w:r w:rsidRPr="0010632F">
        <w:rPr>
          <w:lang w:val="es-ES"/>
        </w:rPr>
        <w:t xml:space="preserve">" es una herramienta permitirá registrar y hacer un seguimiento preciso de las horas trabajadas en </w:t>
      </w:r>
      <w:r>
        <w:rPr>
          <w:lang w:val="es-ES"/>
        </w:rPr>
        <w:t xml:space="preserve">los </w:t>
      </w:r>
      <w:r w:rsidR="003A2AE1" w:rsidRPr="0010632F">
        <w:rPr>
          <w:lang w:val="es-ES"/>
        </w:rPr>
        <w:t>proyectos.</w:t>
      </w:r>
      <w:r w:rsidRPr="0010632F">
        <w:rPr>
          <w:lang w:val="es-ES"/>
        </w:rPr>
        <w:t xml:space="preserve"> Con esta solución, podrás optimizar la gestión del tiempo, mejorar la productividad y tener un control detallado de tus actividades laborales.</w:t>
      </w:r>
    </w:p>
    <w:p w:rsidR="0010632F" w:rsidRDefault="0010632F" w:rsidP="0010632F">
      <w:pPr>
        <w:jc w:val="both"/>
        <w:rPr>
          <w:lang w:val="es-ES"/>
        </w:rPr>
      </w:pPr>
      <w:r w:rsidRPr="0010632F">
        <w:rPr>
          <w:lang w:val="es-ES"/>
        </w:rPr>
        <w:t xml:space="preserve">En este manual, encontrarás instrucciones detalladas sobre cómo iniciar sesión en el sistema, registrar tus horas trabajadas, asignarlas a proyectos específicos, </w:t>
      </w:r>
      <w:r w:rsidR="003A2AE1">
        <w:rPr>
          <w:lang w:val="es-ES"/>
        </w:rPr>
        <w:t xml:space="preserve">visualizar </w:t>
      </w:r>
      <w:r w:rsidRPr="0010632F">
        <w:rPr>
          <w:lang w:val="es-ES"/>
        </w:rPr>
        <w:t>informe</w:t>
      </w:r>
      <w:r w:rsidR="003A2AE1">
        <w:rPr>
          <w:lang w:val="es-ES"/>
        </w:rPr>
        <w:t>s</w:t>
      </w:r>
      <w:r w:rsidRPr="0010632F">
        <w:rPr>
          <w:lang w:val="es-ES"/>
        </w:rPr>
        <w:t>. Además.</w:t>
      </w:r>
    </w:p>
    <w:p w:rsidR="0010632F" w:rsidRDefault="0010632F">
      <w:pPr>
        <w:rPr>
          <w:lang w:val="es-ES"/>
        </w:rPr>
      </w:pPr>
      <w:r>
        <w:rPr>
          <w:lang w:val="es-ES"/>
        </w:rPr>
        <w:br w:type="page"/>
      </w:r>
    </w:p>
    <w:p w:rsidR="0010632F" w:rsidRDefault="0010632F" w:rsidP="0010632F">
      <w:pPr>
        <w:pStyle w:val="Ttulo1"/>
        <w:rPr>
          <w:lang w:val="es-ES"/>
        </w:rPr>
      </w:pPr>
      <w:r>
        <w:rPr>
          <w:lang w:val="es-ES"/>
        </w:rPr>
        <w:lastRenderedPageBreak/>
        <w:t>ACCESO AL SISTEMA</w:t>
      </w:r>
    </w:p>
    <w:p w:rsidR="0010632F" w:rsidRDefault="0010632F" w:rsidP="0010632F">
      <w:pPr>
        <w:jc w:val="both"/>
        <w:rPr>
          <w:lang w:val="es-ES"/>
        </w:rPr>
      </w:pPr>
      <w:r>
        <w:rPr>
          <w:lang w:val="es-ES"/>
        </w:rPr>
        <w:t xml:space="preserve">Es una aplicación web que entra a través de la dirección </w:t>
      </w:r>
      <w:hyperlink r:id="rId7" w:history="1">
        <w:r w:rsidRPr="0018467B">
          <w:rPr>
            <w:rStyle w:val="Hipervnculo"/>
            <w:lang w:val="es-ES"/>
          </w:rPr>
          <w:t>http://mcstime.com</w:t>
        </w:r>
      </w:hyperlink>
      <w:r>
        <w:rPr>
          <w:lang w:val="es-ES"/>
        </w:rPr>
        <w:t xml:space="preserve"> es compatible con cualquier navegador y cualquier dispositivo móvil.</w:t>
      </w:r>
    </w:p>
    <w:p w:rsidR="0010632F" w:rsidRDefault="0010632F" w:rsidP="0010632F">
      <w:pPr>
        <w:jc w:val="both"/>
        <w:rPr>
          <w:lang w:val="es-ES"/>
        </w:rPr>
      </w:pPr>
    </w:p>
    <w:p w:rsidR="0010632F" w:rsidRDefault="0010632F" w:rsidP="0010632F">
      <w:pPr>
        <w:pStyle w:val="Ttulo1"/>
        <w:rPr>
          <w:lang w:val="es-ES"/>
        </w:rPr>
      </w:pPr>
      <w:r>
        <w:rPr>
          <w:lang w:val="es-ES"/>
        </w:rPr>
        <w:t>INICIO SE SESION</w:t>
      </w:r>
    </w:p>
    <w:p w:rsidR="0010632F" w:rsidRDefault="0010632F" w:rsidP="0010632F">
      <w:pPr>
        <w:jc w:val="both"/>
        <w:rPr>
          <w:lang w:val="es-ES"/>
        </w:rPr>
      </w:pPr>
      <w:r w:rsidRPr="0010632F">
        <w:rPr>
          <w:noProof/>
          <w:lang w:val="es-ES"/>
        </w:rPr>
        <w:drawing>
          <wp:inline distT="0" distB="0" distL="0" distR="0" wp14:anchorId="08925AA1" wp14:editId="5CE01F29">
            <wp:extent cx="4058216" cy="3696216"/>
            <wp:effectExtent l="0" t="0" r="0" b="0"/>
            <wp:docPr id="5626656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665692" name=""/>
                    <pic:cNvPicPr/>
                  </pic:nvPicPr>
                  <pic:blipFill>
                    <a:blip r:embed="rId8"/>
                    <a:stretch>
                      <a:fillRect/>
                    </a:stretch>
                  </pic:blipFill>
                  <pic:spPr>
                    <a:xfrm>
                      <a:off x="0" y="0"/>
                      <a:ext cx="4058216" cy="3696216"/>
                    </a:xfrm>
                    <a:prstGeom prst="rect">
                      <a:avLst/>
                    </a:prstGeom>
                  </pic:spPr>
                </pic:pic>
              </a:graphicData>
            </a:graphic>
          </wp:inline>
        </w:drawing>
      </w:r>
    </w:p>
    <w:p w:rsidR="0010632F" w:rsidRDefault="0010632F" w:rsidP="0010632F">
      <w:pPr>
        <w:jc w:val="both"/>
        <w:rPr>
          <w:lang w:val="es-ES"/>
        </w:rPr>
      </w:pPr>
    </w:p>
    <w:p w:rsidR="0010632F" w:rsidRDefault="0010632F" w:rsidP="0010632F">
      <w:pPr>
        <w:jc w:val="both"/>
        <w:rPr>
          <w:b/>
          <w:bCs/>
          <w:lang w:val="es-ES"/>
        </w:rPr>
      </w:pPr>
      <w:r>
        <w:rPr>
          <w:lang w:val="es-ES"/>
        </w:rPr>
        <w:t xml:space="preserve">Debe colocar el campo </w:t>
      </w:r>
      <w:r w:rsidRPr="0010632F">
        <w:rPr>
          <w:b/>
          <w:bCs/>
          <w:lang w:val="es-ES"/>
        </w:rPr>
        <w:t>USUARIO</w:t>
      </w:r>
      <w:r>
        <w:rPr>
          <w:lang w:val="es-ES"/>
        </w:rPr>
        <w:t xml:space="preserve"> entregado por la consultora y su </w:t>
      </w:r>
      <w:r w:rsidRPr="0010632F">
        <w:rPr>
          <w:b/>
          <w:bCs/>
          <w:lang w:val="es-ES"/>
        </w:rPr>
        <w:t>PASSWORD</w:t>
      </w:r>
      <w:r>
        <w:rPr>
          <w:lang w:val="es-ES"/>
        </w:rPr>
        <w:t xml:space="preserve"> posteriormente debe hacer clic en el botón </w:t>
      </w:r>
      <w:r w:rsidRPr="0010632F">
        <w:rPr>
          <w:b/>
          <w:bCs/>
          <w:lang w:val="es-ES"/>
        </w:rPr>
        <w:t>SING IN</w:t>
      </w:r>
    </w:p>
    <w:p w:rsidR="00BC4461" w:rsidRDefault="00BC4461" w:rsidP="0010632F">
      <w:pPr>
        <w:jc w:val="both"/>
        <w:rPr>
          <w:lang w:val="es-ES"/>
        </w:rPr>
      </w:pPr>
    </w:p>
    <w:p w:rsidR="0010632F" w:rsidRDefault="00BC4461" w:rsidP="00BC4461">
      <w:pPr>
        <w:pStyle w:val="Ttulo1"/>
        <w:rPr>
          <w:lang w:val="es-ES"/>
        </w:rPr>
      </w:pPr>
      <w:r>
        <w:rPr>
          <w:lang w:val="es-ES"/>
        </w:rPr>
        <w:t>DESCRIPCION DEL SISTEMA</w:t>
      </w:r>
    </w:p>
    <w:p w:rsidR="00BC4461" w:rsidRDefault="00BC4461" w:rsidP="0010632F">
      <w:pPr>
        <w:jc w:val="both"/>
        <w:rPr>
          <w:lang w:val="es-ES"/>
        </w:rPr>
      </w:pPr>
    </w:p>
    <w:p w:rsidR="00BC4461" w:rsidRDefault="00BC4461" w:rsidP="0010632F">
      <w:pPr>
        <w:jc w:val="both"/>
        <w:rPr>
          <w:lang w:val="es-ES"/>
        </w:rPr>
      </w:pPr>
      <w:r>
        <w:rPr>
          <w:lang w:val="es-ES"/>
        </w:rPr>
        <w:t>Al iniciar el sistema entrara en la pagina principal, que se encuentra totalmente adaptada al dispositivo desde el cual se este conectado para este manual estaremos indicando todas las pantallas para el uso desde un ordenador.</w:t>
      </w:r>
    </w:p>
    <w:p w:rsidR="00BC4461" w:rsidRDefault="00BC4461" w:rsidP="0010632F">
      <w:pPr>
        <w:jc w:val="both"/>
        <w:rPr>
          <w:lang w:val="es-ES"/>
        </w:rPr>
      </w:pPr>
      <w:r>
        <w:rPr>
          <w:noProof/>
          <w:lang w:val="es-ES"/>
        </w:rPr>
        <w:lastRenderedPageBreak/>
        <w:drawing>
          <wp:inline distT="0" distB="0" distL="0" distR="0">
            <wp:extent cx="5612130" cy="2908300"/>
            <wp:effectExtent l="0" t="0" r="7620" b="6350"/>
            <wp:docPr id="6900751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75125" name="Imagen 6900751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2908300"/>
                    </a:xfrm>
                    <a:prstGeom prst="rect">
                      <a:avLst/>
                    </a:prstGeom>
                  </pic:spPr>
                </pic:pic>
              </a:graphicData>
            </a:graphic>
          </wp:inline>
        </w:drawing>
      </w:r>
    </w:p>
    <w:p w:rsidR="00BC4461" w:rsidRDefault="00BC4461" w:rsidP="0010632F">
      <w:pPr>
        <w:jc w:val="both"/>
        <w:rPr>
          <w:lang w:val="es-ES"/>
        </w:rPr>
      </w:pPr>
    </w:p>
    <w:p w:rsidR="00BC4461" w:rsidRDefault="00BC4461" w:rsidP="0010632F">
      <w:pPr>
        <w:jc w:val="both"/>
        <w:rPr>
          <w:lang w:val="es-ES"/>
        </w:rPr>
      </w:pPr>
      <w:r>
        <w:rPr>
          <w:lang w:val="es-ES"/>
        </w:rPr>
        <w:t>Esta imagen de la pagina principal tiene 4 secciones.</w:t>
      </w:r>
    </w:p>
    <w:p w:rsidR="00BC4461" w:rsidRDefault="00BC4461" w:rsidP="00BC4461">
      <w:pPr>
        <w:pStyle w:val="Prrafodelista"/>
        <w:numPr>
          <w:ilvl w:val="0"/>
          <w:numId w:val="1"/>
        </w:numPr>
        <w:jc w:val="both"/>
        <w:rPr>
          <w:lang w:val="es-ES"/>
        </w:rPr>
      </w:pPr>
      <w:r>
        <w:rPr>
          <w:lang w:val="es-ES"/>
        </w:rPr>
        <w:t>Identificación del Usuario Conectado.</w:t>
      </w:r>
    </w:p>
    <w:p w:rsidR="00BC4461" w:rsidRDefault="00BC4461" w:rsidP="00BC4461">
      <w:pPr>
        <w:pStyle w:val="Prrafodelista"/>
        <w:numPr>
          <w:ilvl w:val="1"/>
          <w:numId w:val="1"/>
        </w:numPr>
        <w:jc w:val="both"/>
        <w:rPr>
          <w:lang w:val="es-ES"/>
        </w:rPr>
      </w:pPr>
      <w:r>
        <w:rPr>
          <w:lang w:val="es-ES"/>
        </w:rPr>
        <w:t>Esta información esta atada al usuario que esta ingresando al sistema</w:t>
      </w:r>
    </w:p>
    <w:p w:rsidR="00BC4461" w:rsidRDefault="00BC4461" w:rsidP="00BC4461">
      <w:pPr>
        <w:pStyle w:val="Prrafodelista"/>
        <w:numPr>
          <w:ilvl w:val="0"/>
          <w:numId w:val="1"/>
        </w:numPr>
        <w:jc w:val="both"/>
        <w:rPr>
          <w:lang w:val="es-ES"/>
        </w:rPr>
      </w:pPr>
      <w:r>
        <w:rPr>
          <w:lang w:val="es-ES"/>
        </w:rPr>
        <w:t>Menú de la aplicación</w:t>
      </w:r>
    </w:p>
    <w:p w:rsidR="00BC4461" w:rsidRDefault="00BC4461" w:rsidP="00BC4461">
      <w:pPr>
        <w:pStyle w:val="Prrafodelista"/>
        <w:numPr>
          <w:ilvl w:val="1"/>
          <w:numId w:val="1"/>
        </w:numPr>
        <w:jc w:val="both"/>
        <w:rPr>
          <w:lang w:val="es-ES"/>
        </w:rPr>
      </w:pPr>
      <w:r>
        <w:rPr>
          <w:lang w:val="es-ES"/>
        </w:rPr>
        <w:t>Esta Información varía en función al ROL que puede tener el usuario</w:t>
      </w:r>
    </w:p>
    <w:p w:rsidR="00BC4461" w:rsidRDefault="00A77812" w:rsidP="00BC4461">
      <w:pPr>
        <w:pStyle w:val="Prrafodelista"/>
        <w:numPr>
          <w:ilvl w:val="0"/>
          <w:numId w:val="1"/>
        </w:numPr>
        <w:jc w:val="both"/>
        <w:rPr>
          <w:lang w:val="es-ES"/>
        </w:rPr>
      </w:pPr>
      <w:r>
        <w:rPr>
          <w:lang w:val="es-ES"/>
        </w:rPr>
        <w:t>Menú</w:t>
      </w:r>
      <w:r w:rsidR="00BC4461">
        <w:rPr>
          <w:lang w:val="es-ES"/>
        </w:rPr>
        <w:t xml:space="preserve"> rápido superior</w:t>
      </w:r>
    </w:p>
    <w:p w:rsidR="00BC4461" w:rsidRDefault="00A77812" w:rsidP="00BC4461">
      <w:pPr>
        <w:pStyle w:val="Prrafodelista"/>
        <w:numPr>
          <w:ilvl w:val="0"/>
          <w:numId w:val="1"/>
        </w:numPr>
        <w:jc w:val="both"/>
        <w:rPr>
          <w:lang w:val="es-ES"/>
        </w:rPr>
      </w:pPr>
      <w:r>
        <w:rPr>
          <w:lang w:val="es-ES"/>
        </w:rPr>
        <w:t>Contenido</w:t>
      </w:r>
      <w:r w:rsidR="00BC4461">
        <w:rPr>
          <w:lang w:val="es-ES"/>
        </w:rPr>
        <w:t>.</w:t>
      </w:r>
    </w:p>
    <w:p w:rsidR="00A77812" w:rsidRDefault="00A77812" w:rsidP="00A77812">
      <w:pPr>
        <w:jc w:val="both"/>
        <w:rPr>
          <w:lang w:val="es-ES"/>
        </w:rPr>
      </w:pPr>
    </w:p>
    <w:p w:rsidR="00A77812" w:rsidRDefault="00A77812" w:rsidP="00A77812">
      <w:pPr>
        <w:jc w:val="both"/>
        <w:rPr>
          <w:lang w:val="es-ES"/>
        </w:rPr>
      </w:pPr>
      <w:r>
        <w:rPr>
          <w:lang w:val="es-ES"/>
        </w:rPr>
        <w:t>En la sección de contenido es donde se mostrara todos los formularios de acuerdo a la sección que este solicitando. Inicialmente siempre iniciara en la sección de carga de horas.</w:t>
      </w:r>
    </w:p>
    <w:p w:rsidR="00A77812" w:rsidRDefault="00A77812" w:rsidP="00A77812">
      <w:pPr>
        <w:jc w:val="both"/>
        <w:rPr>
          <w:lang w:val="es-ES"/>
        </w:rPr>
      </w:pPr>
    </w:p>
    <w:p w:rsidR="00A77812" w:rsidRDefault="00A77812" w:rsidP="00A77812">
      <w:pPr>
        <w:jc w:val="both"/>
        <w:rPr>
          <w:lang w:val="es-ES"/>
        </w:rPr>
      </w:pPr>
      <w:r>
        <w:rPr>
          <w:lang w:val="es-ES"/>
        </w:rPr>
        <w:t>PROCESO DE CARGA</w:t>
      </w:r>
    </w:p>
    <w:p w:rsidR="00A77812" w:rsidRDefault="00A77812" w:rsidP="00A77812">
      <w:pPr>
        <w:jc w:val="both"/>
        <w:rPr>
          <w:lang w:val="es-ES"/>
        </w:rPr>
      </w:pPr>
    </w:p>
    <w:p w:rsidR="00A77812" w:rsidRDefault="00A77812" w:rsidP="00A77812">
      <w:pPr>
        <w:jc w:val="both"/>
        <w:rPr>
          <w:lang w:val="es-ES"/>
        </w:rPr>
      </w:pPr>
      <w:r>
        <w:rPr>
          <w:lang w:val="es-ES"/>
        </w:rPr>
        <w:t xml:space="preserve">En el proceso de carga se pensó en realizar un agrupado que se llama corte el cual cambia los 27 de cada mes. Este corte es el indicador del periodo que se esta registrando. No esta permitido crear horas en periodos cerrados, el cierre del corte es un proceso que se realiza manualmente. </w:t>
      </w:r>
    </w:p>
    <w:p w:rsidR="00A77812" w:rsidRDefault="00A77812" w:rsidP="00A77812">
      <w:pPr>
        <w:jc w:val="both"/>
        <w:rPr>
          <w:lang w:val="es-ES"/>
        </w:rPr>
      </w:pPr>
      <w:r>
        <w:rPr>
          <w:lang w:val="es-ES"/>
        </w:rPr>
        <w:t>Para el registro de horas se debe hacer clic en Registro de Tiempo</w:t>
      </w:r>
    </w:p>
    <w:p w:rsidR="00A77812" w:rsidRDefault="00A77812" w:rsidP="00A77812">
      <w:pPr>
        <w:jc w:val="both"/>
        <w:rPr>
          <w:lang w:val="es-ES"/>
        </w:rPr>
      </w:pPr>
      <w:r w:rsidRPr="00A77812">
        <w:rPr>
          <w:noProof/>
          <w:lang w:val="es-ES"/>
        </w:rPr>
        <w:lastRenderedPageBreak/>
        <w:drawing>
          <wp:inline distT="0" distB="0" distL="0" distR="0" wp14:anchorId="73940244" wp14:editId="65186749">
            <wp:extent cx="5572903" cy="1409897"/>
            <wp:effectExtent l="0" t="0" r="0" b="0"/>
            <wp:docPr id="15631237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23733" name=""/>
                    <pic:cNvPicPr/>
                  </pic:nvPicPr>
                  <pic:blipFill>
                    <a:blip r:embed="rId10"/>
                    <a:stretch>
                      <a:fillRect/>
                    </a:stretch>
                  </pic:blipFill>
                  <pic:spPr>
                    <a:xfrm>
                      <a:off x="0" y="0"/>
                      <a:ext cx="5572903" cy="1409897"/>
                    </a:xfrm>
                    <a:prstGeom prst="rect">
                      <a:avLst/>
                    </a:prstGeom>
                  </pic:spPr>
                </pic:pic>
              </a:graphicData>
            </a:graphic>
          </wp:inline>
        </w:drawing>
      </w:r>
    </w:p>
    <w:p w:rsidR="00A77812" w:rsidRDefault="00A77812" w:rsidP="00A77812">
      <w:pPr>
        <w:jc w:val="both"/>
        <w:rPr>
          <w:lang w:val="es-ES"/>
        </w:rPr>
      </w:pPr>
      <w:r>
        <w:rPr>
          <w:lang w:val="es-ES"/>
        </w:rPr>
        <w:t>Y llenar el formulario según la información solicitada:</w:t>
      </w:r>
    </w:p>
    <w:p w:rsidR="00A77812" w:rsidRDefault="00A77812" w:rsidP="00A77812">
      <w:pPr>
        <w:jc w:val="both"/>
        <w:rPr>
          <w:lang w:val="es-ES"/>
        </w:rPr>
      </w:pPr>
      <w:r w:rsidRPr="00A77812">
        <w:rPr>
          <w:noProof/>
          <w:lang w:val="es-ES"/>
        </w:rPr>
        <w:drawing>
          <wp:inline distT="0" distB="0" distL="0" distR="0" wp14:anchorId="5C03AE10" wp14:editId="0C80B0A4">
            <wp:extent cx="5612130" cy="2411730"/>
            <wp:effectExtent l="0" t="0" r="7620" b="7620"/>
            <wp:docPr id="1155525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25386" name=""/>
                    <pic:cNvPicPr/>
                  </pic:nvPicPr>
                  <pic:blipFill>
                    <a:blip r:embed="rId11"/>
                    <a:stretch>
                      <a:fillRect/>
                    </a:stretch>
                  </pic:blipFill>
                  <pic:spPr>
                    <a:xfrm>
                      <a:off x="0" y="0"/>
                      <a:ext cx="5612130" cy="2411730"/>
                    </a:xfrm>
                    <a:prstGeom prst="rect">
                      <a:avLst/>
                    </a:prstGeom>
                  </pic:spPr>
                </pic:pic>
              </a:graphicData>
            </a:graphic>
          </wp:inline>
        </w:drawing>
      </w:r>
    </w:p>
    <w:p w:rsidR="00A77812" w:rsidRDefault="00A77812" w:rsidP="00A77812">
      <w:pPr>
        <w:jc w:val="both"/>
        <w:rPr>
          <w:lang w:val="es-ES"/>
        </w:rPr>
      </w:pPr>
    </w:p>
    <w:p w:rsidR="00A77812" w:rsidRDefault="00A77812" w:rsidP="00A77812">
      <w:pPr>
        <w:jc w:val="both"/>
        <w:rPr>
          <w:lang w:val="es-ES"/>
        </w:rPr>
      </w:pPr>
      <w:r>
        <w:rPr>
          <w:lang w:val="es-ES"/>
        </w:rPr>
        <w:t>Campos:</w:t>
      </w:r>
    </w:p>
    <w:p w:rsidR="00A77812" w:rsidRDefault="00A77812" w:rsidP="00A77812">
      <w:pPr>
        <w:jc w:val="both"/>
        <w:rPr>
          <w:lang w:val="es-ES"/>
        </w:rPr>
      </w:pPr>
      <w:r>
        <w:rPr>
          <w:lang w:val="es-ES"/>
        </w:rPr>
        <w:t>Fecha Actividad: es la fecha en la que se ejecuto las horas que se están reportando</w:t>
      </w:r>
    </w:p>
    <w:p w:rsidR="00A77812" w:rsidRDefault="00A77812" w:rsidP="00A77812">
      <w:pPr>
        <w:jc w:val="both"/>
        <w:rPr>
          <w:lang w:val="es-ES"/>
        </w:rPr>
      </w:pPr>
      <w:r>
        <w:rPr>
          <w:lang w:val="es-ES"/>
        </w:rPr>
        <w:t xml:space="preserve">Hora: es el numero de horas que se esta reportando </w:t>
      </w:r>
    </w:p>
    <w:p w:rsidR="00A77812" w:rsidRDefault="00A77812" w:rsidP="00A77812">
      <w:pPr>
        <w:jc w:val="both"/>
        <w:rPr>
          <w:lang w:val="es-ES"/>
        </w:rPr>
      </w:pPr>
      <w:r>
        <w:rPr>
          <w:lang w:val="es-ES"/>
        </w:rPr>
        <w:t xml:space="preserve">Corte: es un campo NO modificable que indica el periodo o corte que se está reportando </w:t>
      </w:r>
    </w:p>
    <w:p w:rsidR="00A77812" w:rsidRDefault="00A77812" w:rsidP="00A77812">
      <w:pPr>
        <w:jc w:val="both"/>
        <w:rPr>
          <w:lang w:val="es-ES"/>
        </w:rPr>
      </w:pPr>
      <w:r>
        <w:rPr>
          <w:lang w:val="es-ES"/>
        </w:rPr>
        <w:t>Consultora: indica la empresa a la que representa el consultor</w:t>
      </w:r>
    </w:p>
    <w:p w:rsidR="00A77812" w:rsidRDefault="00A77812" w:rsidP="00A77812">
      <w:pPr>
        <w:jc w:val="both"/>
        <w:rPr>
          <w:lang w:val="es-ES"/>
        </w:rPr>
      </w:pPr>
      <w:r>
        <w:rPr>
          <w:lang w:val="es-ES"/>
        </w:rPr>
        <w:t>Cliente: Cliente al que se le cobraran las horas</w:t>
      </w:r>
    </w:p>
    <w:p w:rsidR="00A77812" w:rsidRDefault="00A77812" w:rsidP="00A77812">
      <w:pPr>
        <w:jc w:val="both"/>
        <w:rPr>
          <w:lang w:val="es-ES"/>
        </w:rPr>
      </w:pPr>
      <w:r>
        <w:rPr>
          <w:lang w:val="es-ES"/>
        </w:rPr>
        <w:t>Proyecto: Proyecto del cliente al que se le cobraran las horas</w:t>
      </w:r>
    </w:p>
    <w:p w:rsidR="00A77812" w:rsidRDefault="00A77812" w:rsidP="00A77812">
      <w:pPr>
        <w:jc w:val="both"/>
        <w:rPr>
          <w:lang w:val="es-ES"/>
        </w:rPr>
      </w:pPr>
      <w:r>
        <w:rPr>
          <w:lang w:val="es-ES"/>
        </w:rPr>
        <w:t>Tipo de Actividad: indica que tipo de actividad está registrando</w:t>
      </w:r>
    </w:p>
    <w:p w:rsidR="00A77812" w:rsidRDefault="00A77812" w:rsidP="00A77812">
      <w:pPr>
        <w:jc w:val="both"/>
        <w:rPr>
          <w:lang w:val="es-ES"/>
        </w:rPr>
      </w:pPr>
      <w:r>
        <w:rPr>
          <w:lang w:val="es-ES"/>
        </w:rPr>
        <w:t>Tipo de Atención: indica si la atención es presencial o remota</w:t>
      </w:r>
    </w:p>
    <w:p w:rsidR="00A77812" w:rsidRDefault="00A77812" w:rsidP="00A77812">
      <w:pPr>
        <w:jc w:val="both"/>
        <w:rPr>
          <w:lang w:val="es-ES"/>
        </w:rPr>
      </w:pPr>
      <w:r>
        <w:rPr>
          <w:lang w:val="es-ES"/>
        </w:rPr>
        <w:t>Descripción de Actividad: describe la actividad que está desarrollando.</w:t>
      </w:r>
    </w:p>
    <w:p w:rsidR="00A77812" w:rsidRDefault="00A77812" w:rsidP="00A77812">
      <w:pPr>
        <w:jc w:val="both"/>
        <w:rPr>
          <w:lang w:val="es-ES"/>
        </w:rPr>
      </w:pPr>
    </w:p>
    <w:p w:rsidR="00A77812" w:rsidRDefault="00A77812" w:rsidP="00A77812">
      <w:pPr>
        <w:jc w:val="both"/>
        <w:rPr>
          <w:lang w:val="es-ES"/>
        </w:rPr>
      </w:pPr>
      <w:r>
        <w:rPr>
          <w:lang w:val="es-ES"/>
        </w:rPr>
        <w:t>Existen otros campos, pero son uso exclusivo del aprobador de la herramient</w:t>
      </w:r>
      <w:r w:rsidR="00580974">
        <w:rPr>
          <w:lang w:val="es-ES"/>
        </w:rPr>
        <w:t>a.</w:t>
      </w:r>
    </w:p>
    <w:p w:rsidR="00580974" w:rsidRDefault="00580974" w:rsidP="00A77812">
      <w:pPr>
        <w:jc w:val="both"/>
        <w:rPr>
          <w:lang w:val="es-ES"/>
        </w:rPr>
      </w:pPr>
    </w:p>
    <w:p w:rsidR="00580974" w:rsidRDefault="00580974" w:rsidP="00A77812">
      <w:pPr>
        <w:jc w:val="both"/>
        <w:rPr>
          <w:lang w:val="es-ES"/>
        </w:rPr>
      </w:pPr>
      <w:r>
        <w:rPr>
          <w:lang w:val="es-ES"/>
        </w:rPr>
        <w:t>Después de realizar la carga de la actividad podrá ver el resumen de la data cargada</w:t>
      </w:r>
    </w:p>
    <w:p w:rsidR="00580974" w:rsidRDefault="00580974" w:rsidP="00A77812">
      <w:pPr>
        <w:jc w:val="both"/>
        <w:rPr>
          <w:lang w:val="es-ES"/>
        </w:rPr>
      </w:pPr>
      <w:r w:rsidRPr="00580974">
        <w:rPr>
          <w:noProof/>
          <w:lang w:val="es-ES"/>
        </w:rPr>
        <w:drawing>
          <wp:inline distT="0" distB="0" distL="0" distR="0" wp14:anchorId="691C9B8E" wp14:editId="0B611EBF">
            <wp:extent cx="5612130" cy="2120900"/>
            <wp:effectExtent l="0" t="0" r="7620" b="0"/>
            <wp:docPr id="921876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76666" name=""/>
                    <pic:cNvPicPr/>
                  </pic:nvPicPr>
                  <pic:blipFill>
                    <a:blip r:embed="rId12"/>
                    <a:stretch>
                      <a:fillRect/>
                    </a:stretch>
                  </pic:blipFill>
                  <pic:spPr>
                    <a:xfrm>
                      <a:off x="0" y="0"/>
                      <a:ext cx="5612130" cy="2120900"/>
                    </a:xfrm>
                    <a:prstGeom prst="rect">
                      <a:avLst/>
                    </a:prstGeom>
                  </pic:spPr>
                </pic:pic>
              </a:graphicData>
            </a:graphic>
          </wp:inline>
        </w:drawing>
      </w:r>
    </w:p>
    <w:p w:rsidR="00580974" w:rsidRDefault="00580974" w:rsidP="00A77812">
      <w:pPr>
        <w:jc w:val="both"/>
        <w:rPr>
          <w:lang w:val="es-ES"/>
        </w:rPr>
      </w:pPr>
    </w:p>
    <w:p w:rsidR="00580974" w:rsidRDefault="00580974" w:rsidP="00A77812">
      <w:pPr>
        <w:jc w:val="both"/>
        <w:rPr>
          <w:lang w:val="es-ES"/>
        </w:rPr>
      </w:pPr>
      <w:r>
        <w:rPr>
          <w:lang w:val="es-ES"/>
        </w:rPr>
        <w:t>Permitiéndole al usuario modificar las horas en función a las necesidades del consultor, es importante comentar que la ultima columna indicara el estado de la actividad (Nueva, Rechazada, Aprobada)</w:t>
      </w:r>
    </w:p>
    <w:p w:rsidR="00580974" w:rsidRDefault="00580974" w:rsidP="00A77812">
      <w:pPr>
        <w:jc w:val="both"/>
        <w:rPr>
          <w:lang w:val="es-ES"/>
        </w:rPr>
      </w:pPr>
    </w:p>
    <w:p w:rsidR="00580974" w:rsidRDefault="00580974" w:rsidP="00A77812">
      <w:pPr>
        <w:jc w:val="both"/>
        <w:rPr>
          <w:lang w:val="es-ES"/>
        </w:rPr>
      </w:pPr>
      <w:r>
        <w:rPr>
          <w:lang w:val="es-ES"/>
        </w:rPr>
        <w:t>Aquí culmina el proceso de carga de horas.</w:t>
      </w:r>
    </w:p>
    <w:p w:rsidR="00580974" w:rsidRDefault="00580974">
      <w:pPr>
        <w:rPr>
          <w:lang w:val="es-ES"/>
        </w:rPr>
      </w:pPr>
      <w:r>
        <w:rPr>
          <w:lang w:val="es-ES"/>
        </w:rPr>
        <w:br w:type="page"/>
      </w:r>
    </w:p>
    <w:p w:rsidR="00580974" w:rsidRDefault="00580974" w:rsidP="00A77812">
      <w:pPr>
        <w:jc w:val="both"/>
        <w:rPr>
          <w:lang w:val="es-ES"/>
        </w:rPr>
      </w:pPr>
      <w:r>
        <w:rPr>
          <w:lang w:val="es-ES"/>
        </w:rPr>
        <w:lastRenderedPageBreak/>
        <w:t xml:space="preserve">PROCESO DE APROBACION </w:t>
      </w:r>
    </w:p>
    <w:p w:rsidR="00580974" w:rsidRDefault="00580974" w:rsidP="00A77812">
      <w:pPr>
        <w:jc w:val="both"/>
        <w:rPr>
          <w:lang w:val="es-ES"/>
        </w:rPr>
      </w:pPr>
      <w:r>
        <w:rPr>
          <w:lang w:val="es-ES"/>
        </w:rPr>
        <w:t>Una vez que el usuario aprobador ingrese al sistema notara que tiene una opción activada en el menú que se llama aprobación.</w:t>
      </w:r>
    </w:p>
    <w:p w:rsidR="00580974" w:rsidRDefault="00580974" w:rsidP="00A77812">
      <w:pPr>
        <w:jc w:val="both"/>
        <w:rPr>
          <w:lang w:val="es-ES"/>
        </w:rPr>
      </w:pPr>
      <w:r w:rsidRPr="00580974">
        <w:rPr>
          <w:noProof/>
          <w:lang w:val="es-ES"/>
        </w:rPr>
        <w:drawing>
          <wp:inline distT="0" distB="0" distL="0" distR="0" wp14:anchorId="20349298" wp14:editId="2D16803E">
            <wp:extent cx="1933845" cy="466790"/>
            <wp:effectExtent l="0" t="0" r="9525" b="9525"/>
            <wp:docPr id="1397749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74935" name=""/>
                    <pic:cNvPicPr/>
                  </pic:nvPicPr>
                  <pic:blipFill>
                    <a:blip r:embed="rId13"/>
                    <a:stretch>
                      <a:fillRect/>
                    </a:stretch>
                  </pic:blipFill>
                  <pic:spPr>
                    <a:xfrm>
                      <a:off x="0" y="0"/>
                      <a:ext cx="1933845" cy="466790"/>
                    </a:xfrm>
                    <a:prstGeom prst="rect">
                      <a:avLst/>
                    </a:prstGeom>
                  </pic:spPr>
                </pic:pic>
              </a:graphicData>
            </a:graphic>
          </wp:inline>
        </w:drawing>
      </w:r>
    </w:p>
    <w:p w:rsidR="00580974" w:rsidRDefault="00580974" w:rsidP="00A77812">
      <w:pPr>
        <w:jc w:val="both"/>
        <w:rPr>
          <w:lang w:val="es-ES"/>
        </w:rPr>
      </w:pPr>
      <w:r>
        <w:rPr>
          <w:lang w:val="es-ES"/>
        </w:rPr>
        <w:t>Al hacer click en esa opción tendrá una vista consolidada por cada trabajador con el total de horas Nuevas, Rechazad y Aprobadas.</w:t>
      </w:r>
    </w:p>
    <w:p w:rsidR="00580974" w:rsidRDefault="00580974" w:rsidP="00A77812">
      <w:pPr>
        <w:jc w:val="both"/>
        <w:rPr>
          <w:lang w:val="es-ES"/>
        </w:rPr>
      </w:pPr>
      <w:r w:rsidRPr="00580974">
        <w:rPr>
          <w:noProof/>
          <w:lang w:val="es-ES"/>
        </w:rPr>
        <w:drawing>
          <wp:inline distT="0" distB="0" distL="0" distR="0" wp14:anchorId="3C25D888" wp14:editId="3D793113">
            <wp:extent cx="5612130" cy="2016125"/>
            <wp:effectExtent l="0" t="0" r="7620" b="3175"/>
            <wp:docPr id="16854018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01826" name=""/>
                    <pic:cNvPicPr/>
                  </pic:nvPicPr>
                  <pic:blipFill>
                    <a:blip r:embed="rId14"/>
                    <a:stretch>
                      <a:fillRect/>
                    </a:stretch>
                  </pic:blipFill>
                  <pic:spPr>
                    <a:xfrm>
                      <a:off x="0" y="0"/>
                      <a:ext cx="5612130" cy="2016125"/>
                    </a:xfrm>
                    <a:prstGeom prst="rect">
                      <a:avLst/>
                    </a:prstGeom>
                  </pic:spPr>
                </pic:pic>
              </a:graphicData>
            </a:graphic>
          </wp:inline>
        </w:drawing>
      </w:r>
    </w:p>
    <w:p w:rsidR="00580974" w:rsidRDefault="00580974" w:rsidP="00A77812">
      <w:pPr>
        <w:jc w:val="both"/>
        <w:rPr>
          <w:lang w:val="es-ES"/>
        </w:rPr>
      </w:pPr>
    </w:p>
    <w:p w:rsidR="00580974" w:rsidRDefault="00580974" w:rsidP="00A77812">
      <w:pPr>
        <w:jc w:val="both"/>
        <w:rPr>
          <w:lang w:val="es-ES"/>
        </w:rPr>
      </w:pPr>
      <w:r>
        <w:rPr>
          <w:lang w:val="es-ES"/>
        </w:rPr>
        <w:t xml:space="preserve">Es muy importante comentar que en la parte superior hay un selector del Corte, que por defecto trae el Corte actual, y si se quiere cambiar el corte para aprobar el anterior debe modificarlo y la información se actualizara </w:t>
      </w:r>
      <w:r w:rsidR="00A72BA2">
        <w:rPr>
          <w:lang w:val="es-ES"/>
        </w:rPr>
        <w:t>automáticamente</w:t>
      </w:r>
    </w:p>
    <w:p w:rsidR="00580974" w:rsidRPr="00A77812" w:rsidRDefault="00580974" w:rsidP="00A77812">
      <w:pPr>
        <w:jc w:val="both"/>
        <w:rPr>
          <w:lang w:val="es-ES"/>
        </w:rPr>
      </w:pPr>
    </w:p>
    <w:sectPr w:rsidR="00580974" w:rsidRPr="00A77812">
      <w:headerReference w:type="default" r:id="rId15"/>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A3C02" w:rsidRDefault="002A3C02" w:rsidP="003A2AE1">
      <w:pPr>
        <w:spacing w:after="0" w:line="240" w:lineRule="auto"/>
      </w:pPr>
      <w:r>
        <w:separator/>
      </w:r>
    </w:p>
  </w:endnote>
  <w:endnote w:type="continuationSeparator" w:id="0">
    <w:p w:rsidR="002A3C02" w:rsidRDefault="002A3C02" w:rsidP="003A2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A2AE1" w:rsidRDefault="003A2AE1">
    <w:pPr>
      <w:pStyle w:val="Piedepgina"/>
      <w:pBdr>
        <w:bottom w:val="single" w:sz="12" w:space="1" w:color="auto"/>
      </w:pBdr>
      <w:rPr>
        <w:lang w:val="es-ES"/>
      </w:rPr>
    </w:pPr>
  </w:p>
  <w:p w:rsidR="003A2AE1" w:rsidRPr="003A2AE1" w:rsidRDefault="003A2AE1">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A3C02" w:rsidRDefault="002A3C02" w:rsidP="003A2AE1">
      <w:pPr>
        <w:spacing w:after="0" w:line="240" w:lineRule="auto"/>
      </w:pPr>
      <w:r>
        <w:separator/>
      </w:r>
    </w:p>
  </w:footnote>
  <w:footnote w:type="continuationSeparator" w:id="0">
    <w:p w:rsidR="002A3C02" w:rsidRDefault="002A3C02" w:rsidP="003A2A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A2AE1" w:rsidRDefault="003A2AE1" w:rsidP="003A2AE1">
    <w:pPr>
      <w:pStyle w:val="Encabezado"/>
      <w:pBdr>
        <w:bottom w:val="single" w:sz="12" w:space="1" w:color="auto"/>
      </w:pBdr>
    </w:pPr>
    <w:r>
      <w:rPr>
        <w:noProof/>
      </w:rPr>
      <w:drawing>
        <wp:inline distT="0" distB="0" distL="0" distR="0">
          <wp:extent cx="847725" cy="847725"/>
          <wp:effectExtent l="0" t="0" r="9525" b="9525"/>
          <wp:docPr id="5801105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110516" name="Imagen 580110516"/>
                  <pic:cNvPicPr/>
                </pic:nvPicPr>
                <pic:blipFill>
                  <a:blip r:embed="rId1">
                    <a:extLst>
                      <a:ext uri="{28A0092B-C50C-407E-A947-70E740481C1C}">
                        <a14:useLocalDpi xmlns:a14="http://schemas.microsoft.com/office/drawing/2010/main" val="0"/>
                      </a:ext>
                    </a:extLst>
                  </a:blip>
                  <a:stretch>
                    <a:fillRect/>
                  </a:stretch>
                </pic:blipFill>
                <pic:spPr>
                  <a:xfrm>
                    <a:off x="0" y="0"/>
                    <a:ext cx="847830" cy="847830"/>
                  </a:xfrm>
                  <a:prstGeom prst="rect">
                    <a:avLst/>
                  </a:prstGeom>
                </pic:spPr>
              </pic:pic>
            </a:graphicData>
          </a:graphic>
        </wp:inline>
      </w:drawing>
    </w:r>
  </w:p>
  <w:p w:rsidR="003A2AE1" w:rsidRDefault="003A2AE1" w:rsidP="003A2AE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474EE"/>
    <w:multiLevelType w:val="hybridMultilevel"/>
    <w:tmpl w:val="3606EBBA"/>
    <w:lvl w:ilvl="0" w:tplc="200A000F">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16cid:durableId="1144276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32F"/>
    <w:rsid w:val="0010632F"/>
    <w:rsid w:val="002A3C02"/>
    <w:rsid w:val="003A2AE1"/>
    <w:rsid w:val="004A2F29"/>
    <w:rsid w:val="00580974"/>
    <w:rsid w:val="008411FA"/>
    <w:rsid w:val="00A72BA2"/>
    <w:rsid w:val="00A77812"/>
    <w:rsid w:val="00BC446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8B19E"/>
  <w15:chartTrackingRefBased/>
  <w15:docId w15:val="{4B5050FA-E922-40ED-AE6C-7567A8ED3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63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0632F"/>
    <w:rPr>
      <w:color w:val="0563C1" w:themeColor="hyperlink"/>
      <w:u w:val="single"/>
    </w:rPr>
  </w:style>
  <w:style w:type="character" w:styleId="Mencinsinresolver">
    <w:name w:val="Unresolved Mention"/>
    <w:basedOn w:val="Fuentedeprrafopredeter"/>
    <w:uiPriority w:val="99"/>
    <w:semiHidden/>
    <w:unhideWhenUsed/>
    <w:rsid w:val="0010632F"/>
    <w:rPr>
      <w:color w:val="605E5C"/>
      <w:shd w:val="clear" w:color="auto" w:fill="E1DFDD"/>
    </w:rPr>
  </w:style>
  <w:style w:type="character" w:customStyle="1" w:styleId="Ttulo1Car">
    <w:name w:val="Título 1 Car"/>
    <w:basedOn w:val="Fuentedeprrafopredeter"/>
    <w:link w:val="Ttulo1"/>
    <w:uiPriority w:val="9"/>
    <w:rsid w:val="0010632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C4461"/>
    <w:pPr>
      <w:ind w:left="720"/>
      <w:contextualSpacing/>
    </w:pPr>
  </w:style>
  <w:style w:type="paragraph" w:styleId="Ttulo">
    <w:name w:val="Title"/>
    <w:basedOn w:val="Normal"/>
    <w:next w:val="Normal"/>
    <w:link w:val="TtuloCar"/>
    <w:uiPriority w:val="10"/>
    <w:qFormat/>
    <w:rsid w:val="003A2A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A2AE1"/>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3A2A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2AE1"/>
  </w:style>
  <w:style w:type="paragraph" w:styleId="Piedepgina">
    <w:name w:val="footer"/>
    <w:basedOn w:val="Normal"/>
    <w:link w:val="PiedepginaCar"/>
    <w:uiPriority w:val="99"/>
    <w:unhideWhenUsed/>
    <w:rsid w:val="003A2A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2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551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cstime.co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7</Pages>
  <Words>589</Words>
  <Characters>3243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Santana</dc:creator>
  <cp:keywords/>
  <dc:description/>
  <cp:lastModifiedBy>Jesus Santana</cp:lastModifiedBy>
  <cp:revision>2</cp:revision>
  <dcterms:created xsi:type="dcterms:W3CDTF">2023-09-29T20:28:00Z</dcterms:created>
  <dcterms:modified xsi:type="dcterms:W3CDTF">2023-10-02T05:21:00Z</dcterms:modified>
</cp:coreProperties>
</file>