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33333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3333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80.0" w:type="dxa"/>
              <w:jc w:val="left"/>
              <w:tblLayout w:type="fixed"/>
              <w:tblLook w:val="0600"/>
            </w:tblPr>
            <w:tblGrid>
              <w:gridCol w:w="936"/>
              <w:gridCol w:w="936"/>
              <w:gridCol w:w="936"/>
              <w:gridCol w:w="936"/>
              <w:gridCol w:w="936"/>
              <w:tblGridChange w:id="0">
                <w:tblGrid>
                  <w:gridCol w:w="936"/>
                  <w:gridCol w:w="936"/>
                  <w:gridCol w:w="936"/>
                  <w:gridCol w:w="936"/>
                  <w:gridCol w:w="93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333333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333333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333333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333333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333333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33333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33333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80.000000000001" w:type="dxa"/>
              <w:jc w:val="left"/>
              <w:tblLayout w:type="fixed"/>
              <w:tblLook w:val="0600"/>
            </w:tblPr>
            <w:tblGrid>
              <w:gridCol w:w="776.5256124721602"/>
              <w:gridCol w:w="776.5256124721602"/>
              <w:gridCol w:w="781.7371937639199"/>
              <w:gridCol w:w="781.7371937639199"/>
              <w:gridCol w:w="781.7371937639199"/>
              <w:gridCol w:w="781.7371937639199"/>
              <w:tblGridChange w:id="0">
                <w:tblGrid>
                  <w:gridCol w:w="776.5256124721602"/>
                  <w:gridCol w:w="776.5256124721602"/>
                  <w:gridCol w:w="781.7371937639199"/>
                  <w:gridCol w:w="781.7371937639199"/>
                  <w:gridCol w:w="781.7371937639199"/>
                  <w:gridCol w:w="781.737193763919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40" w:hRule="atLeast"/>
          <w:tblHeader w:val="0"/>
        </w:trPr>
        <w:tc>
          <w:tcPr>
            <w:gridSpan w:val="2"/>
            <w:shd w:fill="4e4e4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80.0" w:type="dxa"/>
              <w:jc w:val="left"/>
              <w:tblLayout w:type="fixed"/>
              <w:tblLook w:val="0600"/>
            </w:tblPr>
            <w:tblGrid>
              <w:gridCol w:w="2340"/>
              <w:gridCol w:w="2340"/>
              <w:tblGridChange w:id="0">
                <w:tblGrid>
                  <w:gridCol w:w="2340"/>
                  <w:gridCol w:w="23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ffff"/>
                      <w:sz w:val="20"/>
                      <w:szCs w:val="20"/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color w:val="ffffff"/>
                        <w:sz w:val="20"/>
                        <w:szCs w:val="20"/>
                        <w:shd w:fill="auto" w:val="clear"/>
                        <w:rtl w:val="0"/>
                      </w:rPr>
                      <w:t xml:space="preserve">�ɤޭ�</w:t>
                    </w:r>
                  </w:hyperlink>
                  <w:r w:rsidDel="00000000" w:rsidR="00000000" w:rsidRPr="00000000">
                    <w:rPr>
                      <w:color w:val="ffffff"/>
                      <w:sz w:val="20"/>
                      <w:szCs w:val="20"/>
                      <w:shd w:fill="auto" w:val="clear"/>
                      <w:rtl w:val="0"/>
                    </w:rPr>
                    <w:t xml:space="preserve">�U</w:t>
                  </w:r>
                  <w:hyperlink r:id="rId7">
                    <w:r w:rsidDel="00000000" w:rsidR="00000000" w:rsidRPr="00000000">
                      <w:rPr>
                        <w:color w:val="ffffff"/>
                        <w:sz w:val="20"/>
                        <w:szCs w:val="20"/>
                        <w:shd w:fill="auto" w:val="clear"/>
                        <w:rtl w:val="0"/>
                      </w:rPr>
                      <w:t xml:space="preserve">�^����</w:t>
                    </w:r>
                  </w:hyperlink>
                  <w:r w:rsidDel="00000000" w:rsidR="00000000" w:rsidRPr="00000000">
                    <w:rPr>
                      <w:color w:val="ffffff"/>
                      <w:sz w:val="20"/>
                      <w:szCs w:val="20"/>
                      <w:shd w:fill="auto" w:val="clear"/>
                      <w:rtl w:val="0"/>
                    </w:rPr>
                    <w:t xml:space="preserve">�U</w:t>
                  </w:r>
                  <w:hyperlink r:id="rId8">
                    <w:r w:rsidDel="00000000" w:rsidR="00000000" w:rsidRPr="00000000">
                      <w:rPr>
                        <w:color w:val="ffffff"/>
                        <w:sz w:val="20"/>
                        <w:szCs w:val="20"/>
                        <w:shd w:fill="auto" w:val="clear"/>
                        <w:rtl w:val="0"/>
                      </w:rPr>
                      <w:t xml:space="preserve">�p����</w:t>
                    </w:r>
                  </w:hyperlink>
                  <w:r w:rsidDel="00000000" w:rsidR="00000000" w:rsidRPr="00000000">
                    <w:rPr>
                      <w:color w:val="ffffff"/>
                      <w:sz w:val="20"/>
                      <w:szCs w:val="20"/>
                      <w:shd w:fill="auto" w:val="clear"/>
                      <w:rtl w:val="0"/>
                    </w:rPr>
                    <w:t xml:space="preserve">�U</w:t>
                  </w:r>
                  <w:hyperlink r:id="rId9">
                    <w:r w:rsidDel="00000000" w:rsidR="00000000" w:rsidRPr="00000000">
                      <w:rPr>
                        <w:color w:val="ffffff"/>
                        <w:sz w:val="20"/>
                        <w:szCs w:val="20"/>
                        <w:shd w:fill="auto" w:val="clear"/>
                        <w:rtl w:val="0"/>
                      </w:rPr>
                      <w:t xml:space="preserve">������</w:t>
                    </w:r>
                  </w:hyperlink>
                  <w:r w:rsidDel="00000000" w:rsidR="00000000" w:rsidRPr="00000000">
                    <w:rPr>
                      <w:color w:val="ffffff"/>
                      <w:sz w:val="20"/>
                      <w:szCs w:val="20"/>
                      <w:shd w:fill="auto" w:val="clear"/>
                      <w:rtl w:val="0"/>
                    </w:rPr>
                    <w:t xml:space="preserve">�U</w:t>
                  </w:r>
                  <w:hyperlink r:id="rId10">
                    <w:r w:rsidDel="00000000" w:rsidR="00000000" w:rsidRPr="00000000">
                      <w:rPr>
                        <w:color w:val="ffffff"/>
                        <w:sz w:val="20"/>
                        <w:szCs w:val="20"/>
                        <w:shd w:fill="auto" w:val="clear"/>
                        <w:rtl w:val="0"/>
                      </w:rPr>
                      <w:t xml:space="preserve">������</w:t>
                    </w:r>
                  </w:hyperlink>
                  <w:r w:rsidDel="00000000" w:rsidR="00000000" w:rsidRPr="00000000">
                    <w:rPr>
                      <w:color w:val="ffffff"/>
                      <w:sz w:val="20"/>
                      <w:szCs w:val="20"/>
                      <w:shd w:fill="auto" w:val="clear"/>
                      <w:rtl w:val="0"/>
                    </w:rPr>
                    <w:t xml:space="preserve">�U</w:t>
                  </w:r>
                  <w:hyperlink r:id="rId11">
                    <w:r w:rsidDel="00000000" w:rsidR="00000000" w:rsidRPr="00000000">
                      <w:rPr>
                        <w:color w:val="ffffff"/>
                        <w:sz w:val="20"/>
                        <w:szCs w:val="20"/>
                        <w:shd w:fill="auto" w:val="clear"/>
                        <w:rtl w:val="0"/>
                      </w:rPr>
                      <w:t xml:space="preserve">�[�y��</w:t>
                    </w:r>
                  </w:hyperlink>
                  <w:r w:rsidDel="00000000" w:rsidR="00000000" w:rsidRPr="00000000">
                    <w:rPr>
                      <w:color w:val="ffffff"/>
                      <w:sz w:val="20"/>
                      <w:szCs w:val="20"/>
                      <w:shd w:fill="auto" w:val="clear"/>
                      <w:rtl w:val="0"/>
                    </w:rPr>
                    <w:t xml:space="preserve">�U</w:t>
                  </w:r>
                  <w:r w:rsidDel="00000000" w:rsidR="00000000" w:rsidRPr="00000000">
                    <w:fldChar w:fldCharType="begin"/>
                    <w:instrText xml:space="preserve"> HYPERLINK "http://wangsli3193.tumblr.com/" </w:instrText>
                    <w:fldChar w:fldCharType="separate"/>
                  </w:r>
                  <w:r w:rsidDel="00000000" w:rsidR="00000000" w:rsidRPr="00000000">
                    <w:rPr>
                      <w:color w:val="ffffff"/>
                      <w:sz w:val="20"/>
                      <w:szCs w:val="20"/>
                      <w:shd w:fill="auto" w:val="clear"/>
                      <w:rtl w:val="0"/>
                    </w:rPr>
                    <w:t xml:space="preserve">��v��</w:t>
                  </w:r>
                  <w:r w:rsidDel="00000000" w:rsidR="00000000" w:rsidRPr="00000000">
                    <w:fldChar w:fldCharType="end"/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color w:val="ffffff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fldChar w:fldCharType="begin"/>
                    <w:instrText xml:space="preserve"> HYPERLINK "http://wangsli3193.tumblr.com/" </w:instrText>
                    <w:fldChar w:fldCharType="separate"/>
                  </w:r>
                  <w:r w:rsidDel="00000000" w:rsidR="00000000" w:rsidRPr="00000000">
                    <w:fldChar w:fldCharType="end"/>
                  </w:r>
                  <w:r w:rsidDel="00000000" w:rsidR="00000000" w:rsidRPr="00000000">
                    <w:rPr>
                      <w:color w:val="ffffff"/>
                      <w:sz w:val="20"/>
                      <w:szCs w:val="20"/>
                      <w:shd w:fill="auto" w:val="clear"/>
                      <w:rtl w:val="0"/>
                    </w:rPr>
                    <w:t xml:space="preserve">Copyright © ���� All rights reserved. No Use Without Permission.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ffff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facebook.com/wangsli3193" TargetMode="External"/><Relationship Id="rId10" Type="http://schemas.openxmlformats.org/officeDocument/2006/relationships/hyperlink" Target="https://www.facebook.com/happinessandtravel" TargetMode="External"/><Relationship Id="rId9" Type="http://schemas.openxmlformats.org/officeDocument/2006/relationships/hyperlink" Target="http://wangsli3193.pixnet.net/blog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ersonal.htm" TargetMode="External"/><Relationship Id="rId7" Type="http://schemas.openxmlformats.org/officeDocument/2006/relationships/hyperlink" Target="http://docs.google.com/main.htm" TargetMode="External"/><Relationship Id="rId8" Type="http://schemas.openxmlformats.org/officeDocument/2006/relationships/hyperlink" Target="http://docs.google.com/me/contac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