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ARGOS ENTERPRISE DATASETS BULK (PARQUET / DUCKDB)</w:t>
      </w:r>
    </w:p>
    <w:p>
      <w:pPr>
        <w:spacing w:before="0" w:after="160"/>
      </w:pPr>
      <w:r>
        <w:rPr>
          <w:rFonts w:ascii="Segoe UI" w:hAnsi="Segoe UI"/>
          <w:b/>
          <w:color w:val="134074"/>
          <w:sz w:val="19"/>
        </w:rPr>
        <w:t>CATEGORÍA: ELITE · CÓDIGO PRODUCTO: PROD-07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Entrega masiva y periódica de la base de datos financiera completa en archivos Parquet vectorizados y dumps optimizados para DuckDB/ClickHouse.</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Archivos maestros con 15+ años de histórico contable, tablas relacionales de directivos y remuneraciones, bases de datos de auditoría KAM/CAM y matrices completas de indicadores CSRD.</w:t>
      </w:r>
    </w:p>
    <w:p>
      <w:pPr>
        <w:pStyle w:val="ListBullet"/>
        <w:spacing w:after="60" w:before="0" w:line="276" w:lineRule="auto"/>
        <w:ind w:left="360"/>
      </w:pPr>
      <w:r>
        <w:t>• Modelo de Precio / Tarifa:12.000 € anuales mediante suscripción recurrente con entregas periódicas vía S3 privado o SFTP corporativo.</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Fondos cuantitativos (Hedge Funds), departamentos de riesgos de entidades financieras, centros de investigación universitaria y proveedores de software analítico.</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Pipelines diarios de compresión Snappy/ZSTD, validación de integridad referencial automática y particionado óptimo por país, sector y año fiscal.</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Lectura zero-copy instantánea, esquemas estandarizados sin cambios de formato imprevistos, diccionario de metadatos exhaustivo y compatibilidad directa con Python/R/SQL.</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Entrega datos en formatos analíticos modernos listos para computar, eliminando las tediosas horas de limpieza de datos que exigen los proveedores antiguos.</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ARGOS ENTERPRISE DATASETS BULK (PARQUET / DUCKDB)</w:t>
              <w:br/>
            </w:r>
            <w:r>
              <w:rPr>
                <w:rFonts w:ascii="Segoe UI" w:hAnsi="Segoe UI"/>
                <w:color w:val="1F2937"/>
                <w:sz w:val="18"/>
              </w:rPr>
              <w:t>«Los datos limpios son el combustible de la ciencia: cuando el dato fluye sin fricción, la inteligencia humana puede concentrarse en crear valor.»</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Este producto representa el pináculo de la ingeniería de datos de STATER. En lugar de atrapar la información tras interfaces propietarias lentas, ARGOS Bulk Datasets entrega la base de datos íntegra directamente a los servidores del cliente. Es un acto de confianza técnica que empodera a los equipos cuantitativos para entrenar modelos de machine learning y backtestings a escala planetaria.</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Acelera la investigación académica de primer nivel en universidades y centros de estudios económicos, permitiendo a investigadores publicar análisis más profundos y rigurosos sobre la salud del tejido productivo europeo e internacional.</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Formatos 100% basados en estándares abiertos (Apache Parquet), evitando el secuestro tecnológico (*vendor lock-in*) y fomentando la interoperabilidad de datos.</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[ELITE] ARGOS ENTERPRISE DATASETS BULK (PARQUET / DUCKDB)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