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HEYTRADE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05. Fintechs y Comunidades Quant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Fintech / Brokerage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Plataforma de inversión y neobroker español regulado por la CNMV (agente de Beka Finance), con foco en acceso a mercados de acciones y ETFs a bajo coste.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Ofrecer a sus usuarios herramientas avanzadas de análisis fundamental para mejorar la retención y la actividad en la plataforma.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a responsables de producto / desarrollo de negocio.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Ampliación de su oferta de acciones europeas o nuevas funcionalidades de la app.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 integraciones técnicas complejas en fase inicial.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Widgets / API: </w:t>
      </w:r>
      <w:r>
        <w:rPr>
          <w:rFonts w:ascii="Calibri" w:hAnsi="Calibri"/>
          <w:color w:val="141414"/>
          <w:sz w:val="19"/>
        </w:rPr>
        <w:t>Widgets de fundamentales y ratios para integrar en apps de inversión.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Acuerdo de Afiliación Ética: </w:t>
      </w:r>
      <w:r>
        <w:rPr>
          <w:rFonts w:ascii="Calibri" w:hAnsi="Calibri"/>
          <w:color w:val="141414"/>
          <w:sz w:val="19"/>
        </w:rPr>
        <w:t>Recomendación mutua de plataformas.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HEYTRADE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cómo los usuarios de STATER buscan brokers regulados con bajas comisiones para ejecutar sus tesis.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neobrokers necesitan retener a los usuarios con educación y datos de calidad, no solo con tarifas bajas.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Acuerdo de afiliación y prescripción para canalizar alumnos de Luminic Finance.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Tarifas competitivas para la comunidad STATER y comisión por cuenta activa.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Reunión con su equipo de partnerships.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Comunidad de usuarios altamente educados con baja rotación.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7 a 14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mes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