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B0DE6" w:rsidRDefault="00424C4A" w:rsidP="00424C4A">
      <w:pPr>
        <w:pStyle w:val="Title"/>
      </w:pPr>
      <w:r w:rsidRPr="00424C4A">
        <w:t xml:space="preserve">React Project - Would You Rather </w:t>
      </w:r>
      <w:r>
        <w:t>App</w:t>
      </w:r>
      <w:r w:rsidRPr="00424C4A">
        <w:t>?</w:t>
      </w:r>
    </w:p>
    <w:p w:rsidR="00FA0A36" w:rsidRPr="00FA0A36" w:rsidRDefault="00FA0A36" w:rsidP="00FA0A36">
      <w:r>
        <w:t>Jean-François Vanreusel</w:t>
      </w:r>
    </w:p>
    <w:p w:rsidR="00424C4A" w:rsidRPr="00424C4A" w:rsidRDefault="00424C4A" w:rsidP="00424C4A"/>
    <w:p w:rsidR="00424C4A" w:rsidRDefault="00424C4A" w:rsidP="00424C4A">
      <w:pPr>
        <w:pStyle w:val="Heading1"/>
      </w:pPr>
      <w:r>
        <w:t>Introduction</w:t>
      </w:r>
    </w:p>
    <w:p w:rsidR="00424C4A" w:rsidRDefault="00424C4A" w:rsidP="00424C4A">
      <w:r>
        <w:t>The Would-You-Rather App is a game where users answer questions given two different options. Users can also ask new questions. The users who answer and ask the most questions get more points and are on top of the leaderboard.</w:t>
      </w:r>
    </w:p>
    <w:p w:rsidR="00424C4A" w:rsidRDefault="00424C4A" w:rsidP="00424C4A"/>
    <w:p w:rsidR="00303FED" w:rsidRDefault="00303FED" w:rsidP="00303FED">
      <w:pPr>
        <w:pStyle w:val="Heading1"/>
      </w:pPr>
      <w:r>
        <w:t>Views</w:t>
      </w:r>
    </w:p>
    <w:p w:rsidR="00303FED" w:rsidRDefault="00303FED" w:rsidP="00303FED">
      <w:r>
        <w:t xml:space="preserve">This application will use </w:t>
      </w:r>
      <w:r w:rsidR="006A374B">
        <w:t>8</w:t>
      </w:r>
      <w:r>
        <w:t xml:space="preserve"> Views:</w:t>
      </w:r>
    </w:p>
    <w:p w:rsidR="00303FED" w:rsidRDefault="00303FED" w:rsidP="00303FED"/>
    <w:p w:rsidR="00303FED" w:rsidRDefault="00303FED" w:rsidP="00303FED">
      <w:pPr>
        <w:pStyle w:val="ListParagraph"/>
        <w:numPr>
          <w:ilvl w:val="0"/>
          <w:numId w:val="1"/>
        </w:numPr>
      </w:pPr>
      <w:r w:rsidRPr="00065ABA">
        <w:rPr>
          <w:b/>
          <w:bCs/>
        </w:rPr>
        <w:t>Login</w:t>
      </w:r>
      <w:r>
        <w:t xml:space="preserve"> View</w:t>
      </w:r>
    </w:p>
    <w:p w:rsidR="00303FED" w:rsidRDefault="00303FED" w:rsidP="00303FED">
      <w:pPr>
        <w:pStyle w:val="ListParagraph"/>
        <w:numPr>
          <w:ilvl w:val="0"/>
          <w:numId w:val="1"/>
        </w:numPr>
      </w:pPr>
      <w:r w:rsidRPr="00065ABA">
        <w:rPr>
          <w:b/>
          <w:bCs/>
        </w:rPr>
        <w:t>Home</w:t>
      </w:r>
      <w:r>
        <w:t xml:space="preserve"> View (with a list of questions for the logged-in user)</w:t>
      </w:r>
    </w:p>
    <w:p w:rsidR="00BE591A" w:rsidRDefault="00BE591A" w:rsidP="00303FED">
      <w:pPr>
        <w:pStyle w:val="ListParagraph"/>
        <w:numPr>
          <w:ilvl w:val="0"/>
          <w:numId w:val="1"/>
        </w:numPr>
      </w:pPr>
      <w:proofErr w:type="spellStart"/>
      <w:r w:rsidRPr="00065ABA">
        <w:rPr>
          <w:b/>
          <w:bCs/>
        </w:rPr>
        <w:t>Question</w:t>
      </w:r>
      <w:r w:rsidR="00C12499" w:rsidRPr="00065ABA">
        <w:rPr>
          <w:b/>
          <w:bCs/>
        </w:rPr>
        <w:t>Answer</w:t>
      </w:r>
      <w:proofErr w:type="spellEnd"/>
      <w:r>
        <w:t xml:space="preserve"> View</w:t>
      </w:r>
    </w:p>
    <w:p w:rsidR="00C12499" w:rsidRDefault="00C12499" w:rsidP="00303FED">
      <w:pPr>
        <w:pStyle w:val="ListParagraph"/>
        <w:numPr>
          <w:ilvl w:val="0"/>
          <w:numId w:val="1"/>
        </w:numPr>
      </w:pPr>
      <w:proofErr w:type="spellStart"/>
      <w:r w:rsidRPr="00065ABA">
        <w:rPr>
          <w:b/>
          <w:bCs/>
        </w:rPr>
        <w:t>QuestionResult</w:t>
      </w:r>
      <w:proofErr w:type="spellEnd"/>
      <w:r>
        <w:t xml:space="preserve"> View</w:t>
      </w:r>
    </w:p>
    <w:p w:rsidR="00303FED" w:rsidRDefault="00303FED" w:rsidP="00303FED">
      <w:pPr>
        <w:pStyle w:val="ListParagraph"/>
        <w:numPr>
          <w:ilvl w:val="0"/>
          <w:numId w:val="1"/>
        </w:numPr>
      </w:pPr>
      <w:r w:rsidRPr="00065ABA">
        <w:rPr>
          <w:b/>
          <w:bCs/>
        </w:rPr>
        <w:t>New Question</w:t>
      </w:r>
      <w:r>
        <w:t xml:space="preserve"> View</w:t>
      </w:r>
    </w:p>
    <w:p w:rsidR="00BE591A" w:rsidRDefault="00303FED" w:rsidP="00BE591A">
      <w:pPr>
        <w:pStyle w:val="ListParagraph"/>
        <w:numPr>
          <w:ilvl w:val="0"/>
          <w:numId w:val="1"/>
        </w:numPr>
      </w:pPr>
      <w:r w:rsidRPr="00065ABA">
        <w:rPr>
          <w:b/>
          <w:bCs/>
        </w:rPr>
        <w:t>Leaderboard</w:t>
      </w:r>
      <w:r>
        <w:t xml:space="preserve"> View</w:t>
      </w:r>
    </w:p>
    <w:p w:rsidR="00A21F10" w:rsidRDefault="00A21F10" w:rsidP="00BE591A">
      <w:pPr>
        <w:pStyle w:val="ListParagraph"/>
        <w:numPr>
          <w:ilvl w:val="0"/>
          <w:numId w:val="1"/>
        </w:numPr>
      </w:pPr>
      <w:r>
        <w:rPr>
          <w:b/>
          <w:bCs/>
        </w:rPr>
        <w:t>Logout</w:t>
      </w:r>
      <w:r>
        <w:t xml:space="preserve"> View</w:t>
      </w:r>
    </w:p>
    <w:p w:rsidR="00A21F10" w:rsidRDefault="00A21F10" w:rsidP="00BE591A">
      <w:pPr>
        <w:pStyle w:val="ListParagraph"/>
        <w:numPr>
          <w:ilvl w:val="0"/>
          <w:numId w:val="1"/>
        </w:numPr>
      </w:pPr>
      <w:r>
        <w:rPr>
          <w:b/>
          <w:bCs/>
        </w:rPr>
        <w:t>404</w:t>
      </w:r>
      <w:r>
        <w:t xml:space="preserve"> View</w:t>
      </w:r>
    </w:p>
    <w:p w:rsidR="00303FED" w:rsidRDefault="00303FED" w:rsidP="00303FED"/>
    <w:p w:rsidR="00FA0A36" w:rsidRDefault="00FA0A36" w:rsidP="00303FED">
      <w:r>
        <w:t>Below is more information, including screenshots about each view. The initial views were created on paper, so I use screenshots to show what the final result looks like.</w:t>
      </w:r>
    </w:p>
    <w:p w:rsidR="00FA0A36" w:rsidRDefault="00FA0A36" w:rsidP="00303FED"/>
    <w:p w:rsidR="00303FED" w:rsidRDefault="00303FED" w:rsidP="00303FED">
      <w:pPr>
        <w:pStyle w:val="Heading2"/>
      </w:pPr>
      <w:r>
        <w:t>Login View</w:t>
      </w:r>
    </w:p>
    <w:p w:rsidR="00303FED" w:rsidRDefault="00303FED" w:rsidP="00303FED">
      <w:r>
        <w:t xml:space="preserve">The </w:t>
      </w:r>
      <w:r w:rsidRPr="00065ABA">
        <w:rPr>
          <w:b/>
          <w:bCs/>
        </w:rPr>
        <w:t>Login</w:t>
      </w:r>
      <w:r>
        <w:t xml:space="preserve"> View looks as follows</w:t>
      </w:r>
    </w:p>
    <w:p w:rsidR="00303FED" w:rsidRDefault="00303FED" w:rsidP="00303FED"/>
    <w:p w:rsidR="00303FED" w:rsidRDefault="00303FED" w:rsidP="00303FED">
      <w:r>
        <w:t>It includes:</w:t>
      </w:r>
    </w:p>
    <w:p w:rsidR="00303FED" w:rsidRDefault="00303FED" w:rsidP="00303FED">
      <w:pPr>
        <w:pStyle w:val="ListParagraph"/>
        <w:numPr>
          <w:ilvl w:val="0"/>
          <w:numId w:val="1"/>
        </w:numPr>
      </w:pPr>
      <w:r w:rsidRPr="00065ABA">
        <w:rPr>
          <w:b/>
          <w:bCs/>
        </w:rPr>
        <w:t>Nav</w:t>
      </w:r>
      <w:r>
        <w:t xml:space="preserve"> component</w:t>
      </w:r>
    </w:p>
    <w:p w:rsidR="00303FED" w:rsidRDefault="00303FED" w:rsidP="00303FED">
      <w:pPr>
        <w:pStyle w:val="ListParagraph"/>
        <w:numPr>
          <w:ilvl w:val="0"/>
          <w:numId w:val="1"/>
        </w:numPr>
      </w:pPr>
      <w:r w:rsidRPr="00065ABA">
        <w:rPr>
          <w:b/>
          <w:bCs/>
        </w:rPr>
        <w:t>Login</w:t>
      </w:r>
      <w:r>
        <w:t xml:space="preserve"> component</w:t>
      </w:r>
    </w:p>
    <w:p w:rsidR="00303FED" w:rsidRDefault="00303FED" w:rsidP="00303FED"/>
    <w:p w:rsidR="00FA0A36" w:rsidRDefault="00FA0A36" w:rsidP="00FA0A36">
      <w:pPr>
        <w:keepNext/>
        <w:jc w:val="center"/>
      </w:pPr>
      <w:r>
        <w:rPr>
          <w:noProof/>
        </w:rPr>
        <w:drawing>
          <wp:inline distT="0" distB="0" distL="0" distR="0">
            <wp:extent cx="5943600" cy="16129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20-06-03 à 9.29.2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12900"/>
                    </a:xfrm>
                    <a:prstGeom prst="rect">
                      <a:avLst/>
                    </a:prstGeom>
                  </pic:spPr>
                </pic:pic>
              </a:graphicData>
            </a:graphic>
          </wp:inline>
        </w:drawing>
      </w:r>
    </w:p>
    <w:p w:rsidR="00FA0A36" w:rsidRDefault="00FA0A36" w:rsidP="00FA0A36">
      <w:pPr>
        <w:pStyle w:val="Caption"/>
        <w:jc w:val="center"/>
      </w:pPr>
      <w:r>
        <w:t xml:space="preserve">Figure </w:t>
      </w:r>
      <w:r>
        <w:fldChar w:fldCharType="begin"/>
      </w:r>
      <w:r>
        <w:instrText xml:space="preserve"> SEQ Figure \* ARABIC </w:instrText>
      </w:r>
      <w:r>
        <w:fldChar w:fldCharType="separate"/>
      </w:r>
      <w:r w:rsidR="00A21F10">
        <w:rPr>
          <w:noProof/>
        </w:rPr>
        <w:t>1</w:t>
      </w:r>
      <w:r>
        <w:fldChar w:fldCharType="end"/>
      </w:r>
      <w:r w:rsidRPr="00FA0A36">
        <w:t>: Login view</w:t>
      </w:r>
    </w:p>
    <w:p w:rsidR="00FA0A36" w:rsidRDefault="00FA0A36" w:rsidP="00303FED"/>
    <w:p w:rsidR="00FA0A36" w:rsidRDefault="00FA0A36" w:rsidP="00303FED">
      <w:r>
        <w:t>The Navigation bar includes only displays the Login menu when the user is not logged in. When the user is logged in, all the options are available including the name of the logged in user as shown below.</w:t>
      </w:r>
    </w:p>
    <w:p w:rsidR="00FA0A36" w:rsidRDefault="00FA0A36" w:rsidP="00303FED">
      <w:r>
        <w:t xml:space="preserve"> </w:t>
      </w:r>
    </w:p>
    <w:p w:rsidR="00FA0A36" w:rsidRDefault="00FA0A36" w:rsidP="00FA0A36">
      <w:pPr>
        <w:keepNext/>
      </w:pPr>
      <w:r w:rsidRPr="00FA0A36">
        <w:drawing>
          <wp:inline distT="0" distB="0" distL="0" distR="0" wp14:anchorId="20A72AF1" wp14:editId="6364DB81">
            <wp:extent cx="5943600" cy="436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6880"/>
                    </a:xfrm>
                    <a:prstGeom prst="rect">
                      <a:avLst/>
                    </a:prstGeom>
                  </pic:spPr>
                </pic:pic>
              </a:graphicData>
            </a:graphic>
          </wp:inline>
        </w:drawing>
      </w:r>
    </w:p>
    <w:p w:rsidR="00FA0A36" w:rsidRDefault="00FA0A36" w:rsidP="00FA0A36">
      <w:pPr>
        <w:pStyle w:val="Caption"/>
        <w:jc w:val="center"/>
      </w:pPr>
      <w:r>
        <w:t xml:space="preserve">Figure </w:t>
      </w:r>
      <w:r>
        <w:fldChar w:fldCharType="begin"/>
      </w:r>
      <w:r>
        <w:instrText xml:space="preserve"> SEQ Figure \* ARABIC </w:instrText>
      </w:r>
      <w:r>
        <w:fldChar w:fldCharType="separate"/>
      </w:r>
      <w:r w:rsidR="00A21F10">
        <w:rPr>
          <w:noProof/>
        </w:rPr>
        <w:t>2</w:t>
      </w:r>
      <w:r>
        <w:fldChar w:fldCharType="end"/>
      </w:r>
      <w:r w:rsidRPr="00FA0A36">
        <w:t>: Navigation Bar for logged in user</w:t>
      </w:r>
    </w:p>
    <w:p w:rsidR="00303FED" w:rsidRDefault="00303FED" w:rsidP="00303FED">
      <w:pPr>
        <w:pStyle w:val="Heading2"/>
      </w:pPr>
      <w:r>
        <w:t>Home View</w:t>
      </w:r>
    </w:p>
    <w:p w:rsidR="00303FED" w:rsidRDefault="00FA0A36" w:rsidP="00303FED">
      <w:r>
        <w:t xml:space="preserve">When the user is logged in, the </w:t>
      </w:r>
      <w:r w:rsidR="00303FED">
        <w:t>Home View looks as follows</w:t>
      </w:r>
    </w:p>
    <w:p w:rsidR="00FA0A36" w:rsidRDefault="00FA0A36" w:rsidP="00303FED"/>
    <w:p w:rsidR="00FA0A36" w:rsidRDefault="00FA0A36" w:rsidP="00FA0A36">
      <w:pPr>
        <w:keepNext/>
      </w:pPr>
      <w:r w:rsidRPr="00FA0A36">
        <w:drawing>
          <wp:inline distT="0" distB="0" distL="0" distR="0" wp14:anchorId="5B4F51A5" wp14:editId="64D7162D">
            <wp:extent cx="5943600" cy="4008755"/>
            <wp:effectExtent l="0" t="0" r="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08755"/>
                    </a:xfrm>
                    <a:prstGeom prst="rect">
                      <a:avLst/>
                    </a:prstGeom>
                  </pic:spPr>
                </pic:pic>
              </a:graphicData>
            </a:graphic>
          </wp:inline>
        </w:drawing>
      </w:r>
    </w:p>
    <w:p w:rsidR="00303FED" w:rsidRDefault="00FA0A36" w:rsidP="00FA0A36">
      <w:pPr>
        <w:pStyle w:val="Caption"/>
        <w:jc w:val="center"/>
      </w:pPr>
      <w:r>
        <w:t xml:space="preserve">Figure </w:t>
      </w:r>
      <w:r>
        <w:fldChar w:fldCharType="begin"/>
      </w:r>
      <w:r>
        <w:instrText xml:space="preserve"> SEQ Figure \* ARABIC </w:instrText>
      </w:r>
      <w:r>
        <w:fldChar w:fldCharType="separate"/>
      </w:r>
      <w:r w:rsidR="00A21F10">
        <w:rPr>
          <w:noProof/>
        </w:rPr>
        <w:t>3</w:t>
      </w:r>
      <w:r>
        <w:fldChar w:fldCharType="end"/>
      </w:r>
      <w:r w:rsidRPr="00FA0A36">
        <w:t xml:space="preserve">: Home view for </w:t>
      </w:r>
      <w:proofErr w:type="spellStart"/>
      <w:r w:rsidRPr="00FA0A36">
        <w:t>loggedIn</w:t>
      </w:r>
      <w:proofErr w:type="spellEnd"/>
      <w:r w:rsidRPr="00FA0A36">
        <w:t xml:space="preserve"> user</w:t>
      </w:r>
    </w:p>
    <w:p w:rsidR="00303FED" w:rsidRDefault="00FA0A36" w:rsidP="00303FED">
      <w:r>
        <w:t>This view</w:t>
      </w:r>
      <w:r w:rsidR="00303FED">
        <w:t xml:space="preserve"> includes:</w:t>
      </w:r>
    </w:p>
    <w:p w:rsidR="00303FED" w:rsidRDefault="00303FED" w:rsidP="00303FED">
      <w:pPr>
        <w:pStyle w:val="ListParagraph"/>
        <w:numPr>
          <w:ilvl w:val="0"/>
          <w:numId w:val="1"/>
        </w:numPr>
      </w:pPr>
      <w:r w:rsidRPr="00065ABA">
        <w:rPr>
          <w:b/>
          <w:bCs/>
        </w:rPr>
        <w:t>Nav</w:t>
      </w:r>
      <w:r>
        <w:t xml:space="preserve"> component</w:t>
      </w:r>
      <w:r w:rsidR="00FA0A36">
        <w:t xml:space="preserve"> (navigation bar at the top of the screen)</w:t>
      </w:r>
    </w:p>
    <w:p w:rsidR="00303FED" w:rsidRDefault="00303FED" w:rsidP="00303FED">
      <w:pPr>
        <w:pStyle w:val="ListParagraph"/>
        <w:numPr>
          <w:ilvl w:val="0"/>
          <w:numId w:val="1"/>
        </w:numPr>
      </w:pPr>
      <w:proofErr w:type="spellStart"/>
      <w:r w:rsidRPr="00065ABA">
        <w:rPr>
          <w:b/>
          <w:bCs/>
        </w:rPr>
        <w:t>QuestionList</w:t>
      </w:r>
      <w:proofErr w:type="spellEnd"/>
      <w:r>
        <w:t xml:space="preserve"> component</w:t>
      </w:r>
      <w:r w:rsidR="00FA0A36">
        <w:t xml:space="preserve"> (the list of questions displayed under each-other</w:t>
      </w:r>
    </w:p>
    <w:p w:rsidR="00061274" w:rsidRDefault="00061274" w:rsidP="00303FED">
      <w:pPr>
        <w:pStyle w:val="ListParagraph"/>
        <w:numPr>
          <w:ilvl w:val="0"/>
          <w:numId w:val="1"/>
        </w:numPr>
      </w:pPr>
      <w:r w:rsidRPr="00065ABA">
        <w:rPr>
          <w:b/>
          <w:bCs/>
        </w:rPr>
        <w:t>Question</w:t>
      </w:r>
      <w:r>
        <w:t xml:space="preserve"> component</w:t>
      </w:r>
      <w:r w:rsidR="00FA0A36">
        <w:t xml:space="preserve"> – the unit of a Question List component.</w:t>
      </w:r>
    </w:p>
    <w:p w:rsidR="00BE591A" w:rsidRDefault="00FA0A36" w:rsidP="007C5745">
      <w:pPr>
        <w:pStyle w:val="ListParagraph"/>
        <w:numPr>
          <w:ilvl w:val="0"/>
          <w:numId w:val="1"/>
        </w:numPr>
      </w:pPr>
      <w:r>
        <w:t>A t</w:t>
      </w:r>
      <w:r w:rsidR="00BE591A">
        <w:t xml:space="preserve">oggle </w:t>
      </w:r>
      <w:r>
        <w:t xml:space="preserve">button </w:t>
      </w:r>
      <w:r w:rsidR="00BE591A">
        <w:t>to manage the Question List content</w:t>
      </w:r>
      <w:r w:rsidR="00065ABA">
        <w:t xml:space="preserve">. The button toggles between </w:t>
      </w:r>
      <w:proofErr w:type="spellStart"/>
      <w:r w:rsidR="00065ABA">
        <w:t>unsanswered</w:t>
      </w:r>
      <w:proofErr w:type="spellEnd"/>
      <w:r w:rsidR="00065ABA">
        <w:t xml:space="preserve"> and answered questions. By default, it displays unanswered questions to motivate users to respond to more questions.</w:t>
      </w:r>
    </w:p>
    <w:p w:rsidR="00065ABA" w:rsidRDefault="00065ABA" w:rsidP="00065ABA"/>
    <w:p w:rsidR="00065ABA" w:rsidRDefault="00065ABA" w:rsidP="00065ABA">
      <w:r>
        <w:lastRenderedPageBreak/>
        <w:t xml:space="preserve">When the user clicks on the </w:t>
      </w:r>
      <w:r w:rsidRPr="00065ABA">
        <w:rPr>
          <w:b/>
          <w:bCs/>
        </w:rPr>
        <w:t>“view poll”</w:t>
      </w:r>
      <w:r>
        <w:t xml:space="preserve"> button, it will display more details on the question. If the question is already answered by the current user, it will show how users answered this question via the </w:t>
      </w:r>
      <w:proofErr w:type="spellStart"/>
      <w:r w:rsidRPr="00065ABA">
        <w:rPr>
          <w:b/>
          <w:bCs/>
        </w:rPr>
        <w:t>QuestionResults</w:t>
      </w:r>
      <w:proofErr w:type="spellEnd"/>
      <w:r>
        <w:t xml:space="preserve"> component/view. If the user hasn’t answered the question yet, he/she will be given the opportunity to do so with the </w:t>
      </w:r>
      <w:proofErr w:type="spellStart"/>
      <w:r w:rsidRPr="00065ABA">
        <w:rPr>
          <w:b/>
          <w:bCs/>
        </w:rPr>
        <w:t>QuestionAnswer</w:t>
      </w:r>
      <w:proofErr w:type="spellEnd"/>
      <w:r>
        <w:t xml:space="preserve"> component/view.</w:t>
      </w:r>
      <w:r w:rsidR="00E86EC7">
        <w:t xml:space="preserve"> We use the </w:t>
      </w:r>
      <w:proofErr w:type="spellStart"/>
      <w:r w:rsidR="00E86EC7" w:rsidRPr="00E86EC7">
        <w:rPr>
          <w:b/>
          <w:bCs/>
        </w:rPr>
        <w:t>QuestionPage</w:t>
      </w:r>
      <w:proofErr w:type="spellEnd"/>
      <w:r w:rsidR="00E86EC7">
        <w:t xml:space="preserve"> component to display the correct component.</w:t>
      </w:r>
    </w:p>
    <w:p w:rsidR="00065ABA" w:rsidRDefault="00065ABA" w:rsidP="00BE591A">
      <w:pPr>
        <w:pStyle w:val="Heading2"/>
      </w:pPr>
    </w:p>
    <w:p w:rsidR="00BE591A" w:rsidRDefault="00BE591A" w:rsidP="00BE591A">
      <w:pPr>
        <w:pStyle w:val="Heading2"/>
      </w:pPr>
      <w:proofErr w:type="spellStart"/>
      <w:r>
        <w:t>Question</w:t>
      </w:r>
      <w:r w:rsidR="00061274">
        <w:t>Answer</w:t>
      </w:r>
      <w:proofErr w:type="spellEnd"/>
      <w:r>
        <w:t xml:space="preserve"> View</w:t>
      </w:r>
    </w:p>
    <w:p w:rsidR="00424C4A" w:rsidRDefault="00BE591A" w:rsidP="00303FED">
      <w:r>
        <w:t>The Question View looks as follows</w:t>
      </w:r>
      <w:r w:rsidR="00065ABA">
        <w:t>:</w:t>
      </w:r>
    </w:p>
    <w:p w:rsidR="00065ABA" w:rsidRDefault="00065ABA" w:rsidP="00303FED"/>
    <w:p w:rsidR="00065ABA" w:rsidRDefault="00065ABA" w:rsidP="00065ABA">
      <w:pPr>
        <w:keepNext/>
        <w:jc w:val="center"/>
      </w:pPr>
      <w:r w:rsidRPr="00065ABA">
        <w:drawing>
          <wp:inline distT="0" distB="0" distL="0" distR="0" wp14:anchorId="3962D9E6" wp14:editId="70FB842C">
            <wp:extent cx="2765277" cy="2874433"/>
            <wp:effectExtent l="0" t="0" r="381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3840" cy="2893729"/>
                    </a:xfrm>
                    <a:prstGeom prst="rect">
                      <a:avLst/>
                    </a:prstGeom>
                  </pic:spPr>
                </pic:pic>
              </a:graphicData>
            </a:graphic>
          </wp:inline>
        </w:drawing>
      </w:r>
    </w:p>
    <w:p w:rsidR="00BE591A" w:rsidRDefault="00065ABA" w:rsidP="00065ABA">
      <w:pPr>
        <w:pStyle w:val="Caption"/>
        <w:jc w:val="center"/>
      </w:pPr>
      <w:r>
        <w:t xml:space="preserve">Figure </w:t>
      </w:r>
      <w:r>
        <w:fldChar w:fldCharType="begin"/>
      </w:r>
      <w:r>
        <w:instrText xml:space="preserve"> SEQ Figure \* ARABIC </w:instrText>
      </w:r>
      <w:r>
        <w:fldChar w:fldCharType="separate"/>
      </w:r>
      <w:r w:rsidR="00A21F10">
        <w:rPr>
          <w:noProof/>
        </w:rPr>
        <w:t>4</w:t>
      </w:r>
      <w:r>
        <w:fldChar w:fldCharType="end"/>
      </w:r>
      <w:r w:rsidRPr="00065ABA">
        <w:t>: Question Details seeking user's answer</w:t>
      </w:r>
    </w:p>
    <w:p w:rsidR="00065ABA" w:rsidRDefault="00065ABA" w:rsidP="00303FED"/>
    <w:p w:rsidR="00BE591A" w:rsidRDefault="00BE591A" w:rsidP="00303FED">
      <w:r>
        <w:t>It includes:</w:t>
      </w:r>
    </w:p>
    <w:p w:rsidR="00BE591A" w:rsidRDefault="00BE591A" w:rsidP="00BE591A">
      <w:pPr>
        <w:pStyle w:val="ListParagraph"/>
        <w:numPr>
          <w:ilvl w:val="0"/>
          <w:numId w:val="1"/>
        </w:numPr>
      </w:pPr>
      <w:r w:rsidRPr="00083BE6">
        <w:rPr>
          <w:b/>
          <w:bCs/>
        </w:rPr>
        <w:t>Nav</w:t>
      </w:r>
      <w:r>
        <w:t xml:space="preserve"> component</w:t>
      </w:r>
    </w:p>
    <w:p w:rsidR="00BE591A" w:rsidRDefault="00BE591A" w:rsidP="00BE591A">
      <w:pPr>
        <w:pStyle w:val="ListParagraph"/>
        <w:numPr>
          <w:ilvl w:val="0"/>
          <w:numId w:val="1"/>
        </w:numPr>
      </w:pPr>
      <w:proofErr w:type="spellStart"/>
      <w:r w:rsidRPr="00083BE6">
        <w:rPr>
          <w:b/>
          <w:bCs/>
        </w:rPr>
        <w:t>Question</w:t>
      </w:r>
      <w:r w:rsidR="00061274" w:rsidRPr="00083BE6">
        <w:rPr>
          <w:b/>
          <w:bCs/>
        </w:rPr>
        <w:t>Answer</w:t>
      </w:r>
      <w:proofErr w:type="spellEnd"/>
      <w:r>
        <w:t xml:space="preserve"> component</w:t>
      </w:r>
    </w:p>
    <w:p w:rsidR="00065ABA" w:rsidRDefault="00065ABA" w:rsidP="00065ABA"/>
    <w:p w:rsidR="00065ABA" w:rsidRDefault="00065ABA" w:rsidP="00065ABA">
      <w:r>
        <w:t xml:space="preserve">The </w:t>
      </w:r>
      <w:proofErr w:type="spellStart"/>
      <w:r w:rsidRPr="00083BE6">
        <w:rPr>
          <w:b/>
          <w:bCs/>
        </w:rPr>
        <w:t>QuestionAnswer</w:t>
      </w:r>
      <w:proofErr w:type="spellEnd"/>
      <w:r>
        <w:t xml:space="preserve"> component shows the person who asked that specific question, his/her name, and the 2 options to pick from.</w:t>
      </w:r>
    </w:p>
    <w:p w:rsidR="00061274" w:rsidRDefault="00061274" w:rsidP="00061274"/>
    <w:p w:rsidR="00061274" w:rsidRDefault="00061274" w:rsidP="00061274">
      <w:pPr>
        <w:pStyle w:val="Heading2"/>
      </w:pPr>
      <w:proofErr w:type="spellStart"/>
      <w:r>
        <w:t>QuestionResult</w:t>
      </w:r>
      <w:proofErr w:type="spellEnd"/>
      <w:r>
        <w:t xml:space="preserve"> View</w:t>
      </w:r>
    </w:p>
    <w:p w:rsidR="00083BE6" w:rsidRDefault="00083BE6" w:rsidP="00303FED">
      <w:r>
        <w:t>When the user clicks on the “View Poll” button for questions that he/she has already addressed, the Question Results get displayed as follows.</w:t>
      </w:r>
    </w:p>
    <w:p w:rsidR="00083BE6" w:rsidRDefault="00083BE6" w:rsidP="00303FED"/>
    <w:p w:rsidR="00083BE6" w:rsidRDefault="00083BE6" w:rsidP="00083BE6">
      <w:pPr>
        <w:keepNext/>
        <w:jc w:val="center"/>
      </w:pPr>
      <w:r w:rsidRPr="00083BE6">
        <w:lastRenderedPageBreak/>
        <w:drawing>
          <wp:inline distT="0" distB="0" distL="0" distR="0" wp14:anchorId="6B51FD93" wp14:editId="36B18BD6">
            <wp:extent cx="2567471" cy="4411133"/>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9680" cy="4449290"/>
                    </a:xfrm>
                    <a:prstGeom prst="rect">
                      <a:avLst/>
                    </a:prstGeom>
                  </pic:spPr>
                </pic:pic>
              </a:graphicData>
            </a:graphic>
          </wp:inline>
        </w:drawing>
      </w:r>
    </w:p>
    <w:p w:rsidR="00083BE6" w:rsidRDefault="00083BE6" w:rsidP="00083BE6">
      <w:pPr>
        <w:pStyle w:val="Caption"/>
        <w:jc w:val="center"/>
      </w:pPr>
      <w:r>
        <w:t xml:space="preserve">Figure </w:t>
      </w:r>
      <w:r>
        <w:fldChar w:fldCharType="begin"/>
      </w:r>
      <w:r>
        <w:instrText xml:space="preserve"> SEQ Figure \* ARABIC </w:instrText>
      </w:r>
      <w:r>
        <w:fldChar w:fldCharType="separate"/>
      </w:r>
      <w:r w:rsidR="00A21F10">
        <w:rPr>
          <w:noProof/>
        </w:rPr>
        <w:t>5</w:t>
      </w:r>
      <w:r>
        <w:fldChar w:fldCharType="end"/>
      </w:r>
      <w:r w:rsidRPr="00083BE6">
        <w:t>: Question Results once answered by user</w:t>
      </w:r>
    </w:p>
    <w:p w:rsidR="00083BE6" w:rsidRDefault="00083BE6" w:rsidP="00303FED"/>
    <w:p w:rsidR="00061274" w:rsidRDefault="00083BE6" w:rsidP="00303FED">
      <w:r>
        <w:t>The view</w:t>
      </w:r>
      <w:r w:rsidR="00061274">
        <w:t xml:space="preserve"> includes:</w:t>
      </w:r>
    </w:p>
    <w:p w:rsidR="00061274" w:rsidRDefault="00061274" w:rsidP="00061274">
      <w:pPr>
        <w:pStyle w:val="ListParagraph"/>
        <w:numPr>
          <w:ilvl w:val="0"/>
          <w:numId w:val="1"/>
        </w:numPr>
      </w:pPr>
      <w:r w:rsidRPr="00083BE6">
        <w:rPr>
          <w:b/>
          <w:bCs/>
        </w:rPr>
        <w:t>Nav</w:t>
      </w:r>
      <w:r>
        <w:t xml:space="preserve"> component</w:t>
      </w:r>
    </w:p>
    <w:p w:rsidR="00061274" w:rsidRDefault="00061274" w:rsidP="00061274">
      <w:pPr>
        <w:pStyle w:val="ListParagraph"/>
        <w:numPr>
          <w:ilvl w:val="0"/>
          <w:numId w:val="1"/>
        </w:numPr>
      </w:pPr>
      <w:proofErr w:type="spellStart"/>
      <w:r w:rsidRPr="00083BE6">
        <w:rPr>
          <w:b/>
          <w:bCs/>
        </w:rPr>
        <w:t>QuestionResult</w:t>
      </w:r>
      <w:proofErr w:type="spellEnd"/>
      <w:r>
        <w:t xml:space="preserve"> component</w:t>
      </w:r>
    </w:p>
    <w:p w:rsidR="00061274" w:rsidRDefault="00061274" w:rsidP="00061274"/>
    <w:p w:rsidR="00083BE6" w:rsidRDefault="00083BE6" w:rsidP="00061274">
      <w:r>
        <w:t xml:space="preserve">The </w:t>
      </w:r>
      <w:proofErr w:type="spellStart"/>
      <w:r w:rsidRPr="00083BE6">
        <w:rPr>
          <w:b/>
          <w:bCs/>
        </w:rPr>
        <w:t>QuestionResult</w:t>
      </w:r>
      <w:proofErr w:type="spellEnd"/>
      <w:r>
        <w:t xml:space="preserve"> component shows the user who asked the question, his/her name. It also displays the two options </w:t>
      </w:r>
      <w:r w:rsidR="00437A12">
        <w:t xml:space="preserve">(via </w:t>
      </w:r>
      <w:proofErr w:type="spellStart"/>
      <w:r w:rsidR="00437A12" w:rsidRPr="00437A12">
        <w:rPr>
          <w:b/>
          <w:bCs/>
        </w:rPr>
        <w:t>OptionResult</w:t>
      </w:r>
      <w:proofErr w:type="spellEnd"/>
      <w:r w:rsidR="00437A12">
        <w:t xml:space="preserve"> component) </w:t>
      </w:r>
      <w:r>
        <w:t>and how participants responded to those two choices. The choice picked by the active user is indicated by the checkmark.</w:t>
      </w:r>
    </w:p>
    <w:p w:rsidR="00061274" w:rsidRDefault="00061274" w:rsidP="00061274"/>
    <w:p w:rsidR="00C12499" w:rsidRDefault="00C12499" w:rsidP="00061274">
      <w:pPr>
        <w:pStyle w:val="Heading2"/>
      </w:pPr>
      <w:r>
        <w:t>New Question View</w:t>
      </w:r>
    </w:p>
    <w:p w:rsidR="00C12499" w:rsidRDefault="00C12499" w:rsidP="00C12499">
      <w:r>
        <w:t>The New Question View enables users to create new questions. The View looks as follows:</w:t>
      </w:r>
    </w:p>
    <w:p w:rsidR="00C12499" w:rsidRDefault="00C12499" w:rsidP="00C12499"/>
    <w:p w:rsidR="00083BE6" w:rsidRDefault="00083BE6" w:rsidP="00083BE6">
      <w:pPr>
        <w:keepNext/>
        <w:jc w:val="center"/>
      </w:pPr>
      <w:r w:rsidRPr="00083BE6">
        <w:lastRenderedPageBreak/>
        <w:drawing>
          <wp:inline distT="0" distB="0" distL="0" distR="0" wp14:anchorId="62A74B0A" wp14:editId="370C4D65">
            <wp:extent cx="5943600" cy="3284855"/>
            <wp:effectExtent l="0" t="0" r="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84855"/>
                    </a:xfrm>
                    <a:prstGeom prst="rect">
                      <a:avLst/>
                    </a:prstGeom>
                  </pic:spPr>
                </pic:pic>
              </a:graphicData>
            </a:graphic>
          </wp:inline>
        </w:drawing>
      </w:r>
    </w:p>
    <w:p w:rsidR="00083BE6" w:rsidRDefault="00083BE6" w:rsidP="00083BE6">
      <w:pPr>
        <w:pStyle w:val="Caption"/>
        <w:jc w:val="center"/>
      </w:pPr>
      <w:r>
        <w:t xml:space="preserve">Figure </w:t>
      </w:r>
      <w:r>
        <w:fldChar w:fldCharType="begin"/>
      </w:r>
      <w:r>
        <w:instrText xml:space="preserve"> SEQ Figure \* ARABIC </w:instrText>
      </w:r>
      <w:r>
        <w:fldChar w:fldCharType="separate"/>
      </w:r>
      <w:r w:rsidR="00A21F10">
        <w:rPr>
          <w:noProof/>
        </w:rPr>
        <w:t>6</w:t>
      </w:r>
      <w:r>
        <w:fldChar w:fldCharType="end"/>
      </w:r>
      <w:r w:rsidRPr="00083BE6">
        <w:t>: New Question View</w:t>
      </w:r>
    </w:p>
    <w:p w:rsidR="00083BE6" w:rsidRDefault="00083BE6" w:rsidP="00C12499"/>
    <w:p w:rsidR="00C12499" w:rsidRDefault="00083BE6" w:rsidP="00C12499">
      <w:r>
        <w:t>The view</w:t>
      </w:r>
      <w:r w:rsidR="00C12499">
        <w:t xml:space="preserve"> includes:</w:t>
      </w:r>
    </w:p>
    <w:p w:rsidR="00C12499" w:rsidRDefault="00C12499" w:rsidP="00C12499">
      <w:pPr>
        <w:pStyle w:val="ListParagraph"/>
        <w:numPr>
          <w:ilvl w:val="0"/>
          <w:numId w:val="1"/>
        </w:numPr>
      </w:pPr>
      <w:r w:rsidRPr="00083BE6">
        <w:rPr>
          <w:b/>
          <w:bCs/>
        </w:rPr>
        <w:t>Nav</w:t>
      </w:r>
      <w:r>
        <w:t xml:space="preserve"> Component</w:t>
      </w:r>
    </w:p>
    <w:p w:rsidR="00C12499" w:rsidRDefault="00C12499" w:rsidP="00C12499">
      <w:pPr>
        <w:pStyle w:val="ListParagraph"/>
        <w:numPr>
          <w:ilvl w:val="0"/>
          <w:numId w:val="1"/>
        </w:numPr>
      </w:pPr>
      <w:r w:rsidRPr="00083BE6">
        <w:rPr>
          <w:b/>
          <w:bCs/>
        </w:rPr>
        <w:t>New Question</w:t>
      </w:r>
      <w:r>
        <w:t xml:space="preserve"> Component</w:t>
      </w:r>
    </w:p>
    <w:p w:rsidR="00C12499" w:rsidRDefault="00C12499" w:rsidP="00C12499"/>
    <w:p w:rsidR="00083BE6" w:rsidRDefault="00083BE6" w:rsidP="00C12499">
      <w:r>
        <w:t xml:space="preserve">The </w:t>
      </w:r>
      <w:r w:rsidRPr="00083BE6">
        <w:rPr>
          <w:b/>
          <w:bCs/>
        </w:rPr>
        <w:t>New Question</w:t>
      </w:r>
      <w:r>
        <w:t xml:space="preserve"> Component displays two text fields where users can type in their 2 options. The Submit button is activated once text is present in both option fields.</w:t>
      </w:r>
    </w:p>
    <w:p w:rsidR="00083BE6" w:rsidRPr="00C12499" w:rsidRDefault="00083BE6" w:rsidP="00C12499"/>
    <w:p w:rsidR="00061274" w:rsidRDefault="00061274" w:rsidP="00061274">
      <w:pPr>
        <w:pStyle w:val="Heading2"/>
      </w:pPr>
      <w:r>
        <w:t>Leaderboard View</w:t>
      </w:r>
    </w:p>
    <w:p w:rsidR="00061274" w:rsidRDefault="00061274" w:rsidP="00061274">
      <w:r>
        <w:t xml:space="preserve">The Leaderboard View </w:t>
      </w:r>
      <w:r w:rsidR="00083BE6">
        <w:t>summarizes the score achieved by the users. It looks as follows:</w:t>
      </w:r>
    </w:p>
    <w:p w:rsidR="00083BE6" w:rsidRDefault="00083BE6" w:rsidP="00061274"/>
    <w:p w:rsidR="00083BE6" w:rsidRDefault="00083BE6" w:rsidP="00083BE6">
      <w:pPr>
        <w:keepNext/>
        <w:jc w:val="center"/>
      </w:pPr>
      <w:r w:rsidRPr="00083BE6">
        <w:lastRenderedPageBreak/>
        <w:drawing>
          <wp:inline distT="0" distB="0" distL="0" distR="0" wp14:anchorId="7C041137" wp14:editId="373EA024">
            <wp:extent cx="2912998" cy="2726267"/>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0063" cy="2742239"/>
                    </a:xfrm>
                    <a:prstGeom prst="rect">
                      <a:avLst/>
                    </a:prstGeom>
                  </pic:spPr>
                </pic:pic>
              </a:graphicData>
            </a:graphic>
          </wp:inline>
        </w:drawing>
      </w:r>
    </w:p>
    <w:p w:rsidR="00083BE6" w:rsidRDefault="00083BE6" w:rsidP="00083BE6">
      <w:pPr>
        <w:pStyle w:val="Caption"/>
        <w:jc w:val="center"/>
      </w:pPr>
      <w:r>
        <w:t xml:space="preserve">Figure </w:t>
      </w:r>
      <w:r>
        <w:fldChar w:fldCharType="begin"/>
      </w:r>
      <w:r>
        <w:instrText xml:space="preserve"> SEQ Figure \* ARABIC </w:instrText>
      </w:r>
      <w:r>
        <w:fldChar w:fldCharType="separate"/>
      </w:r>
      <w:r w:rsidR="00A21F10">
        <w:rPr>
          <w:noProof/>
        </w:rPr>
        <w:t>7</w:t>
      </w:r>
      <w:r>
        <w:fldChar w:fldCharType="end"/>
      </w:r>
      <w:r w:rsidRPr="00083BE6">
        <w:t xml:space="preserve">: </w:t>
      </w:r>
      <w:proofErr w:type="spellStart"/>
      <w:r w:rsidRPr="00083BE6">
        <w:t>Leaderboar</w:t>
      </w:r>
      <w:proofErr w:type="spellEnd"/>
      <w:r w:rsidRPr="00083BE6">
        <w:t xml:space="preserve"> view</w:t>
      </w:r>
    </w:p>
    <w:p w:rsidR="00061274" w:rsidRDefault="00083BE6" w:rsidP="00061274">
      <w:r>
        <w:t>Each entry on the Leaderboard shows the user, the number of questions answered and asked as well as the total score achieved by this user.</w:t>
      </w:r>
    </w:p>
    <w:p w:rsidR="00083BE6" w:rsidRDefault="00083BE6" w:rsidP="00061274"/>
    <w:p w:rsidR="00061274" w:rsidRDefault="00061274" w:rsidP="00061274">
      <w:r>
        <w:t>It includes:</w:t>
      </w:r>
    </w:p>
    <w:p w:rsidR="00061274" w:rsidRDefault="00061274" w:rsidP="00061274">
      <w:pPr>
        <w:pStyle w:val="ListParagraph"/>
        <w:numPr>
          <w:ilvl w:val="0"/>
          <w:numId w:val="1"/>
        </w:numPr>
      </w:pPr>
      <w:r w:rsidRPr="00083BE6">
        <w:rPr>
          <w:b/>
          <w:bCs/>
        </w:rPr>
        <w:t>Nav</w:t>
      </w:r>
      <w:r>
        <w:t xml:space="preserve"> Component</w:t>
      </w:r>
    </w:p>
    <w:p w:rsidR="00061274" w:rsidRDefault="00061274" w:rsidP="00061274">
      <w:pPr>
        <w:pStyle w:val="ListParagraph"/>
        <w:numPr>
          <w:ilvl w:val="0"/>
          <w:numId w:val="1"/>
        </w:numPr>
      </w:pPr>
      <w:r w:rsidRPr="00083BE6">
        <w:rPr>
          <w:b/>
          <w:bCs/>
        </w:rPr>
        <w:t>Leaderboard</w:t>
      </w:r>
      <w:r>
        <w:t xml:space="preserve"> component</w:t>
      </w:r>
    </w:p>
    <w:p w:rsidR="00C12499" w:rsidRDefault="00061274" w:rsidP="00BC045D">
      <w:pPr>
        <w:pStyle w:val="ListParagraph"/>
        <w:numPr>
          <w:ilvl w:val="0"/>
          <w:numId w:val="1"/>
        </w:numPr>
      </w:pPr>
      <w:r w:rsidRPr="00083BE6">
        <w:rPr>
          <w:b/>
          <w:bCs/>
        </w:rPr>
        <w:t>User</w:t>
      </w:r>
      <w:r>
        <w:t xml:space="preserve"> Component</w:t>
      </w:r>
    </w:p>
    <w:p w:rsidR="00A21F10" w:rsidRDefault="00A21F10" w:rsidP="00A21F10"/>
    <w:p w:rsidR="00A21F10" w:rsidRDefault="00A21F10" w:rsidP="00A21F10">
      <w:pPr>
        <w:pStyle w:val="Heading2"/>
      </w:pPr>
      <w:r>
        <w:t>Logout View</w:t>
      </w:r>
    </w:p>
    <w:p w:rsidR="00A21F10" w:rsidRDefault="00A21F10" w:rsidP="00A21F10">
      <w:r>
        <w:t>The Logout view allows users to logout of the application or switch to another user. It looks as follows.</w:t>
      </w:r>
    </w:p>
    <w:p w:rsidR="00A21F10" w:rsidRDefault="00A21F10" w:rsidP="00A21F10"/>
    <w:p w:rsidR="00A21F10" w:rsidRDefault="00A21F10" w:rsidP="00A21F10">
      <w:pPr>
        <w:keepNext/>
        <w:jc w:val="center"/>
      </w:pPr>
      <w:r w:rsidRPr="00A21F10">
        <w:drawing>
          <wp:inline distT="0" distB="0" distL="0" distR="0" wp14:anchorId="01C9F3C5" wp14:editId="29798679">
            <wp:extent cx="5943600" cy="2089150"/>
            <wp:effectExtent l="0" t="0" r="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89150"/>
                    </a:xfrm>
                    <a:prstGeom prst="rect">
                      <a:avLst/>
                    </a:prstGeom>
                  </pic:spPr>
                </pic:pic>
              </a:graphicData>
            </a:graphic>
          </wp:inline>
        </w:drawing>
      </w:r>
    </w:p>
    <w:p w:rsidR="00A21F10" w:rsidRDefault="00A21F10" w:rsidP="00A21F10">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rsidRPr="00A21F10">
        <w:t>: Logout view</w:t>
      </w:r>
    </w:p>
    <w:p w:rsidR="00A21F10" w:rsidRDefault="00A21F10" w:rsidP="00A21F10">
      <w:r>
        <w:t xml:space="preserve">The Logout view leverages the </w:t>
      </w:r>
      <w:r w:rsidRPr="00A21F10">
        <w:rPr>
          <w:b/>
          <w:bCs/>
        </w:rPr>
        <w:t>Login</w:t>
      </w:r>
      <w:r>
        <w:t xml:space="preserve"> component.</w:t>
      </w:r>
    </w:p>
    <w:p w:rsidR="00A21F10" w:rsidRDefault="00A21F10" w:rsidP="00A21F10">
      <w:pPr>
        <w:pStyle w:val="Heading2"/>
      </w:pPr>
      <w:r>
        <w:lastRenderedPageBreak/>
        <w:t>404</w:t>
      </w:r>
      <w:r>
        <w:t xml:space="preserve"> View</w:t>
      </w:r>
    </w:p>
    <w:p w:rsidR="00A21F10" w:rsidRDefault="00A21F10" w:rsidP="00A21F10">
      <w:r>
        <w:t>When the user reaches a page which is not available, it will be displayed a “404 page” and redirect that user to the Home page.</w:t>
      </w:r>
    </w:p>
    <w:p w:rsidR="00A21F10" w:rsidRDefault="00A21F10" w:rsidP="00A21F10">
      <w:pPr>
        <w:pStyle w:val="Heading1"/>
        <w:jc w:val="center"/>
      </w:pPr>
      <w:r w:rsidRPr="00A21F10">
        <w:drawing>
          <wp:inline distT="0" distB="0" distL="0" distR="0" wp14:anchorId="08E026DF" wp14:editId="6A6D302D">
            <wp:extent cx="3925938" cy="3327400"/>
            <wp:effectExtent l="0" t="0" r="0" b="0"/>
            <wp:docPr id="9" name="Picture 9"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8417" cy="3337977"/>
                    </a:xfrm>
                    <a:prstGeom prst="rect">
                      <a:avLst/>
                    </a:prstGeom>
                  </pic:spPr>
                </pic:pic>
              </a:graphicData>
            </a:graphic>
          </wp:inline>
        </w:drawing>
      </w:r>
    </w:p>
    <w:p w:rsidR="00A21F10" w:rsidRDefault="00A21F10" w:rsidP="00A21F10">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rsidRPr="00A21F10">
        <w:t>: 404 Page -- Oops! I did it again!!</w:t>
      </w:r>
    </w:p>
    <w:p w:rsidR="00956226" w:rsidRDefault="00956226" w:rsidP="00956226">
      <w:pPr>
        <w:pStyle w:val="Heading2"/>
      </w:pPr>
      <w:r>
        <w:t>Private Route</w:t>
      </w:r>
    </w:p>
    <w:p w:rsidR="00956226" w:rsidRDefault="00956226" w:rsidP="00956226">
      <w:r>
        <w:t>One of the key requirement of this application is that users need to be logged in in order to access most functionalities. To control access to the authorized locations, we created a Private Route component which checks if users are authenticated before allowing them to reach a page.</w:t>
      </w:r>
    </w:p>
    <w:p w:rsidR="00956226" w:rsidRDefault="00956226" w:rsidP="00C12499">
      <w:pPr>
        <w:pStyle w:val="Heading1"/>
      </w:pPr>
    </w:p>
    <w:p w:rsidR="00C12499" w:rsidRDefault="00C12499" w:rsidP="00C12499">
      <w:pPr>
        <w:pStyle w:val="Heading1"/>
      </w:pPr>
      <w:r>
        <w:t>Redux Store</w:t>
      </w:r>
    </w:p>
    <w:p w:rsidR="00A21F10" w:rsidRDefault="00A21F10" w:rsidP="00C12499">
      <w:r>
        <w:t>Our application leverages Redux to manage its store (i.e. state and methods to access</w:t>
      </w:r>
      <w:r w:rsidR="00E86EC7">
        <w:t>/change that state).</w:t>
      </w:r>
    </w:p>
    <w:p w:rsidR="00E86EC7" w:rsidRDefault="00E86EC7" w:rsidP="00C12499"/>
    <w:p w:rsidR="00C12499" w:rsidRDefault="00C12499" w:rsidP="00C12499">
      <w:r>
        <w:t>In the case of this app</w:t>
      </w:r>
      <w:r w:rsidR="00BC045D">
        <w:t>lication, we decide</w:t>
      </w:r>
      <w:r w:rsidR="00E86EC7">
        <w:t>d</w:t>
      </w:r>
      <w:r w:rsidR="00BC045D">
        <w:t xml:space="preserve"> to attach the following data to our </w:t>
      </w:r>
      <w:r w:rsidR="00E86EC7">
        <w:t xml:space="preserve">state </w:t>
      </w:r>
      <w:r w:rsidR="00BC045D">
        <w:t>store:</w:t>
      </w:r>
    </w:p>
    <w:p w:rsidR="00BC045D" w:rsidRDefault="00BC045D" w:rsidP="00BC045D">
      <w:pPr>
        <w:pStyle w:val="ListParagraph"/>
        <w:numPr>
          <w:ilvl w:val="0"/>
          <w:numId w:val="1"/>
        </w:numPr>
      </w:pPr>
      <w:proofErr w:type="spellStart"/>
      <w:r w:rsidRPr="00E86EC7">
        <w:rPr>
          <w:b/>
          <w:bCs/>
        </w:rPr>
        <w:t>AuthedUser</w:t>
      </w:r>
      <w:proofErr w:type="spellEnd"/>
      <w:r>
        <w:t xml:space="preserve"> (authenticated user)</w:t>
      </w:r>
    </w:p>
    <w:p w:rsidR="00BC045D" w:rsidRDefault="00BC045D" w:rsidP="00BC045D">
      <w:pPr>
        <w:pStyle w:val="ListParagraph"/>
        <w:numPr>
          <w:ilvl w:val="0"/>
          <w:numId w:val="1"/>
        </w:numPr>
      </w:pPr>
      <w:r w:rsidRPr="00E86EC7">
        <w:rPr>
          <w:b/>
          <w:bCs/>
        </w:rPr>
        <w:t>Questions</w:t>
      </w:r>
      <w:r>
        <w:t xml:space="preserve"> (list of questions available in the app)</w:t>
      </w:r>
    </w:p>
    <w:p w:rsidR="00BC045D" w:rsidRDefault="00BC045D" w:rsidP="00BC045D">
      <w:pPr>
        <w:pStyle w:val="ListParagraph"/>
        <w:numPr>
          <w:ilvl w:val="0"/>
          <w:numId w:val="1"/>
        </w:numPr>
      </w:pPr>
      <w:r w:rsidRPr="00E86EC7">
        <w:rPr>
          <w:b/>
          <w:bCs/>
        </w:rPr>
        <w:t>Users</w:t>
      </w:r>
      <w:r>
        <w:t xml:space="preserve"> (list of users participating in the app)</w:t>
      </w:r>
    </w:p>
    <w:p w:rsidR="00BC045D" w:rsidRDefault="00BC045D" w:rsidP="00BC045D"/>
    <w:p w:rsidR="00BC045D" w:rsidRPr="00BC045D" w:rsidRDefault="00BC045D" w:rsidP="00BC045D">
      <w:pPr>
        <w:rPr>
          <w:rFonts w:ascii="Times New Roman" w:eastAsia="Times New Roman" w:hAnsi="Times New Roman" w:cs="Times New Roman"/>
        </w:rPr>
      </w:pPr>
      <w:r w:rsidRPr="00BC045D">
        <w:rPr>
          <w:rFonts w:ascii="Arial" w:eastAsia="Times New Roman" w:hAnsi="Arial" w:cs="Arial"/>
          <w:color w:val="000000"/>
          <w:sz w:val="22"/>
          <w:szCs w:val="22"/>
        </w:rPr>
        <w:t xml:space="preserve">The </w:t>
      </w:r>
      <w:r>
        <w:rPr>
          <w:rFonts w:ascii="Arial" w:eastAsia="Times New Roman" w:hAnsi="Arial" w:cs="Arial"/>
          <w:b/>
          <w:bCs/>
          <w:color w:val="000000"/>
          <w:sz w:val="22"/>
          <w:szCs w:val="22"/>
        </w:rPr>
        <w:t>Questions</w:t>
      </w:r>
      <w:r w:rsidRPr="00BC045D">
        <w:rPr>
          <w:rFonts w:ascii="Arial" w:eastAsia="Times New Roman" w:hAnsi="Arial" w:cs="Arial"/>
          <w:color w:val="000000"/>
          <w:sz w:val="22"/>
          <w:szCs w:val="22"/>
        </w:rPr>
        <w:t xml:space="preserve"> slice of the state in the store will be modified by </w:t>
      </w:r>
      <w:r w:rsidRPr="00BC045D">
        <w:rPr>
          <w:rFonts w:ascii="Arial" w:eastAsia="Times New Roman" w:hAnsi="Arial" w:cs="Arial"/>
          <w:i/>
          <w:iCs/>
          <w:color w:val="000000"/>
          <w:sz w:val="22"/>
          <w:szCs w:val="22"/>
        </w:rPr>
        <w:t>actions</w:t>
      </w:r>
      <w:r w:rsidRPr="00BC045D">
        <w:rPr>
          <w:rFonts w:ascii="Arial" w:eastAsia="Times New Roman" w:hAnsi="Arial" w:cs="Arial"/>
          <w:color w:val="000000"/>
          <w:sz w:val="22"/>
          <w:szCs w:val="22"/>
        </w:rPr>
        <w:t xml:space="preserve"> that go through the </w:t>
      </w:r>
      <w:r>
        <w:rPr>
          <w:rFonts w:ascii="Arial" w:eastAsia="Times New Roman" w:hAnsi="Arial" w:cs="Arial"/>
          <w:i/>
          <w:iCs/>
          <w:color w:val="000000"/>
          <w:sz w:val="22"/>
          <w:szCs w:val="22"/>
        </w:rPr>
        <w:t>questions</w:t>
      </w:r>
      <w:r w:rsidRPr="00BC045D">
        <w:rPr>
          <w:rFonts w:ascii="Arial" w:eastAsia="Times New Roman" w:hAnsi="Arial" w:cs="Arial"/>
          <w:color w:val="000000"/>
          <w:sz w:val="22"/>
          <w:szCs w:val="22"/>
        </w:rPr>
        <w:t xml:space="preserve"> reducer. The </w:t>
      </w:r>
      <w:r>
        <w:rPr>
          <w:rFonts w:ascii="Arial" w:eastAsia="Times New Roman" w:hAnsi="Arial" w:cs="Arial"/>
          <w:b/>
          <w:bCs/>
          <w:color w:val="000000"/>
          <w:sz w:val="22"/>
          <w:szCs w:val="22"/>
        </w:rPr>
        <w:t>U</w:t>
      </w:r>
      <w:r w:rsidRPr="00BC045D">
        <w:rPr>
          <w:rFonts w:ascii="Arial" w:eastAsia="Times New Roman" w:hAnsi="Arial" w:cs="Arial"/>
          <w:b/>
          <w:bCs/>
          <w:color w:val="000000"/>
          <w:sz w:val="22"/>
          <w:szCs w:val="22"/>
        </w:rPr>
        <w:t>sers</w:t>
      </w:r>
      <w:r w:rsidRPr="00BC045D">
        <w:rPr>
          <w:rFonts w:ascii="Arial" w:eastAsia="Times New Roman" w:hAnsi="Arial" w:cs="Arial"/>
          <w:color w:val="000000"/>
          <w:sz w:val="22"/>
          <w:szCs w:val="22"/>
        </w:rPr>
        <w:t xml:space="preserve"> slice of the state in the store will be modified by actions that go through the </w:t>
      </w:r>
      <w:r w:rsidRPr="00BC045D">
        <w:rPr>
          <w:rFonts w:ascii="Arial" w:eastAsia="Times New Roman" w:hAnsi="Arial" w:cs="Arial"/>
          <w:i/>
          <w:iCs/>
          <w:color w:val="000000"/>
          <w:sz w:val="22"/>
          <w:szCs w:val="22"/>
        </w:rPr>
        <w:t>users</w:t>
      </w:r>
      <w:r w:rsidRPr="00BC045D">
        <w:rPr>
          <w:rFonts w:ascii="Arial" w:eastAsia="Times New Roman" w:hAnsi="Arial" w:cs="Arial"/>
          <w:color w:val="000000"/>
          <w:sz w:val="22"/>
          <w:szCs w:val="22"/>
        </w:rPr>
        <w:t xml:space="preserve"> reducer. And, similarly, the </w:t>
      </w:r>
      <w:proofErr w:type="spellStart"/>
      <w:r w:rsidRPr="00BC045D">
        <w:rPr>
          <w:rFonts w:ascii="Arial" w:eastAsia="Times New Roman" w:hAnsi="Arial" w:cs="Arial"/>
          <w:b/>
          <w:bCs/>
          <w:color w:val="000000"/>
          <w:sz w:val="22"/>
          <w:szCs w:val="22"/>
        </w:rPr>
        <w:t>authedUser</w:t>
      </w:r>
      <w:proofErr w:type="spellEnd"/>
      <w:r w:rsidRPr="00BC045D">
        <w:rPr>
          <w:rFonts w:ascii="Arial" w:eastAsia="Times New Roman" w:hAnsi="Arial" w:cs="Arial"/>
          <w:color w:val="000000"/>
          <w:sz w:val="22"/>
          <w:szCs w:val="22"/>
        </w:rPr>
        <w:t xml:space="preserve"> portion of the state in the store will be modified by actions that go through the </w:t>
      </w:r>
      <w:proofErr w:type="spellStart"/>
      <w:r w:rsidRPr="00BC045D">
        <w:rPr>
          <w:rFonts w:ascii="Arial" w:eastAsia="Times New Roman" w:hAnsi="Arial" w:cs="Arial"/>
          <w:i/>
          <w:iCs/>
          <w:color w:val="000000"/>
          <w:sz w:val="22"/>
          <w:szCs w:val="22"/>
        </w:rPr>
        <w:t>authedUse</w:t>
      </w:r>
      <w:r w:rsidRPr="00BC045D">
        <w:rPr>
          <w:rFonts w:ascii="Arial" w:eastAsia="Times New Roman" w:hAnsi="Arial" w:cs="Arial"/>
          <w:color w:val="000000"/>
          <w:sz w:val="22"/>
          <w:szCs w:val="22"/>
        </w:rPr>
        <w:t>r</w:t>
      </w:r>
      <w:proofErr w:type="spellEnd"/>
      <w:r w:rsidRPr="00BC045D">
        <w:rPr>
          <w:rFonts w:ascii="Arial" w:eastAsia="Times New Roman" w:hAnsi="Arial" w:cs="Arial"/>
          <w:color w:val="000000"/>
          <w:sz w:val="22"/>
          <w:szCs w:val="22"/>
        </w:rPr>
        <w:t xml:space="preserve"> reducer. </w:t>
      </w:r>
    </w:p>
    <w:p w:rsidR="00BC045D" w:rsidRPr="00BC045D" w:rsidRDefault="00BC045D" w:rsidP="00BC045D">
      <w:pPr>
        <w:rPr>
          <w:rFonts w:ascii="Times New Roman" w:eastAsia="Times New Roman" w:hAnsi="Times New Roman" w:cs="Times New Roman"/>
        </w:rPr>
      </w:pPr>
    </w:p>
    <w:p w:rsidR="00BC045D" w:rsidRPr="00BC045D" w:rsidRDefault="00BC045D" w:rsidP="00BC045D">
      <w:pPr>
        <w:rPr>
          <w:rFonts w:ascii="Times New Roman" w:eastAsia="Times New Roman" w:hAnsi="Times New Roman" w:cs="Times New Roman"/>
        </w:rPr>
      </w:pPr>
      <w:r w:rsidRPr="00BC045D">
        <w:rPr>
          <w:rFonts w:ascii="Arial" w:eastAsia="Times New Roman" w:hAnsi="Arial" w:cs="Arial"/>
          <w:color w:val="000000"/>
          <w:sz w:val="22"/>
          <w:szCs w:val="22"/>
        </w:rPr>
        <w:t xml:space="preserve">In our project, we first created our action creators. We created action creators which use the API to load the users and </w:t>
      </w:r>
      <w:r>
        <w:rPr>
          <w:rFonts w:ascii="Arial" w:eastAsia="Times New Roman" w:hAnsi="Arial" w:cs="Arial"/>
          <w:color w:val="000000"/>
          <w:sz w:val="22"/>
          <w:szCs w:val="22"/>
        </w:rPr>
        <w:t>questions</w:t>
      </w:r>
      <w:r w:rsidRPr="00BC045D">
        <w:rPr>
          <w:rFonts w:ascii="Arial" w:eastAsia="Times New Roman" w:hAnsi="Arial" w:cs="Arial"/>
          <w:color w:val="000000"/>
          <w:sz w:val="22"/>
          <w:szCs w:val="22"/>
        </w:rPr>
        <w:t xml:space="preserve">. Once those are received, those action creators return respective actions. Those actions </w:t>
      </w:r>
      <w:r>
        <w:rPr>
          <w:rFonts w:ascii="Arial" w:eastAsia="Times New Roman" w:hAnsi="Arial" w:cs="Arial"/>
          <w:color w:val="000000"/>
          <w:sz w:val="22"/>
          <w:szCs w:val="22"/>
        </w:rPr>
        <w:t>can then be</w:t>
      </w:r>
      <w:r w:rsidRPr="00BC045D">
        <w:rPr>
          <w:rFonts w:ascii="Arial" w:eastAsia="Times New Roman" w:hAnsi="Arial" w:cs="Arial"/>
          <w:color w:val="000000"/>
          <w:sz w:val="22"/>
          <w:szCs w:val="22"/>
        </w:rPr>
        <w:t xml:space="preserve"> processed by the </w:t>
      </w:r>
      <w:r w:rsidRPr="00BC045D">
        <w:rPr>
          <w:rFonts w:ascii="Arial" w:eastAsia="Times New Roman" w:hAnsi="Arial" w:cs="Arial"/>
          <w:b/>
          <w:bCs/>
          <w:color w:val="000000"/>
          <w:sz w:val="22"/>
          <w:szCs w:val="22"/>
        </w:rPr>
        <w:t>reducers</w:t>
      </w:r>
      <w:r w:rsidRPr="00BC045D">
        <w:rPr>
          <w:rFonts w:ascii="Arial" w:eastAsia="Times New Roman" w:hAnsi="Arial" w:cs="Arial"/>
          <w:color w:val="000000"/>
          <w:sz w:val="22"/>
          <w:szCs w:val="22"/>
        </w:rPr>
        <w:t xml:space="preserve"> via the dispatchers.</w:t>
      </w:r>
    </w:p>
    <w:p w:rsidR="00BC045D" w:rsidRPr="00BC045D" w:rsidRDefault="00BC045D" w:rsidP="00BC045D">
      <w:pPr>
        <w:rPr>
          <w:rFonts w:ascii="Times New Roman" w:eastAsia="Times New Roman" w:hAnsi="Times New Roman" w:cs="Times New Roman"/>
        </w:rPr>
      </w:pPr>
    </w:p>
    <w:p w:rsidR="00BC045D" w:rsidRDefault="007922E5" w:rsidP="007922E5">
      <w:pPr>
        <w:pStyle w:val="Heading2"/>
      </w:pPr>
      <w:r>
        <w:t>Actions</w:t>
      </w:r>
    </w:p>
    <w:p w:rsidR="007922E5" w:rsidRDefault="007922E5" w:rsidP="007922E5">
      <w:r>
        <w:t xml:space="preserve">We create action creators for </w:t>
      </w:r>
      <w:r w:rsidRPr="00E86EC7">
        <w:rPr>
          <w:b/>
          <w:bCs/>
        </w:rPr>
        <w:t>Questions</w:t>
      </w:r>
      <w:r>
        <w:t xml:space="preserve">, </w:t>
      </w:r>
      <w:r w:rsidRPr="00E86EC7">
        <w:rPr>
          <w:b/>
          <w:bCs/>
        </w:rPr>
        <w:t>Users</w:t>
      </w:r>
      <w:r>
        <w:t xml:space="preserve"> and </w:t>
      </w:r>
      <w:r w:rsidRPr="00E86EC7">
        <w:rPr>
          <w:b/>
          <w:bCs/>
        </w:rPr>
        <w:t>Authenticated User</w:t>
      </w:r>
      <w:r>
        <w:t xml:space="preserve"> (</w:t>
      </w:r>
      <w:proofErr w:type="spellStart"/>
      <w:r>
        <w:t>Authed</w:t>
      </w:r>
      <w:proofErr w:type="spellEnd"/>
      <w:r>
        <w:t xml:space="preserve"> User).</w:t>
      </w:r>
    </w:p>
    <w:p w:rsidR="007922E5" w:rsidRDefault="007922E5" w:rsidP="007922E5"/>
    <w:p w:rsidR="007922E5" w:rsidRDefault="007922E5" w:rsidP="007922E5">
      <w:pPr>
        <w:pStyle w:val="Heading3"/>
      </w:pPr>
      <w:r>
        <w:t>Questions</w:t>
      </w:r>
    </w:p>
    <w:p w:rsidR="007922E5" w:rsidRDefault="007922E5" w:rsidP="007922E5">
      <w:pPr>
        <w:pStyle w:val="ListParagraph"/>
        <w:numPr>
          <w:ilvl w:val="0"/>
          <w:numId w:val="1"/>
        </w:numPr>
      </w:pPr>
      <w:r>
        <w:t>RECEIVE_QUESTIONS – to load Questions into the store</w:t>
      </w:r>
      <w:r w:rsidR="00E86EC7">
        <w:t>.</w:t>
      </w:r>
    </w:p>
    <w:p w:rsidR="00E86EC7" w:rsidRDefault="00E86EC7" w:rsidP="007922E5">
      <w:pPr>
        <w:pStyle w:val="ListParagraph"/>
        <w:numPr>
          <w:ilvl w:val="0"/>
          <w:numId w:val="1"/>
        </w:numPr>
      </w:pPr>
      <w:r>
        <w:t>ADD_QUESTION – to add a single question to our existing list of questions.</w:t>
      </w:r>
    </w:p>
    <w:p w:rsidR="00E86EC7" w:rsidRDefault="00E86EC7" w:rsidP="007922E5">
      <w:pPr>
        <w:pStyle w:val="ListParagraph"/>
        <w:numPr>
          <w:ilvl w:val="0"/>
          <w:numId w:val="1"/>
        </w:numPr>
      </w:pPr>
      <w:r>
        <w:t>ADD_ANSWER_TO_QUESTION – to add a user’s answer to a specific question.</w:t>
      </w:r>
    </w:p>
    <w:p w:rsidR="007922E5" w:rsidRDefault="007922E5" w:rsidP="007922E5"/>
    <w:p w:rsidR="007922E5" w:rsidRDefault="007922E5" w:rsidP="007922E5">
      <w:pPr>
        <w:pStyle w:val="Heading3"/>
      </w:pPr>
      <w:r>
        <w:t>Users</w:t>
      </w:r>
    </w:p>
    <w:p w:rsidR="007922E5" w:rsidRDefault="007922E5" w:rsidP="007922E5">
      <w:pPr>
        <w:pStyle w:val="ListParagraph"/>
        <w:numPr>
          <w:ilvl w:val="0"/>
          <w:numId w:val="1"/>
        </w:numPr>
      </w:pPr>
      <w:r>
        <w:t>RECEIVE_USERS – to load Users into the store</w:t>
      </w:r>
      <w:r w:rsidR="00E86EC7">
        <w:t>.</w:t>
      </w:r>
    </w:p>
    <w:p w:rsidR="00E86EC7" w:rsidRDefault="00E86EC7" w:rsidP="007922E5">
      <w:pPr>
        <w:pStyle w:val="ListParagraph"/>
        <w:numPr>
          <w:ilvl w:val="0"/>
          <w:numId w:val="1"/>
        </w:numPr>
      </w:pPr>
      <w:r>
        <w:t>ADD_QUESTION_ANSWER_TO_USER to record the user’s answer to a question.</w:t>
      </w:r>
    </w:p>
    <w:p w:rsidR="007922E5" w:rsidRDefault="007922E5" w:rsidP="007922E5"/>
    <w:p w:rsidR="007922E5" w:rsidRPr="007922E5" w:rsidRDefault="007922E5" w:rsidP="007922E5">
      <w:pPr>
        <w:pStyle w:val="Heading3"/>
      </w:pPr>
      <w:proofErr w:type="spellStart"/>
      <w:r>
        <w:t>AuthedUser</w:t>
      </w:r>
      <w:proofErr w:type="spellEnd"/>
    </w:p>
    <w:p w:rsidR="007922E5" w:rsidRDefault="007922E5" w:rsidP="007922E5">
      <w:pPr>
        <w:pStyle w:val="ListParagraph"/>
        <w:numPr>
          <w:ilvl w:val="0"/>
          <w:numId w:val="1"/>
        </w:numPr>
      </w:pPr>
      <w:r>
        <w:t>SET_AUTHED_USER – to set the user in the store</w:t>
      </w:r>
    </w:p>
    <w:p w:rsidR="007922E5" w:rsidRPr="007922E5" w:rsidRDefault="007922E5" w:rsidP="007922E5"/>
    <w:p w:rsidR="007922E5" w:rsidRDefault="007922E5" w:rsidP="00956226">
      <w:pPr>
        <w:pStyle w:val="Heading2"/>
      </w:pPr>
      <w:r>
        <w:t>Reducers</w:t>
      </w:r>
    </w:p>
    <w:p w:rsidR="007922E5" w:rsidRDefault="007922E5" w:rsidP="007922E5">
      <w:r>
        <w:t>The Reducers are methods that modify the state</w:t>
      </w:r>
      <w:r w:rsidR="00F36FA3">
        <w:t xml:space="preserve"> in the store. Their signature is basically as follows:</w:t>
      </w:r>
    </w:p>
    <w:p w:rsidR="00F36FA3" w:rsidRDefault="00F36FA3" w:rsidP="007922E5"/>
    <w:p w:rsidR="00F36FA3" w:rsidRPr="00F36FA3" w:rsidRDefault="00F36FA3" w:rsidP="00F36FA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525C65"/>
        </w:rPr>
      </w:pPr>
      <w:r w:rsidRPr="00F36FA3">
        <w:rPr>
          <w:rFonts w:ascii="Courier New" w:eastAsia="Times New Roman" w:hAnsi="Courier New" w:cs="Courier New"/>
          <w:color w:val="0F2B3D"/>
          <w:bdr w:val="none" w:sz="0" w:space="0" w:color="auto" w:frame="1"/>
          <w:shd w:val="clear" w:color="auto" w:fill="F7F7F8"/>
        </w:rPr>
        <w:t>(</w:t>
      </w:r>
      <w:proofErr w:type="spellStart"/>
      <w:r w:rsidRPr="00F36FA3">
        <w:rPr>
          <w:rFonts w:ascii="Courier New" w:eastAsia="Times New Roman" w:hAnsi="Courier New" w:cs="Courier New"/>
          <w:color w:val="0F2B3D"/>
          <w:bdr w:val="none" w:sz="0" w:space="0" w:color="auto" w:frame="1"/>
          <w:shd w:val="clear" w:color="auto" w:fill="F7F7F8"/>
        </w:rPr>
        <w:t>previousState</w:t>
      </w:r>
      <w:proofErr w:type="spellEnd"/>
      <w:r w:rsidRPr="00F36FA3">
        <w:rPr>
          <w:rFonts w:ascii="Courier New" w:eastAsia="Times New Roman" w:hAnsi="Courier New" w:cs="Courier New"/>
          <w:color w:val="0F2B3D"/>
          <w:bdr w:val="none" w:sz="0" w:space="0" w:color="auto" w:frame="1"/>
          <w:shd w:val="clear" w:color="auto" w:fill="F7F7F8"/>
        </w:rPr>
        <w:t xml:space="preserve">, action) =&gt; </w:t>
      </w:r>
      <w:proofErr w:type="spellStart"/>
      <w:r w:rsidRPr="00F36FA3">
        <w:rPr>
          <w:rFonts w:ascii="Courier New" w:eastAsia="Times New Roman" w:hAnsi="Courier New" w:cs="Courier New"/>
          <w:color w:val="0F2B3D"/>
          <w:bdr w:val="none" w:sz="0" w:space="0" w:color="auto" w:frame="1"/>
          <w:shd w:val="clear" w:color="auto" w:fill="F7F7F8"/>
        </w:rPr>
        <w:t>newState</w:t>
      </w:r>
      <w:proofErr w:type="spellEnd"/>
    </w:p>
    <w:p w:rsidR="00F36FA3" w:rsidRDefault="00F36FA3" w:rsidP="007922E5"/>
    <w:p w:rsidR="00E86EC7" w:rsidRDefault="00E86EC7" w:rsidP="007922E5">
      <w:r>
        <w:t>Reducers take the existing state and an action and return a new state.</w:t>
      </w:r>
    </w:p>
    <w:p w:rsidR="00E86EC7" w:rsidRDefault="00E86EC7" w:rsidP="007922E5"/>
    <w:p w:rsidR="00F36FA3" w:rsidRDefault="00F36FA3" w:rsidP="007922E5">
      <w:r>
        <w:t xml:space="preserve">In our app, the questions reducer will impact the questions part of the state changes, the users reducer will impact the users part of the state changes and the </w:t>
      </w:r>
      <w:proofErr w:type="spellStart"/>
      <w:r>
        <w:t>autheduser</w:t>
      </w:r>
      <w:proofErr w:type="spellEnd"/>
      <w:r>
        <w:t xml:space="preserve"> reducer will impact the </w:t>
      </w:r>
      <w:proofErr w:type="spellStart"/>
      <w:r>
        <w:t>authedUser</w:t>
      </w:r>
      <w:proofErr w:type="spellEnd"/>
      <w:r>
        <w:t xml:space="preserve"> part of the state.</w:t>
      </w:r>
    </w:p>
    <w:p w:rsidR="00437A12" w:rsidRDefault="00437A12" w:rsidP="007922E5"/>
    <w:p w:rsidR="00956226" w:rsidRDefault="00956226" w:rsidP="007922E5">
      <w:r>
        <w:t xml:space="preserve">The </w:t>
      </w:r>
      <w:r w:rsidRPr="00956226">
        <w:rPr>
          <w:b/>
          <w:bCs/>
        </w:rPr>
        <w:t>Redux</w:t>
      </w:r>
      <w:r>
        <w:t xml:space="preserve"> store provides the </w:t>
      </w:r>
      <w:r w:rsidRPr="00956226">
        <w:rPr>
          <w:b/>
          <w:bCs/>
        </w:rPr>
        <w:t>Dispatch</w:t>
      </w:r>
      <w:r>
        <w:t xml:space="preserve"> function which enables us to send actions to the dispatcher which then sends them to the proper reducer. Note that the Dispatch function is provided to connected components (see below). </w:t>
      </w:r>
    </w:p>
    <w:p w:rsidR="00956226" w:rsidRDefault="00956226" w:rsidP="007922E5"/>
    <w:p w:rsidR="00956226" w:rsidRDefault="00956226" w:rsidP="00956226">
      <w:pPr>
        <w:pStyle w:val="Heading2"/>
      </w:pPr>
      <w:r>
        <w:t>Connected Components (containers)</w:t>
      </w:r>
    </w:p>
    <w:p w:rsidR="00956226" w:rsidRDefault="00956226" w:rsidP="00956226">
      <w:r>
        <w:t xml:space="preserve">Connected Components (aka containers) are components that need access to the Store. Those components get access to the store via the </w:t>
      </w:r>
      <w:r w:rsidRPr="008700ED">
        <w:rPr>
          <w:b/>
          <w:bCs/>
        </w:rPr>
        <w:t>connect</w:t>
      </w:r>
      <w:r>
        <w:t xml:space="preserve"> function. As they access the store, they can transform (or simply pass through) the store data as a prop for the component. This work occurs in the function </w:t>
      </w:r>
      <w:proofErr w:type="spellStart"/>
      <w:r>
        <w:t>mapStateToProps</w:t>
      </w:r>
      <w:proofErr w:type="spellEnd"/>
      <w:r>
        <w:t xml:space="preserve">. The first argument of this function represents the part of the store which needs to be accessed. We use data de-structuring to access the part that </w:t>
      </w:r>
      <w:r>
        <w:lastRenderedPageBreak/>
        <w:t xml:space="preserve">we’re interested in. The second object represents the props object passed to the Component as it gets created. Below is a typical example of a </w:t>
      </w:r>
      <w:proofErr w:type="spellStart"/>
      <w:r>
        <w:t>mapStateToProps</w:t>
      </w:r>
      <w:proofErr w:type="spellEnd"/>
      <w:r>
        <w:t xml:space="preserve"> function used in this project.</w:t>
      </w:r>
    </w:p>
    <w:p w:rsidR="00956226" w:rsidRDefault="00956226" w:rsidP="00956226"/>
    <w:p w:rsidR="00956226" w:rsidRPr="004960F0" w:rsidRDefault="00956226" w:rsidP="00956226">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9324"/>
        <w:gridCol w:w="36"/>
      </w:tblGrid>
      <w:tr w:rsidR="00956226" w:rsidRPr="004960F0" w:rsidTr="001B04E5">
        <w:trPr>
          <w:gridAfter w:val="1"/>
          <w:trHeight w:val="410"/>
        </w:trPr>
        <w:tc>
          <w:tcPr>
            <w:tcW w:w="0" w:type="auto"/>
            <w:vMerge w:val="restart"/>
            <w:shd w:val="clear" w:color="auto" w:fill="FFFFFF"/>
            <w:tcMar>
              <w:top w:w="0" w:type="dxa"/>
              <w:left w:w="160" w:type="dxa"/>
              <w:bottom w:w="0" w:type="dxa"/>
              <w:right w:w="160" w:type="dxa"/>
            </w:tcMar>
            <w:hideMark/>
          </w:tcPr>
          <w:p w:rsidR="00956226" w:rsidRPr="004960F0" w:rsidRDefault="00956226" w:rsidP="001B04E5">
            <w:pPr>
              <w:rPr>
                <w:rFonts w:ascii="Times New Roman" w:eastAsia="Times New Roman" w:hAnsi="Times New Roman" w:cs="Times New Roman"/>
              </w:rPr>
            </w:pPr>
            <w:r w:rsidRPr="004960F0">
              <w:rPr>
                <w:rFonts w:ascii="Consolas" w:eastAsia="Times New Roman" w:hAnsi="Consolas" w:cs="Consolas"/>
                <w:color w:val="D73A49"/>
                <w:sz w:val="18"/>
                <w:szCs w:val="18"/>
              </w:rPr>
              <w:t>function</w:t>
            </w:r>
            <w:r w:rsidRPr="004960F0">
              <w:rPr>
                <w:rFonts w:ascii="Consolas" w:eastAsia="Times New Roman" w:hAnsi="Consolas" w:cs="Consolas"/>
                <w:color w:val="24292E"/>
                <w:sz w:val="18"/>
                <w:szCs w:val="18"/>
              </w:rPr>
              <w:t xml:space="preserve"> </w:t>
            </w:r>
            <w:proofErr w:type="spellStart"/>
            <w:r w:rsidRPr="004960F0">
              <w:rPr>
                <w:rFonts w:ascii="Consolas" w:eastAsia="Times New Roman" w:hAnsi="Consolas" w:cs="Consolas"/>
                <w:color w:val="6F42C1"/>
                <w:sz w:val="18"/>
                <w:szCs w:val="18"/>
              </w:rPr>
              <w:t>mapStateToProps</w:t>
            </w:r>
            <w:proofErr w:type="spellEnd"/>
            <w:r w:rsidRPr="004960F0">
              <w:rPr>
                <w:rFonts w:ascii="Consolas" w:eastAsia="Times New Roman" w:hAnsi="Consolas" w:cs="Consolas"/>
                <w:color w:val="24292E"/>
                <w:sz w:val="18"/>
                <w:szCs w:val="18"/>
              </w:rPr>
              <w:t>( { users } ){</w:t>
            </w:r>
          </w:p>
          <w:p w:rsidR="00956226" w:rsidRPr="004960F0" w:rsidRDefault="00956226" w:rsidP="001B04E5">
            <w:pPr>
              <w:rPr>
                <w:rFonts w:ascii="Times New Roman" w:eastAsia="Times New Roman" w:hAnsi="Times New Roman" w:cs="Times New Roman"/>
              </w:rPr>
            </w:pPr>
            <w:r w:rsidRPr="004960F0">
              <w:rPr>
                <w:rFonts w:ascii="Consolas" w:eastAsia="Times New Roman" w:hAnsi="Consolas" w:cs="Consolas"/>
                <w:color w:val="24292E"/>
                <w:sz w:val="18"/>
                <w:szCs w:val="18"/>
              </w:rPr>
              <w:t> </w:t>
            </w:r>
            <w:r w:rsidRPr="004960F0">
              <w:rPr>
                <w:rFonts w:ascii="Consolas" w:eastAsia="Times New Roman" w:hAnsi="Consolas" w:cs="Consolas"/>
                <w:color w:val="D73A49"/>
                <w:sz w:val="18"/>
                <w:szCs w:val="18"/>
              </w:rPr>
              <w:t>return</w:t>
            </w:r>
            <w:r w:rsidRPr="004960F0">
              <w:rPr>
                <w:rFonts w:ascii="Consolas" w:eastAsia="Times New Roman" w:hAnsi="Consolas" w:cs="Consolas"/>
                <w:color w:val="24292E"/>
                <w:sz w:val="18"/>
                <w:szCs w:val="18"/>
              </w:rPr>
              <w:t xml:space="preserve"> {</w:t>
            </w:r>
          </w:p>
          <w:p w:rsidR="00956226" w:rsidRPr="004960F0" w:rsidRDefault="00956226" w:rsidP="001B04E5">
            <w:pPr>
              <w:rPr>
                <w:rFonts w:ascii="Times New Roman" w:eastAsia="Times New Roman" w:hAnsi="Times New Roman" w:cs="Times New Roman"/>
              </w:rPr>
            </w:pPr>
            <w:r w:rsidRPr="004960F0">
              <w:rPr>
                <w:rFonts w:ascii="Consolas" w:eastAsia="Times New Roman" w:hAnsi="Consolas" w:cs="Consolas"/>
                <w:color w:val="24292E"/>
                <w:sz w:val="18"/>
                <w:szCs w:val="18"/>
              </w:rPr>
              <w:t>   </w:t>
            </w:r>
            <w:proofErr w:type="spellStart"/>
            <w:r w:rsidRPr="004960F0">
              <w:rPr>
                <w:rFonts w:ascii="Consolas" w:eastAsia="Times New Roman" w:hAnsi="Consolas" w:cs="Consolas"/>
                <w:color w:val="005CC5"/>
                <w:sz w:val="18"/>
                <w:szCs w:val="18"/>
              </w:rPr>
              <w:t>userIds</w:t>
            </w:r>
            <w:proofErr w:type="spellEnd"/>
            <w:r w:rsidRPr="004960F0">
              <w:rPr>
                <w:rFonts w:ascii="Consolas" w:eastAsia="Times New Roman" w:hAnsi="Consolas" w:cs="Consolas"/>
                <w:color w:val="24292E"/>
                <w:sz w:val="18"/>
                <w:szCs w:val="18"/>
              </w:rPr>
              <w:t xml:space="preserve">: </w:t>
            </w:r>
            <w:proofErr w:type="spellStart"/>
            <w:r w:rsidRPr="004960F0">
              <w:rPr>
                <w:rFonts w:ascii="Consolas" w:eastAsia="Times New Roman" w:hAnsi="Consolas" w:cs="Consolas"/>
                <w:color w:val="E36209"/>
                <w:sz w:val="18"/>
                <w:szCs w:val="18"/>
              </w:rPr>
              <w:t>Object</w:t>
            </w:r>
            <w:r w:rsidRPr="004960F0">
              <w:rPr>
                <w:rFonts w:ascii="Consolas" w:eastAsia="Times New Roman" w:hAnsi="Consolas" w:cs="Consolas"/>
                <w:color w:val="24292E"/>
                <w:sz w:val="18"/>
                <w:szCs w:val="18"/>
              </w:rPr>
              <w:t>.</w:t>
            </w:r>
            <w:r w:rsidRPr="004960F0">
              <w:rPr>
                <w:rFonts w:ascii="Consolas" w:eastAsia="Times New Roman" w:hAnsi="Consolas" w:cs="Consolas"/>
                <w:color w:val="6F42C1"/>
                <w:sz w:val="18"/>
                <w:szCs w:val="18"/>
              </w:rPr>
              <w:t>keys</w:t>
            </w:r>
            <w:proofErr w:type="spellEnd"/>
            <w:r w:rsidRPr="004960F0">
              <w:rPr>
                <w:rFonts w:ascii="Consolas" w:eastAsia="Times New Roman" w:hAnsi="Consolas" w:cs="Consolas"/>
                <w:color w:val="24292E"/>
                <w:sz w:val="18"/>
                <w:szCs w:val="18"/>
              </w:rPr>
              <w:t>(users)</w:t>
            </w:r>
          </w:p>
          <w:p w:rsidR="00956226" w:rsidRPr="004960F0" w:rsidRDefault="00956226" w:rsidP="001B04E5">
            <w:pPr>
              <w:rPr>
                <w:rFonts w:ascii="Times New Roman" w:eastAsia="Times New Roman" w:hAnsi="Times New Roman" w:cs="Times New Roman"/>
              </w:rPr>
            </w:pPr>
            <w:r w:rsidRPr="004960F0">
              <w:rPr>
                <w:rFonts w:ascii="Consolas" w:eastAsia="Times New Roman" w:hAnsi="Consolas" w:cs="Consolas"/>
                <w:color w:val="24292E"/>
                <w:sz w:val="18"/>
                <w:szCs w:val="18"/>
              </w:rPr>
              <w:t>       </w:t>
            </w:r>
            <w:r w:rsidRPr="004960F0">
              <w:rPr>
                <w:rFonts w:ascii="Consolas" w:eastAsia="Times New Roman" w:hAnsi="Consolas" w:cs="Consolas"/>
                <w:color w:val="6A737D"/>
                <w:sz w:val="18"/>
                <w:szCs w:val="18"/>
              </w:rPr>
              <w:t>// sort users in score descending order</w:t>
            </w:r>
          </w:p>
          <w:p w:rsidR="00956226" w:rsidRPr="004960F0" w:rsidRDefault="00956226" w:rsidP="001B04E5">
            <w:pPr>
              <w:rPr>
                <w:rFonts w:ascii="Times New Roman" w:eastAsia="Times New Roman" w:hAnsi="Times New Roman" w:cs="Times New Roman"/>
              </w:rPr>
            </w:pPr>
            <w:r w:rsidRPr="004960F0">
              <w:rPr>
                <w:rFonts w:ascii="Consolas" w:eastAsia="Times New Roman" w:hAnsi="Consolas" w:cs="Consolas"/>
                <w:color w:val="24292E"/>
                <w:sz w:val="18"/>
                <w:szCs w:val="18"/>
              </w:rPr>
              <w:t>       .</w:t>
            </w:r>
            <w:r w:rsidRPr="004960F0">
              <w:rPr>
                <w:rFonts w:ascii="Consolas" w:eastAsia="Times New Roman" w:hAnsi="Consolas" w:cs="Consolas"/>
                <w:color w:val="6F42C1"/>
                <w:sz w:val="18"/>
                <w:szCs w:val="18"/>
              </w:rPr>
              <w:t>sort</w:t>
            </w:r>
            <w:r w:rsidRPr="004960F0">
              <w:rPr>
                <w:rFonts w:ascii="Consolas" w:eastAsia="Times New Roman" w:hAnsi="Consolas" w:cs="Consolas"/>
                <w:color w:val="24292E"/>
                <w:sz w:val="18"/>
                <w:szCs w:val="18"/>
              </w:rPr>
              <w:t>((</w:t>
            </w:r>
            <w:proofErr w:type="spellStart"/>
            <w:r w:rsidRPr="004960F0">
              <w:rPr>
                <w:rFonts w:ascii="Consolas" w:eastAsia="Times New Roman" w:hAnsi="Consolas" w:cs="Consolas"/>
                <w:color w:val="24292E"/>
                <w:sz w:val="18"/>
                <w:szCs w:val="18"/>
              </w:rPr>
              <w:t>a,b</w:t>
            </w:r>
            <w:proofErr w:type="spellEnd"/>
            <w:r w:rsidRPr="004960F0">
              <w:rPr>
                <w:rFonts w:ascii="Consolas" w:eastAsia="Times New Roman" w:hAnsi="Consolas" w:cs="Consolas"/>
                <w:color w:val="24292E"/>
                <w:sz w:val="18"/>
                <w:szCs w:val="18"/>
              </w:rPr>
              <w:t xml:space="preserve">) </w:t>
            </w:r>
            <w:r w:rsidRPr="004960F0">
              <w:rPr>
                <w:rFonts w:ascii="Consolas" w:eastAsia="Times New Roman" w:hAnsi="Consolas" w:cs="Consolas"/>
                <w:color w:val="005CC5"/>
                <w:sz w:val="18"/>
                <w:szCs w:val="18"/>
              </w:rPr>
              <w:t>=&gt;</w:t>
            </w:r>
            <w:r w:rsidRPr="004960F0">
              <w:rPr>
                <w:rFonts w:ascii="Consolas" w:eastAsia="Times New Roman" w:hAnsi="Consolas" w:cs="Consolas"/>
                <w:color w:val="24292E"/>
                <w:sz w:val="18"/>
                <w:szCs w:val="18"/>
              </w:rPr>
              <w:t xml:space="preserve"> (</w:t>
            </w:r>
            <w:proofErr w:type="spellStart"/>
            <w:r w:rsidRPr="004960F0">
              <w:rPr>
                <w:rFonts w:ascii="Consolas" w:eastAsia="Times New Roman" w:hAnsi="Consolas" w:cs="Consolas"/>
                <w:color w:val="E36209"/>
                <w:sz w:val="18"/>
                <w:szCs w:val="18"/>
              </w:rPr>
              <w:t>Object</w:t>
            </w:r>
            <w:r w:rsidRPr="004960F0">
              <w:rPr>
                <w:rFonts w:ascii="Consolas" w:eastAsia="Times New Roman" w:hAnsi="Consolas" w:cs="Consolas"/>
                <w:color w:val="24292E"/>
                <w:sz w:val="18"/>
                <w:szCs w:val="18"/>
              </w:rPr>
              <w:t>.</w:t>
            </w:r>
            <w:r w:rsidRPr="004960F0">
              <w:rPr>
                <w:rFonts w:ascii="Consolas" w:eastAsia="Times New Roman" w:hAnsi="Consolas" w:cs="Consolas"/>
                <w:color w:val="6F42C1"/>
                <w:sz w:val="18"/>
                <w:szCs w:val="18"/>
              </w:rPr>
              <w:t>keys</w:t>
            </w:r>
            <w:proofErr w:type="spellEnd"/>
            <w:r w:rsidRPr="004960F0">
              <w:rPr>
                <w:rFonts w:ascii="Consolas" w:eastAsia="Times New Roman" w:hAnsi="Consolas" w:cs="Consolas"/>
                <w:color w:val="24292E"/>
                <w:sz w:val="18"/>
                <w:szCs w:val="18"/>
              </w:rPr>
              <w:t>(users[b].</w:t>
            </w:r>
            <w:r w:rsidRPr="004960F0">
              <w:rPr>
                <w:rFonts w:ascii="Consolas" w:eastAsia="Times New Roman" w:hAnsi="Consolas" w:cs="Consolas"/>
                <w:color w:val="005CC5"/>
                <w:sz w:val="18"/>
                <w:szCs w:val="18"/>
              </w:rPr>
              <w:t>answers</w:t>
            </w:r>
            <w:r w:rsidRPr="004960F0">
              <w:rPr>
                <w:rFonts w:ascii="Consolas" w:eastAsia="Times New Roman" w:hAnsi="Consolas" w:cs="Consolas"/>
                <w:color w:val="24292E"/>
                <w:sz w:val="18"/>
                <w:szCs w:val="18"/>
              </w:rPr>
              <w:t>).</w:t>
            </w:r>
            <w:r w:rsidRPr="004960F0">
              <w:rPr>
                <w:rFonts w:ascii="Consolas" w:eastAsia="Times New Roman" w:hAnsi="Consolas" w:cs="Consolas"/>
                <w:color w:val="005CC5"/>
                <w:sz w:val="18"/>
                <w:szCs w:val="18"/>
              </w:rPr>
              <w:t>length</w:t>
            </w:r>
            <w:r w:rsidRPr="004960F0">
              <w:rPr>
                <w:rFonts w:ascii="Consolas" w:eastAsia="Times New Roman" w:hAnsi="Consolas" w:cs="Consolas"/>
                <w:color w:val="24292E"/>
                <w:sz w:val="18"/>
                <w:szCs w:val="18"/>
              </w:rPr>
              <w:t xml:space="preserve"> </w:t>
            </w:r>
            <w:r w:rsidRPr="004960F0">
              <w:rPr>
                <w:rFonts w:ascii="Consolas" w:eastAsia="Times New Roman" w:hAnsi="Consolas" w:cs="Consolas"/>
                <w:color w:val="005CC5"/>
                <w:sz w:val="18"/>
                <w:szCs w:val="18"/>
              </w:rPr>
              <w:t>+</w:t>
            </w:r>
            <w:r w:rsidRPr="004960F0">
              <w:rPr>
                <w:rFonts w:ascii="Consolas" w:eastAsia="Times New Roman" w:hAnsi="Consolas" w:cs="Consolas"/>
                <w:color w:val="24292E"/>
                <w:sz w:val="18"/>
                <w:szCs w:val="18"/>
              </w:rPr>
              <w:t xml:space="preserve"> users[b].</w:t>
            </w:r>
            <w:proofErr w:type="spellStart"/>
            <w:r w:rsidRPr="004960F0">
              <w:rPr>
                <w:rFonts w:ascii="Consolas" w:eastAsia="Times New Roman" w:hAnsi="Consolas" w:cs="Consolas"/>
                <w:color w:val="005CC5"/>
                <w:sz w:val="18"/>
                <w:szCs w:val="18"/>
              </w:rPr>
              <w:t>questions</w:t>
            </w:r>
            <w:r w:rsidRPr="004960F0">
              <w:rPr>
                <w:rFonts w:ascii="Consolas" w:eastAsia="Times New Roman" w:hAnsi="Consolas" w:cs="Consolas"/>
                <w:color w:val="24292E"/>
                <w:sz w:val="18"/>
                <w:szCs w:val="18"/>
              </w:rPr>
              <w:t>.</w:t>
            </w:r>
            <w:r w:rsidRPr="004960F0">
              <w:rPr>
                <w:rFonts w:ascii="Consolas" w:eastAsia="Times New Roman" w:hAnsi="Consolas" w:cs="Consolas"/>
                <w:color w:val="005CC5"/>
                <w:sz w:val="18"/>
                <w:szCs w:val="18"/>
              </w:rPr>
              <w:t>length</w:t>
            </w:r>
            <w:proofErr w:type="spellEnd"/>
            <w:r w:rsidRPr="004960F0">
              <w:rPr>
                <w:rFonts w:ascii="Consolas" w:eastAsia="Times New Roman" w:hAnsi="Consolas" w:cs="Consolas"/>
                <w:color w:val="24292E"/>
                <w:sz w:val="18"/>
                <w:szCs w:val="18"/>
              </w:rPr>
              <w:t xml:space="preserve">) </w:t>
            </w:r>
            <w:r w:rsidRPr="004960F0">
              <w:rPr>
                <w:rFonts w:ascii="Consolas" w:eastAsia="Times New Roman" w:hAnsi="Consolas" w:cs="Consolas"/>
                <w:color w:val="005CC5"/>
                <w:sz w:val="18"/>
                <w:szCs w:val="18"/>
              </w:rPr>
              <w:t>-</w:t>
            </w:r>
          </w:p>
          <w:p w:rsidR="00956226" w:rsidRPr="004960F0" w:rsidRDefault="00956226" w:rsidP="001B04E5">
            <w:pPr>
              <w:rPr>
                <w:rFonts w:ascii="Times New Roman" w:eastAsia="Times New Roman" w:hAnsi="Times New Roman" w:cs="Times New Roman"/>
              </w:rPr>
            </w:pPr>
            <w:r w:rsidRPr="004960F0">
              <w:rPr>
                <w:rFonts w:ascii="Consolas" w:eastAsia="Times New Roman" w:hAnsi="Consolas" w:cs="Consolas"/>
                <w:color w:val="24292E"/>
                <w:sz w:val="18"/>
                <w:szCs w:val="18"/>
              </w:rPr>
              <w:t>                        (</w:t>
            </w:r>
            <w:proofErr w:type="spellStart"/>
            <w:r w:rsidRPr="004960F0">
              <w:rPr>
                <w:rFonts w:ascii="Consolas" w:eastAsia="Times New Roman" w:hAnsi="Consolas" w:cs="Consolas"/>
                <w:color w:val="E36209"/>
                <w:sz w:val="18"/>
                <w:szCs w:val="18"/>
              </w:rPr>
              <w:t>Object</w:t>
            </w:r>
            <w:r w:rsidRPr="004960F0">
              <w:rPr>
                <w:rFonts w:ascii="Consolas" w:eastAsia="Times New Roman" w:hAnsi="Consolas" w:cs="Consolas"/>
                <w:color w:val="24292E"/>
                <w:sz w:val="18"/>
                <w:szCs w:val="18"/>
              </w:rPr>
              <w:t>.</w:t>
            </w:r>
            <w:r w:rsidRPr="004960F0">
              <w:rPr>
                <w:rFonts w:ascii="Consolas" w:eastAsia="Times New Roman" w:hAnsi="Consolas" w:cs="Consolas"/>
                <w:color w:val="6F42C1"/>
                <w:sz w:val="18"/>
                <w:szCs w:val="18"/>
              </w:rPr>
              <w:t>keys</w:t>
            </w:r>
            <w:proofErr w:type="spellEnd"/>
            <w:r w:rsidRPr="004960F0">
              <w:rPr>
                <w:rFonts w:ascii="Consolas" w:eastAsia="Times New Roman" w:hAnsi="Consolas" w:cs="Consolas"/>
                <w:color w:val="24292E"/>
                <w:sz w:val="18"/>
                <w:szCs w:val="18"/>
              </w:rPr>
              <w:t>(users[a].</w:t>
            </w:r>
            <w:r w:rsidRPr="004960F0">
              <w:rPr>
                <w:rFonts w:ascii="Consolas" w:eastAsia="Times New Roman" w:hAnsi="Consolas" w:cs="Consolas"/>
                <w:color w:val="005CC5"/>
                <w:sz w:val="18"/>
                <w:szCs w:val="18"/>
              </w:rPr>
              <w:t>answers</w:t>
            </w:r>
            <w:r w:rsidRPr="004960F0">
              <w:rPr>
                <w:rFonts w:ascii="Consolas" w:eastAsia="Times New Roman" w:hAnsi="Consolas" w:cs="Consolas"/>
                <w:color w:val="24292E"/>
                <w:sz w:val="18"/>
                <w:szCs w:val="18"/>
              </w:rPr>
              <w:t>).</w:t>
            </w:r>
            <w:r w:rsidRPr="004960F0">
              <w:rPr>
                <w:rFonts w:ascii="Consolas" w:eastAsia="Times New Roman" w:hAnsi="Consolas" w:cs="Consolas"/>
                <w:color w:val="005CC5"/>
                <w:sz w:val="18"/>
                <w:szCs w:val="18"/>
              </w:rPr>
              <w:t>length</w:t>
            </w:r>
            <w:r w:rsidRPr="004960F0">
              <w:rPr>
                <w:rFonts w:ascii="Consolas" w:eastAsia="Times New Roman" w:hAnsi="Consolas" w:cs="Consolas"/>
                <w:color w:val="24292E"/>
                <w:sz w:val="18"/>
                <w:szCs w:val="18"/>
              </w:rPr>
              <w:t xml:space="preserve"> </w:t>
            </w:r>
            <w:r w:rsidRPr="004960F0">
              <w:rPr>
                <w:rFonts w:ascii="Consolas" w:eastAsia="Times New Roman" w:hAnsi="Consolas" w:cs="Consolas"/>
                <w:color w:val="005CC5"/>
                <w:sz w:val="18"/>
                <w:szCs w:val="18"/>
              </w:rPr>
              <w:t>+</w:t>
            </w:r>
            <w:r w:rsidRPr="004960F0">
              <w:rPr>
                <w:rFonts w:ascii="Consolas" w:eastAsia="Times New Roman" w:hAnsi="Consolas" w:cs="Consolas"/>
                <w:color w:val="24292E"/>
                <w:sz w:val="18"/>
                <w:szCs w:val="18"/>
              </w:rPr>
              <w:t xml:space="preserve"> users[a].</w:t>
            </w:r>
            <w:proofErr w:type="spellStart"/>
            <w:r w:rsidRPr="004960F0">
              <w:rPr>
                <w:rFonts w:ascii="Consolas" w:eastAsia="Times New Roman" w:hAnsi="Consolas" w:cs="Consolas"/>
                <w:color w:val="005CC5"/>
                <w:sz w:val="18"/>
                <w:szCs w:val="18"/>
              </w:rPr>
              <w:t>questions</w:t>
            </w:r>
            <w:r w:rsidRPr="004960F0">
              <w:rPr>
                <w:rFonts w:ascii="Consolas" w:eastAsia="Times New Roman" w:hAnsi="Consolas" w:cs="Consolas"/>
                <w:color w:val="24292E"/>
                <w:sz w:val="18"/>
                <w:szCs w:val="18"/>
              </w:rPr>
              <w:t>.</w:t>
            </w:r>
            <w:r w:rsidRPr="004960F0">
              <w:rPr>
                <w:rFonts w:ascii="Consolas" w:eastAsia="Times New Roman" w:hAnsi="Consolas" w:cs="Consolas"/>
                <w:color w:val="005CC5"/>
                <w:sz w:val="18"/>
                <w:szCs w:val="18"/>
              </w:rPr>
              <w:t>length</w:t>
            </w:r>
            <w:proofErr w:type="spellEnd"/>
            <w:r w:rsidRPr="004960F0">
              <w:rPr>
                <w:rFonts w:ascii="Consolas" w:eastAsia="Times New Roman" w:hAnsi="Consolas" w:cs="Consolas"/>
                <w:color w:val="24292E"/>
                <w:sz w:val="18"/>
                <w:szCs w:val="18"/>
              </w:rPr>
              <w:t>))</w:t>
            </w:r>
          </w:p>
          <w:p w:rsidR="00956226" w:rsidRPr="004960F0" w:rsidRDefault="00956226" w:rsidP="001B04E5">
            <w:pPr>
              <w:rPr>
                <w:rFonts w:ascii="Times New Roman" w:eastAsia="Times New Roman" w:hAnsi="Times New Roman" w:cs="Times New Roman"/>
              </w:rPr>
            </w:pPr>
            <w:r w:rsidRPr="004960F0">
              <w:rPr>
                <w:rFonts w:ascii="Consolas" w:eastAsia="Times New Roman" w:hAnsi="Consolas" w:cs="Consolas"/>
                <w:color w:val="24292E"/>
                <w:sz w:val="18"/>
                <w:szCs w:val="18"/>
              </w:rPr>
              <w:t>   }</w:t>
            </w:r>
          </w:p>
          <w:p w:rsidR="00956226" w:rsidRPr="004960F0" w:rsidRDefault="00956226" w:rsidP="001B04E5">
            <w:pPr>
              <w:rPr>
                <w:rFonts w:ascii="Times New Roman" w:eastAsia="Times New Roman" w:hAnsi="Times New Roman" w:cs="Times New Roman"/>
              </w:rPr>
            </w:pPr>
            <w:r w:rsidRPr="004960F0">
              <w:rPr>
                <w:rFonts w:ascii="Consolas" w:eastAsia="Times New Roman" w:hAnsi="Consolas" w:cs="Consolas"/>
                <w:color w:val="24292E"/>
                <w:sz w:val="18"/>
                <w:szCs w:val="18"/>
              </w:rPr>
              <w:t>}</w:t>
            </w:r>
          </w:p>
          <w:p w:rsidR="00956226" w:rsidRPr="004960F0" w:rsidRDefault="00956226" w:rsidP="001B04E5">
            <w:pPr>
              <w:spacing w:after="240"/>
              <w:rPr>
                <w:rFonts w:ascii="Times New Roman" w:eastAsia="Times New Roman" w:hAnsi="Times New Roman" w:cs="Times New Roman"/>
              </w:rPr>
            </w:pPr>
          </w:p>
          <w:p w:rsidR="00956226" w:rsidRPr="004960F0" w:rsidRDefault="00956226" w:rsidP="001B04E5">
            <w:pPr>
              <w:rPr>
                <w:rFonts w:ascii="Times New Roman" w:eastAsia="Times New Roman" w:hAnsi="Times New Roman" w:cs="Times New Roman"/>
              </w:rPr>
            </w:pPr>
            <w:r w:rsidRPr="004960F0">
              <w:rPr>
                <w:rFonts w:ascii="Consolas" w:eastAsia="Times New Roman" w:hAnsi="Consolas" w:cs="Consolas"/>
                <w:color w:val="6A737D"/>
                <w:sz w:val="18"/>
                <w:szCs w:val="18"/>
              </w:rPr>
              <w:t>//special export because it's a connected component</w:t>
            </w:r>
          </w:p>
          <w:p w:rsidR="00956226" w:rsidRPr="004960F0" w:rsidRDefault="00956226" w:rsidP="001B04E5">
            <w:pPr>
              <w:rPr>
                <w:rFonts w:ascii="Times New Roman" w:eastAsia="Times New Roman" w:hAnsi="Times New Roman" w:cs="Times New Roman"/>
              </w:rPr>
            </w:pPr>
            <w:r w:rsidRPr="004960F0">
              <w:rPr>
                <w:rFonts w:ascii="Consolas" w:eastAsia="Times New Roman" w:hAnsi="Consolas" w:cs="Consolas"/>
                <w:color w:val="D73A49"/>
                <w:sz w:val="18"/>
                <w:szCs w:val="18"/>
              </w:rPr>
              <w:t>export</w:t>
            </w:r>
            <w:r w:rsidRPr="004960F0">
              <w:rPr>
                <w:rFonts w:ascii="Consolas" w:eastAsia="Times New Roman" w:hAnsi="Consolas" w:cs="Consolas"/>
                <w:color w:val="24292E"/>
                <w:sz w:val="18"/>
                <w:szCs w:val="18"/>
              </w:rPr>
              <w:t xml:space="preserve"> </w:t>
            </w:r>
            <w:r w:rsidRPr="004960F0">
              <w:rPr>
                <w:rFonts w:ascii="Consolas" w:eastAsia="Times New Roman" w:hAnsi="Consolas" w:cs="Consolas"/>
                <w:color w:val="D73A49"/>
                <w:sz w:val="18"/>
                <w:szCs w:val="18"/>
              </w:rPr>
              <w:t>default</w:t>
            </w:r>
            <w:r w:rsidRPr="004960F0">
              <w:rPr>
                <w:rFonts w:ascii="Consolas" w:eastAsia="Times New Roman" w:hAnsi="Consolas" w:cs="Consolas"/>
                <w:color w:val="24292E"/>
                <w:sz w:val="18"/>
                <w:szCs w:val="18"/>
              </w:rPr>
              <w:t xml:space="preserve"> </w:t>
            </w:r>
            <w:r w:rsidRPr="004960F0">
              <w:rPr>
                <w:rFonts w:ascii="Consolas" w:eastAsia="Times New Roman" w:hAnsi="Consolas" w:cs="Consolas"/>
                <w:color w:val="6F42C1"/>
                <w:sz w:val="18"/>
                <w:szCs w:val="18"/>
              </w:rPr>
              <w:t>connect</w:t>
            </w:r>
            <w:r w:rsidRPr="004960F0">
              <w:rPr>
                <w:rFonts w:ascii="Consolas" w:eastAsia="Times New Roman" w:hAnsi="Consolas" w:cs="Consolas"/>
                <w:color w:val="24292E"/>
                <w:sz w:val="18"/>
                <w:szCs w:val="18"/>
              </w:rPr>
              <w:t>(</w:t>
            </w:r>
            <w:proofErr w:type="spellStart"/>
            <w:r w:rsidRPr="004960F0">
              <w:rPr>
                <w:rFonts w:ascii="Consolas" w:eastAsia="Times New Roman" w:hAnsi="Consolas" w:cs="Consolas"/>
                <w:color w:val="24292E"/>
                <w:sz w:val="18"/>
                <w:szCs w:val="18"/>
              </w:rPr>
              <w:t>mapStateToProps</w:t>
            </w:r>
            <w:proofErr w:type="spellEnd"/>
            <w:r w:rsidRPr="004960F0">
              <w:rPr>
                <w:rFonts w:ascii="Consolas" w:eastAsia="Times New Roman" w:hAnsi="Consolas" w:cs="Consolas"/>
                <w:color w:val="24292E"/>
                <w:sz w:val="18"/>
                <w:szCs w:val="18"/>
              </w:rPr>
              <w:t>)(</w:t>
            </w:r>
            <w:r w:rsidRPr="004960F0">
              <w:rPr>
                <w:rFonts w:ascii="Consolas" w:eastAsia="Times New Roman" w:hAnsi="Consolas" w:cs="Consolas"/>
                <w:color w:val="E36209"/>
                <w:sz w:val="18"/>
                <w:szCs w:val="18"/>
              </w:rPr>
              <w:t>Leaderboard</w:t>
            </w:r>
            <w:r w:rsidRPr="004960F0">
              <w:rPr>
                <w:rFonts w:ascii="Consolas" w:eastAsia="Times New Roman" w:hAnsi="Consolas" w:cs="Consolas"/>
                <w:color w:val="24292E"/>
                <w:sz w:val="18"/>
                <w:szCs w:val="18"/>
              </w:rPr>
              <w:t>)</w:t>
            </w:r>
          </w:p>
        </w:tc>
      </w:tr>
      <w:tr w:rsidR="00956226" w:rsidRPr="004960F0" w:rsidTr="001B04E5">
        <w:trPr>
          <w:trHeight w:val="300"/>
        </w:trPr>
        <w:tc>
          <w:tcPr>
            <w:tcW w:w="0" w:type="auto"/>
            <w:vMerge/>
            <w:vAlign w:val="center"/>
            <w:hideMark/>
          </w:tcPr>
          <w:p w:rsidR="00956226" w:rsidRPr="004960F0" w:rsidRDefault="00956226" w:rsidP="001B04E5">
            <w:pPr>
              <w:rPr>
                <w:rFonts w:ascii="Times New Roman" w:eastAsia="Times New Roman" w:hAnsi="Times New Roman" w:cs="Times New Roman"/>
              </w:rPr>
            </w:pPr>
          </w:p>
        </w:tc>
        <w:tc>
          <w:tcPr>
            <w:tcW w:w="0" w:type="auto"/>
            <w:vAlign w:val="center"/>
            <w:hideMark/>
          </w:tcPr>
          <w:p w:rsidR="00956226" w:rsidRPr="004960F0" w:rsidRDefault="00956226" w:rsidP="001B04E5">
            <w:pPr>
              <w:rPr>
                <w:rFonts w:ascii="Times New Roman" w:eastAsia="Times New Roman" w:hAnsi="Times New Roman" w:cs="Times New Roman"/>
              </w:rPr>
            </w:pPr>
          </w:p>
        </w:tc>
      </w:tr>
      <w:tr w:rsidR="00956226" w:rsidRPr="004960F0" w:rsidTr="001B04E5">
        <w:trPr>
          <w:trHeight w:val="300"/>
        </w:trPr>
        <w:tc>
          <w:tcPr>
            <w:tcW w:w="0" w:type="auto"/>
            <w:vMerge/>
            <w:vAlign w:val="center"/>
            <w:hideMark/>
          </w:tcPr>
          <w:p w:rsidR="00956226" w:rsidRPr="004960F0" w:rsidRDefault="00956226" w:rsidP="001B04E5">
            <w:pPr>
              <w:rPr>
                <w:rFonts w:ascii="Times New Roman" w:eastAsia="Times New Roman" w:hAnsi="Times New Roman" w:cs="Times New Roman"/>
              </w:rPr>
            </w:pPr>
          </w:p>
        </w:tc>
        <w:tc>
          <w:tcPr>
            <w:tcW w:w="0" w:type="auto"/>
            <w:vAlign w:val="center"/>
            <w:hideMark/>
          </w:tcPr>
          <w:p w:rsidR="00956226" w:rsidRPr="004960F0" w:rsidRDefault="00956226" w:rsidP="001B04E5">
            <w:pPr>
              <w:rPr>
                <w:rFonts w:ascii="Times New Roman" w:eastAsia="Times New Roman" w:hAnsi="Times New Roman" w:cs="Times New Roman"/>
                <w:sz w:val="20"/>
                <w:szCs w:val="20"/>
              </w:rPr>
            </w:pPr>
          </w:p>
        </w:tc>
      </w:tr>
      <w:tr w:rsidR="00956226" w:rsidRPr="004960F0" w:rsidTr="001B04E5">
        <w:trPr>
          <w:trHeight w:val="300"/>
        </w:trPr>
        <w:tc>
          <w:tcPr>
            <w:tcW w:w="0" w:type="auto"/>
            <w:vMerge/>
            <w:vAlign w:val="center"/>
            <w:hideMark/>
          </w:tcPr>
          <w:p w:rsidR="00956226" w:rsidRPr="004960F0" w:rsidRDefault="00956226" w:rsidP="001B04E5">
            <w:pPr>
              <w:rPr>
                <w:rFonts w:ascii="Times New Roman" w:eastAsia="Times New Roman" w:hAnsi="Times New Roman" w:cs="Times New Roman"/>
              </w:rPr>
            </w:pPr>
          </w:p>
        </w:tc>
        <w:tc>
          <w:tcPr>
            <w:tcW w:w="0" w:type="auto"/>
            <w:vAlign w:val="center"/>
            <w:hideMark/>
          </w:tcPr>
          <w:p w:rsidR="00956226" w:rsidRPr="004960F0" w:rsidRDefault="00956226" w:rsidP="001B04E5">
            <w:pPr>
              <w:rPr>
                <w:rFonts w:ascii="Times New Roman" w:eastAsia="Times New Roman" w:hAnsi="Times New Roman" w:cs="Times New Roman"/>
                <w:sz w:val="20"/>
                <w:szCs w:val="20"/>
              </w:rPr>
            </w:pPr>
          </w:p>
        </w:tc>
      </w:tr>
      <w:tr w:rsidR="00956226" w:rsidRPr="004960F0" w:rsidTr="001B04E5">
        <w:trPr>
          <w:trHeight w:val="300"/>
        </w:trPr>
        <w:tc>
          <w:tcPr>
            <w:tcW w:w="0" w:type="auto"/>
            <w:vMerge/>
            <w:vAlign w:val="center"/>
            <w:hideMark/>
          </w:tcPr>
          <w:p w:rsidR="00956226" w:rsidRPr="004960F0" w:rsidRDefault="00956226" w:rsidP="001B04E5">
            <w:pPr>
              <w:rPr>
                <w:rFonts w:ascii="Times New Roman" w:eastAsia="Times New Roman" w:hAnsi="Times New Roman" w:cs="Times New Roman"/>
              </w:rPr>
            </w:pPr>
          </w:p>
        </w:tc>
        <w:tc>
          <w:tcPr>
            <w:tcW w:w="0" w:type="auto"/>
            <w:vAlign w:val="center"/>
            <w:hideMark/>
          </w:tcPr>
          <w:p w:rsidR="00956226" w:rsidRPr="004960F0" w:rsidRDefault="00956226" w:rsidP="001B04E5">
            <w:pPr>
              <w:rPr>
                <w:rFonts w:ascii="Times New Roman" w:eastAsia="Times New Roman" w:hAnsi="Times New Roman" w:cs="Times New Roman"/>
                <w:sz w:val="20"/>
                <w:szCs w:val="20"/>
              </w:rPr>
            </w:pPr>
          </w:p>
        </w:tc>
      </w:tr>
      <w:tr w:rsidR="00956226" w:rsidRPr="004960F0" w:rsidTr="001B04E5">
        <w:trPr>
          <w:trHeight w:val="300"/>
        </w:trPr>
        <w:tc>
          <w:tcPr>
            <w:tcW w:w="0" w:type="auto"/>
            <w:vMerge/>
            <w:vAlign w:val="center"/>
            <w:hideMark/>
          </w:tcPr>
          <w:p w:rsidR="00956226" w:rsidRPr="004960F0" w:rsidRDefault="00956226" w:rsidP="001B04E5">
            <w:pPr>
              <w:rPr>
                <w:rFonts w:ascii="Times New Roman" w:eastAsia="Times New Roman" w:hAnsi="Times New Roman" w:cs="Times New Roman"/>
              </w:rPr>
            </w:pPr>
          </w:p>
        </w:tc>
        <w:tc>
          <w:tcPr>
            <w:tcW w:w="0" w:type="auto"/>
            <w:vAlign w:val="center"/>
            <w:hideMark/>
          </w:tcPr>
          <w:p w:rsidR="00956226" w:rsidRPr="004960F0" w:rsidRDefault="00956226" w:rsidP="001B04E5">
            <w:pPr>
              <w:rPr>
                <w:rFonts w:ascii="Times New Roman" w:eastAsia="Times New Roman" w:hAnsi="Times New Roman" w:cs="Times New Roman"/>
                <w:sz w:val="20"/>
                <w:szCs w:val="20"/>
              </w:rPr>
            </w:pPr>
          </w:p>
        </w:tc>
      </w:tr>
      <w:tr w:rsidR="00956226" w:rsidRPr="004960F0" w:rsidTr="001B04E5">
        <w:trPr>
          <w:trHeight w:val="300"/>
        </w:trPr>
        <w:tc>
          <w:tcPr>
            <w:tcW w:w="0" w:type="auto"/>
            <w:vMerge/>
            <w:vAlign w:val="center"/>
            <w:hideMark/>
          </w:tcPr>
          <w:p w:rsidR="00956226" w:rsidRPr="004960F0" w:rsidRDefault="00956226" w:rsidP="001B04E5">
            <w:pPr>
              <w:rPr>
                <w:rFonts w:ascii="Times New Roman" w:eastAsia="Times New Roman" w:hAnsi="Times New Roman" w:cs="Times New Roman"/>
              </w:rPr>
            </w:pPr>
          </w:p>
        </w:tc>
        <w:tc>
          <w:tcPr>
            <w:tcW w:w="0" w:type="auto"/>
            <w:vAlign w:val="center"/>
            <w:hideMark/>
          </w:tcPr>
          <w:p w:rsidR="00956226" w:rsidRPr="004960F0" w:rsidRDefault="00956226" w:rsidP="001B04E5">
            <w:pPr>
              <w:rPr>
                <w:rFonts w:ascii="Times New Roman" w:eastAsia="Times New Roman" w:hAnsi="Times New Roman" w:cs="Times New Roman"/>
                <w:sz w:val="20"/>
                <w:szCs w:val="20"/>
              </w:rPr>
            </w:pPr>
          </w:p>
        </w:tc>
      </w:tr>
      <w:tr w:rsidR="00956226" w:rsidRPr="004960F0" w:rsidTr="001B04E5">
        <w:trPr>
          <w:trHeight w:val="300"/>
        </w:trPr>
        <w:tc>
          <w:tcPr>
            <w:tcW w:w="0" w:type="auto"/>
            <w:vMerge/>
            <w:vAlign w:val="center"/>
            <w:hideMark/>
          </w:tcPr>
          <w:p w:rsidR="00956226" w:rsidRPr="004960F0" w:rsidRDefault="00956226" w:rsidP="001B04E5">
            <w:pPr>
              <w:rPr>
                <w:rFonts w:ascii="Times New Roman" w:eastAsia="Times New Roman" w:hAnsi="Times New Roman" w:cs="Times New Roman"/>
              </w:rPr>
            </w:pPr>
          </w:p>
        </w:tc>
        <w:tc>
          <w:tcPr>
            <w:tcW w:w="0" w:type="auto"/>
            <w:vAlign w:val="center"/>
            <w:hideMark/>
          </w:tcPr>
          <w:p w:rsidR="00956226" w:rsidRPr="004960F0" w:rsidRDefault="00956226" w:rsidP="001B04E5">
            <w:pPr>
              <w:rPr>
                <w:rFonts w:ascii="Times New Roman" w:eastAsia="Times New Roman" w:hAnsi="Times New Roman" w:cs="Times New Roman"/>
                <w:sz w:val="20"/>
                <w:szCs w:val="20"/>
              </w:rPr>
            </w:pPr>
          </w:p>
        </w:tc>
      </w:tr>
      <w:tr w:rsidR="00956226" w:rsidRPr="004960F0" w:rsidTr="001B04E5">
        <w:trPr>
          <w:trHeight w:val="300"/>
        </w:trPr>
        <w:tc>
          <w:tcPr>
            <w:tcW w:w="0" w:type="auto"/>
            <w:vMerge/>
            <w:vAlign w:val="center"/>
            <w:hideMark/>
          </w:tcPr>
          <w:p w:rsidR="00956226" w:rsidRPr="004960F0" w:rsidRDefault="00956226" w:rsidP="001B04E5">
            <w:pPr>
              <w:rPr>
                <w:rFonts w:ascii="Times New Roman" w:eastAsia="Times New Roman" w:hAnsi="Times New Roman" w:cs="Times New Roman"/>
              </w:rPr>
            </w:pPr>
          </w:p>
        </w:tc>
        <w:tc>
          <w:tcPr>
            <w:tcW w:w="0" w:type="auto"/>
            <w:vAlign w:val="center"/>
            <w:hideMark/>
          </w:tcPr>
          <w:p w:rsidR="00956226" w:rsidRPr="004960F0" w:rsidRDefault="00956226" w:rsidP="001B04E5">
            <w:pPr>
              <w:rPr>
                <w:rFonts w:ascii="Times New Roman" w:eastAsia="Times New Roman" w:hAnsi="Times New Roman" w:cs="Times New Roman"/>
                <w:sz w:val="20"/>
                <w:szCs w:val="20"/>
              </w:rPr>
            </w:pPr>
          </w:p>
        </w:tc>
      </w:tr>
      <w:tr w:rsidR="00956226" w:rsidRPr="004960F0" w:rsidTr="001B04E5">
        <w:trPr>
          <w:trHeight w:val="300"/>
        </w:trPr>
        <w:tc>
          <w:tcPr>
            <w:tcW w:w="0" w:type="auto"/>
            <w:vMerge/>
            <w:vAlign w:val="center"/>
            <w:hideMark/>
          </w:tcPr>
          <w:p w:rsidR="00956226" w:rsidRPr="004960F0" w:rsidRDefault="00956226" w:rsidP="001B04E5">
            <w:pPr>
              <w:rPr>
                <w:rFonts w:ascii="Times New Roman" w:eastAsia="Times New Roman" w:hAnsi="Times New Roman" w:cs="Times New Roman"/>
              </w:rPr>
            </w:pPr>
          </w:p>
        </w:tc>
        <w:tc>
          <w:tcPr>
            <w:tcW w:w="0" w:type="auto"/>
            <w:vAlign w:val="center"/>
            <w:hideMark/>
          </w:tcPr>
          <w:p w:rsidR="00956226" w:rsidRPr="004960F0" w:rsidRDefault="00956226" w:rsidP="001B04E5">
            <w:pPr>
              <w:rPr>
                <w:rFonts w:ascii="Times New Roman" w:eastAsia="Times New Roman" w:hAnsi="Times New Roman" w:cs="Times New Roman"/>
                <w:sz w:val="20"/>
                <w:szCs w:val="20"/>
              </w:rPr>
            </w:pPr>
          </w:p>
        </w:tc>
      </w:tr>
      <w:tr w:rsidR="00956226" w:rsidRPr="004960F0" w:rsidTr="001B04E5">
        <w:trPr>
          <w:trHeight w:val="300"/>
        </w:trPr>
        <w:tc>
          <w:tcPr>
            <w:tcW w:w="0" w:type="auto"/>
            <w:vMerge/>
            <w:vAlign w:val="center"/>
            <w:hideMark/>
          </w:tcPr>
          <w:p w:rsidR="00956226" w:rsidRPr="004960F0" w:rsidRDefault="00956226" w:rsidP="001B04E5">
            <w:pPr>
              <w:rPr>
                <w:rFonts w:ascii="Times New Roman" w:eastAsia="Times New Roman" w:hAnsi="Times New Roman" w:cs="Times New Roman"/>
              </w:rPr>
            </w:pPr>
          </w:p>
        </w:tc>
        <w:tc>
          <w:tcPr>
            <w:tcW w:w="0" w:type="auto"/>
            <w:vAlign w:val="center"/>
            <w:hideMark/>
          </w:tcPr>
          <w:p w:rsidR="00956226" w:rsidRPr="004960F0" w:rsidRDefault="00956226" w:rsidP="001B04E5">
            <w:pPr>
              <w:rPr>
                <w:rFonts w:ascii="Times New Roman" w:eastAsia="Times New Roman" w:hAnsi="Times New Roman" w:cs="Times New Roman"/>
                <w:sz w:val="20"/>
                <w:szCs w:val="20"/>
              </w:rPr>
            </w:pPr>
          </w:p>
        </w:tc>
      </w:tr>
    </w:tbl>
    <w:p w:rsidR="00956226" w:rsidRDefault="00956226" w:rsidP="00956226">
      <w:r>
        <w:t xml:space="preserve">A connected component will also be exported with the connect function. This function uses the </w:t>
      </w:r>
      <w:proofErr w:type="spellStart"/>
      <w:r>
        <w:t>mapStateToProps</w:t>
      </w:r>
      <w:proofErr w:type="spellEnd"/>
      <w:r>
        <w:t xml:space="preserve"> function as argument and returns a function as result. This resulting function takes the component as argument. </w:t>
      </w:r>
    </w:p>
    <w:p w:rsidR="004960F0" w:rsidRDefault="004960F0" w:rsidP="004960F0">
      <w:pPr>
        <w:pStyle w:val="Heading1"/>
      </w:pPr>
      <w:r>
        <w:t>Data Access API</w:t>
      </w:r>
    </w:p>
    <w:p w:rsidR="004960F0" w:rsidRPr="00E86EC7" w:rsidRDefault="004960F0" w:rsidP="004960F0">
      <w:r>
        <w:t xml:space="preserve">The data is stored in a fake database (_DATA.js). More information on the data is available </w:t>
      </w:r>
      <w:hyperlink r:id="rId16" w:history="1">
        <w:r w:rsidRPr="008700ED">
          <w:rPr>
            <w:rStyle w:val="Hyperlink"/>
          </w:rPr>
          <w:t>here</w:t>
        </w:r>
      </w:hyperlink>
      <w:r>
        <w:t>.</w:t>
      </w:r>
    </w:p>
    <w:p w:rsidR="004960F0" w:rsidRDefault="004960F0" w:rsidP="004960F0">
      <w:pPr>
        <w:pStyle w:val="Heading2"/>
      </w:pPr>
    </w:p>
    <w:p w:rsidR="00437A12" w:rsidRDefault="00437A12" w:rsidP="004960F0">
      <w:pPr>
        <w:pStyle w:val="Heading2"/>
      </w:pPr>
      <w:r>
        <w:t>Redux Middleware (</w:t>
      </w:r>
      <w:proofErr w:type="spellStart"/>
      <w:r>
        <w:t>Thunk</w:t>
      </w:r>
      <w:proofErr w:type="spellEnd"/>
      <w:r>
        <w:t>)</w:t>
      </w:r>
    </w:p>
    <w:p w:rsidR="004960F0" w:rsidRDefault="004960F0" w:rsidP="004960F0">
      <w:r>
        <w:t>The purpose of the Redux Middleware is to separate data fetching operations from the data display operations (in the components). This is especially important when data is stored in a database or gets accessed in async mode. We don’t want the UI to freeze because the data is not yet fully loaded.</w:t>
      </w:r>
    </w:p>
    <w:p w:rsidR="004960F0" w:rsidRDefault="004960F0" w:rsidP="004960F0"/>
    <w:p w:rsidR="004960F0" w:rsidRDefault="004960F0" w:rsidP="004960F0">
      <w:r>
        <w:t xml:space="preserve">Redux middleware manages this data management complexity for us. As part of the middleware, we also added a </w:t>
      </w:r>
      <w:r w:rsidRPr="00956226">
        <w:rPr>
          <w:b/>
          <w:bCs/>
        </w:rPr>
        <w:t>logger</w:t>
      </w:r>
      <w:r>
        <w:t xml:space="preserve"> middleware which allows us to catch information about </w:t>
      </w:r>
      <w:proofErr w:type="spellStart"/>
      <w:r>
        <w:t>about</w:t>
      </w:r>
      <w:proofErr w:type="spellEnd"/>
      <w:r>
        <w:t xml:space="preserve"> state as it gets modified by the actions and reducers.</w:t>
      </w:r>
    </w:p>
    <w:p w:rsidR="008700ED" w:rsidRDefault="008700ED" w:rsidP="008700ED"/>
    <w:sectPr w:rsidR="008700ED" w:rsidSect="003232B7">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30B8E" w:rsidRDefault="00630B8E" w:rsidP="00FA0A36">
      <w:r>
        <w:separator/>
      </w:r>
    </w:p>
  </w:endnote>
  <w:endnote w:type="continuationSeparator" w:id="0">
    <w:p w:rsidR="00630B8E" w:rsidRDefault="00630B8E" w:rsidP="00FA0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6522446"/>
      <w:docPartObj>
        <w:docPartGallery w:val="Page Numbers (Bottom of Page)"/>
        <w:docPartUnique/>
      </w:docPartObj>
    </w:sdtPr>
    <w:sdtContent>
      <w:p w:rsidR="00FA0A36" w:rsidRDefault="00FA0A36" w:rsidP="008207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A0A36" w:rsidRDefault="00FA0A36" w:rsidP="00FA0A3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41056834"/>
      <w:docPartObj>
        <w:docPartGallery w:val="Page Numbers (Bottom of Page)"/>
        <w:docPartUnique/>
      </w:docPartObj>
    </w:sdtPr>
    <w:sdtContent>
      <w:p w:rsidR="00FA0A36" w:rsidRDefault="00FA0A36" w:rsidP="008207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A0A36" w:rsidRDefault="00FA0A36" w:rsidP="00FA0A3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30B8E" w:rsidRDefault="00630B8E" w:rsidP="00FA0A36">
      <w:r>
        <w:separator/>
      </w:r>
    </w:p>
  </w:footnote>
  <w:footnote w:type="continuationSeparator" w:id="0">
    <w:p w:rsidR="00630B8E" w:rsidRDefault="00630B8E" w:rsidP="00FA0A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684F76"/>
    <w:multiLevelType w:val="hybridMultilevel"/>
    <w:tmpl w:val="E6E6993A"/>
    <w:lvl w:ilvl="0" w:tplc="DBAE23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C4A"/>
    <w:rsid w:val="00061274"/>
    <w:rsid w:val="00065ABA"/>
    <w:rsid w:val="00083BE6"/>
    <w:rsid w:val="00303FED"/>
    <w:rsid w:val="003232B7"/>
    <w:rsid w:val="003B0DE6"/>
    <w:rsid w:val="00424C4A"/>
    <w:rsid w:val="00437A12"/>
    <w:rsid w:val="004960F0"/>
    <w:rsid w:val="004F386F"/>
    <w:rsid w:val="00630B8E"/>
    <w:rsid w:val="006A374B"/>
    <w:rsid w:val="006B57E2"/>
    <w:rsid w:val="007922E5"/>
    <w:rsid w:val="008700ED"/>
    <w:rsid w:val="008B262E"/>
    <w:rsid w:val="008B27DA"/>
    <w:rsid w:val="00956226"/>
    <w:rsid w:val="00A21F10"/>
    <w:rsid w:val="00BC045D"/>
    <w:rsid w:val="00BE591A"/>
    <w:rsid w:val="00C12499"/>
    <w:rsid w:val="00E86EC7"/>
    <w:rsid w:val="00F36FA3"/>
    <w:rsid w:val="00FA0A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17775"/>
  <w15:chartTrackingRefBased/>
  <w15:docId w15:val="{56583934-008E-7040-8F58-BBC40C690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4C4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3FE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22E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24C4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4C4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24C4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03FED"/>
    <w:pPr>
      <w:ind w:left="720"/>
      <w:contextualSpacing/>
    </w:pPr>
  </w:style>
  <w:style w:type="character" w:customStyle="1" w:styleId="Heading2Char">
    <w:name w:val="Heading 2 Char"/>
    <w:basedOn w:val="DefaultParagraphFont"/>
    <w:link w:val="Heading2"/>
    <w:uiPriority w:val="9"/>
    <w:rsid w:val="00303FE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C045D"/>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7922E5"/>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F36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6FA3"/>
    <w:rPr>
      <w:rFonts w:ascii="Courier New" w:eastAsia="Times New Roman" w:hAnsi="Courier New" w:cs="Courier New"/>
      <w:sz w:val="20"/>
      <w:szCs w:val="20"/>
    </w:rPr>
  </w:style>
  <w:style w:type="character" w:styleId="HTMLCode">
    <w:name w:val="HTML Code"/>
    <w:basedOn w:val="DefaultParagraphFont"/>
    <w:uiPriority w:val="99"/>
    <w:semiHidden/>
    <w:unhideWhenUsed/>
    <w:rsid w:val="00F36FA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A0A3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A0A36"/>
    <w:rPr>
      <w:rFonts w:ascii="Times New Roman" w:hAnsi="Times New Roman" w:cs="Times New Roman"/>
      <w:sz w:val="18"/>
      <w:szCs w:val="18"/>
    </w:rPr>
  </w:style>
  <w:style w:type="paragraph" w:styleId="Caption">
    <w:name w:val="caption"/>
    <w:basedOn w:val="Normal"/>
    <w:next w:val="Normal"/>
    <w:uiPriority w:val="35"/>
    <w:unhideWhenUsed/>
    <w:qFormat/>
    <w:rsid w:val="00FA0A36"/>
    <w:pPr>
      <w:spacing w:after="200"/>
    </w:pPr>
    <w:rPr>
      <w:i/>
      <w:iCs/>
      <w:color w:val="44546A" w:themeColor="text2"/>
      <w:sz w:val="18"/>
      <w:szCs w:val="18"/>
    </w:rPr>
  </w:style>
  <w:style w:type="paragraph" w:styleId="Footer">
    <w:name w:val="footer"/>
    <w:basedOn w:val="Normal"/>
    <w:link w:val="FooterChar"/>
    <w:uiPriority w:val="99"/>
    <w:unhideWhenUsed/>
    <w:rsid w:val="00FA0A36"/>
    <w:pPr>
      <w:tabs>
        <w:tab w:val="center" w:pos="4680"/>
        <w:tab w:val="right" w:pos="9360"/>
      </w:tabs>
    </w:pPr>
  </w:style>
  <w:style w:type="character" w:customStyle="1" w:styleId="FooterChar">
    <w:name w:val="Footer Char"/>
    <w:basedOn w:val="DefaultParagraphFont"/>
    <w:link w:val="Footer"/>
    <w:uiPriority w:val="99"/>
    <w:rsid w:val="00FA0A36"/>
  </w:style>
  <w:style w:type="character" w:styleId="PageNumber">
    <w:name w:val="page number"/>
    <w:basedOn w:val="DefaultParagraphFont"/>
    <w:uiPriority w:val="99"/>
    <w:semiHidden/>
    <w:unhideWhenUsed/>
    <w:rsid w:val="00FA0A36"/>
  </w:style>
  <w:style w:type="character" w:styleId="Hyperlink">
    <w:name w:val="Hyperlink"/>
    <w:basedOn w:val="DefaultParagraphFont"/>
    <w:uiPriority w:val="99"/>
    <w:unhideWhenUsed/>
    <w:rsid w:val="008700ED"/>
    <w:rPr>
      <w:color w:val="0563C1" w:themeColor="hyperlink"/>
      <w:u w:val="single"/>
    </w:rPr>
  </w:style>
  <w:style w:type="character" w:styleId="UnresolvedMention">
    <w:name w:val="Unresolved Mention"/>
    <w:basedOn w:val="DefaultParagraphFont"/>
    <w:uiPriority w:val="99"/>
    <w:semiHidden/>
    <w:unhideWhenUsed/>
    <w:rsid w:val="008700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220853">
      <w:bodyDiv w:val="1"/>
      <w:marLeft w:val="0"/>
      <w:marRight w:val="0"/>
      <w:marTop w:val="0"/>
      <w:marBottom w:val="0"/>
      <w:divBdr>
        <w:top w:val="none" w:sz="0" w:space="0" w:color="auto"/>
        <w:left w:val="none" w:sz="0" w:space="0" w:color="auto"/>
        <w:bottom w:val="none" w:sz="0" w:space="0" w:color="auto"/>
        <w:right w:val="none" w:sz="0" w:space="0" w:color="auto"/>
      </w:divBdr>
    </w:div>
    <w:div w:id="275716288">
      <w:bodyDiv w:val="1"/>
      <w:marLeft w:val="0"/>
      <w:marRight w:val="0"/>
      <w:marTop w:val="0"/>
      <w:marBottom w:val="0"/>
      <w:divBdr>
        <w:top w:val="none" w:sz="0" w:space="0" w:color="auto"/>
        <w:left w:val="none" w:sz="0" w:space="0" w:color="auto"/>
        <w:bottom w:val="none" w:sz="0" w:space="0" w:color="auto"/>
        <w:right w:val="none" w:sz="0" w:space="0" w:color="auto"/>
      </w:divBdr>
    </w:div>
    <w:div w:id="292638558">
      <w:bodyDiv w:val="1"/>
      <w:marLeft w:val="0"/>
      <w:marRight w:val="0"/>
      <w:marTop w:val="0"/>
      <w:marBottom w:val="0"/>
      <w:divBdr>
        <w:top w:val="none" w:sz="0" w:space="0" w:color="auto"/>
        <w:left w:val="none" w:sz="0" w:space="0" w:color="auto"/>
        <w:bottom w:val="none" w:sz="0" w:space="0" w:color="auto"/>
        <w:right w:val="none" w:sz="0" w:space="0" w:color="auto"/>
      </w:divBdr>
    </w:div>
    <w:div w:id="89647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github.com/udacity/reactnd-project-would-you-rather-starter/blob/master/README.md"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9</Pages>
  <Words>1302</Words>
  <Characters>7425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Jean-Francois Vanreusel</dc:creator>
  <cp:keywords/>
  <dc:description/>
  <cp:lastModifiedBy>Jean-Francois Vanreusel</cp:lastModifiedBy>
  <cp:revision>5</cp:revision>
  <dcterms:created xsi:type="dcterms:W3CDTF">2020-05-22T18:51:00Z</dcterms:created>
  <dcterms:modified xsi:type="dcterms:W3CDTF">2020-06-04T22:59:00Z</dcterms:modified>
</cp:coreProperties>
</file>