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A5" w:rsidRDefault="0028418B">
      <w:r>
        <w:t>1.1</w:t>
      </w:r>
    </w:p>
    <w:p w:rsidR="0028418B" w:rsidRDefault="0028418B" w:rsidP="0028418B">
      <w:pPr>
        <w:jc w:val="both"/>
      </w:pPr>
      <w:bookmarkStart w:id="0" w:name="_GoBack"/>
      <w:bookmarkEnd w:id="0"/>
      <w:r>
        <w:t xml:space="preserve">Eh, bueno… eh, como una ciudad que estaba como bien tranquila, eh, una ciudad por lo que veo, como que estaba en el puerto, como harta actividad, eh… y acá un papá va saliendo como de su casa y se despide de su hijo, de su mamá y de su hijo menor, por decirlo así. </w:t>
      </w:r>
      <w:proofErr w:type="spellStart"/>
      <w:r>
        <w:t>Em</w:t>
      </w:r>
      <w:proofErr w:type="spellEnd"/>
      <w:r>
        <w:t xml:space="preserve">, se va a su trabajo, que es como que está armando un barco o algo así, y de repente, se da cuenta que se está moviendo todo y se percata que es como un terremoto, un temblor. Eh, de repente empieza a derrumbarse toda la ciudad, los habitantes como que empiezan a desesperarse, empiezan a correr, eh, y el personaje queda como aturdido, la ciudad también empieza, no sé… como a destruirse todo, a desbordarse los tanques de agua, eh… empieza a salir humo de las casas. Eh, el corre, </w:t>
      </w:r>
      <w:proofErr w:type="spellStart"/>
      <w:r>
        <w:t>em</w:t>
      </w:r>
      <w:proofErr w:type="spellEnd"/>
      <w:r>
        <w:t>, corre hacia su casa y se percata que está como eh… destruida un poco a causa del terremoto, entra y escucha una voz y empieza a llamar para ver si hay alguien, para ver si su esposa y sus hijos… y, levanta una especie de muralla o de puerta y debajo estaba la esposa con su hijo, y….y, y estaban todos bien y al final no pasó nada, pero quedó toda la ciudad destruida, pero por lo menos estaban todos bien, su familia.</w:t>
      </w:r>
    </w:p>
    <w:p w:rsidR="0028418B" w:rsidRDefault="0028418B"/>
    <w:sectPr w:rsidR="00284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8B"/>
    <w:rsid w:val="0028418B"/>
    <w:rsid w:val="003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2016-12-01T02:59:00Z</dcterms:created>
  <dcterms:modified xsi:type="dcterms:W3CDTF">2016-12-01T02:59:00Z</dcterms:modified>
</cp:coreProperties>
</file>