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BE9" w:rsidRDefault="00FE0176">
      <w:bookmarkStart w:id="0" w:name="_GoBack"/>
      <w:bookmarkEnd w:id="0"/>
      <w:r>
        <w:t xml:space="preserve">1.3 </w:t>
      </w:r>
    </w:p>
    <w:p w:rsidR="00FE0176" w:rsidRDefault="00FE0176" w:rsidP="00FE0176">
      <w:pPr>
        <w:jc w:val="both"/>
      </w:pPr>
      <w:r>
        <w:t xml:space="preserve">Eh, bueno, la historia comienza en un, una especie de isla donde hay un farol y una…. una casa, donde vive un, un anciano. Este anciano se percata de que el farol está como moviéndose y todo se está moviendo y después va a revisar, y se da cuenta que eh, el farol está, que tenía una trizadura, em, y en general estaba todo en tempestad, había harto movimiento del mar también y, el terremoto al parecer seguía. El viejo, o sea, el caballero, el anciano, em agarró un, ¿Cómo se llama esta cuestión? Un telescopio y se percató que a lo lejos había un barco, eh… debido al movimiento del terremoto se dio cuenta que la luz del farol había sido atravesada por una especie de fierro y que la luz que estaba dentro de había roto. Y fue a revisar si tenía más, eh, ampolletas para poner dentro del farol y no había, entonces salió para ver que podía hacer, eh, em, y bueno la casa de él estaba al lado y lo único que se le ocurrió fue prenderle fuego a su propia casa para así llamar la atención del barco. Entonces los tripulantes, a lo lejos, que ya estaban cerca del farol, se dieron cuenta de que había alguien ahí, que la casa se estaba incendiando, y gracias a eso, por lo menos el anciano pudo darse cuenta que el barco estaba mirando hacia la dirección de su pequeña isla, y donde fue rescatado por los tripulantes. </w:t>
      </w:r>
    </w:p>
    <w:p w:rsidR="00FE0176" w:rsidRDefault="00FE0176"/>
    <w:sectPr w:rsidR="00FE01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176"/>
    <w:rsid w:val="00D6100E"/>
    <w:rsid w:val="00DC3BE9"/>
    <w:rsid w:val="00FE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6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Javiera .-</dc:creator>
  <cp:lastModifiedBy>Javiera .-</cp:lastModifiedBy>
  <cp:revision>2</cp:revision>
  <dcterms:created xsi:type="dcterms:W3CDTF">2016-12-01T03:00:00Z</dcterms:created>
  <dcterms:modified xsi:type="dcterms:W3CDTF">2016-12-01T03:00:00Z</dcterms:modified>
</cp:coreProperties>
</file>