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93" w:rsidRDefault="00F646A9">
      <w:r>
        <w:t>13.3</w:t>
      </w:r>
    </w:p>
    <w:p w:rsidR="00F646A9" w:rsidRPr="00396C9F" w:rsidRDefault="00F646A9" w:rsidP="00F646A9">
      <w:pPr>
        <w:jc w:val="both"/>
      </w:pPr>
      <w:r>
        <w:t xml:space="preserve">Ya, había una vez un faro y una casa, en donde un anciano se asoma a su ventana porque ve que el faro se está moviendo de un lado a otro. Eh, baja para ver qué es lo que le pasa al faro y ve que se está grietando porque viene un terremoto, y las olas se mueven de un lado a otro, por el terremoto. Y él se asoma a ver con su telescopio que hay un barco que se aproxima al faro. Luego de eso ve que un metal, eh… se cae y rompe ese faro, y se rompe la ampolleta por lo que él se asusta y se asombra, ya que pueden chocar y, rápidamente, va buscar otro repuesto y no hay, por lo tanto, baja a su casa; y el quema sus cortinas, quema su casa prácticamente, para que así los que están en el barco puedan ver y no puedan chocar con el faro, y así los que estaba adentro del barco cambiaron su rumbo y el anciano se duerme feliz por cumplir su objetivo.  </w:t>
      </w:r>
    </w:p>
    <w:p w:rsidR="00F646A9" w:rsidRDefault="00F646A9">
      <w:bookmarkStart w:id="0" w:name="_GoBack"/>
      <w:bookmarkEnd w:id="0"/>
    </w:p>
    <w:sectPr w:rsidR="00F6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A9"/>
    <w:rsid w:val="00C24293"/>
    <w:rsid w:val="00F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2016-12-01T03:09:00Z</dcterms:created>
  <dcterms:modified xsi:type="dcterms:W3CDTF">2016-12-01T03:10:00Z</dcterms:modified>
</cp:coreProperties>
</file>