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287400727"/>
        <w:docPartObj>
          <w:docPartGallery w:val="Cover Pages"/>
          <w:docPartUnique/>
        </w:docPartObj>
      </w:sdtPr>
      <w:sdtEndPr>
        <w:rPr>
          <w:rFonts w:ascii="Cambria" w:eastAsiaTheme="minorEastAsia" w:hAnsi="Cambria" w:cstheme="minorBidi"/>
          <w:sz w:val="22"/>
          <w:szCs w:val="20"/>
        </w:rPr>
      </w:sdtEndPr>
      <w:sdtContent>
        <w:p w:rsidR="00957180" w:rsidRDefault="0004020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left:0;text-align:left;margin-left:28.35pt;margin-top:-54.65pt;width:332.2pt;height:37.2pt;z-index:251667456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" filled="f" stroked="f" strokeweight=".5pt">
                <v:path arrowok="t"/>
                <v:textbox>
                  <w:txbxContent>
                    <w:p w:rsidR="00373E8E" w:rsidRDefault="00373E8E" w:rsidP="00957180">
                      <w:pPr>
                        <w:spacing w:after="0"/>
                      </w:pPr>
                      <w:r>
                        <w:t>Facultad de Informática</w:t>
                      </w:r>
                    </w:p>
                    <w:p w:rsidR="00373E8E" w:rsidRDefault="00373E8E" w:rsidP="00957180">
                      <w:pPr>
                        <w:spacing w:after="0"/>
                      </w:pPr>
                      <w:r>
                        <w:t>Universidad Politécnica de Madrid</w:t>
                      </w:r>
                    </w:p>
                  </w:txbxContent>
                </v:textbox>
              </v:shape>
            </w:pict>
          </w: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es-ES"/>
            </w:rPr>
            <w:pict>
              <v:line id="11 Conector recto" o:spid="_x0000_s1031" style="position:absolute;left:0;text-align:left;flip:y;z-index:251668480;visibility:visible;mso-position-horizontal-relative:text;mso-position-vertical-relative:text" from="28.6pt,-24.4pt" to="397.15pt,-2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" strokecolor="#7f3322 [3044]">
                <o:lock v:ext="edit" shapetype="f"/>
              </v:line>
            </w:pict>
          </w:r>
          <w:r w:rsidR="00957180" w:rsidRPr="00957180"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es-ES"/>
            </w:rPr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5313680</wp:posOffset>
                </wp:positionH>
                <wp:positionV relativeFrom="paragraph">
                  <wp:posOffset>-757555</wp:posOffset>
                </wp:positionV>
                <wp:extent cx="423545" cy="482600"/>
                <wp:effectExtent l="0" t="0" r="0" b="0"/>
                <wp:wrapNone/>
                <wp:docPr id="2" name="Imagen 2" descr="http://a1.twimg.com/profile_images/1233789545/escudo_f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a1.twimg.com/profile_images/1233789545/escudo_f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54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57180"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es-ES"/>
            </w:rPr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-330233</wp:posOffset>
                </wp:positionH>
                <wp:positionV relativeFrom="paragraph">
                  <wp:posOffset>-707390</wp:posOffset>
                </wp:positionV>
                <wp:extent cx="391439" cy="433552"/>
                <wp:effectExtent l="0" t="0" r="8890" b="5080"/>
                <wp:wrapNone/>
                <wp:docPr id="5" name="Imagen 5" descr="C:\Users\Miguel\Desktop\Logo up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guel\Desktop\Logo up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439" cy="433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B24C52" w:rsidRDefault="0004020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040205">
            <w:rPr>
              <w:noProof/>
              <w:lang w:eastAsia="es-ES"/>
            </w:rPr>
            <w:pict>
              <v:rect id="Rectángulo 2" o:spid="_x0000_s1030" style="position:absolute;left:0;text-align:left;margin-left:0;margin-top:0;width:623.65pt;height:62.35pt;z-index:251659264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" o:allowincell="f" fillcolor="#dba454 [1951]" strokecolor="#6b4215 [1605]">
                <w10:wrap anchorx="page" anchory="page"/>
              </v:rect>
            </w:pict>
          </w:r>
          <w:r w:rsidRPr="00040205">
            <w:rPr>
              <w:noProof/>
              <w:lang w:eastAsia="es-ES"/>
            </w:rPr>
            <w:pict>
              <v:rect id="Rectángulo 5" o:spid="_x0000_s1029" style="position:absolute;left:0;text-align:left;margin-left:0;margin-top:0;width:7.15pt;height:882.8pt;z-index:251662336;visibility:visible;mso-height-percent:1050;mso-position-horizontal:center;mso-position-horizontal-relative:left-margin-area;mso-position-vertical:center;mso-position-vertical-relative:page;mso-height-percent:10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" o:allowincell="f" strokecolor="#6b4215 [1605]">
                <w10:wrap anchorx="margin" anchory="page"/>
              </v:rect>
            </w:pict>
          </w:r>
          <w:r w:rsidRPr="00040205">
            <w:rPr>
              <w:noProof/>
              <w:lang w:eastAsia="es-ES"/>
            </w:rPr>
            <w:pict>
              <v:rect id="Rectángulo 4" o:spid="_x0000_s1028" style="position:absolute;left:0;text-align:left;margin-left:0;margin-top:0;width:7.15pt;height:882.8pt;z-index:251661312;visibility:visible;mso-height-percent:1050;mso-position-horizontal:center;mso-position-horizontal-relative:right-margin-area;mso-position-vertical:center;mso-position-vertical-relative:page;mso-height-percent:10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" o:allowincell="f" strokecolor="#6b4215 [1605]">
                <w10:wrap anchorx="margin" anchory="page"/>
              </v:rect>
            </w:pict>
          </w:r>
          <w:r w:rsidRPr="00040205">
            <w:rPr>
              <w:noProof/>
              <w:lang w:eastAsia="es-ES"/>
            </w:rPr>
            <w:pict>
              <v:rect id="Rectángulo 3" o:spid="_x0000_s1027" style="position:absolute;left:0;text-align:left;margin-left:0;margin-top:0;width:623.65pt;height:62.55pt;z-index:251658239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" o:allowincell="f" fillcolor="#dba454 [1951]" strokecolor="#6b4215 [1605]">
                <w10:wrap anchorx="page" anchory="margin"/>
              </v:rect>
            </w:pict>
          </w:r>
        </w:p>
        <w:p w:rsidR="002819EE" w:rsidRPr="0069527E" w:rsidRDefault="00040205" w:rsidP="002819EE">
          <w:pPr>
            <w:pStyle w:val="Sinespaciado"/>
            <w:jc w:val="center"/>
            <w:rPr>
              <w:rStyle w:val="TtuloCar"/>
            </w:rPr>
          </w:pPr>
          <w:sdt>
            <w:sdtPr>
              <w:rPr>
                <w:rStyle w:val="TtuloCar"/>
              </w:rPr>
              <w:alias w:val="Título"/>
              <w:id w:val="240041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2819EE" w:rsidRPr="0069527E">
                <w:rPr>
                  <w:rStyle w:val="TtuloCar"/>
                </w:rPr>
                <w:t xml:space="preserve">Estándar de      </w:t>
              </w:r>
              <w:r w:rsidR="00085C73">
                <w:rPr>
                  <w:rStyle w:val="TtuloCar"/>
                </w:rPr>
                <w:t xml:space="preserve">                   Calidad</w:t>
              </w:r>
            </w:sdtContent>
          </w:sdt>
        </w:p>
        <w:p w:rsidR="0069527E" w:rsidRDefault="00040205" w:rsidP="0069527E">
          <w:pPr>
            <w:pStyle w:val="Subttulo"/>
          </w:pPr>
          <w:sdt>
            <w:sdtPr>
              <w:alias w:val="Subtítulo"/>
              <w:id w:val="-20617404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085C73">
                <w:t>Ingeniería del Software</w:t>
              </w:r>
            </w:sdtContent>
          </w:sdt>
        </w:p>
        <w:p w:rsidR="00B24C52" w:rsidRDefault="008D4BB8" w:rsidP="0069527E">
          <w:pPr>
            <w:pStyle w:val="Subttulo"/>
          </w:pPr>
          <w:r>
            <w:t>Grupo 5</w:t>
          </w:r>
        </w:p>
        <w:p w:rsidR="00B24C52" w:rsidRDefault="00B24C5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Cambria" w:hAnsi="Cambria"/>
              <w:b w:val="0"/>
              <w:sz w:val="22"/>
              <w:szCs w:val="20"/>
            </w:rPr>
            <w:id w:val="-1004506386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:rsidR="00A67C6D" w:rsidRDefault="00A67C6D" w:rsidP="00A67C6D">
              <w:pPr>
                <w:pStyle w:val="TDC1"/>
              </w:pPr>
              <w:r>
                <w:t>Tabla de contenido</w:t>
              </w:r>
            </w:p>
            <w:p w:rsidR="003036AA" w:rsidRDefault="00040205">
              <w:pPr>
                <w:pStyle w:val="TDC1"/>
                <w:rPr>
                  <w:rFonts w:asciiTheme="minorHAnsi" w:hAnsiTheme="minorHAnsi"/>
                  <w:b w:val="0"/>
                  <w:iCs w:val="0"/>
                  <w:noProof/>
                  <w:sz w:val="22"/>
                  <w:szCs w:val="22"/>
                  <w:lang w:eastAsia="es-ES"/>
                </w:rPr>
              </w:pPr>
              <w:r w:rsidRPr="00040205">
                <w:fldChar w:fldCharType="begin"/>
              </w:r>
              <w:r w:rsidR="00A67C6D">
                <w:instrText>TOC \o "1-3" \h \z \u</w:instrText>
              </w:r>
              <w:r w:rsidRPr="00040205">
                <w:fldChar w:fldCharType="separate"/>
              </w:r>
              <w:hyperlink w:anchor="_Toc355545028" w:history="1">
                <w:r w:rsidR="003036AA" w:rsidRPr="007B0A29">
                  <w:rPr>
                    <w:rStyle w:val="Hipervnculo"/>
                    <w:noProof/>
                  </w:rPr>
                  <w:t>1.</w:t>
                </w:r>
                <w:r w:rsidR="003036AA">
                  <w:rPr>
                    <w:rFonts w:asciiTheme="minorHAnsi" w:hAnsiTheme="minorHAnsi"/>
                    <w:b w:val="0"/>
                    <w:iCs w:val="0"/>
                    <w:noProof/>
                    <w:sz w:val="22"/>
                    <w:szCs w:val="22"/>
                    <w:lang w:eastAsia="es-ES"/>
                  </w:rPr>
                  <w:tab/>
                </w:r>
                <w:r w:rsidR="003036AA" w:rsidRPr="007B0A29">
                  <w:rPr>
                    <w:rStyle w:val="Hipervnculo"/>
                    <w:noProof/>
                  </w:rPr>
                  <w:t>Estructura del Documento</w:t>
                </w:r>
                <w:r w:rsidR="003036A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036AA">
                  <w:rPr>
                    <w:noProof/>
                    <w:webHidden/>
                  </w:rPr>
                  <w:instrText xml:space="preserve"> PAGEREF _Toc355545028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036AA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036AA" w:rsidRDefault="00040205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b w:val="0"/>
                  <w:iCs w:val="0"/>
                  <w:noProof/>
                  <w:lang w:eastAsia="es-ES"/>
                </w:rPr>
              </w:pPr>
              <w:hyperlink w:anchor="_Toc355545029" w:history="1">
                <w:r w:rsidR="003036AA" w:rsidRPr="007B0A29">
                  <w:rPr>
                    <w:rStyle w:val="Hipervnculo"/>
                    <w:noProof/>
                  </w:rPr>
                  <w:t>1.1.</w:t>
                </w:r>
                <w:r w:rsidR="003036AA">
                  <w:rPr>
                    <w:b w:val="0"/>
                    <w:iCs w:val="0"/>
                    <w:noProof/>
                    <w:lang w:eastAsia="es-ES"/>
                  </w:rPr>
                  <w:tab/>
                </w:r>
                <w:r w:rsidR="003036AA" w:rsidRPr="007B0A29">
                  <w:rPr>
                    <w:rStyle w:val="Hipervnculo"/>
                    <w:noProof/>
                  </w:rPr>
                  <w:t>Introducción</w:t>
                </w:r>
                <w:r w:rsidR="003036A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036AA">
                  <w:rPr>
                    <w:noProof/>
                    <w:webHidden/>
                  </w:rPr>
                  <w:instrText xml:space="preserve"> PAGEREF _Toc355545029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036AA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036AA" w:rsidRDefault="00040205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b w:val="0"/>
                  <w:iCs w:val="0"/>
                  <w:noProof/>
                  <w:lang w:eastAsia="es-ES"/>
                </w:rPr>
              </w:pPr>
              <w:hyperlink w:anchor="_Toc355545030" w:history="1">
                <w:r w:rsidR="003036AA" w:rsidRPr="007B0A29">
                  <w:rPr>
                    <w:rStyle w:val="Hipervnculo"/>
                    <w:noProof/>
                  </w:rPr>
                  <w:t>1.2.</w:t>
                </w:r>
                <w:r w:rsidR="003036AA">
                  <w:rPr>
                    <w:b w:val="0"/>
                    <w:iCs w:val="0"/>
                    <w:noProof/>
                    <w:lang w:eastAsia="es-ES"/>
                  </w:rPr>
                  <w:tab/>
                </w:r>
                <w:r w:rsidR="003036AA" w:rsidRPr="007B0A29">
                  <w:rPr>
                    <w:rStyle w:val="Hipervnculo"/>
                    <w:noProof/>
                  </w:rPr>
                  <w:t>Economía de la  calidad software</w:t>
                </w:r>
                <w:r w:rsidR="003036A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036AA">
                  <w:rPr>
                    <w:noProof/>
                    <w:webHidden/>
                  </w:rPr>
                  <w:instrText xml:space="preserve"> PAGEREF _Toc355545030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036AA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036AA" w:rsidRDefault="00040205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b w:val="0"/>
                  <w:iCs w:val="0"/>
                  <w:noProof/>
                  <w:lang w:eastAsia="es-ES"/>
                </w:rPr>
              </w:pPr>
              <w:hyperlink w:anchor="_Toc355545031" w:history="1">
                <w:r w:rsidR="003036AA" w:rsidRPr="007B0A29">
                  <w:rPr>
                    <w:rStyle w:val="Hipervnculo"/>
                    <w:noProof/>
                  </w:rPr>
                  <w:t>1.3.</w:t>
                </w:r>
                <w:r w:rsidR="003036AA">
                  <w:rPr>
                    <w:b w:val="0"/>
                    <w:iCs w:val="0"/>
                    <w:noProof/>
                    <w:lang w:eastAsia="es-ES"/>
                  </w:rPr>
                  <w:tab/>
                </w:r>
                <w:r w:rsidR="003036AA" w:rsidRPr="007B0A29">
                  <w:rPr>
                    <w:rStyle w:val="Hipervnculo"/>
                    <w:noProof/>
                  </w:rPr>
                  <w:t>Control de la  Calidad software</w:t>
                </w:r>
                <w:r w:rsidR="003036A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036AA">
                  <w:rPr>
                    <w:noProof/>
                    <w:webHidden/>
                  </w:rPr>
                  <w:instrText xml:space="preserve"> PAGEREF _Toc355545031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036A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036AA" w:rsidRDefault="00040205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b w:val="0"/>
                  <w:iCs w:val="0"/>
                  <w:noProof/>
                  <w:lang w:eastAsia="es-ES"/>
                </w:rPr>
              </w:pPr>
              <w:hyperlink w:anchor="_Toc355545032" w:history="1">
                <w:r w:rsidR="003036AA" w:rsidRPr="007B0A29">
                  <w:rPr>
                    <w:rStyle w:val="Hipervnculo"/>
                    <w:noProof/>
                  </w:rPr>
                  <w:t>1.4.</w:t>
                </w:r>
                <w:r w:rsidR="003036AA">
                  <w:rPr>
                    <w:b w:val="0"/>
                    <w:iCs w:val="0"/>
                    <w:noProof/>
                    <w:lang w:eastAsia="es-ES"/>
                  </w:rPr>
                  <w:tab/>
                </w:r>
                <w:r w:rsidR="003036AA" w:rsidRPr="007B0A29">
                  <w:rPr>
                    <w:rStyle w:val="Hipervnculo"/>
                    <w:noProof/>
                  </w:rPr>
                  <w:t>Gestión de la calidad software</w:t>
                </w:r>
                <w:r w:rsidR="003036A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036AA">
                  <w:rPr>
                    <w:noProof/>
                    <w:webHidden/>
                  </w:rPr>
                  <w:instrText xml:space="preserve"> PAGEREF _Toc355545032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036AA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67C6D" w:rsidRDefault="0004020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9527E" w:rsidRPr="00A67C6D" w:rsidRDefault="00B24C52" w:rsidP="00A67C6D">
          <w:pPr>
            <w:spacing w:after="200"/>
            <w:jc w:val="left"/>
            <w:rPr>
              <w:rFonts w:asciiTheme="majorHAnsi" w:eastAsiaTheme="majorEastAsia" w:hAnsiTheme="majorHAnsi" w:cstheme="majorBidi"/>
              <w:bCs/>
              <w:color w:val="873624" w:themeColor="accent1"/>
              <w:szCs w:val="22"/>
            </w:rPr>
          </w:pPr>
          <w:r>
            <w:br w:type="page"/>
          </w:r>
        </w:p>
      </w:sdtContent>
    </w:sdt>
    <w:p w:rsidR="0069527E" w:rsidRDefault="0069527E" w:rsidP="0069527E">
      <w:pPr>
        <w:pStyle w:val="Ttulo1"/>
      </w:pPr>
      <w:bookmarkStart w:id="0" w:name="_Toc229034726"/>
      <w:bookmarkStart w:id="1" w:name="_Toc229036161"/>
      <w:bookmarkStart w:id="2" w:name="_Toc355545028"/>
      <w:r w:rsidRPr="00C24157">
        <w:lastRenderedPageBreak/>
        <w:t>Estructura</w:t>
      </w:r>
      <w:r>
        <w:t xml:space="preserve"> del Documento</w:t>
      </w:r>
      <w:bookmarkEnd w:id="0"/>
      <w:bookmarkEnd w:id="1"/>
      <w:bookmarkEnd w:id="2"/>
    </w:p>
    <w:p w:rsidR="0069527E" w:rsidRDefault="0069527E" w:rsidP="0069527E">
      <w:pPr>
        <w:pStyle w:val="Sinespaciado"/>
        <w:ind w:left="144"/>
      </w:pPr>
    </w:p>
    <w:p w:rsidR="0069527E" w:rsidRDefault="00D22BF9" w:rsidP="0069527E">
      <w:pPr>
        <w:pStyle w:val="Ttulo2"/>
      </w:pPr>
      <w:bookmarkStart w:id="3" w:name="_Toc355545029"/>
      <w:r>
        <w:t>Introducción</w:t>
      </w:r>
      <w:bookmarkEnd w:id="3"/>
    </w:p>
    <w:p w:rsidR="0069527E" w:rsidRDefault="0069527E" w:rsidP="0069527E"/>
    <w:p w:rsidR="00D22BF9" w:rsidRPr="00D22BF9" w:rsidRDefault="00D22BF9" w:rsidP="00D22BF9">
      <w:pPr>
        <w:ind w:left="708"/>
        <w:rPr>
          <w:rFonts w:asciiTheme="minorHAnsi" w:hAnsiTheme="minorHAnsi" w:cstheme="minorHAnsi"/>
          <w:sz w:val="24"/>
          <w:szCs w:val="24"/>
        </w:rPr>
      </w:pPr>
      <w:r w:rsidRPr="00D22BF9">
        <w:rPr>
          <w:rFonts w:asciiTheme="minorHAnsi" w:hAnsiTheme="minorHAnsi" w:cstheme="minorHAnsi"/>
          <w:sz w:val="24"/>
          <w:szCs w:val="24"/>
        </w:rPr>
        <w:t>Para pe</w:t>
      </w:r>
      <w:r>
        <w:rPr>
          <w:rFonts w:asciiTheme="minorHAnsi" w:hAnsiTheme="minorHAnsi" w:cstheme="minorHAnsi"/>
          <w:sz w:val="24"/>
          <w:szCs w:val="24"/>
        </w:rPr>
        <w:t xml:space="preserve">rmitir obtener un nivel óptimo de calidad </w:t>
      </w:r>
      <w:r w:rsidRPr="00D22BF9">
        <w:rPr>
          <w:rFonts w:asciiTheme="minorHAnsi" w:hAnsiTheme="minorHAnsi" w:cstheme="minorHAnsi"/>
          <w:sz w:val="24"/>
          <w:szCs w:val="24"/>
        </w:rPr>
        <w:t xml:space="preserve"> emplea</w:t>
      </w:r>
      <w:r>
        <w:rPr>
          <w:rFonts w:asciiTheme="minorHAnsi" w:hAnsiTheme="minorHAnsi" w:cstheme="minorHAnsi"/>
          <w:sz w:val="24"/>
          <w:szCs w:val="24"/>
        </w:rPr>
        <w:t>n</w:t>
      </w:r>
      <w:r w:rsidRPr="00D22BF9">
        <w:rPr>
          <w:rFonts w:asciiTheme="minorHAnsi" w:hAnsiTheme="minorHAnsi" w:cstheme="minorHAnsi"/>
          <w:sz w:val="24"/>
          <w:szCs w:val="24"/>
        </w:rPr>
        <w:t>do en el desarrollo</w:t>
      </w:r>
      <w:r>
        <w:rPr>
          <w:rFonts w:asciiTheme="minorHAnsi" w:hAnsiTheme="minorHAnsi" w:cstheme="minorHAnsi"/>
          <w:sz w:val="24"/>
          <w:szCs w:val="24"/>
        </w:rPr>
        <w:t xml:space="preserve"> software controles </w:t>
      </w:r>
      <w:r w:rsidRPr="00D22BF9">
        <w:rPr>
          <w:rFonts w:asciiTheme="minorHAnsi" w:hAnsiTheme="minorHAnsi" w:cstheme="minorHAnsi"/>
          <w:sz w:val="24"/>
          <w:szCs w:val="24"/>
        </w:rPr>
        <w:t>de manera rápida, fácil y sencilla</w:t>
      </w:r>
      <w:r>
        <w:rPr>
          <w:rFonts w:asciiTheme="minorHAnsi" w:hAnsiTheme="minorHAnsi" w:cstheme="minorHAnsi"/>
          <w:sz w:val="24"/>
          <w:szCs w:val="24"/>
        </w:rPr>
        <w:t xml:space="preserve">, para poder  garantizar el cumplimiento de los requisitos estipulado y en sus fechas previstas. Se </w:t>
      </w:r>
      <w:r w:rsidRPr="00D22BF9">
        <w:rPr>
          <w:rFonts w:asciiTheme="minorHAnsi" w:hAnsiTheme="minorHAnsi" w:cstheme="minorHAnsi"/>
          <w:sz w:val="24"/>
          <w:szCs w:val="24"/>
        </w:rPr>
        <w:t xml:space="preserve"> cons</w:t>
      </w:r>
      <w:r w:rsidRPr="00D22BF9">
        <w:rPr>
          <w:rFonts w:asciiTheme="minorHAnsi" w:hAnsiTheme="minorHAnsi" w:cstheme="minorHAnsi"/>
          <w:sz w:val="24"/>
          <w:szCs w:val="24"/>
        </w:rPr>
        <w:t>i</w:t>
      </w:r>
      <w:r w:rsidRPr="00D22BF9">
        <w:rPr>
          <w:rFonts w:asciiTheme="minorHAnsi" w:hAnsiTheme="minorHAnsi" w:cstheme="minorHAnsi"/>
          <w:sz w:val="24"/>
          <w:szCs w:val="24"/>
        </w:rPr>
        <w:t xml:space="preserve">dera </w:t>
      </w:r>
      <w:r>
        <w:rPr>
          <w:rFonts w:asciiTheme="minorHAnsi" w:hAnsiTheme="minorHAnsi" w:cstheme="minorHAnsi"/>
          <w:sz w:val="24"/>
          <w:szCs w:val="24"/>
        </w:rPr>
        <w:t xml:space="preserve">  oportuno </w:t>
      </w:r>
      <w:r w:rsidRPr="00D22BF9">
        <w:rPr>
          <w:rFonts w:asciiTheme="minorHAnsi" w:hAnsiTheme="minorHAnsi" w:cstheme="minorHAnsi"/>
          <w:sz w:val="24"/>
          <w:szCs w:val="24"/>
        </w:rPr>
        <w:t>redactar este documento con la finalidad de mejorar la produ</w:t>
      </w:r>
      <w:r w:rsidRPr="00D22BF9">
        <w:rPr>
          <w:rFonts w:asciiTheme="minorHAnsi" w:hAnsiTheme="minorHAnsi" w:cstheme="minorHAnsi"/>
          <w:sz w:val="24"/>
          <w:szCs w:val="24"/>
        </w:rPr>
        <w:t>c</w:t>
      </w:r>
      <w:r w:rsidRPr="00D22BF9">
        <w:rPr>
          <w:rFonts w:asciiTheme="minorHAnsi" w:hAnsiTheme="minorHAnsi" w:cstheme="minorHAnsi"/>
          <w:sz w:val="24"/>
          <w:szCs w:val="24"/>
        </w:rPr>
        <w:t>tivi</w:t>
      </w:r>
      <w:r>
        <w:rPr>
          <w:rFonts w:asciiTheme="minorHAnsi" w:hAnsiTheme="minorHAnsi" w:cstheme="minorHAnsi"/>
          <w:sz w:val="24"/>
          <w:szCs w:val="24"/>
        </w:rPr>
        <w:t>dad,</w:t>
      </w:r>
      <w:r w:rsidRPr="00D22BF9">
        <w:rPr>
          <w:rFonts w:asciiTheme="minorHAnsi" w:hAnsiTheme="minorHAnsi" w:cstheme="minorHAnsi"/>
          <w:sz w:val="24"/>
          <w:szCs w:val="24"/>
        </w:rPr>
        <w:t xml:space="preserve"> calidad</w:t>
      </w:r>
      <w:r>
        <w:rPr>
          <w:rFonts w:asciiTheme="minorHAnsi" w:hAnsiTheme="minorHAnsi" w:cstheme="minorHAnsi"/>
          <w:sz w:val="24"/>
          <w:szCs w:val="24"/>
        </w:rPr>
        <w:t xml:space="preserve"> y afianzar el control sobre las acciones realizar y desarrollar s</w:t>
      </w:r>
      <w:r>
        <w:rPr>
          <w:rFonts w:asciiTheme="minorHAnsi" w:hAnsiTheme="minorHAnsi" w:cstheme="minorHAnsi"/>
          <w:sz w:val="24"/>
          <w:szCs w:val="24"/>
        </w:rPr>
        <w:t>o</w:t>
      </w:r>
      <w:r>
        <w:rPr>
          <w:rFonts w:asciiTheme="minorHAnsi" w:hAnsiTheme="minorHAnsi" w:cstheme="minorHAnsi"/>
          <w:sz w:val="24"/>
          <w:szCs w:val="24"/>
        </w:rPr>
        <w:t>bre el producto final</w:t>
      </w:r>
      <w:r w:rsidRPr="00D22BF9">
        <w:rPr>
          <w:rFonts w:asciiTheme="minorHAnsi" w:hAnsiTheme="minorHAnsi" w:cstheme="minorHAnsi"/>
          <w:sz w:val="24"/>
          <w:szCs w:val="24"/>
        </w:rPr>
        <w:t>.</w:t>
      </w:r>
    </w:p>
    <w:p w:rsidR="0069527E" w:rsidRDefault="0069527E" w:rsidP="0069527E"/>
    <w:p w:rsidR="0069527E" w:rsidRDefault="00D22BF9" w:rsidP="003B5A34">
      <w:pPr>
        <w:pStyle w:val="Ttulo2"/>
      </w:pPr>
      <w:bookmarkStart w:id="4" w:name="_Toc355545030"/>
      <w:r>
        <w:t>Economía de</w:t>
      </w:r>
      <w:r w:rsidR="0012246B">
        <w:t xml:space="preserve"> la </w:t>
      </w:r>
      <w:r>
        <w:t xml:space="preserve"> calidad</w:t>
      </w:r>
      <w:r w:rsidR="0012246B">
        <w:t xml:space="preserve"> software</w:t>
      </w:r>
      <w:bookmarkEnd w:id="4"/>
    </w:p>
    <w:p w:rsidR="0069527E" w:rsidRDefault="0069527E" w:rsidP="0069527E"/>
    <w:p w:rsidR="0069527E" w:rsidRDefault="00C42CF8" w:rsidP="003B5A34">
      <w:pPr>
        <w:pStyle w:val="Sinespaciado"/>
      </w:pPr>
      <w:r>
        <w:t>Hoy en día como en la mayoría de los negocios, actividades  están presentes los productos software, es decir la industria del software está presente en dive</w:t>
      </w:r>
      <w:r>
        <w:t>r</w:t>
      </w:r>
      <w:r>
        <w:t>sos ámbitos, resulta  por ello es necesario tener en cuesta costes, plazos y la cal</w:t>
      </w:r>
      <w:r>
        <w:t>i</w:t>
      </w:r>
      <w:r>
        <w:t>dad  pues estos factores son críticos para un negocio</w:t>
      </w:r>
      <w:r w:rsidR="0069527E">
        <w:t>.</w:t>
      </w:r>
    </w:p>
    <w:p w:rsidR="00C42CF8" w:rsidRDefault="00C42CF8" w:rsidP="003B5A34">
      <w:pPr>
        <w:pStyle w:val="Sinespaciado"/>
      </w:pPr>
    </w:p>
    <w:p w:rsidR="00C42CF8" w:rsidRDefault="00C42CF8" w:rsidP="003B5A34">
      <w:pPr>
        <w:pStyle w:val="Sinespaciado"/>
      </w:pPr>
      <w:r>
        <w:t xml:space="preserve">De tal manera se ha de tener en cuenta los siguientes </w:t>
      </w:r>
      <w:r w:rsidR="00447C45">
        <w:t>parámetros,</w:t>
      </w:r>
      <w:r>
        <w:t xml:space="preserve"> para sati</w:t>
      </w:r>
      <w:r>
        <w:t>s</w:t>
      </w:r>
      <w:r>
        <w:t xml:space="preserve">facer las necesidades de costes relacionados con la </w:t>
      </w:r>
      <w:r w:rsidR="00447C45">
        <w:t>calidad,</w:t>
      </w:r>
      <w:r>
        <w:t xml:space="preserve"> pues no es rentable realizar un software con 0 </w:t>
      </w:r>
      <w:r w:rsidR="00447C45">
        <w:t>errores,</w:t>
      </w:r>
      <w:r>
        <w:t xml:space="preserve"> por el tiempo requerido para su desarrollo y más aún para superar pruebas de </w:t>
      </w:r>
      <w:r w:rsidR="00447C45">
        <w:t>control,</w:t>
      </w:r>
      <w:r>
        <w:t xml:space="preserve"> se perdería la noción de  plazo.</w:t>
      </w:r>
    </w:p>
    <w:p w:rsidR="00C42CF8" w:rsidRDefault="00C42CF8" w:rsidP="003B5A34">
      <w:pPr>
        <w:pStyle w:val="Sinespaciado"/>
      </w:pPr>
    </w:p>
    <w:p w:rsidR="00C42CF8" w:rsidRDefault="00C42CF8" w:rsidP="00C42CF8">
      <w:pPr>
        <w:pStyle w:val="Sinespaciado"/>
      </w:pPr>
      <w:r>
        <w:t>Parámetros a tener en cuenta:</w:t>
      </w:r>
    </w:p>
    <w:p w:rsidR="00C42CF8" w:rsidRDefault="00C42CF8" w:rsidP="00C42CF8">
      <w:pPr>
        <w:pStyle w:val="Sinespaciado"/>
      </w:pPr>
    </w:p>
    <w:p w:rsidR="00C42CF8" w:rsidRDefault="00C42CF8" w:rsidP="00C42CF8">
      <w:pPr>
        <w:pStyle w:val="Sinespaciado"/>
        <w:numPr>
          <w:ilvl w:val="0"/>
          <w:numId w:val="35"/>
        </w:numPr>
      </w:pPr>
      <w:r>
        <w:t>Los proyectos grandes fallan y son más propensos a tener errores, por ello, se dividirán por sectores de control, encargándose de cada sector a un integrante del grupo</w:t>
      </w:r>
      <w:r w:rsidR="002951B3">
        <w:t>, se procurara dividir el código por ramas funcionales, aun así se inspeccionará de manera general por todos</w:t>
      </w:r>
      <w:r>
        <w:t>.</w:t>
      </w:r>
    </w:p>
    <w:p w:rsidR="00C42CF8" w:rsidRDefault="00447C45" w:rsidP="00C42CF8">
      <w:pPr>
        <w:pStyle w:val="Sinespaciado"/>
        <w:numPr>
          <w:ilvl w:val="0"/>
          <w:numId w:val="35"/>
        </w:numPr>
      </w:pPr>
      <w:r>
        <w:t>Los compromisos que se pactan en el inicio  han de ser reales y no fi</w:t>
      </w:r>
      <w:r>
        <w:t>c</w:t>
      </w:r>
      <w:r>
        <w:t>ticios ni imposibles de conseguir, ello mejorara el tiempo y  un corre</w:t>
      </w:r>
      <w:r>
        <w:t>c</w:t>
      </w:r>
      <w:r>
        <w:t>to plazo de ejecución para obtener el producto final.</w:t>
      </w:r>
    </w:p>
    <w:p w:rsidR="00447C45" w:rsidRDefault="00447C45" w:rsidP="00C42CF8">
      <w:pPr>
        <w:pStyle w:val="Sinespaciado"/>
        <w:numPr>
          <w:ilvl w:val="0"/>
          <w:numId w:val="35"/>
        </w:numPr>
      </w:pPr>
      <w:r>
        <w:t>Resulta importante tener un líder específico dentro del control de cal</w:t>
      </w:r>
      <w:r>
        <w:t>i</w:t>
      </w:r>
      <w:r>
        <w:t>dad, pues este motivara  al equipo y se encargar de gestionar los su</w:t>
      </w:r>
      <w:r>
        <w:t>b</w:t>
      </w:r>
      <w:r>
        <w:t>sectores creados para los controles de calidad.</w:t>
      </w:r>
    </w:p>
    <w:p w:rsidR="00447C45" w:rsidRDefault="00447C45" w:rsidP="00C42CF8">
      <w:pPr>
        <w:pStyle w:val="Sinespaciado"/>
        <w:numPr>
          <w:ilvl w:val="0"/>
          <w:numId w:val="35"/>
        </w:numPr>
      </w:pPr>
      <w:r>
        <w:t>Cuantificar y cualificar  el trabajo realizado, para poder luego hacer e</w:t>
      </w:r>
      <w:r>
        <w:t>s</w:t>
      </w:r>
      <w:r>
        <w:t>timaciones sobre tiempos necesarios para la búsqueda de una mejor calidad.</w:t>
      </w:r>
    </w:p>
    <w:p w:rsidR="00447C45" w:rsidRDefault="00447C45" w:rsidP="00C42CF8">
      <w:pPr>
        <w:pStyle w:val="Sinespaciado"/>
        <w:numPr>
          <w:ilvl w:val="0"/>
          <w:numId w:val="35"/>
        </w:numPr>
      </w:pPr>
      <w:r>
        <w:t>Verificar y analizar los defectos más relevantes que comprometan la estabilidad del sistema  antes que los menos importantes o no cruci</w:t>
      </w:r>
      <w:r>
        <w:t>a</w:t>
      </w:r>
      <w:r>
        <w:lastRenderedPageBreak/>
        <w:t>les que permitirían una ejecución del software medianamente funci</w:t>
      </w:r>
      <w:r>
        <w:t>o</w:t>
      </w:r>
      <w:r>
        <w:t>nal.</w:t>
      </w:r>
    </w:p>
    <w:p w:rsidR="0069527E" w:rsidRDefault="0069527E" w:rsidP="0069527E"/>
    <w:p w:rsidR="0069527E" w:rsidRDefault="0069527E" w:rsidP="003B5A34">
      <w:pPr>
        <w:pStyle w:val="Ttulo2"/>
      </w:pPr>
      <w:bookmarkStart w:id="5" w:name="_Toc355545031"/>
      <w:r>
        <w:t>Co</w:t>
      </w:r>
      <w:r w:rsidR="00447C45">
        <w:t>ntrol de</w:t>
      </w:r>
      <w:r w:rsidR="0012246B">
        <w:t xml:space="preserve"> la </w:t>
      </w:r>
      <w:r w:rsidR="00447C45">
        <w:t xml:space="preserve"> Calidad</w:t>
      </w:r>
      <w:r w:rsidR="0012246B">
        <w:t xml:space="preserve"> software</w:t>
      </w:r>
      <w:bookmarkEnd w:id="5"/>
    </w:p>
    <w:p w:rsidR="0069527E" w:rsidRDefault="0069527E" w:rsidP="0069527E"/>
    <w:p w:rsidR="00447C45" w:rsidRDefault="00447C45" w:rsidP="00447C45">
      <w:pPr>
        <w:pStyle w:val="Sinespaciado"/>
        <w:ind w:firstLine="288"/>
      </w:pPr>
      <w:r>
        <w:t>En el contexto de los controles de calidad previsto para un proyecto software resultan de vital importancia las revisiones, así pues definiremos, la manera en que abordaremos dichas revisiones en nuestro proyecto</w:t>
      </w:r>
      <w:r w:rsidR="0069527E">
        <w:t>.</w:t>
      </w:r>
    </w:p>
    <w:p w:rsidR="00831066" w:rsidRDefault="00831066" w:rsidP="00447C45">
      <w:pPr>
        <w:pStyle w:val="Sinespaciado"/>
        <w:ind w:firstLine="288"/>
      </w:pPr>
    </w:p>
    <w:p w:rsidR="00831066" w:rsidRDefault="00831066" w:rsidP="00447C45">
      <w:pPr>
        <w:pStyle w:val="Sinespaciado"/>
        <w:ind w:firstLine="288"/>
      </w:pPr>
      <w:r>
        <w:t>Premisas a tener en cuenta para realizar las revisiones:</w:t>
      </w:r>
    </w:p>
    <w:p w:rsidR="00831066" w:rsidRDefault="00831066" w:rsidP="00831066">
      <w:pPr>
        <w:pStyle w:val="Sinespaciado"/>
        <w:numPr>
          <w:ilvl w:val="0"/>
          <w:numId w:val="36"/>
        </w:numPr>
      </w:pPr>
      <w:r>
        <w:t xml:space="preserve">Realizar pruebas en búsqueda de </w:t>
      </w:r>
      <w:r w:rsidR="00F229F4">
        <w:t>comportamientos</w:t>
      </w:r>
      <w:r>
        <w:t xml:space="preserve"> anómalos, bu</w:t>
      </w:r>
      <w:r>
        <w:t>s</w:t>
      </w:r>
      <w:r>
        <w:t xml:space="preserve">cando casos limites o </w:t>
      </w:r>
      <w:r w:rsidR="00F229F4">
        <w:t>exagerados, pues el usuario no se ajustara en muchas veces a casos normales.</w:t>
      </w:r>
    </w:p>
    <w:p w:rsidR="00F229F4" w:rsidRDefault="00F229F4" w:rsidP="00831066">
      <w:pPr>
        <w:pStyle w:val="Sinespaciado"/>
        <w:numPr>
          <w:ilvl w:val="0"/>
          <w:numId w:val="36"/>
        </w:numPr>
      </w:pPr>
      <w:r>
        <w:t>Tener claro que la lógica  a seguir será de manera estructurado, emp</w:t>
      </w:r>
      <w:r>
        <w:t>e</w:t>
      </w:r>
      <w:r>
        <w:t>zando a probar las funcionalidades elementales y cruciales para el si</w:t>
      </w:r>
      <w:r>
        <w:t>s</w:t>
      </w:r>
      <w:r>
        <w:t>tema para luego ir puliendo hacia los demás aspectos.</w:t>
      </w:r>
    </w:p>
    <w:p w:rsidR="00F229F4" w:rsidRDefault="00F229F4" w:rsidP="00831066">
      <w:pPr>
        <w:pStyle w:val="Sinespaciado"/>
        <w:numPr>
          <w:ilvl w:val="0"/>
          <w:numId w:val="36"/>
        </w:numPr>
      </w:pPr>
      <w:r>
        <w:t>Cualificar y cuantificar el proceso de revisión, para el soporte fututo de estas y ampliaciones del software.</w:t>
      </w:r>
    </w:p>
    <w:p w:rsidR="00F229F4" w:rsidRDefault="00F229F4" w:rsidP="00831066">
      <w:pPr>
        <w:pStyle w:val="Sinespaciado"/>
        <w:numPr>
          <w:ilvl w:val="0"/>
          <w:numId w:val="36"/>
        </w:numPr>
      </w:pPr>
      <w:r>
        <w:t>Usar una lista de comprobación propia del proyecto común para todos los sectores designados anteriormente.</w:t>
      </w:r>
    </w:p>
    <w:p w:rsidR="00F229F4" w:rsidRDefault="00F229F4" w:rsidP="00831066">
      <w:pPr>
        <w:pStyle w:val="Sinespaciado"/>
        <w:numPr>
          <w:ilvl w:val="0"/>
          <w:numId w:val="36"/>
        </w:numPr>
      </w:pPr>
      <w:r>
        <w:t>Verificar lógica  estipulada en la especificación de requisitos.</w:t>
      </w:r>
    </w:p>
    <w:p w:rsidR="00F229F4" w:rsidRDefault="00F229F4" w:rsidP="00F229F4">
      <w:pPr>
        <w:pStyle w:val="Sinespaciado"/>
        <w:ind w:left="1575" w:firstLine="0"/>
      </w:pPr>
    </w:p>
    <w:p w:rsidR="00E55914" w:rsidRDefault="00E55914" w:rsidP="00F229F4">
      <w:pPr>
        <w:pStyle w:val="Sinespaciado"/>
        <w:ind w:left="1575" w:firstLine="0"/>
      </w:pPr>
      <w:r>
        <w:t>Estrategia  de revisión  y lista de comprobación tendrá los siguientes campos:</w:t>
      </w:r>
    </w:p>
    <w:p w:rsidR="00E55914" w:rsidRDefault="00E55914" w:rsidP="00E55914">
      <w:pPr>
        <w:pStyle w:val="Sinespaciado"/>
        <w:numPr>
          <w:ilvl w:val="0"/>
          <w:numId w:val="36"/>
        </w:numPr>
      </w:pPr>
      <w:r>
        <w:t>Comprobación de que este completo  el código a revisar antes de rev</w:t>
      </w:r>
      <w:r>
        <w:t>i</w:t>
      </w:r>
      <w:r>
        <w:t>sar</w:t>
      </w:r>
    </w:p>
    <w:p w:rsidR="00E55914" w:rsidRDefault="00E55914" w:rsidP="00E55914">
      <w:pPr>
        <w:pStyle w:val="Sinespaciado"/>
        <w:numPr>
          <w:ilvl w:val="0"/>
          <w:numId w:val="36"/>
        </w:numPr>
      </w:pPr>
      <w:r>
        <w:t>Verificación de la estructura  y flujo , es decir entender la lógica del código</w:t>
      </w:r>
    </w:p>
    <w:p w:rsidR="00E55914" w:rsidRDefault="00E55914" w:rsidP="00E55914">
      <w:pPr>
        <w:pStyle w:val="Sinespaciado"/>
        <w:numPr>
          <w:ilvl w:val="0"/>
          <w:numId w:val="36"/>
        </w:numPr>
      </w:pPr>
      <w:r>
        <w:t>Comprobación de llamadas a funciones, método y procedimientos, es decir que el flujo del programa llegue a todos los sitios y no haya cód</w:t>
      </w:r>
      <w:r>
        <w:t>i</w:t>
      </w:r>
      <w:r>
        <w:t>go explicito puesto que nunca se ejecute es decir obsoleto.</w:t>
      </w:r>
    </w:p>
    <w:p w:rsidR="00E55914" w:rsidRDefault="00E55914" w:rsidP="00E55914">
      <w:pPr>
        <w:pStyle w:val="Sinespaciado"/>
        <w:numPr>
          <w:ilvl w:val="0"/>
          <w:numId w:val="36"/>
        </w:numPr>
      </w:pPr>
      <w:r>
        <w:t xml:space="preserve">Comprobación de variables. </w:t>
      </w:r>
      <w:r w:rsidR="00837915">
        <w:t>parámetros,</w:t>
      </w:r>
      <w:r>
        <w:t xml:space="preserve"> tipo de paso por </w:t>
      </w:r>
      <w:r w:rsidR="00837915">
        <w:t>valor,</w:t>
      </w:r>
      <w:r>
        <w:t xml:space="preserve"> ref</w:t>
      </w:r>
      <w:r>
        <w:t>e</w:t>
      </w:r>
      <w:r>
        <w:t xml:space="preserve">rencia y el uso de ficheros  o BBDD si es el caso y su correcta lectura y  </w:t>
      </w:r>
      <w:r w:rsidR="00837915">
        <w:t>manipulación.</w:t>
      </w:r>
    </w:p>
    <w:p w:rsidR="002951B3" w:rsidRDefault="002951B3" w:rsidP="002951B3">
      <w:pPr>
        <w:pStyle w:val="Sinespaciado"/>
        <w:ind w:left="1575" w:firstLine="0"/>
      </w:pPr>
    </w:p>
    <w:p w:rsidR="002951B3" w:rsidRDefault="002951B3" w:rsidP="002951B3">
      <w:pPr>
        <w:pStyle w:val="Sinespaciado"/>
        <w:ind w:left="1575" w:firstLine="0"/>
      </w:pPr>
    </w:p>
    <w:p w:rsidR="002951B3" w:rsidRDefault="002951B3" w:rsidP="002951B3">
      <w:pPr>
        <w:pStyle w:val="Sinespaciado"/>
        <w:ind w:left="1575" w:firstLine="0"/>
      </w:pPr>
      <w:r>
        <w:t>Estas premisas y estrategias se llevaran a cabo en la herramienta GI</w:t>
      </w:r>
      <w:r>
        <w:t>T</w:t>
      </w:r>
      <w:r>
        <w:t>Hub , pues ella provee de herramientas ,  disponibles para llegar a un consenso sobre que modificaciones son correctas , tras el primer e</w:t>
      </w:r>
      <w:r>
        <w:t>s</w:t>
      </w:r>
      <w:r>
        <w:t>crutinio de un código funcional, además de esta manera todos los i</w:t>
      </w:r>
      <w:r>
        <w:t>n</w:t>
      </w:r>
      <w:r>
        <w:t>tegrantes del proyecto podremos tener siempre la versión más recie</w:t>
      </w:r>
      <w:r>
        <w:t>n</w:t>
      </w:r>
      <w:r>
        <w:t>te  y no será un trabajo independiente sino uno en grupo.</w:t>
      </w:r>
    </w:p>
    <w:p w:rsidR="00F229F4" w:rsidRDefault="00F229F4" w:rsidP="00447C45">
      <w:pPr>
        <w:pStyle w:val="Sinespaciado"/>
        <w:ind w:firstLine="288"/>
      </w:pPr>
    </w:p>
    <w:p w:rsidR="00F229F4" w:rsidRDefault="00F229F4" w:rsidP="00447C45">
      <w:pPr>
        <w:pStyle w:val="Sinespaciado"/>
        <w:ind w:firstLine="288"/>
      </w:pPr>
    </w:p>
    <w:p w:rsidR="0069527E" w:rsidRDefault="0069527E" w:rsidP="00B10364"/>
    <w:p w:rsidR="003B5A34" w:rsidRDefault="0012246B" w:rsidP="003B5A34">
      <w:pPr>
        <w:pStyle w:val="Ttulo2"/>
      </w:pPr>
      <w:bookmarkStart w:id="6" w:name="_Toc355545032"/>
      <w:r>
        <w:lastRenderedPageBreak/>
        <w:t>Gestión de la calidad software</w:t>
      </w:r>
      <w:bookmarkEnd w:id="6"/>
    </w:p>
    <w:p w:rsidR="000A5B87" w:rsidRDefault="00737D90" w:rsidP="00737D90">
      <w:pPr>
        <w:pStyle w:val="Sinespaciado"/>
        <w:ind w:left="708" w:firstLine="285"/>
      </w:pPr>
      <w:r>
        <w:t>La gestión d</w:t>
      </w:r>
      <w:r w:rsidR="005F426A">
        <w:t>e la calidad requiere</w:t>
      </w:r>
      <w:r>
        <w:t xml:space="preserve"> que  se </w:t>
      </w:r>
      <w:r w:rsidR="005F426A">
        <w:t>hayan realizado medidas cuantitat</w:t>
      </w:r>
      <w:r w:rsidR="005F426A">
        <w:t>i</w:t>
      </w:r>
      <w:r w:rsidR="005F426A">
        <w:t xml:space="preserve">vas y cualitativas </w:t>
      </w:r>
      <w:r>
        <w:t xml:space="preserve"> en dichas revisiones </w:t>
      </w:r>
      <w:r w:rsidR="005F426A">
        <w:t>realizadas</w:t>
      </w:r>
      <w:r>
        <w:t xml:space="preserve">, tal es así que se describirá </w:t>
      </w:r>
      <w:r w:rsidR="00D4309E">
        <w:t xml:space="preserve">que medidas fueron obtenidas de la siguiente forma  y </w:t>
      </w:r>
      <w:r>
        <w:t xml:space="preserve">como </w:t>
      </w:r>
      <w:r w:rsidR="00D4309E">
        <w:t xml:space="preserve">se han de </w:t>
      </w:r>
      <w:r>
        <w:t>tener en cuenta las medidas</w:t>
      </w:r>
      <w:r w:rsidR="005F426A">
        <w:t xml:space="preserve"> obtenidas</w:t>
      </w:r>
      <w:r>
        <w:t xml:space="preserve"> de calidad para obtener una revisión eficiente y lograr </w:t>
      </w:r>
      <w:r w:rsidR="00837915">
        <w:t>una</w:t>
      </w:r>
      <w:r>
        <w:t xml:space="preserve"> buena productividad y calidad.</w:t>
      </w:r>
    </w:p>
    <w:p w:rsidR="002F1DDD" w:rsidRDefault="002F1DDD" w:rsidP="00737D90">
      <w:pPr>
        <w:pStyle w:val="Sinespaciado"/>
        <w:ind w:left="708" w:firstLine="285"/>
      </w:pPr>
    </w:p>
    <w:p w:rsidR="002F1DDD" w:rsidRDefault="002F1DDD" w:rsidP="002F1DDD">
      <w:pPr>
        <w:pStyle w:val="Sinespaciado"/>
        <w:ind w:left="708" w:firstLine="0"/>
      </w:pPr>
      <w:r>
        <w:t>Du</w:t>
      </w:r>
      <w:r w:rsidR="00582E2F">
        <w:t>rante los procesos de revisión s</w:t>
      </w:r>
      <w:bookmarkStart w:id="7" w:name="_GoBack"/>
      <w:bookmarkEnd w:id="7"/>
      <w:r>
        <w:t xml:space="preserve">e han de buscar medir </w:t>
      </w:r>
      <w:r w:rsidR="00372AF9">
        <w:t>parámetros,</w:t>
      </w:r>
      <w:r>
        <w:t xml:space="preserve"> tales c</w:t>
      </w:r>
      <w:r>
        <w:t>o</w:t>
      </w:r>
      <w:r>
        <w:t xml:space="preserve">mo el </w:t>
      </w:r>
      <w:r w:rsidR="00372AF9">
        <w:t>Yield (</w:t>
      </w:r>
      <w:r>
        <w:t xml:space="preserve">rendimiento), velocidades de </w:t>
      </w:r>
      <w:r w:rsidR="00372AF9">
        <w:t>revisión,</w:t>
      </w:r>
      <w:r>
        <w:t xml:space="preserve"> defectos encontrados por unidades de </w:t>
      </w:r>
      <w:r w:rsidR="00372AF9">
        <w:t>tamaño (</w:t>
      </w:r>
      <w:r>
        <w:t>Bloque de código funcional)</w:t>
      </w:r>
      <w:r w:rsidR="00372AF9">
        <w:t>,</w:t>
      </w:r>
      <w:r>
        <w:t xml:space="preserve"> defectos eliminados por hora ,coste de calidad(COQ).</w:t>
      </w:r>
    </w:p>
    <w:p w:rsidR="00372AF9" w:rsidRDefault="00372AF9" w:rsidP="002F1DDD">
      <w:pPr>
        <w:pStyle w:val="Sinespaciado"/>
        <w:ind w:left="708" w:firstLine="0"/>
      </w:pPr>
      <w:r>
        <w:t>Estas medidas resultaran útiles para tener un verdadero control sobre el proc</w:t>
      </w:r>
      <w:r>
        <w:t>e</w:t>
      </w:r>
      <w:r>
        <w:t>so y la calidad del desarrollo software.</w:t>
      </w:r>
    </w:p>
    <w:p w:rsidR="007F3ADD" w:rsidRDefault="007F3ADD" w:rsidP="002F1DDD">
      <w:pPr>
        <w:pStyle w:val="Sinespaciado"/>
        <w:ind w:left="708" w:firstLine="0"/>
      </w:pPr>
    </w:p>
    <w:p w:rsidR="007F3ADD" w:rsidRDefault="007F3ADD" w:rsidP="002F1DDD">
      <w:pPr>
        <w:pStyle w:val="Sinespaciado"/>
        <w:ind w:left="708" w:firstLine="0"/>
      </w:pPr>
      <w:r>
        <w:t>Así pues distribuiremos el proceso de medición entre los integrantes del grupo , cada uno se encargara de obtener una medida , esto se conseguirá recopilando información sobre los distintos procesos de revisión de cada uno en sus sector , es decir cada integrante de grupo cuando realiza revisiones del sector secci</w:t>
      </w:r>
      <w:r>
        <w:t>o</w:t>
      </w:r>
      <w:r>
        <w:t>nado ya definido antes , enviara los datos de estas mediciones al correspo</w:t>
      </w:r>
      <w:r>
        <w:t>n</w:t>
      </w:r>
      <w:r>
        <w:t>diente miembro del grupo encargado de esa medida.</w:t>
      </w:r>
    </w:p>
    <w:p w:rsidR="00D4309E" w:rsidRDefault="00D4309E" w:rsidP="007F3ADD">
      <w:pPr>
        <w:pStyle w:val="Sinespaciado"/>
      </w:pPr>
    </w:p>
    <w:p w:rsidR="00D4309E" w:rsidRDefault="00D4309E" w:rsidP="00737D90">
      <w:pPr>
        <w:pStyle w:val="Sinespaciado"/>
        <w:ind w:left="708" w:firstLine="285"/>
      </w:pPr>
    </w:p>
    <w:p w:rsidR="00D4309E" w:rsidRDefault="00D4309E" w:rsidP="00737D90">
      <w:pPr>
        <w:pStyle w:val="Sinespaciado"/>
        <w:ind w:left="708" w:firstLine="285"/>
      </w:pPr>
      <w:r>
        <w:t xml:space="preserve">De tal manera siempre será mejor prevenir y corregir los defectos antes que  encontrarlos y </w:t>
      </w:r>
      <w:r w:rsidR="002F1DDD">
        <w:t>corregirlos,</w:t>
      </w:r>
      <w:r>
        <w:t xml:space="preserve"> pues los costes que representan los análisis en la  búsqueda de defectos para su posterior corrección siempre </w:t>
      </w:r>
      <w:r w:rsidR="002F01CB">
        <w:t>seránmayores</w:t>
      </w:r>
      <w:r>
        <w:t xml:space="preserve"> que el caso de la </w:t>
      </w:r>
      <w:r w:rsidR="002F1DDD">
        <w:t>prevención,</w:t>
      </w:r>
      <w:r>
        <w:t xml:space="preserve"> surge así la necesidad de tener muy en cuenta una e</w:t>
      </w:r>
      <w:r>
        <w:t>s</w:t>
      </w:r>
      <w:r>
        <w:t>trategia de prevención.</w:t>
      </w:r>
    </w:p>
    <w:p w:rsidR="00D4309E" w:rsidRDefault="00D4309E" w:rsidP="00737D90">
      <w:pPr>
        <w:pStyle w:val="Sinespaciado"/>
        <w:ind w:left="708" w:firstLine="285"/>
      </w:pPr>
    </w:p>
    <w:p w:rsidR="00D4309E" w:rsidRDefault="00D4309E" w:rsidP="00737D90">
      <w:pPr>
        <w:pStyle w:val="Sinespaciado"/>
        <w:ind w:left="708" w:firstLine="285"/>
      </w:pPr>
      <w:r>
        <w:t>Estrategia de Prevención de defectos:</w:t>
      </w:r>
    </w:p>
    <w:p w:rsidR="00D4309E" w:rsidRDefault="00D4309E" w:rsidP="00737D90">
      <w:pPr>
        <w:pStyle w:val="Sinespaciado"/>
        <w:ind w:left="708" w:firstLine="285"/>
      </w:pPr>
    </w:p>
    <w:p w:rsidR="00737D90" w:rsidRDefault="00D4309E" w:rsidP="00D4309E">
      <w:pPr>
        <w:pStyle w:val="Sinespaciado"/>
        <w:numPr>
          <w:ilvl w:val="0"/>
          <w:numId w:val="37"/>
        </w:numPr>
      </w:pPr>
      <w:r>
        <w:t>Dividir los defectos según sus prioridades, es decir: defectos con una determinada frecuencia de existencia, problemáticos, prevenibles e irritantes (no comprometidos con la estabilidad del sistema).</w:t>
      </w:r>
    </w:p>
    <w:p w:rsidR="002F1DDD" w:rsidRDefault="002F1DDD" w:rsidP="00D4309E">
      <w:pPr>
        <w:pStyle w:val="Sinespaciado"/>
        <w:numPr>
          <w:ilvl w:val="0"/>
          <w:numId w:val="37"/>
        </w:numPr>
      </w:pPr>
      <w:r>
        <w:t>Determinar cuáles son los defectos mas frecuentes  iniciales enco</w:t>
      </w:r>
      <w:r>
        <w:t>n</w:t>
      </w:r>
      <w:r>
        <w:t>trados, para poder empezar corrigiendo ellos</w:t>
      </w:r>
    </w:p>
    <w:p w:rsidR="002F1DDD" w:rsidRDefault="002F1DDD" w:rsidP="00D4309E">
      <w:pPr>
        <w:pStyle w:val="Sinespaciado"/>
        <w:numPr>
          <w:ilvl w:val="0"/>
          <w:numId w:val="37"/>
        </w:numPr>
      </w:pPr>
      <w:r>
        <w:t>Una vez determinados estos defectos más frecuentes y expliciticos , continuar estableciendo parámetros de búsqueda que deriven de e</w:t>
      </w:r>
      <w:r>
        <w:t>s</w:t>
      </w:r>
      <w:r>
        <w:t>tos,</w:t>
      </w:r>
    </w:p>
    <w:p w:rsidR="002F1DDD" w:rsidRDefault="002F1DDD" w:rsidP="00D4309E">
      <w:pPr>
        <w:pStyle w:val="Sinespaciado"/>
        <w:numPr>
          <w:ilvl w:val="0"/>
          <w:numId w:val="37"/>
        </w:numPr>
      </w:pPr>
      <w:r>
        <w:t>Apuntar estos parámetros de prevención y sus resultados en las listas de comprobación, pues servirá de apoyo para futuras inspecciones.</w:t>
      </w:r>
    </w:p>
    <w:p w:rsidR="002F1DDD" w:rsidRDefault="002F1DDD" w:rsidP="002F1DDD">
      <w:pPr>
        <w:pStyle w:val="Sinespaciado"/>
        <w:ind w:left="0" w:firstLine="0"/>
      </w:pPr>
    </w:p>
    <w:p w:rsidR="0069527E" w:rsidRDefault="0069527E" w:rsidP="00B10364"/>
    <w:p w:rsidR="003036AA" w:rsidRDefault="003036AA" w:rsidP="00B10364"/>
    <w:p w:rsidR="003036AA" w:rsidRDefault="003036AA" w:rsidP="00B10364"/>
    <w:p w:rsidR="003036AA" w:rsidRDefault="003036AA" w:rsidP="00B10364"/>
    <w:p w:rsidR="002F1DDD" w:rsidRPr="002F1DDD" w:rsidRDefault="002F1DDD" w:rsidP="002F1DDD">
      <w:pPr>
        <w:ind w:left="708"/>
        <w:rPr>
          <w:sz w:val="24"/>
          <w:szCs w:val="24"/>
        </w:rPr>
      </w:pPr>
      <w:r w:rsidRPr="002F1DDD">
        <w:rPr>
          <w:sz w:val="24"/>
          <w:szCs w:val="24"/>
        </w:rPr>
        <w:lastRenderedPageBreak/>
        <w:t>Como resumen en todo el proceso de inspección de calidad en sus difere</w:t>
      </w:r>
      <w:r w:rsidRPr="002F1DDD">
        <w:rPr>
          <w:sz w:val="24"/>
          <w:szCs w:val="24"/>
        </w:rPr>
        <w:t>n</w:t>
      </w:r>
      <w:r w:rsidRPr="002F1DDD">
        <w:rPr>
          <w:sz w:val="24"/>
          <w:szCs w:val="24"/>
        </w:rPr>
        <w:t>tes fases , podemos discurrir que es mejor prevenir  que buscar defectos , pero como esto no es posible debemos estructurar los diferentes niveles de calidades dentro del proyecto en sistemas fáciles para su futura revisión a fin de valorar su calidad y realizar medidas cualitativas y cuantitativas que comprometan la calidad , pues nos apoyaremos en estas para predecir el tiempo y coste empleado en solucionar los defectos buscados</w:t>
      </w:r>
      <w:r>
        <w:rPr>
          <w:sz w:val="24"/>
          <w:szCs w:val="24"/>
        </w:rPr>
        <w:t xml:space="preserve"> .</w:t>
      </w:r>
    </w:p>
    <w:p w:rsidR="0069527E" w:rsidRDefault="0069527E" w:rsidP="00B10364"/>
    <w:p w:rsidR="0069527E" w:rsidRDefault="0069527E" w:rsidP="00B10364"/>
    <w:p w:rsidR="0069527E" w:rsidRDefault="0069527E" w:rsidP="00B10364"/>
    <w:p w:rsidR="0069527E" w:rsidRDefault="0069527E" w:rsidP="00B10364"/>
    <w:p w:rsidR="0069527E" w:rsidRPr="002F1DDD" w:rsidRDefault="0069527E" w:rsidP="002F1DDD"/>
    <w:sectPr w:rsidR="0069527E" w:rsidRPr="002F1DDD" w:rsidSect="00B24C52">
      <w:headerReference w:type="default" r:id="rId10"/>
      <w:footerReference w:type="default" r:id="rId11"/>
      <w:pgSz w:w="11906" w:h="16838"/>
      <w:pgMar w:top="1417" w:right="1701" w:bottom="1417" w:left="1701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F0E" w:rsidRDefault="00657F0E" w:rsidP="003F7291">
      <w:pPr>
        <w:spacing w:after="0" w:line="240" w:lineRule="auto"/>
      </w:pPr>
      <w:r>
        <w:separator/>
      </w:r>
    </w:p>
  </w:endnote>
  <w:endnote w:type="continuationSeparator" w:id="1">
    <w:p w:rsidR="00657F0E" w:rsidRDefault="00657F0E" w:rsidP="003F7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88105596"/>
      <w:docPartObj>
        <w:docPartGallery w:val="Page Numbers (Bottom of Page)"/>
        <w:docPartUnique/>
      </w:docPartObj>
    </w:sdtPr>
    <w:sdtEndPr>
      <w:rPr>
        <w:color w:val="895D1D" w:themeColor="text2"/>
      </w:rPr>
    </w:sdtEndPr>
    <w:sdtContent>
      <w:p w:rsidR="00373E8E" w:rsidRPr="008B4FC0" w:rsidRDefault="00837915" w:rsidP="0069527E">
        <w:pPr>
          <w:pStyle w:val="Piedepgina"/>
          <w:jc w:val="left"/>
          <w:rPr>
            <w:color w:val="895D1D" w:themeColor="text2"/>
          </w:rPr>
        </w:pPr>
        <w:r>
          <w:rPr>
            <w:color w:val="895D1D" w:themeColor="text2"/>
          </w:rPr>
          <w:t>S</w:t>
        </w:r>
        <w:r w:rsidR="00582E2F">
          <w:rPr>
            <w:color w:val="895D1D" w:themeColor="text2"/>
          </w:rPr>
          <w:t>T</w:t>
        </w:r>
        <w:r>
          <w:rPr>
            <w:color w:val="895D1D" w:themeColor="text2"/>
          </w:rPr>
          <w:t>D_Calidad</w:t>
        </w:r>
        <w:r w:rsidR="00373E8E">
          <w:tab/>
        </w:r>
        <w:r w:rsidR="00040205" w:rsidRPr="008B4FC0">
          <w:rPr>
            <w:color w:val="895D1D" w:themeColor="text2"/>
          </w:rPr>
          <w:fldChar w:fldCharType="begin"/>
        </w:r>
        <w:r w:rsidR="00373E8E" w:rsidRPr="008B4FC0">
          <w:rPr>
            <w:color w:val="895D1D" w:themeColor="text2"/>
          </w:rPr>
          <w:instrText>PAGE   \* MERGEFORMAT</w:instrText>
        </w:r>
        <w:r w:rsidR="00040205" w:rsidRPr="008B4FC0">
          <w:rPr>
            <w:color w:val="895D1D" w:themeColor="text2"/>
          </w:rPr>
          <w:fldChar w:fldCharType="separate"/>
        </w:r>
        <w:r w:rsidR="008D4BB8">
          <w:rPr>
            <w:noProof/>
            <w:color w:val="895D1D" w:themeColor="text2"/>
          </w:rPr>
          <w:t>1</w:t>
        </w:r>
        <w:r w:rsidR="00040205" w:rsidRPr="008B4FC0">
          <w:rPr>
            <w:color w:val="895D1D" w:themeColor="text2"/>
          </w:rPr>
          <w:fldChar w:fldCharType="end"/>
        </w:r>
        <w:r w:rsidR="00373E8E">
          <w:rPr>
            <w:color w:val="895D1D" w:themeColor="text2"/>
          </w:rPr>
          <w:tab/>
          <w:t>Versión 01</w:t>
        </w:r>
      </w:p>
    </w:sdtContent>
  </w:sdt>
  <w:p w:rsidR="00373E8E" w:rsidRDefault="00373E8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F0E" w:rsidRDefault="00657F0E" w:rsidP="003F7291">
      <w:pPr>
        <w:spacing w:after="0" w:line="240" w:lineRule="auto"/>
      </w:pPr>
      <w:r>
        <w:separator/>
      </w:r>
    </w:p>
  </w:footnote>
  <w:footnote w:type="continuationSeparator" w:id="1">
    <w:p w:rsidR="00657F0E" w:rsidRDefault="00657F0E" w:rsidP="003F7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2439" w:type="pct"/>
      <w:tblInd w:w="4786" w:type="dxa"/>
      <w:tblLook w:val="01E0"/>
    </w:tblPr>
    <w:tblGrid>
      <w:gridCol w:w="4254"/>
    </w:tblGrid>
    <w:tr w:rsidR="00373E8E" w:rsidTr="00AE5CBE">
      <w:trPr>
        <w:trHeight w:val="600"/>
      </w:trPr>
      <w:tc>
        <w:tcPr>
          <w:tcW w:w="5000" w:type="pct"/>
          <w:vAlign w:val="center"/>
        </w:tcPr>
        <w:p w:rsidR="00373E8E" w:rsidRPr="0069527E" w:rsidRDefault="00373E8E" w:rsidP="00AE5CBE">
          <w:pPr>
            <w:pStyle w:val="Encabezado"/>
            <w:ind w:left="-958"/>
            <w:jc w:val="right"/>
            <w:rPr>
              <w:rFonts w:ascii="Segoe UI" w:hAnsi="Segoe UI" w:cs="Segoe UI"/>
              <w:lang w:val="es-ES_tradnl"/>
            </w:rPr>
          </w:pPr>
          <w:r w:rsidRPr="008A7460">
            <w:rPr>
              <w:rFonts w:ascii="Segoe UI" w:hAnsi="Segoe UI" w:cs="Segoe UI"/>
              <w:noProof/>
              <w:color w:val="6D631B" w:themeColor="accent3" w:themeShade="80"/>
              <w:lang w:eastAsia="es-ES"/>
            </w:rPr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-67945</wp:posOffset>
                </wp:positionV>
                <wp:extent cx="423545" cy="482600"/>
                <wp:effectExtent l="0" t="0" r="0" b="0"/>
                <wp:wrapNone/>
                <wp:docPr id="4" name="Imagen 4" descr="http://a1.twimg.com/profile_images/1233789545/escudo_f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a1.twimg.com/profile_images/1233789545/escudo_f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54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8A7460">
            <w:rPr>
              <w:rFonts w:ascii="Segoe UI" w:hAnsi="Segoe UI" w:cs="Segoe UI"/>
              <w:noProof/>
              <w:color w:val="6D631B" w:themeColor="accent3" w:themeShade="80"/>
              <w:lang w:eastAsia="es-ES"/>
            </w:rPr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-3833495</wp:posOffset>
                </wp:positionH>
                <wp:positionV relativeFrom="paragraph">
                  <wp:posOffset>-35560</wp:posOffset>
                </wp:positionV>
                <wp:extent cx="412750" cy="474345"/>
                <wp:effectExtent l="0" t="0" r="6350" b="1905"/>
                <wp:wrapNone/>
                <wp:docPr id="3" name="Imagen 3" descr="http://ocw.upm.es/apoyo-para-la-preparacion-de-los-estudios-de-ingenieria-y-arquitectura/matematicas-preparacion-para-la-universidad/contenidos/Images/universidad_politecnica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ocw.upm.es/apoyo-para-la-preparacion-de-los-estudios-de-ingenieria-y-arquitectura/matematicas-preparacion-para-la-universidad/contenidos/Images/universidad_politecnica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275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Segoe UI" w:hAnsi="Segoe UI" w:cs="Segoe UI"/>
              <w:color w:val="6D631B" w:themeColor="accent3" w:themeShade="80"/>
              <w:lang w:val="es-ES_tradnl"/>
            </w:rPr>
            <w:t xml:space="preserve">Ingeniería del Software </w:t>
          </w:r>
        </w:p>
        <w:p w:rsidR="00373E8E" w:rsidRDefault="008D4BB8" w:rsidP="00AE5CBE">
          <w:pPr>
            <w:pStyle w:val="Encabezado"/>
            <w:ind w:left="-816"/>
            <w:jc w:val="right"/>
            <w:rPr>
              <w:b/>
              <w:bCs/>
            </w:rPr>
          </w:pPr>
          <w:r>
            <w:rPr>
              <w:rFonts w:ascii="Segoe UI" w:hAnsi="Segoe UI" w:cs="Segoe UI"/>
              <w:bCs/>
              <w:color w:val="873624" w:themeColor="accent1"/>
            </w:rPr>
            <w:t>Grupo 5</w:t>
          </w:r>
          <w:r w:rsidR="00373E8E">
            <w:rPr>
              <w:rFonts w:ascii="Segoe UI" w:hAnsi="Segoe UI" w:cs="Segoe UI"/>
              <w:bCs/>
              <w:color w:val="873624" w:themeColor="accent1"/>
            </w:rPr>
            <w:t xml:space="preserve"> </w:t>
          </w:r>
        </w:p>
      </w:tc>
    </w:tr>
  </w:tbl>
  <w:p w:rsidR="00373E8E" w:rsidRDefault="00373E8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2C44"/>
    <w:multiLevelType w:val="multilevel"/>
    <w:tmpl w:val="D5E2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6508D"/>
    <w:multiLevelType w:val="hybridMultilevel"/>
    <w:tmpl w:val="E80E1022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4F59F5"/>
    <w:multiLevelType w:val="multilevel"/>
    <w:tmpl w:val="A94685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7D80E24"/>
    <w:multiLevelType w:val="hybridMultilevel"/>
    <w:tmpl w:val="52E0E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01C28"/>
    <w:multiLevelType w:val="hybridMultilevel"/>
    <w:tmpl w:val="B95C7AC8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9D32C1"/>
    <w:multiLevelType w:val="multilevel"/>
    <w:tmpl w:val="31E0C00E"/>
    <w:lvl w:ilvl="0">
      <w:start w:val="1"/>
      <w:numFmt w:val="decimal"/>
      <w:lvlText w:val="%1."/>
      <w:lvlJc w:val="left"/>
      <w:pPr>
        <w:ind w:left="312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32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1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92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72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72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52" w:hanging="2880"/>
      </w:pPr>
      <w:rPr>
        <w:rFonts w:hint="default"/>
      </w:rPr>
    </w:lvl>
  </w:abstractNum>
  <w:abstractNum w:abstractNumId="6">
    <w:nsid w:val="27727A1F"/>
    <w:multiLevelType w:val="hybridMultilevel"/>
    <w:tmpl w:val="A934D0F0"/>
    <w:lvl w:ilvl="0" w:tplc="0C0A000F">
      <w:start w:val="1"/>
      <w:numFmt w:val="decimal"/>
      <w:lvlText w:val="%1."/>
      <w:lvlJc w:val="left"/>
      <w:pPr>
        <w:ind w:left="1008" w:hanging="360"/>
      </w:p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>
    <w:nsid w:val="2A2C1692"/>
    <w:multiLevelType w:val="hybridMultilevel"/>
    <w:tmpl w:val="188AB436"/>
    <w:lvl w:ilvl="0" w:tplc="0C0A0019">
      <w:start w:val="1"/>
      <w:numFmt w:val="lowerLetter"/>
      <w:lvlText w:val="%1."/>
      <w:lvlJc w:val="left"/>
      <w:pPr>
        <w:ind w:left="864" w:hanging="360"/>
      </w:p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>
    <w:nsid w:val="2E3C751C"/>
    <w:multiLevelType w:val="hybridMultilevel"/>
    <w:tmpl w:val="201670E8"/>
    <w:lvl w:ilvl="0" w:tplc="3CA4BAF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86129A"/>
    <w:multiLevelType w:val="hybridMultilevel"/>
    <w:tmpl w:val="95C419A2"/>
    <w:lvl w:ilvl="0" w:tplc="0C0A0019">
      <w:start w:val="1"/>
      <w:numFmt w:val="lowerLetter"/>
      <w:lvlText w:val="%1."/>
      <w:lvlJc w:val="left"/>
      <w:pPr>
        <w:ind w:left="864" w:hanging="360"/>
      </w:pPr>
    </w:lvl>
    <w:lvl w:ilvl="1" w:tplc="0C0A0019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>
    <w:nsid w:val="36DF3771"/>
    <w:multiLevelType w:val="hybridMultilevel"/>
    <w:tmpl w:val="5C94FDA8"/>
    <w:lvl w:ilvl="0" w:tplc="CFAEE5E2">
      <w:start w:val="1"/>
      <w:numFmt w:val="lowerLetter"/>
      <w:lvlText w:val="%1."/>
      <w:lvlJc w:val="left"/>
      <w:pPr>
        <w:ind w:left="17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>
    <w:nsid w:val="37CF5148"/>
    <w:multiLevelType w:val="hybridMultilevel"/>
    <w:tmpl w:val="E7A8A50A"/>
    <w:lvl w:ilvl="0" w:tplc="CFAEE5E2">
      <w:start w:val="1"/>
      <w:numFmt w:val="lowerLetter"/>
      <w:lvlText w:val="%1."/>
      <w:lvlJc w:val="left"/>
      <w:pPr>
        <w:ind w:left="17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>
    <w:nsid w:val="388C1BA0"/>
    <w:multiLevelType w:val="hybridMultilevel"/>
    <w:tmpl w:val="1DF82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0B0A44"/>
    <w:multiLevelType w:val="hybridMultilevel"/>
    <w:tmpl w:val="F38E137A"/>
    <w:lvl w:ilvl="0" w:tplc="0C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3C1E1159"/>
    <w:multiLevelType w:val="multilevel"/>
    <w:tmpl w:val="D5E2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220B3E"/>
    <w:multiLevelType w:val="hybridMultilevel"/>
    <w:tmpl w:val="340C3724"/>
    <w:lvl w:ilvl="0" w:tplc="0C0A000F">
      <w:start w:val="1"/>
      <w:numFmt w:val="decimal"/>
      <w:lvlText w:val="%1."/>
      <w:lvlJc w:val="left"/>
      <w:pPr>
        <w:ind w:left="864" w:hanging="360"/>
      </w:p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6">
    <w:nsid w:val="3DCE3817"/>
    <w:multiLevelType w:val="hybridMultilevel"/>
    <w:tmpl w:val="04E2A35A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>
    <w:nsid w:val="3F2D73E1"/>
    <w:multiLevelType w:val="hybridMultilevel"/>
    <w:tmpl w:val="AD82EEB4"/>
    <w:lvl w:ilvl="0" w:tplc="0C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8">
    <w:nsid w:val="412D0EFE"/>
    <w:multiLevelType w:val="hybridMultilevel"/>
    <w:tmpl w:val="0BC62854"/>
    <w:lvl w:ilvl="0" w:tplc="0C0A000F">
      <w:start w:val="1"/>
      <w:numFmt w:val="decimal"/>
      <w:lvlText w:val="%1."/>
      <w:lvlJc w:val="left"/>
      <w:pPr>
        <w:ind w:left="864" w:hanging="360"/>
      </w:pPr>
    </w:lvl>
    <w:lvl w:ilvl="1" w:tplc="CFAEE5E2">
      <w:start w:val="1"/>
      <w:numFmt w:val="lowerLetter"/>
      <w:lvlText w:val="%2."/>
      <w:lvlJc w:val="left"/>
      <w:pPr>
        <w:ind w:left="1584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48453511"/>
    <w:multiLevelType w:val="hybridMultilevel"/>
    <w:tmpl w:val="164CDF3A"/>
    <w:lvl w:ilvl="0" w:tplc="EEAA8F56">
      <w:start w:val="1"/>
      <w:numFmt w:val="lowerLetter"/>
      <w:lvlText w:val="%1."/>
      <w:lvlJc w:val="left"/>
      <w:pPr>
        <w:ind w:left="708" w:hanging="56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4" w:hanging="360"/>
      </w:pPr>
    </w:lvl>
    <w:lvl w:ilvl="2" w:tplc="0C0A001B" w:tentative="1">
      <w:start w:val="1"/>
      <w:numFmt w:val="lowerRoman"/>
      <w:lvlText w:val="%3."/>
      <w:lvlJc w:val="right"/>
      <w:pPr>
        <w:ind w:left="1944" w:hanging="180"/>
      </w:pPr>
    </w:lvl>
    <w:lvl w:ilvl="3" w:tplc="0C0A000F" w:tentative="1">
      <w:start w:val="1"/>
      <w:numFmt w:val="decimal"/>
      <w:lvlText w:val="%4."/>
      <w:lvlJc w:val="left"/>
      <w:pPr>
        <w:ind w:left="2664" w:hanging="360"/>
      </w:pPr>
    </w:lvl>
    <w:lvl w:ilvl="4" w:tplc="0C0A0019" w:tentative="1">
      <w:start w:val="1"/>
      <w:numFmt w:val="lowerLetter"/>
      <w:lvlText w:val="%5."/>
      <w:lvlJc w:val="left"/>
      <w:pPr>
        <w:ind w:left="3384" w:hanging="360"/>
      </w:pPr>
    </w:lvl>
    <w:lvl w:ilvl="5" w:tplc="0C0A001B" w:tentative="1">
      <w:start w:val="1"/>
      <w:numFmt w:val="lowerRoman"/>
      <w:lvlText w:val="%6."/>
      <w:lvlJc w:val="right"/>
      <w:pPr>
        <w:ind w:left="4104" w:hanging="180"/>
      </w:pPr>
    </w:lvl>
    <w:lvl w:ilvl="6" w:tplc="0C0A000F" w:tentative="1">
      <w:start w:val="1"/>
      <w:numFmt w:val="decimal"/>
      <w:lvlText w:val="%7."/>
      <w:lvlJc w:val="left"/>
      <w:pPr>
        <w:ind w:left="4824" w:hanging="360"/>
      </w:pPr>
    </w:lvl>
    <w:lvl w:ilvl="7" w:tplc="0C0A0019" w:tentative="1">
      <w:start w:val="1"/>
      <w:numFmt w:val="lowerLetter"/>
      <w:lvlText w:val="%8."/>
      <w:lvlJc w:val="left"/>
      <w:pPr>
        <w:ind w:left="5544" w:hanging="360"/>
      </w:pPr>
    </w:lvl>
    <w:lvl w:ilvl="8" w:tplc="0C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>
    <w:nsid w:val="4CBD38FE"/>
    <w:multiLevelType w:val="multilevel"/>
    <w:tmpl w:val="3A46090E"/>
    <w:lvl w:ilvl="0">
      <w:start w:val="1"/>
      <w:numFmt w:val="decimal"/>
      <w:lvlText w:val="%1."/>
      <w:lvlJc w:val="left"/>
      <w:pPr>
        <w:ind w:left="456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7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16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36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16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880"/>
      </w:pPr>
      <w:rPr>
        <w:rFonts w:hint="default"/>
      </w:rPr>
    </w:lvl>
  </w:abstractNum>
  <w:abstractNum w:abstractNumId="21">
    <w:nsid w:val="4DB7246E"/>
    <w:multiLevelType w:val="hybridMultilevel"/>
    <w:tmpl w:val="787478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8230F77"/>
    <w:multiLevelType w:val="hybridMultilevel"/>
    <w:tmpl w:val="E6A4A8F4"/>
    <w:lvl w:ilvl="0" w:tplc="0C0A0019">
      <w:start w:val="1"/>
      <w:numFmt w:val="lowerLetter"/>
      <w:lvlText w:val="%1."/>
      <w:lvlJc w:val="left"/>
      <w:pPr>
        <w:ind w:left="864" w:hanging="360"/>
      </w:pPr>
    </w:lvl>
    <w:lvl w:ilvl="1" w:tplc="0C0A0019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5A693A91"/>
    <w:multiLevelType w:val="hybridMultilevel"/>
    <w:tmpl w:val="77E2BA58"/>
    <w:lvl w:ilvl="0" w:tplc="0C0A000F">
      <w:start w:val="1"/>
      <w:numFmt w:val="decimal"/>
      <w:lvlText w:val="%1."/>
      <w:lvlJc w:val="left"/>
      <w:pPr>
        <w:ind w:left="864" w:hanging="360"/>
      </w:p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4">
    <w:nsid w:val="5C863AC0"/>
    <w:multiLevelType w:val="hybridMultilevel"/>
    <w:tmpl w:val="0F101C72"/>
    <w:lvl w:ilvl="0" w:tplc="022A688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26241C"/>
    <w:multiLevelType w:val="multilevel"/>
    <w:tmpl w:val="F9A828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63D23521"/>
    <w:multiLevelType w:val="hybridMultilevel"/>
    <w:tmpl w:val="FCC6FEA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4DE6AEB"/>
    <w:multiLevelType w:val="hybridMultilevel"/>
    <w:tmpl w:val="2592A5D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65610F87"/>
    <w:multiLevelType w:val="multilevel"/>
    <w:tmpl w:val="98461C7C"/>
    <w:lvl w:ilvl="0">
      <w:start w:val="1"/>
      <w:numFmt w:val="decimal"/>
      <w:lvlText w:val="%1."/>
      <w:lvlJc w:val="left"/>
      <w:pPr>
        <w:ind w:left="312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32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1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92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72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72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52" w:hanging="2880"/>
      </w:pPr>
      <w:rPr>
        <w:rFonts w:hint="default"/>
      </w:rPr>
    </w:lvl>
  </w:abstractNum>
  <w:abstractNum w:abstractNumId="29">
    <w:nsid w:val="68166E6F"/>
    <w:multiLevelType w:val="multilevel"/>
    <w:tmpl w:val="D3D4F648"/>
    <w:lvl w:ilvl="0">
      <w:start w:val="1"/>
      <w:numFmt w:val="decimal"/>
      <w:pStyle w:val="Ttulo1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30">
    <w:nsid w:val="728D6187"/>
    <w:multiLevelType w:val="hybridMultilevel"/>
    <w:tmpl w:val="60E23AC4"/>
    <w:lvl w:ilvl="0" w:tplc="0C0A0019">
      <w:start w:val="1"/>
      <w:numFmt w:val="lowerLetter"/>
      <w:lvlText w:val="%1."/>
      <w:lvlJc w:val="left"/>
      <w:pPr>
        <w:ind w:left="864" w:hanging="360"/>
      </w:p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1">
    <w:nsid w:val="78911DC7"/>
    <w:multiLevelType w:val="multilevel"/>
    <w:tmpl w:val="1A72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5F4492"/>
    <w:multiLevelType w:val="hybridMultilevel"/>
    <w:tmpl w:val="C4AA2546"/>
    <w:lvl w:ilvl="0" w:tplc="0C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3">
    <w:nsid w:val="7C3D0D80"/>
    <w:multiLevelType w:val="hybridMultilevel"/>
    <w:tmpl w:val="54AEF80C"/>
    <w:lvl w:ilvl="0" w:tplc="0C0A0019">
      <w:start w:val="1"/>
      <w:numFmt w:val="lowerLetter"/>
      <w:lvlText w:val="%1."/>
      <w:lvlJc w:val="left"/>
      <w:pPr>
        <w:ind w:left="864" w:hanging="360"/>
      </w:pPr>
    </w:lvl>
    <w:lvl w:ilvl="1" w:tplc="0C0A0019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4">
    <w:nsid w:val="7CEE09F4"/>
    <w:multiLevelType w:val="hybridMultilevel"/>
    <w:tmpl w:val="0832B1FC"/>
    <w:lvl w:ilvl="0" w:tplc="3CA4BAF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DB14B8"/>
    <w:multiLevelType w:val="hybridMultilevel"/>
    <w:tmpl w:val="0A26D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0114B0"/>
    <w:multiLevelType w:val="hybridMultilevel"/>
    <w:tmpl w:val="A93602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21"/>
  </w:num>
  <w:num w:numId="4">
    <w:abstractNumId w:val="26"/>
  </w:num>
  <w:num w:numId="5">
    <w:abstractNumId w:val="15"/>
  </w:num>
  <w:num w:numId="6">
    <w:abstractNumId w:val="25"/>
  </w:num>
  <w:num w:numId="7">
    <w:abstractNumId w:val="0"/>
  </w:num>
  <w:num w:numId="8">
    <w:abstractNumId w:val="36"/>
  </w:num>
  <w:num w:numId="9">
    <w:abstractNumId w:val="14"/>
  </w:num>
  <w:num w:numId="10">
    <w:abstractNumId w:val="3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33"/>
  </w:num>
  <w:num w:numId="16">
    <w:abstractNumId w:val="11"/>
  </w:num>
  <w:num w:numId="17">
    <w:abstractNumId w:val="30"/>
  </w:num>
  <w:num w:numId="18">
    <w:abstractNumId w:val="19"/>
  </w:num>
  <w:num w:numId="19">
    <w:abstractNumId w:val="10"/>
  </w:num>
  <w:num w:numId="20">
    <w:abstractNumId w:val="13"/>
  </w:num>
  <w:num w:numId="21">
    <w:abstractNumId w:val="6"/>
  </w:num>
  <w:num w:numId="22">
    <w:abstractNumId w:val="22"/>
  </w:num>
  <w:num w:numId="23">
    <w:abstractNumId w:val="35"/>
  </w:num>
  <w:num w:numId="24">
    <w:abstractNumId w:val="12"/>
  </w:num>
  <w:num w:numId="25">
    <w:abstractNumId w:val="34"/>
  </w:num>
  <w:num w:numId="26">
    <w:abstractNumId w:val="8"/>
  </w:num>
  <w:num w:numId="27">
    <w:abstractNumId w:val="1"/>
  </w:num>
  <w:num w:numId="28">
    <w:abstractNumId w:val="4"/>
  </w:num>
  <w:num w:numId="29">
    <w:abstractNumId w:val="24"/>
  </w:num>
  <w:num w:numId="30">
    <w:abstractNumId w:val="5"/>
  </w:num>
  <w:num w:numId="31">
    <w:abstractNumId w:val="20"/>
  </w:num>
  <w:num w:numId="32">
    <w:abstractNumId w:val="28"/>
  </w:num>
  <w:num w:numId="33">
    <w:abstractNumId w:val="29"/>
  </w:num>
  <w:num w:numId="34">
    <w:abstractNumId w:val="17"/>
  </w:num>
  <w:num w:numId="35">
    <w:abstractNumId w:val="27"/>
  </w:num>
  <w:num w:numId="36">
    <w:abstractNumId w:val="32"/>
  </w:num>
  <w:num w:numId="3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F7291"/>
    <w:rsid w:val="00006A7E"/>
    <w:rsid w:val="00016E56"/>
    <w:rsid w:val="00025B5A"/>
    <w:rsid w:val="00040205"/>
    <w:rsid w:val="00044A3F"/>
    <w:rsid w:val="00051F9F"/>
    <w:rsid w:val="00076FC1"/>
    <w:rsid w:val="00085C73"/>
    <w:rsid w:val="00086933"/>
    <w:rsid w:val="00096458"/>
    <w:rsid w:val="000A5B87"/>
    <w:rsid w:val="000E12C0"/>
    <w:rsid w:val="000F2455"/>
    <w:rsid w:val="0012246B"/>
    <w:rsid w:val="0015130E"/>
    <w:rsid w:val="001C2C87"/>
    <w:rsid w:val="00202252"/>
    <w:rsid w:val="002204BD"/>
    <w:rsid w:val="002454D0"/>
    <w:rsid w:val="00245D2B"/>
    <w:rsid w:val="002819EE"/>
    <w:rsid w:val="002842D7"/>
    <w:rsid w:val="002951B3"/>
    <w:rsid w:val="00297425"/>
    <w:rsid w:val="002C2207"/>
    <w:rsid w:val="002F01CB"/>
    <w:rsid w:val="002F1DDD"/>
    <w:rsid w:val="003036AA"/>
    <w:rsid w:val="00303DC1"/>
    <w:rsid w:val="00311605"/>
    <w:rsid w:val="00351166"/>
    <w:rsid w:val="00352234"/>
    <w:rsid w:val="00372AF9"/>
    <w:rsid w:val="00373E8E"/>
    <w:rsid w:val="0037444D"/>
    <w:rsid w:val="003B5A34"/>
    <w:rsid w:val="003C1E90"/>
    <w:rsid w:val="003F7291"/>
    <w:rsid w:val="00400767"/>
    <w:rsid w:val="004409FF"/>
    <w:rsid w:val="00447C45"/>
    <w:rsid w:val="00453E57"/>
    <w:rsid w:val="004C1102"/>
    <w:rsid w:val="00501BDB"/>
    <w:rsid w:val="00505B6E"/>
    <w:rsid w:val="00505E43"/>
    <w:rsid w:val="00514D68"/>
    <w:rsid w:val="00516111"/>
    <w:rsid w:val="00535854"/>
    <w:rsid w:val="00542F91"/>
    <w:rsid w:val="005533A0"/>
    <w:rsid w:val="00563F78"/>
    <w:rsid w:val="00582E2F"/>
    <w:rsid w:val="005A09A2"/>
    <w:rsid w:val="005A276E"/>
    <w:rsid w:val="005D1FB4"/>
    <w:rsid w:val="005D255A"/>
    <w:rsid w:val="005E2C4F"/>
    <w:rsid w:val="005F426A"/>
    <w:rsid w:val="005F6D53"/>
    <w:rsid w:val="0064670C"/>
    <w:rsid w:val="006505A2"/>
    <w:rsid w:val="0065429A"/>
    <w:rsid w:val="00657F0E"/>
    <w:rsid w:val="0069527E"/>
    <w:rsid w:val="00695EAB"/>
    <w:rsid w:val="006C6818"/>
    <w:rsid w:val="006D17CB"/>
    <w:rsid w:val="006E4EE8"/>
    <w:rsid w:val="006F6542"/>
    <w:rsid w:val="00737D90"/>
    <w:rsid w:val="007660EB"/>
    <w:rsid w:val="00771B57"/>
    <w:rsid w:val="00790EE7"/>
    <w:rsid w:val="007A4334"/>
    <w:rsid w:val="007B5282"/>
    <w:rsid w:val="007B6DDE"/>
    <w:rsid w:val="007D50D0"/>
    <w:rsid w:val="007F3246"/>
    <w:rsid w:val="007F3ADD"/>
    <w:rsid w:val="0081712E"/>
    <w:rsid w:val="00831066"/>
    <w:rsid w:val="00837915"/>
    <w:rsid w:val="00861783"/>
    <w:rsid w:val="008755F9"/>
    <w:rsid w:val="008A7460"/>
    <w:rsid w:val="008B4730"/>
    <w:rsid w:val="008B4FC0"/>
    <w:rsid w:val="008D4BB8"/>
    <w:rsid w:val="009472F6"/>
    <w:rsid w:val="00957180"/>
    <w:rsid w:val="009D09FB"/>
    <w:rsid w:val="009D20F2"/>
    <w:rsid w:val="009D7637"/>
    <w:rsid w:val="00A04649"/>
    <w:rsid w:val="00A1337F"/>
    <w:rsid w:val="00A27131"/>
    <w:rsid w:val="00A327F5"/>
    <w:rsid w:val="00A603D3"/>
    <w:rsid w:val="00A67C6D"/>
    <w:rsid w:val="00AA072B"/>
    <w:rsid w:val="00AA0D05"/>
    <w:rsid w:val="00AA5397"/>
    <w:rsid w:val="00AB040A"/>
    <w:rsid w:val="00AB2574"/>
    <w:rsid w:val="00AD4622"/>
    <w:rsid w:val="00AE5CBE"/>
    <w:rsid w:val="00B10117"/>
    <w:rsid w:val="00B10364"/>
    <w:rsid w:val="00B22232"/>
    <w:rsid w:val="00B2379E"/>
    <w:rsid w:val="00B24C52"/>
    <w:rsid w:val="00B257CB"/>
    <w:rsid w:val="00B27CC6"/>
    <w:rsid w:val="00B46A53"/>
    <w:rsid w:val="00B54578"/>
    <w:rsid w:val="00B70F71"/>
    <w:rsid w:val="00B756A3"/>
    <w:rsid w:val="00C06200"/>
    <w:rsid w:val="00C079AC"/>
    <w:rsid w:val="00C24ADD"/>
    <w:rsid w:val="00C25C0B"/>
    <w:rsid w:val="00C375BD"/>
    <w:rsid w:val="00C42CF8"/>
    <w:rsid w:val="00C74E06"/>
    <w:rsid w:val="00C847A3"/>
    <w:rsid w:val="00CA065A"/>
    <w:rsid w:val="00CA4072"/>
    <w:rsid w:val="00CF5223"/>
    <w:rsid w:val="00D07ED8"/>
    <w:rsid w:val="00D10B98"/>
    <w:rsid w:val="00D22BF9"/>
    <w:rsid w:val="00D27A29"/>
    <w:rsid w:val="00D4309E"/>
    <w:rsid w:val="00D43792"/>
    <w:rsid w:val="00D46FE8"/>
    <w:rsid w:val="00D65A5A"/>
    <w:rsid w:val="00D94B57"/>
    <w:rsid w:val="00DA7604"/>
    <w:rsid w:val="00DB4F06"/>
    <w:rsid w:val="00DC7416"/>
    <w:rsid w:val="00DD716C"/>
    <w:rsid w:val="00DE4E23"/>
    <w:rsid w:val="00E11D52"/>
    <w:rsid w:val="00E31725"/>
    <w:rsid w:val="00E3300A"/>
    <w:rsid w:val="00E509E3"/>
    <w:rsid w:val="00E55914"/>
    <w:rsid w:val="00E71841"/>
    <w:rsid w:val="00E731C2"/>
    <w:rsid w:val="00E96F91"/>
    <w:rsid w:val="00F06DCC"/>
    <w:rsid w:val="00F229F4"/>
    <w:rsid w:val="00F22EC3"/>
    <w:rsid w:val="00F254AF"/>
    <w:rsid w:val="00F31A77"/>
    <w:rsid w:val="00F34BC3"/>
    <w:rsid w:val="00F526EA"/>
    <w:rsid w:val="00F612E3"/>
    <w:rsid w:val="00F64F27"/>
    <w:rsid w:val="00F75902"/>
    <w:rsid w:val="00F813DD"/>
    <w:rsid w:val="00F95233"/>
    <w:rsid w:val="00FA5F4C"/>
    <w:rsid w:val="00FC1D77"/>
    <w:rsid w:val="00FD6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olucion"/>
    <w:rsid w:val="006C6818"/>
    <w:pPr>
      <w:spacing w:after="80"/>
      <w:jc w:val="both"/>
    </w:pPr>
    <w:rPr>
      <w:rFonts w:ascii="Cambria" w:hAnsi="Cambria"/>
      <w:iCs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B5A34"/>
    <w:pPr>
      <w:numPr>
        <w:numId w:val="33"/>
      </w:numPr>
      <w:spacing w:before="480" w:after="100" w:line="269" w:lineRule="auto"/>
      <w:contextualSpacing/>
      <w:jc w:val="left"/>
      <w:outlineLvl w:val="0"/>
    </w:pPr>
    <w:rPr>
      <w:rFonts w:asciiTheme="majorHAnsi" w:eastAsiaTheme="majorEastAsia" w:hAnsiTheme="majorHAnsi" w:cstheme="majorBidi"/>
      <w:b/>
      <w:bCs/>
      <w:iCs w:val="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5A34"/>
    <w:pPr>
      <w:numPr>
        <w:ilvl w:val="1"/>
        <w:numId w:val="33"/>
      </w:numP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sz w:val="30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5A34"/>
    <w:pPr>
      <w:numPr>
        <w:ilvl w:val="2"/>
        <w:numId w:val="33"/>
      </w:numPr>
      <w:spacing w:before="200" w:after="100" w:line="240" w:lineRule="auto"/>
      <w:contextualSpacing/>
      <w:outlineLvl w:val="2"/>
    </w:pPr>
    <w:rPr>
      <w:rFonts w:asciiTheme="minorHAnsi" w:eastAsiaTheme="majorEastAsia" w:hAnsiTheme="minorHAnsi" w:cstheme="majorBidi"/>
      <w:b/>
      <w:iCs w:val="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291"/>
    <w:pPr>
      <w:pBdr>
        <w:left w:val="single" w:sz="4" w:space="2" w:color="D6862D" w:themeColor="accent2"/>
        <w:bottom w:val="single" w:sz="4" w:space="2" w:color="D6862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2641F" w:themeColor="accent2" w:themeShade="BF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291"/>
    <w:pPr>
      <w:pBdr>
        <w:left w:val="dotted" w:sz="4" w:space="2" w:color="D6862D" w:themeColor="accent2"/>
        <w:bottom w:val="dotted" w:sz="4" w:space="2" w:color="D6862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2641F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291"/>
    <w:pPr>
      <w:pBdr>
        <w:bottom w:val="single" w:sz="4" w:space="2" w:color="EECEA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2641F" w:themeColor="accent2" w:themeShade="BF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291"/>
    <w:pPr>
      <w:pBdr>
        <w:bottom w:val="dotted" w:sz="4" w:space="2" w:color="E6B68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2641F" w:themeColor="accent2" w:themeShade="BF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29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6862D" w:themeColor="accent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29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6862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291"/>
  </w:style>
  <w:style w:type="paragraph" w:styleId="Piedepgina">
    <w:name w:val="footer"/>
    <w:basedOn w:val="Normal"/>
    <w:link w:val="PiedepginaCar"/>
    <w:uiPriority w:val="99"/>
    <w:unhideWhenUsed/>
    <w:rsid w:val="003F7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291"/>
  </w:style>
  <w:style w:type="paragraph" w:styleId="Textodeglobo">
    <w:name w:val="Balloon Text"/>
    <w:basedOn w:val="Normal"/>
    <w:link w:val="TextodegloboCar"/>
    <w:uiPriority w:val="99"/>
    <w:semiHidden/>
    <w:unhideWhenUsed/>
    <w:rsid w:val="003F7291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29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A5B87"/>
    <w:pPr>
      <w:spacing w:after="0" w:line="240" w:lineRule="auto"/>
      <w:jc w:val="center"/>
    </w:pPr>
    <w:rPr>
      <w:rFonts w:asciiTheme="majorHAnsi" w:eastAsiaTheme="majorEastAsia" w:hAnsiTheme="majorHAnsi" w:cstheme="majorBidi"/>
      <w:iCs w:val="0"/>
      <w:spacing w:val="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A5B87"/>
    <w:rPr>
      <w:rFonts w:asciiTheme="majorHAnsi" w:eastAsiaTheme="majorEastAsia" w:hAnsiTheme="majorHAnsi" w:cstheme="majorBidi"/>
      <w:spacing w:val="1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3B5A3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B5A34"/>
    <w:rPr>
      <w:rFonts w:asciiTheme="majorHAnsi" w:eastAsiaTheme="majorEastAsia" w:hAnsiTheme="majorHAnsi" w:cstheme="majorBidi"/>
      <w:b/>
      <w:bCs/>
      <w:iCs/>
      <w:sz w:val="30"/>
    </w:rPr>
  </w:style>
  <w:style w:type="character" w:customStyle="1" w:styleId="Ttulo3Car">
    <w:name w:val="Título 3 Car"/>
    <w:basedOn w:val="Fuentedeprrafopredeter"/>
    <w:link w:val="Ttulo3"/>
    <w:uiPriority w:val="9"/>
    <w:rsid w:val="003B5A34"/>
    <w:rPr>
      <w:rFonts w:eastAsiaTheme="majorEastAsia" w:cstheme="majorBidi"/>
      <w:b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291"/>
    <w:rPr>
      <w:rFonts w:asciiTheme="majorHAnsi" w:eastAsiaTheme="majorEastAsia" w:hAnsiTheme="majorHAnsi" w:cstheme="majorBidi"/>
      <w:b/>
      <w:bCs/>
      <w:i/>
      <w:iCs/>
      <w:color w:val="A2641F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291"/>
    <w:rPr>
      <w:rFonts w:asciiTheme="majorHAnsi" w:eastAsiaTheme="majorEastAsia" w:hAnsiTheme="majorHAnsi" w:cstheme="majorBidi"/>
      <w:b/>
      <w:bCs/>
      <w:i/>
      <w:iCs/>
      <w:color w:val="A2641F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291"/>
    <w:rPr>
      <w:rFonts w:asciiTheme="majorHAnsi" w:eastAsiaTheme="majorEastAsia" w:hAnsiTheme="majorHAnsi" w:cstheme="majorBidi"/>
      <w:i/>
      <w:iCs/>
      <w:color w:val="A2641F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291"/>
    <w:rPr>
      <w:rFonts w:asciiTheme="majorHAnsi" w:eastAsiaTheme="majorEastAsia" w:hAnsiTheme="majorHAnsi" w:cstheme="majorBidi"/>
      <w:i/>
      <w:iCs/>
      <w:color w:val="A2641F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291"/>
    <w:rPr>
      <w:rFonts w:asciiTheme="majorHAnsi" w:eastAsiaTheme="majorEastAsia" w:hAnsiTheme="majorHAnsi" w:cstheme="majorBidi"/>
      <w:i/>
      <w:iCs/>
      <w:color w:val="D6862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291"/>
    <w:rPr>
      <w:rFonts w:asciiTheme="majorHAnsi" w:eastAsiaTheme="majorEastAsia" w:hAnsiTheme="majorHAnsi" w:cstheme="majorBidi"/>
      <w:i/>
      <w:iCs/>
      <w:color w:val="D6862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F7291"/>
    <w:rPr>
      <w:b/>
      <w:bCs/>
      <w:color w:val="A2641F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27E"/>
    <w:pPr>
      <w:spacing w:before="200" w:after="900" w:line="240" w:lineRule="auto"/>
      <w:jc w:val="center"/>
    </w:pPr>
    <w:rPr>
      <w:rFonts w:asciiTheme="majorHAnsi" w:eastAsiaTheme="majorEastAsia" w:hAnsiTheme="majorHAnsi" w:cstheme="majorBidi"/>
      <w:iCs w:val="0"/>
      <w:sz w:val="36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9527E"/>
    <w:rPr>
      <w:rFonts w:asciiTheme="majorHAnsi" w:eastAsiaTheme="majorEastAsia" w:hAnsiTheme="majorHAnsi" w:cstheme="majorBidi"/>
      <w:sz w:val="36"/>
      <w:szCs w:val="24"/>
    </w:rPr>
  </w:style>
  <w:style w:type="character" w:styleId="Textoennegrita">
    <w:name w:val="Strong"/>
    <w:uiPriority w:val="22"/>
    <w:qFormat/>
    <w:rsid w:val="003F7291"/>
    <w:rPr>
      <w:b/>
      <w:bCs/>
      <w:spacing w:val="0"/>
    </w:rPr>
  </w:style>
  <w:style w:type="character" w:styleId="nfasis">
    <w:name w:val="Emphasis"/>
    <w:uiPriority w:val="20"/>
    <w:qFormat/>
    <w:rsid w:val="003F7291"/>
    <w:rPr>
      <w:rFonts w:asciiTheme="majorHAnsi" w:eastAsiaTheme="majorEastAsia" w:hAnsiTheme="majorHAnsi" w:cstheme="majorBidi"/>
      <w:b/>
      <w:bCs/>
      <w:i/>
      <w:iCs/>
      <w:color w:val="D6862D" w:themeColor="accent2"/>
      <w:bdr w:val="single" w:sz="18" w:space="0" w:color="F6E6D4" w:themeColor="accent2" w:themeTint="33"/>
      <w:shd w:val="clear" w:color="auto" w:fill="F6E6D4" w:themeFill="accent2" w:themeFillTint="33"/>
    </w:rPr>
  </w:style>
  <w:style w:type="paragraph" w:styleId="Sinespaciado">
    <w:name w:val="No Spacing"/>
    <w:aliases w:val="Texto Normal"/>
    <w:basedOn w:val="Normal"/>
    <w:link w:val="SinespaciadoCar"/>
    <w:uiPriority w:val="1"/>
    <w:qFormat/>
    <w:rsid w:val="000F2455"/>
    <w:pPr>
      <w:spacing w:after="0" w:line="240" w:lineRule="auto"/>
      <w:ind w:left="567" w:firstLine="284"/>
    </w:pPr>
    <w:rPr>
      <w:rFonts w:asciiTheme="minorHAnsi" w:hAnsiTheme="minorHAnsi"/>
      <w:sz w:val="24"/>
    </w:rPr>
  </w:style>
  <w:style w:type="paragraph" w:styleId="Prrafodelista">
    <w:name w:val="List Paragraph"/>
    <w:basedOn w:val="Normal"/>
    <w:uiPriority w:val="34"/>
    <w:qFormat/>
    <w:rsid w:val="003F729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F7291"/>
    <w:rPr>
      <w:i/>
      <w:iCs w:val="0"/>
      <w:color w:val="A2641F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F7291"/>
    <w:rPr>
      <w:color w:val="A2641F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7291"/>
    <w:pPr>
      <w:pBdr>
        <w:top w:val="dotted" w:sz="8" w:space="10" w:color="D6862D" w:themeColor="accent2"/>
        <w:bottom w:val="dotted" w:sz="8" w:space="10" w:color="D6862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6862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7291"/>
    <w:rPr>
      <w:rFonts w:asciiTheme="majorHAnsi" w:eastAsiaTheme="majorEastAsia" w:hAnsiTheme="majorHAnsi" w:cstheme="majorBidi"/>
      <w:b/>
      <w:bCs/>
      <w:i/>
      <w:iCs/>
      <w:color w:val="D6862D" w:themeColor="accent2"/>
      <w:sz w:val="20"/>
      <w:szCs w:val="20"/>
    </w:rPr>
  </w:style>
  <w:style w:type="character" w:styleId="nfasissutil">
    <w:name w:val="Subtle Emphasis"/>
    <w:uiPriority w:val="19"/>
    <w:qFormat/>
    <w:rsid w:val="003F7291"/>
    <w:rPr>
      <w:rFonts w:asciiTheme="majorHAnsi" w:eastAsiaTheme="majorEastAsia" w:hAnsiTheme="majorHAnsi" w:cstheme="majorBidi"/>
      <w:i/>
      <w:iCs/>
      <w:color w:val="D6862D" w:themeColor="accent2"/>
    </w:rPr>
  </w:style>
  <w:style w:type="character" w:styleId="nfasisintenso">
    <w:name w:val="Intense Emphasis"/>
    <w:uiPriority w:val="21"/>
    <w:qFormat/>
    <w:rsid w:val="003F729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6862D" w:themeColor="accent2"/>
      <w:shd w:val="clear" w:color="auto" w:fill="D6862D" w:themeFill="accent2"/>
      <w:vertAlign w:val="baseline"/>
    </w:rPr>
  </w:style>
  <w:style w:type="character" w:styleId="Referenciasutil">
    <w:name w:val="Subtle Reference"/>
    <w:uiPriority w:val="31"/>
    <w:qFormat/>
    <w:rsid w:val="003F7291"/>
    <w:rPr>
      <w:i/>
      <w:iCs/>
      <w:smallCaps/>
      <w:color w:val="D6862D" w:themeColor="accent2"/>
      <w:u w:color="D6862D" w:themeColor="accent2"/>
    </w:rPr>
  </w:style>
  <w:style w:type="character" w:styleId="Referenciaintensa">
    <w:name w:val="Intense Reference"/>
    <w:uiPriority w:val="32"/>
    <w:qFormat/>
    <w:rsid w:val="003F7291"/>
    <w:rPr>
      <w:b/>
      <w:bCs/>
      <w:i/>
      <w:iCs/>
      <w:smallCaps/>
      <w:color w:val="D6862D" w:themeColor="accent2"/>
      <w:u w:color="D6862D" w:themeColor="accent2"/>
    </w:rPr>
  </w:style>
  <w:style w:type="character" w:styleId="Ttulodellibro">
    <w:name w:val="Book Title"/>
    <w:uiPriority w:val="33"/>
    <w:qFormat/>
    <w:rsid w:val="003F7291"/>
    <w:rPr>
      <w:rFonts w:asciiTheme="majorHAnsi" w:eastAsiaTheme="majorEastAsia" w:hAnsiTheme="majorHAnsi" w:cstheme="majorBidi"/>
      <w:b/>
      <w:bCs/>
      <w:i/>
      <w:iCs/>
      <w:smallCaps/>
      <w:color w:val="A2641F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3F7291"/>
    <w:pPr>
      <w:outlineLvl w:val="9"/>
    </w:pPr>
    <w:rPr>
      <w:lang w:bidi="en-US"/>
    </w:rPr>
  </w:style>
  <w:style w:type="paragraph" w:customStyle="1" w:styleId="Codigo">
    <w:name w:val="Codigo"/>
    <w:basedOn w:val="Normal"/>
    <w:link w:val="CodigoCar"/>
    <w:qFormat/>
    <w:rsid w:val="00F254AF"/>
    <w:pPr>
      <w:spacing w:after="0"/>
      <w:jc w:val="left"/>
    </w:pPr>
    <w:rPr>
      <w:rFonts w:ascii="Courier New" w:hAnsi="Courier New" w:cs="Courier New"/>
      <w:sz w:val="18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6505A2"/>
    <w:rPr>
      <w:color w:val="808080"/>
    </w:rPr>
  </w:style>
  <w:style w:type="table" w:styleId="Tablaconcuadrcula">
    <w:name w:val="Table Grid"/>
    <w:basedOn w:val="Tablanormal"/>
    <w:uiPriority w:val="59"/>
    <w:rsid w:val="00CA0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CA0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2109" w:themeColor="accent5"/>
        <w:left w:val="single" w:sz="8" w:space="0" w:color="972109" w:themeColor="accent5"/>
        <w:bottom w:val="single" w:sz="8" w:space="0" w:color="972109" w:themeColor="accent5"/>
        <w:right w:val="single" w:sz="8" w:space="0" w:color="97210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210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band1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CA0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2109" w:themeColor="accent5"/>
        <w:left w:val="single" w:sz="8" w:space="0" w:color="972109" w:themeColor="accent5"/>
        <w:bottom w:val="single" w:sz="8" w:space="0" w:color="972109" w:themeColor="accent5"/>
        <w:right w:val="single" w:sz="8" w:space="0" w:color="972109" w:themeColor="accent5"/>
        <w:insideH w:val="single" w:sz="8" w:space="0" w:color="972109" w:themeColor="accent5"/>
        <w:insideV w:val="single" w:sz="8" w:space="0" w:color="97210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18" w:space="0" w:color="972109" w:themeColor="accent5"/>
          <w:right w:val="single" w:sz="8" w:space="0" w:color="972109" w:themeColor="accent5"/>
          <w:insideH w:val="nil"/>
          <w:insideV w:val="single" w:sz="8" w:space="0" w:color="97210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H w:val="nil"/>
          <w:insideV w:val="single" w:sz="8" w:space="0" w:color="97210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band1Vert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  <w:shd w:val="clear" w:color="auto" w:fill="FABAAD" w:themeFill="accent5" w:themeFillTint="3F"/>
      </w:tcPr>
    </w:tblStylePr>
    <w:tblStylePr w:type="band1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V w:val="single" w:sz="8" w:space="0" w:color="972109" w:themeColor="accent5"/>
        </w:tcBorders>
        <w:shd w:val="clear" w:color="auto" w:fill="FABAAD" w:themeFill="accent5" w:themeFillTint="3F"/>
      </w:tcPr>
    </w:tblStylePr>
    <w:tblStylePr w:type="band2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V w:val="single" w:sz="8" w:space="0" w:color="972109" w:themeColor="accent5"/>
        </w:tcBorders>
      </w:tcPr>
    </w:tblStylePr>
  </w:style>
  <w:style w:type="character" w:customStyle="1" w:styleId="CodigoCar">
    <w:name w:val="Codigo Car"/>
    <w:basedOn w:val="Fuentedeprrafopredeter"/>
    <w:link w:val="Codigo"/>
    <w:rsid w:val="00F254AF"/>
    <w:rPr>
      <w:rFonts w:ascii="Courier New" w:hAnsi="Courier New" w:cs="Courier New"/>
      <w:iCs/>
      <w:sz w:val="18"/>
      <w:szCs w:val="20"/>
      <w:lang w:val="en-US"/>
    </w:rPr>
  </w:style>
  <w:style w:type="character" w:customStyle="1" w:styleId="SinespaciadoCar">
    <w:name w:val="Sin espaciado Car"/>
    <w:aliases w:val="Texto Normal Car"/>
    <w:basedOn w:val="Fuentedeprrafopredeter"/>
    <w:link w:val="Sinespaciado"/>
    <w:uiPriority w:val="1"/>
    <w:rsid w:val="000F2455"/>
    <w:rPr>
      <w:iC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A27131"/>
    <w:rPr>
      <w:color w:val="0000FF"/>
      <w:u w:val="single"/>
    </w:rPr>
  </w:style>
  <w:style w:type="table" w:styleId="Sombreadomedio2-nfasis2">
    <w:name w:val="Medium Shading 2 Accent 2"/>
    <w:basedOn w:val="Tablanormal"/>
    <w:uiPriority w:val="64"/>
    <w:rsid w:val="00F25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862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862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862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F254A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73624" w:themeColor="accent1"/>
        <w:left w:val="single" w:sz="8" w:space="0" w:color="873624" w:themeColor="accent1"/>
        <w:bottom w:val="single" w:sz="8" w:space="0" w:color="873624" w:themeColor="accent1"/>
        <w:right w:val="single" w:sz="8" w:space="0" w:color="87362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7362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7362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7362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7362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B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5B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2">
    <w:name w:val="Light List Accent 2"/>
    <w:basedOn w:val="Tablanormal"/>
    <w:uiPriority w:val="61"/>
    <w:rsid w:val="00F25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6862D" w:themeColor="accent2"/>
        <w:left w:val="single" w:sz="8" w:space="0" w:color="D6862D" w:themeColor="accent2"/>
        <w:bottom w:val="single" w:sz="8" w:space="0" w:color="D6862D" w:themeColor="accent2"/>
        <w:right w:val="single" w:sz="8" w:space="0" w:color="D6862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862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  <w:tblStylePr w:type="band1Horz">
      <w:tblPr/>
      <w:tcPr>
        <w:tcBorders>
          <w:top w:val="single" w:sz="8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</w:style>
  <w:style w:type="paragraph" w:styleId="TDC2">
    <w:name w:val="toc 2"/>
    <w:basedOn w:val="Normal"/>
    <w:next w:val="Normal"/>
    <w:autoRedefine/>
    <w:uiPriority w:val="39"/>
    <w:unhideWhenUsed/>
    <w:qFormat/>
    <w:rsid w:val="00B54578"/>
    <w:pPr>
      <w:spacing w:after="0"/>
      <w:ind w:left="220"/>
      <w:jc w:val="left"/>
    </w:pPr>
    <w:rPr>
      <w:rFonts w:asciiTheme="minorHAnsi" w:hAnsiTheme="minorHAnsi"/>
      <w:b/>
      <w:szCs w:val="22"/>
    </w:rPr>
  </w:style>
  <w:style w:type="paragraph" w:styleId="TDC1">
    <w:name w:val="toc 1"/>
    <w:aliases w:val="Indice"/>
    <w:basedOn w:val="Normal"/>
    <w:next w:val="Normal"/>
    <w:autoRedefine/>
    <w:uiPriority w:val="39"/>
    <w:unhideWhenUsed/>
    <w:qFormat/>
    <w:rsid w:val="00A67C6D"/>
    <w:pPr>
      <w:tabs>
        <w:tab w:val="left" w:pos="438"/>
        <w:tab w:val="right" w:leader="dot" w:pos="8494"/>
      </w:tabs>
      <w:spacing w:before="120" w:after="0"/>
      <w:jc w:val="left"/>
    </w:pPr>
    <w:rPr>
      <w:rFonts w:asciiTheme="majorHAnsi" w:hAnsiTheme="majorHAnsi"/>
      <w:b/>
      <w:sz w:val="36"/>
      <w:szCs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10364"/>
    <w:pPr>
      <w:spacing w:after="0"/>
      <w:ind w:left="440"/>
      <w:jc w:val="left"/>
    </w:pPr>
    <w:rPr>
      <w:rFonts w:asciiTheme="minorHAnsi" w:hAnsiTheme="minorHAnsi"/>
      <w:szCs w:val="22"/>
    </w:rPr>
  </w:style>
  <w:style w:type="character" w:customStyle="1" w:styleId="apple-style-span">
    <w:name w:val="apple-style-span"/>
    <w:basedOn w:val="Fuentedeprrafopredeter"/>
    <w:rsid w:val="009D09FB"/>
  </w:style>
  <w:style w:type="paragraph" w:styleId="TDC4">
    <w:name w:val="toc 4"/>
    <w:basedOn w:val="Normal"/>
    <w:next w:val="Normal"/>
    <w:autoRedefine/>
    <w:uiPriority w:val="39"/>
    <w:semiHidden/>
    <w:unhideWhenUsed/>
    <w:rsid w:val="00A67C6D"/>
    <w:pPr>
      <w:spacing w:after="0"/>
      <w:ind w:left="660"/>
      <w:jc w:val="left"/>
    </w:pPr>
    <w:rPr>
      <w:rFonts w:asciiTheme="minorHAnsi" w:hAnsiTheme="minorHAnsi"/>
      <w:sz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67C6D"/>
    <w:pPr>
      <w:spacing w:after="0"/>
      <w:ind w:left="88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67C6D"/>
    <w:pPr>
      <w:spacing w:after="0"/>
      <w:ind w:left="11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67C6D"/>
    <w:pPr>
      <w:spacing w:after="0"/>
      <w:ind w:left="132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67C6D"/>
    <w:pPr>
      <w:spacing w:after="0"/>
      <w:ind w:left="154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67C6D"/>
    <w:pPr>
      <w:spacing w:after="0"/>
      <w:ind w:left="1760"/>
      <w:jc w:val="left"/>
    </w:pPr>
    <w:rPr>
      <w:rFonts w:asciiTheme="minorHAnsi" w:hAnsiTheme="minorHAns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olucion"/>
    <w:rsid w:val="006C6818"/>
    <w:pPr>
      <w:spacing w:after="80"/>
      <w:jc w:val="both"/>
    </w:pPr>
    <w:rPr>
      <w:rFonts w:ascii="Cambria" w:hAnsi="Cambria"/>
      <w:iCs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B5A34"/>
    <w:pPr>
      <w:numPr>
        <w:numId w:val="33"/>
      </w:numPr>
      <w:spacing w:before="480" w:after="100" w:line="269" w:lineRule="auto"/>
      <w:contextualSpacing/>
      <w:jc w:val="left"/>
      <w:outlineLvl w:val="0"/>
    </w:pPr>
    <w:rPr>
      <w:rFonts w:asciiTheme="majorHAnsi" w:eastAsiaTheme="majorEastAsia" w:hAnsiTheme="majorHAnsi" w:cstheme="majorBidi"/>
      <w:b/>
      <w:bCs/>
      <w:iCs w:val="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5A34"/>
    <w:pPr>
      <w:numPr>
        <w:ilvl w:val="1"/>
        <w:numId w:val="33"/>
      </w:numP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sz w:val="30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5A34"/>
    <w:pPr>
      <w:numPr>
        <w:ilvl w:val="2"/>
        <w:numId w:val="33"/>
      </w:numPr>
      <w:spacing w:before="200" w:after="100" w:line="240" w:lineRule="auto"/>
      <w:contextualSpacing/>
      <w:outlineLvl w:val="2"/>
    </w:pPr>
    <w:rPr>
      <w:rFonts w:asciiTheme="minorHAnsi" w:eastAsiaTheme="majorEastAsia" w:hAnsiTheme="minorHAnsi" w:cstheme="majorBidi"/>
      <w:b/>
      <w:iCs w:val="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291"/>
    <w:pPr>
      <w:pBdr>
        <w:left w:val="single" w:sz="4" w:space="2" w:color="D6862D" w:themeColor="accent2"/>
        <w:bottom w:val="single" w:sz="4" w:space="2" w:color="D6862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2641F" w:themeColor="accent2" w:themeShade="BF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291"/>
    <w:pPr>
      <w:pBdr>
        <w:left w:val="dotted" w:sz="4" w:space="2" w:color="D6862D" w:themeColor="accent2"/>
        <w:bottom w:val="dotted" w:sz="4" w:space="2" w:color="D6862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2641F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291"/>
    <w:pPr>
      <w:pBdr>
        <w:bottom w:val="single" w:sz="4" w:space="2" w:color="EECEA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2641F" w:themeColor="accent2" w:themeShade="BF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291"/>
    <w:pPr>
      <w:pBdr>
        <w:bottom w:val="dotted" w:sz="4" w:space="2" w:color="E6B68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2641F" w:themeColor="accent2" w:themeShade="BF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29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6862D" w:themeColor="accent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29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6862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291"/>
  </w:style>
  <w:style w:type="paragraph" w:styleId="Piedepgina">
    <w:name w:val="footer"/>
    <w:basedOn w:val="Normal"/>
    <w:link w:val="PiedepginaCar"/>
    <w:uiPriority w:val="99"/>
    <w:unhideWhenUsed/>
    <w:rsid w:val="003F7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291"/>
  </w:style>
  <w:style w:type="paragraph" w:styleId="Textodeglobo">
    <w:name w:val="Balloon Text"/>
    <w:basedOn w:val="Normal"/>
    <w:link w:val="TextodegloboCar"/>
    <w:uiPriority w:val="99"/>
    <w:semiHidden/>
    <w:unhideWhenUsed/>
    <w:rsid w:val="003F7291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29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A5B87"/>
    <w:pPr>
      <w:spacing w:after="0" w:line="240" w:lineRule="auto"/>
      <w:jc w:val="center"/>
    </w:pPr>
    <w:rPr>
      <w:rFonts w:asciiTheme="majorHAnsi" w:eastAsiaTheme="majorEastAsia" w:hAnsiTheme="majorHAnsi" w:cstheme="majorBidi"/>
      <w:iCs w:val="0"/>
      <w:spacing w:val="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A5B87"/>
    <w:rPr>
      <w:rFonts w:asciiTheme="majorHAnsi" w:eastAsiaTheme="majorEastAsia" w:hAnsiTheme="majorHAnsi" w:cstheme="majorBidi"/>
      <w:spacing w:val="1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3B5A3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B5A34"/>
    <w:rPr>
      <w:rFonts w:asciiTheme="majorHAnsi" w:eastAsiaTheme="majorEastAsia" w:hAnsiTheme="majorHAnsi" w:cstheme="majorBidi"/>
      <w:b/>
      <w:bCs/>
      <w:iCs/>
      <w:sz w:val="30"/>
    </w:rPr>
  </w:style>
  <w:style w:type="character" w:customStyle="1" w:styleId="Ttulo3Car">
    <w:name w:val="Título 3 Car"/>
    <w:basedOn w:val="Fuentedeprrafopredeter"/>
    <w:link w:val="Ttulo3"/>
    <w:uiPriority w:val="9"/>
    <w:rsid w:val="003B5A34"/>
    <w:rPr>
      <w:rFonts w:eastAsiaTheme="majorEastAsia" w:cstheme="majorBidi"/>
      <w:b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291"/>
    <w:rPr>
      <w:rFonts w:asciiTheme="majorHAnsi" w:eastAsiaTheme="majorEastAsia" w:hAnsiTheme="majorHAnsi" w:cstheme="majorBidi"/>
      <w:b/>
      <w:bCs/>
      <w:i/>
      <w:iCs/>
      <w:color w:val="A2641F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291"/>
    <w:rPr>
      <w:rFonts w:asciiTheme="majorHAnsi" w:eastAsiaTheme="majorEastAsia" w:hAnsiTheme="majorHAnsi" w:cstheme="majorBidi"/>
      <w:b/>
      <w:bCs/>
      <w:i/>
      <w:iCs/>
      <w:color w:val="A2641F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291"/>
    <w:rPr>
      <w:rFonts w:asciiTheme="majorHAnsi" w:eastAsiaTheme="majorEastAsia" w:hAnsiTheme="majorHAnsi" w:cstheme="majorBidi"/>
      <w:i/>
      <w:iCs/>
      <w:color w:val="A2641F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291"/>
    <w:rPr>
      <w:rFonts w:asciiTheme="majorHAnsi" w:eastAsiaTheme="majorEastAsia" w:hAnsiTheme="majorHAnsi" w:cstheme="majorBidi"/>
      <w:i/>
      <w:iCs/>
      <w:color w:val="A2641F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291"/>
    <w:rPr>
      <w:rFonts w:asciiTheme="majorHAnsi" w:eastAsiaTheme="majorEastAsia" w:hAnsiTheme="majorHAnsi" w:cstheme="majorBidi"/>
      <w:i/>
      <w:iCs/>
      <w:color w:val="D6862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291"/>
    <w:rPr>
      <w:rFonts w:asciiTheme="majorHAnsi" w:eastAsiaTheme="majorEastAsia" w:hAnsiTheme="majorHAnsi" w:cstheme="majorBidi"/>
      <w:i/>
      <w:iCs/>
      <w:color w:val="D6862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F7291"/>
    <w:rPr>
      <w:b/>
      <w:bCs/>
      <w:color w:val="A2641F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27E"/>
    <w:pPr>
      <w:spacing w:before="200" w:after="900" w:line="240" w:lineRule="auto"/>
      <w:jc w:val="center"/>
    </w:pPr>
    <w:rPr>
      <w:rFonts w:asciiTheme="majorHAnsi" w:eastAsiaTheme="majorEastAsia" w:hAnsiTheme="majorHAnsi" w:cstheme="majorBidi"/>
      <w:iCs w:val="0"/>
      <w:sz w:val="36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9527E"/>
    <w:rPr>
      <w:rFonts w:asciiTheme="majorHAnsi" w:eastAsiaTheme="majorEastAsia" w:hAnsiTheme="majorHAnsi" w:cstheme="majorBidi"/>
      <w:sz w:val="36"/>
      <w:szCs w:val="24"/>
    </w:rPr>
  </w:style>
  <w:style w:type="character" w:styleId="Textoennegrita">
    <w:name w:val="Strong"/>
    <w:uiPriority w:val="22"/>
    <w:qFormat/>
    <w:rsid w:val="003F7291"/>
    <w:rPr>
      <w:b/>
      <w:bCs/>
      <w:spacing w:val="0"/>
    </w:rPr>
  </w:style>
  <w:style w:type="character" w:styleId="Enfasis">
    <w:name w:val="Emphasis"/>
    <w:uiPriority w:val="20"/>
    <w:qFormat/>
    <w:rsid w:val="003F7291"/>
    <w:rPr>
      <w:rFonts w:asciiTheme="majorHAnsi" w:eastAsiaTheme="majorEastAsia" w:hAnsiTheme="majorHAnsi" w:cstheme="majorBidi"/>
      <w:b/>
      <w:bCs/>
      <w:i/>
      <w:iCs/>
      <w:color w:val="D6862D" w:themeColor="accent2"/>
      <w:bdr w:val="single" w:sz="18" w:space="0" w:color="F6E6D4" w:themeColor="accent2" w:themeTint="33"/>
      <w:shd w:val="clear" w:color="auto" w:fill="F6E6D4" w:themeFill="accent2" w:themeFillTint="33"/>
    </w:rPr>
  </w:style>
  <w:style w:type="paragraph" w:styleId="Sinespaciado">
    <w:name w:val="No Spacing"/>
    <w:aliases w:val="Texto Normal"/>
    <w:basedOn w:val="Normal"/>
    <w:link w:val="SinespaciadoCar"/>
    <w:uiPriority w:val="1"/>
    <w:qFormat/>
    <w:rsid w:val="000F2455"/>
    <w:pPr>
      <w:spacing w:after="0" w:line="240" w:lineRule="auto"/>
      <w:ind w:left="567" w:firstLine="284"/>
    </w:pPr>
    <w:rPr>
      <w:rFonts w:asciiTheme="minorHAnsi" w:hAnsiTheme="minorHAnsi"/>
      <w:sz w:val="24"/>
    </w:rPr>
  </w:style>
  <w:style w:type="paragraph" w:styleId="Prrafodelista">
    <w:name w:val="List Paragraph"/>
    <w:basedOn w:val="Normal"/>
    <w:uiPriority w:val="34"/>
    <w:qFormat/>
    <w:rsid w:val="003F729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F7291"/>
    <w:rPr>
      <w:i/>
      <w:iCs w:val="0"/>
      <w:color w:val="A2641F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F7291"/>
    <w:rPr>
      <w:color w:val="A2641F" w:themeColor="accent2" w:themeShade="BF"/>
      <w:sz w:val="20"/>
      <w:szCs w:val="20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3F7291"/>
    <w:pPr>
      <w:pBdr>
        <w:top w:val="dotted" w:sz="8" w:space="10" w:color="D6862D" w:themeColor="accent2"/>
        <w:bottom w:val="dotted" w:sz="8" w:space="10" w:color="D6862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6862D" w:themeColor="accent2"/>
    </w:rPr>
  </w:style>
  <w:style w:type="character" w:customStyle="1" w:styleId="CitaintensaCar">
    <w:name w:val="Cita intensa Car"/>
    <w:basedOn w:val="Fuentedeprrafopredeter"/>
    <w:link w:val="Citaintensa"/>
    <w:uiPriority w:val="30"/>
    <w:rsid w:val="003F7291"/>
    <w:rPr>
      <w:rFonts w:asciiTheme="majorHAnsi" w:eastAsiaTheme="majorEastAsia" w:hAnsiTheme="majorHAnsi" w:cstheme="majorBidi"/>
      <w:b/>
      <w:bCs/>
      <w:i/>
      <w:iCs/>
      <w:color w:val="D6862D" w:themeColor="accent2"/>
      <w:sz w:val="20"/>
      <w:szCs w:val="20"/>
    </w:rPr>
  </w:style>
  <w:style w:type="character" w:styleId="nfasissutil">
    <w:name w:val="Subtle Emphasis"/>
    <w:uiPriority w:val="19"/>
    <w:qFormat/>
    <w:rsid w:val="003F7291"/>
    <w:rPr>
      <w:rFonts w:asciiTheme="majorHAnsi" w:eastAsiaTheme="majorEastAsia" w:hAnsiTheme="majorHAnsi" w:cstheme="majorBidi"/>
      <w:i/>
      <w:iCs/>
      <w:color w:val="D6862D" w:themeColor="accent2"/>
    </w:rPr>
  </w:style>
  <w:style w:type="character" w:styleId="nfasisintenso">
    <w:name w:val="Intense Emphasis"/>
    <w:uiPriority w:val="21"/>
    <w:qFormat/>
    <w:rsid w:val="003F729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6862D" w:themeColor="accent2"/>
      <w:shd w:val="clear" w:color="auto" w:fill="D6862D" w:themeFill="accent2"/>
      <w:vertAlign w:val="baseline"/>
    </w:rPr>
  </w:style>
  <w:style w:type="character" w:styleId="Referenciasutil">
    <w:name w:val="Subtle Reference"/>
    <w:uiPriority w:val="31"/>
    <w:qFormat/>
    <w:rsid w:val="003F7291"/>
    <w:rPr>
      <w:i/>
      <w:iCs/>
      <w:smallCaps/>
      <w:color w:val="D6862D" w:themeColor="accent2"/>
      <w:u w:color="D6862D" w:themeColor="accent2"/>
    </w:rPr>
  </w:style>
  <w:style w:type="character" w:styleId="Referenciaintensa">
    <w:name w:val="Intense Reference"/>
    <w:uiPriority w:val="32"/>
    <w:qFormat/>
    <w:rsid w:val="003F7291"/>
    <w:rPr>
      <w:b/>
      <w:bCs/>
      <w:i/>
      <w:iCs/>
      <w:smallCaps/>
      <w:color w:val="D6862D" w:themeColor="accent2"/>
      <w:u w:color="D6862D" w:themeColor="accent2"/>
    </w:rPr>
  </w:style>
  <w:style w:type="character" w:styleId="Ttulodelibro">
    <w:name w:val="Book Title"/>
    <w:uiPriority w:val="33"/>
    <w:qFormat/>
    <w:rsid w:val="003F7291"/>
    <w:rPr>
      <w:rFonts w:asciiTheme="majorHAnsi" w:eastAsiaTheme="majorEastAsia" w:hAnsiTheme="majorHAnsi" w:cstheme="majorBidi"/>
      <w:b/>
      <w:bCs/>
      <w:i/>
      <w:iCs/>
      <w:smallCaps/>
      <w:color w:val="A2641F" w:themeColor="accent2" w:themeShade="BF"/>
      <w:u w:val="single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3F7291"/>
    <w:pPr>
      <w:outlineLvl w:val="9"/>
    </w:pPr>
    <w:rPr>
      <w:lang w:bidi="en-US"/>
    </w:rPr>
  </w:style>
  <w:style w:type="paragraph" w:customStyle="1" w:styleId="Codigo">
    <w:name w:val="Codigo"/>
    <w:basedOn w:val="Normal"/>
    <w:link w:val="CodigoCar"/>
    <w:qFormat/>
    <w:rsid w:val="00F254AF"/>
    <w:pPr>
      <w:spacing w:after="0"/>
      <w:jc w:val="left"/>
    </w:pPr>
    <w:rPr>
      <w:rFonts w:ascii="Courier New" w:hAnsi="Courier New" w:cs="Courier New"/>
      <w:sz w:val="18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6505A2"/>
    <w:rPr>
      <w:color w:val="808080"/>
    </w:rPr>
  </w:style>
  <w:style w:type="table" w:styleId="Tablaconcuadrcula">
    <w:name w:val="Table Grid"/>
    <w:basedOn w:val="Tablanormal"/>
    <w:uiPriority w:val="59"/>
    <w:rsid w:val="00CA0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CA0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2109" w:themeColor="accent5"/>
        <w:left w:val="single" w:sz="8" w:space="0" w:color="972109" w:themeColor="accent5"/>
        <w:bottom w:val="single" w:sz="8" w:space="0" w:color="972109" w:themeColor="accent5"/>
        <w:right w:val="single" w:sz="8" w:space="0" w:color="97210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210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band1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CA0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2109" w:themeColor="accent5"/>
        <w:left w:val="single" w:sz="8" w:space="0" w:color="972109" w:themeColor="accent5"/>
        <w:bottom w:val="single" w:sz="8" w:space="0" w:color="972109" w:themeColor="accent5"/>
        <w:right w:val="single" w:sz="8" w:space="0" w:color="972109" w:themeColor="accent5"/>
        <w:insideH w:val="single" w:sz="8" w:space="0" w:color="972109" w:themeColor="accent5"/>
        <w:insideV w:val="single" w:sz="8" w:space="0" w:color="97210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18" w:space="0" w:color="972109" w:themeColor="accent5"/>
          <w:right w:val="single" w:sz="8" w:space="0" w:color="972109" w:themeColor="accent5"/>
          <w:insideH w:val="nil"/>
          <w:insideV w:val="single" w:sz="8" w:space="0" w:color="97210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H w:val="nil"/>
          <w:insideV w:val="single" w:sz="8" w:space="0" w:color="97210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band1Vert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  <w:shd w:val="clear" w:color="auto" w:fill="FABAAD" w:themeFill="accent5" w:themeFillTint="3F"/>
      </w:tcPr>
    </w:tblStylePr>
    <w:tblStylePr w:type="band1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V w:val="single" w:sz="8" w:space="0" w:color="972109" w:themeColor="accent5"/>
        </w:tcBorders>
        <w:shd w:val="clear" w:color="auto" w:fill="FABAAD" w:themeFill="accent5" w:themeFillTint="3F"/>
      </w:tcPr>
    </w:tblStylePr>
    <w:tblStylePr w:type="band2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V w:val="single" w:sz="8" w:space="0" w:color="972109" w:themeColor="accent5"/>
        </w:tcBorders>
      </w:tcPr>
    </w:tblStylePr>
  </w:style>
  <w:style w:type="character" w:customStyle="1" w:styleId="CodigoCar">
    <w:name w:val="Codigo Car"/>
    <w:basedOn w:val="Fuentedeprrafopredeter"/>
    <w:link w:val="Codigo"/>
    <w:rsid w:val="00F254AF"/>
    <w:rPr>
      <w:rFonts w:ascii="Courier New" w:hAnsi="Courier New" w:cs="Courier New"/>
      <w:iCs/>
      <w:sz w:val="18"/>
      <w:szCs w:val="20"/>
      <w:lang w:val="en-US"/>
    </w:rPr>
  </w:style>
  <w:style w:type="character" w:customStyle="1" w:styleId="SinespaciadoCar">
    <w:name w:val="Sin espaciado Car"/>
    <w:aliases w:val="Texto Normal Car"/>
    <w:basedOn w:val="Fuentedeprrafopredeter"/>
    <w:link w:val="Sinespaciado"/>
    <w:uiPriority w:val="1"/>
    <w:rsid w:val="000F2455"/>
    <w:rPr>
      <w:iC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A27131"/>
    <w:rPr>
      <w:color w:val="0000FF"/>
      <w:u w:val="single"/>
    </w:rPr>
  </w:style>
  <w:style w:type="table" w:styleId="Sombreadomediano2-nfasis2">
    <w:name w:val="Medium Shading 2 Accent 2"/>
    <w:basedOn w:val="Tablanormal"/>
    <w:uiPriority w:val="64"/>
    <w:rsid w:val="00F25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862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862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862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na2-nfasis1">
    <w:name w:val="Medium List 2 Accent 1"/>
    <w:basedOn w:val="Tablanormal"/>
    <w:uiPriority w:val="66"/>
    <w:rsid w:val="00F254A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73624" w:themeColor="accent1"/>
        <w:left w:val="single" w:sz="8" w:space="0" w:color="873624" w:themeColor="accent1"/>
        <w:bottom w:val="single" w:sz="8" w:space="0" w:color="873624" w:themeColor="accent1"/>
        <w:right w:val="single" w:sz="8" w:space="0" w:color="87362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7362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7362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7362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7362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B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5B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2">
    <w:name w:val="Light List Accent 2"/>
    <w:basedOn w:val="Tablanormal"/>
    <w:uiPriority w:val="61"/>
    <w:rsid w:val="00F25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6862D" w:themeColor="accent2"/>
        <w:left w:val="single" w:sz="8" w:space="0" w:color="D6862D" w:themeColor="accent2"/>
        <w:bottom w:val="single" w:sz="8" w:space="0" w:color="D6862D" w:themeColor="accent2"/>
        <w:right w:val="single" w:sz="8" w:space="0" w:color="D6862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862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  <w:tblStylePr w:type="band1Horz">
      <w:tblPr/>
      <w:tcPr>
        <w:tcBorders>
          <w:top w:val="single" w:sz="8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</w:style>
  <w:style w:type="paragraph" w:styleId="TDC2">
    <w:name w:val="toc 2"/>
    <w:basedOn w:val="Normal"/>
    <w:next w:val="Normal"/>
    <w:autoRedefine/>
    <w:uiPriority w:val="39"/>
    <w:unhideWhenUsed/>
    <w:qFormat/>
    <w:rsid w:val="00B54578"/>
    <w:pPr>
      <w:spacing w:after="0"/>
      <w:ind w:left="220"/>
      <w:jc w:val="left"/>
    </w:pPr>
    <w:rPr>
      <w:rFonts w:asciiTheme="minorHAnsi" w:hAnsiTheme="minorHAnsi"/>
      <w:b/>
      <w:szCs w:val="22"/>
    </w:rPr>
  </w:style>
  <w:style w:type="paragraph" w:styleId="TDC1">
    <w:name w:val="toc 1"/>
    <w:aliases w:val="Indice"/>
    <w:basedOn w:val="Normal"/>
    <w:next w:val="Normal"/>
    <w:autoRedefine/>
    <w:uiPriority w:val="39"/>
    <w:unhideWhenUsed/>
    <w:qFormat/>
    <w:rsid w:val="00A67C6D"/>
    <w:pPr>
      <w:tabs>
        <w:tab w:val="left" w:pos="438"/>
        <w:tab w:val="right" w:leader="dot" w:pos="8494"/>
      </w:tabs>
      <w:spacing w:before="120" w:after="0"/>
      <w:jc w:val="left"/>
    </w:pPr>
    <w:rPr>
      <w:rFonts w:asciiTheme="majorHAnsi" w:hAnsiTheme="majorHAnsi"/>
      <w:b/>
      <w:sz w:val="36"/>
      <w:szCs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10364"/>
    <w:pPr>
      <w:spacing w:after="0"/>
      <w:ind w:left="440"/>
      <w:jc w:val="left"/>
    </w:pPr>
    <w:rPr>
      <w:rFonts w:asciiTheme="minorHAnsi" w:hAnsiTheme="minorHAnsi"/>
      <w:szCs w:val="22"/>
    </w:rPr>
  </w:style>
  <w:style w:type="character" w:customStyle="1" w:styleId="apple-style-span">
    <w:name w:val="apple-style-span"/>
    <w:basedOn w:val="Fuentedeprrafopredeter"/>
    <w:rsid w:val="009D09FB"/>
  </w:style>
  <w:style w:type="paragraph" w:styleId="TDC4">
    <w:name w:val="toc 4"/>
    <w:basedOn w:val="Normal"/>
    <w:next w:val="Normal"/>
    <w:autoRedefine/>
    <w:uiPriority w:val="39"/>
    <w:semiHidden/>
    <w:unhideWhenUsed/>
    <w:rsid w:val="00A67C6D"/>
    <w:pPr>
      <w:spacing w:after="0"/>
      <w:ind w:left="660"/>
      <w:jc w:val="left"/>
    </w:pPr>
    <w:rPr>
      <w:rFonts w:asciiTheme="minorHAnsi" w:hAnsiTheme="minorHAnsi"/>
      <w:sz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67C6D"/>
    <w:pPr>
      <w:spacing w:after="0"/>
      <w:ind w:left="88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67C6D"/>
    <w:pPr>
      <w:spacing w:after="0"/>
      <w:ind w:left="11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67C6D"/>
    <w:pPr>
      <w:spacing w:after="0"/>
      <w:ind w:left="132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67C6D"/>
    <w:pPr>
      <w:spacing w:after="0"/>
      <w:ind w:left="154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67C6D"/>
    <w:pPr>
      <w:spacing w:after="0"/>
      <w:ind w:left="1760"/>
      <w:jc w:val="left"/>
    </w:pPr>
    <w:rPr>
      <w:rFonts w:asciiTheme="minorHAnsi" w:hAnsiTheme="minorHAnsi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1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5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6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Cartoné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A2F92-021E-8A49-B8A4-3AD2CCE8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6</Pages>
  <Words>1137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 de                         Calidad</vt:lpstr>
    </vt:vector>
  </TitlesOfParts>
  <Company>Redes de Computadores</Company>
  <LinksUpToDate>false</LinksUpToDate>
  <CharactersWithSpaces>7377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                        Calidad</dc:title>
  <dc:subject>Ingeniería del Software</dc:subject>
  <dc:creator>Miguel González</dc:creator>
  <cp:lastModifiedBy>jhonathan</cp:lastModifiedBy>
  <cp:revision>18</cp:revision>
  <cp:lastPrinted>2013-05-02T23:05:00Z</cp:lastPrinted>
  <dcterms:created xsi:type="dcterms:W3CDTF">2013-05-04T12:44:00Z</dcterms:created>
  <dcterms:modified xsi:type="dcterms:W3CDTF">2013-05-09T22:55:00Z</dcterms:modified>
</cp:coreProperties>
</file>