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极速滑板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(1)数据</w:t>
      </w:r>
      <w:r>
        <w:rPr>
          <w:rFonts w:hint="eastAsia" w:ascii="微软雅黑" w:hAnsi="微软雅黑" w:eastAsia="微软雅黑"/>
          <w:sz w:val="18"/>
          <w:szCs w:val="18"/>
        </w:rPr>
        <w:t>A</w:t>
      </w:r>
      <w:r>
        <w:rPr>
          <w:rFonts w:ascii="微软雅黑" w:hAnsi="微软雅黑" w:eastAsia="微软雅黑"/>
          <w:sz w:val="18"/>
          <w:szCs w:val="18"/>
        </w:rPr>
        <w:t>PI子系统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MySQL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Node.js/Express</w:t>
      </w:r>
      <w:r>
        <w:rPr>
          <w:rFonts w:hint="eastAsia" w:ascii="微软雅黑" w:hAnsi="微软雅黑" w:eastAsia="微软雅黑"/>
          <w:sz w:val="18"/>
          <w:szCs w:val="18"/>
        </w:rPr>
        <w:t>、R</w:t>
      </w:r>
      <w:r>
        <w:rPr>
          <w:rFonts w:ascii="微软雅黑" w:hAnsi="微软雅黑" w:eastAsia="微软雅黑"/>
          <w:sz w:val="18"/>
          <w:szCs w:val="18"/>
        </w:rPr>
        <w:t>ESTful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JSON</w:t>
      </w:r>
      <w:r>
        <w:rPr>
          <w:rFonts w:hint="eastAsia" w:ascii="微软雅黑" w:hAnsi="微软雅黑" w:eastAsia="微软雅黑"/>
          <w:sz w:val="18"/>
          <w:szCs w:val="18"/>
        </w:rPr>
        <w:t xml:space="preserve">、 </w:t>
      </w:r>
      <w:r>
        <w:rPr>
          <w:rFonts w:ascii="微软雅黑" w:hAnsi="微软雅黑" w:eastAsia="微软雅黑"/>
          <w:sz w:val="18"/>
          <w:szCs w:val="18"/>
        </w:rPr>
        <w:t>CORS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(2)后台管理子系统</w:t>
      </w:r>
      <w:r>
        <w:rPr>
          <w:rFonts w:hint="eastAsia" w:ascii="微软雅黑" w:hAnsi="微软雅黑" w:eastAsia="微软雅黑"/>
          <w:sz w:val="18"/>
          <w:szCs w:val="18"/>
        </w:rPr>
        <w:t>：Apache</w:t>
      </w:r>
      <w:r>
        <w:rPr>
          <w:rFonts w:ascii="微软雅黑" w:hAnsi="微软雅黑" w:eastAsia="微软雅黑"/>
          <w:sz w:val="18"/>
          <w:szCs w:val="18"/>
        </w:rPr>
        <w:t>Httpd(运行服务器)</w:t>
      </w:r>
      <w:r>
        <w:rPr>
          <w:rFonts w:hint="eastAsia" w:ascii="微软雅黑" w:hAnsi="微软雅黑" w:eastAsia="微软雅黑"/>
          <w:sz w:val="18"/>
          <w:szCs w:val="18"/>
        </w:rPr>
        <w:t>、Node.js</w:t>
      </w:r>
      <w:r>
        <w:rPr>
          <w:rFonts w:ascii="微软雅黑" w:hAnsi="微软雅黑" w:eastAsia="微软雅黑"/>
          <w:sz w:val="18"/>
          <w:szCs w:val="18"/>
        </w:rPr>
        <w:t>/Webpack(开发服务器)</w:t>
      </w:r>
      <w:r>
        <w:rPr>
          <w:rFonts w:hint="eastAsia" w:ascii="微软雅黑" w:hAnsi="微软雅黑" w:eastAsia="微软雅黑"/>
          <w:sz w:val="18"/>
          <w:szCs w:val="18"/>
        </w:rPr>
        <w:t>、Vue.js</w:t>
      </w:r>
      <w:r>
        <w:rPr>
          <w:rFonts w:ascii="微软雅黑" w:hAnsi="微软雅黑" w:eastAsia="微软雅黑"/>
          <w:sz w:val="18"/>
          <w:szCs w:val="18"/>
        </w:rPr>
        <w:t>/Vue-CLI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Element-UI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Axios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Canvas</w:t>
      </w:r>
      <w:r>
        <w:rPr>
          <w:rFonts w:hint="eastAsia" w:ascii="微软雅黑" w:hAnsi="微软雅黑" w:eastAsia="微软雅黑"/>
          <w:sz w:val="18"/>
          <w:szCs w:val="18"/>
        </w:rPr>
        <w:t>/</w:t>
      </w:r>
      <w:r>
        <w:rPr>
          <w:rFonts w:ascii="微软雅黑" w:hAnsi="微软雅黑" w:eastAsia="微软雅黑"/>
          <w:sz w:val="18"/>
          <w:szCs w:val="18"/>
        </w:rPr>
        <w:t>QRCode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(3)顾客App子系统</w:t>
      </w:r>
      <w:r>
        <w:rPr>
          <w:rFonts w:hint="eastAsia" w:ascii="微软雅黑" w:hAnsi="微软雅黑" w:eastAsia="微软雅黑"/>
          <w:sz w:val="18"/>
          <w:szCs w:val="18"/>
        </w:rPr>
        <w:t>：Apache</w:t>
      </w:r>
      <w:r>
        <w:rPr>
          <w:rFonts w:ascii="微软雅黑" w:hAnsi="微软雅黑" w:eastAsia="微软雅黑"/>
          <w:sz w:val="18"/>
          <w:szCs w:val="18"/>
        </w:rPr>
        <w:t>Httpd(运行服务器)</w:t>
      </w:r>
      <w:r>
        <w:rPr>
          <w:rFonts w:hint="eastAsia" w:ascii="微软雅黑" w:hAnsi="微软雅黑" w:eastAsia="微软雅黑"/>
          <w:sz w:val="18"/>
          <w:szCs w:val="18"/>
        </w:rPr>
        <w:t>、Node.js</w:t>
      </w:r>
      <w:r>
        <w:rPr>
          <w:rFonts w:ascii="微软雅黑" w:hAnsi="微软雅黑" w:eastAsia="微软雅黑"/>
          <w:sz w:val="18"/>
          <w:szCs w:val="18"/>
        </w:rPr>
        <w:t>/Webpack(开发服务器)</w:t>
      </w:r>
      <w:r>
        <w:rPr>
          <w:rFonts w:hint="eastAsia" w:ascii="微软雅黑" w:hAnsi="微软雅黑" w:eastAsia="微软雅黑"/>
          <w:sz w:val="18"/>
          <w:szCs w:val="18"/>
        </w:rPr>
        <w:t>、Vue.js</w:t>
      </w:r>
      <w:r>
        <w:rPr>
          <w:rFonts w:ascii="微软雅黑" w:hAnsi="微软雅黑" w:eastAsia="微软雅黑"/>
          <w:sz w:val="18"/>
          <w:szCs w:val="18"/>
        </w:rPr>
        <w:t>/Vue-CLI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Mint-UI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Axios</w:t>
      </w:r>
    </w:p>
    <w:p>
      <w:pPr>
        <w:pStyle w:val="6"/>
        <w:ind w:firstLine="360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ind w:firstLine="360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（1） 项目数据库</w:t>
      </w:r>
    </w:p>
    <w:p>
      <w:pPr>
        <w:pStyle w:val="6"/>
        <w:numPr>
          <w:ilvl w:val="0"/>
          <w:numId w:val="1"/>
        </w:numPr>
        <w:ind w:firstLineChars="0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编码实现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 1.软件准备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(1)Git客户端软件</w:t>
      </w:r>
      <w:r>
        <w:rPr>
          <w:rFonts w:hint="eastAsia" w:ascii="微软雅黑" w:hAnsi="微软雅黑" w:eastAsia="微软雅黑"/>
          <w:sz w:val="18"/>
          <w:szCs w:val="18"/>
        </w:rPr>
        <w:t>（下载地址：</w:t>
      </w:r>
      <w:r>
        <w:rPr>
          <w:rFonts w:ascii="微软雅黑" w:hAnsi="微软雅黑" w:eastAsia="微软雅黑"/>
          <w:sz w:val="18"/>
          <w:szCs w:val="18"/>
        </w:rPr>
        <w:t>https://git-scm.com/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确保在命令行中可以输入执行git命令</w:t>
      </w:r>
      <w:r>
        <w:rPr>
          <w:rFonts w:hint="eastAsia" w:ascii="微软雅黑" w:hAnsi="微软雅黑" w:eastAsia="微软雅黑"/>
          <w:sz w:val="18"/>
          <w:szCs w:val="18"/>
        </w:rPr>
        <w:t>；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在当前电脑中设置Git用户名和邮箱</w:t>
      </w:r>
      <w:r>
        <w:rPr>
          <w:rFonts w:hint="eastAsia" w:ascii="微软雅黑" w:hAnsi="微软雅黑" w:eastAsia="微软雅黑"/>
          <w:sz w:val="18"/>
          <w:szCs w:val="18"/>
        </w:rPr>
        <w:t>：</w:t>
      </w:r>
    </w:p>
    <w:p>
      <w:pPr>
        <w:rPr>
          <w:rFonts w:hint="eastAsia" w:ascii="微软雅黑" w:hAnsi="微软雅黑" w:eastAsia="微软雅黑"/>
          <w:color w:val="FF0000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git  config  --global  user.name  "LiWenhua"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color w:val="FF0000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git  config  --global  user.email  "lwh@tedu.cn"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(2)在Github.com注册账户</w:t>
      </w:r>
      <w:r>
        <w:rPr>
          <w:rFonts w:hint="eastAsia" w:ascii="微软雅黑" w:hAnsi="微软雅黑" w:eastAsia="微软雅黑"/>
          <w:sz w:val="18"/>
          <w:szCs w:val="18"/>
        </w:rPr>
        <w:t>（官网h</w:t>
      </w:r>
      <w:r>
        <w:rPr>
          <w:rFonts w:ascii="微软雅黑" w:hAnsi="微软雅黑" w:eastAsia="微软雅黑"/>
          <w:sz w:val="18"/>
          <w:szCs w:val="18"/>
        </w:rPr>
        <w:t>ttps://github.com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登录github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创建远程的项目仓库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数据</w:t>
      </w:r>
      <w:r>
        <w:rPr>
          <w:rFonts w:hint="eastAsia" w:ascii="微软雅黑" w:hAnsi="微软雅黑" w:eastAsia="微软雅黑"/>
          <w:sz w:val="18"/>
          <w:szCs w:val="18"/>
        </w:rPr>
        <w:t>A</w:t>
      </w:r>
      <w:r>
        <w:rPr>
          <w:rFonts w:ascii="微软雅黑" w:hAnsi="微软雅黑" w:eastAsia="微软雅黑"/>
          <w:sz w:val="18"/>
          <w:szCs w:val="18"/>
        </w:rPr>
        <w:t>PI子系统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xiaofeiniu</w:t>
      </w:r>
      <w:r>
        <w:rPr>
          <w:rFonts w:hint="eastAsia" w:ascii="微软雅黑" w:hAnsi="微软雅黑" w:eastAsia="微软雅黑"/>
          <w:sz w:val="18"/>
          <w:szCs w:val="18"/>
        </w:rPr>
        <w:t>-</w:t>
      </w:r>
      <w:r>
        <w:rPr>
          <w:rFonts w:ascii="微软雅黑" w:hAnsi="微软雅黑" w:eastAsia="微软雅黑"/>
          <w:sz w:val="18"/>
          <w:szCs w:val="18"/>
        </w:rPr>
        <w:t>api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1"/>
          <w:szCs w:val="18"/>
        </w:rPr>
        <w:t>仓库地址</w:t>
      </w:r>
      <w:r>
        <w:rPr>
          <w:rFonts w:hint="eastAsia" w:ascii="微软雅黑" w:hAnsi="微软雅黑" w:eastAsia="微软雅黑"/>
          <w:sz w:val="11"/>
          <w:szCs w:val="18"/>
        </w:rPr>
        <w:t>：</w:t>
      </w:r>
      <w:r>
        <w:rPr>
          <w:rFonts w:ascii="微软雅黑" w:hAnsi="微软雅黑" w:eastAsia="微软雅黑"/>
          <w:sz w:val="11"/>
          <w:szCs w:val="18"/>
        </w:rPr>
        <w:t>https://github.com/web1808/xiaofeiniu-api.git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管理后台子系统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xiaofeiniu-admin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1"/>
          <w:szCs w:val="18"/>
        </w:rPr>
        <w:t>仓库地址</w:t>
      </w:r>
      <w:r>
        <w:rPr>
          <w:rFonts w:hint="eastAsia" w:ascii="微软雅黑" w:hAnsi="微软雅黑" w:eastAsia="微软雅黑"/>
          <w:sz w:val="11"/>
          <w:szCs w:val="18"/>
        </w:rPr>
        <w:t>：</w:t>
      </w:r>
      <w:r>
        <w:rPr>
          <w:rFonts w:ascii="微软雅黑" w:hAnsi="微软雅黑" w:eastAsia="微软雅黑"/>
          <w:sz w:val="11"/>
          <w:szCs w:val="18"/>
        </w:rPr>
        <w:t>https://github.com/web1808/xiaofeiniu-</w:t>
      </w:r>
      <w:r>
        <w:rPr>
          <w:rFonts w:hint="eastAsia" w:ascii="微软雅黑" w:hAnsi="微软雅黑" w:eastAsia="微软雅黑"/>
          <w:sz w:val="11"/>
          <w:szCs w:val="18"/>
        </w:rPr>
        <w:t>admin</w:t>
      </w:r>
      <w:r>
        <w:rPr>
          <w:rFonts w:ascii="微软雅黑" w:hAnsi="微软雅黑" w:eastAsia="微软雅黑"/>
          <w:sz w:val="11"/>
          <w:szCs w:val="18"/>
        </w:rPr>
        <w:t>.git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顾客</w:t>
      </w:r>
      <w:r>
        <w:rPr>
          <w:rFonts w:hint="eastAsia" w:ascii="微软雅黑" w:hAnsi="微软雅黑" w:eastAsia="微软雅黑"/>
          <w:sz w:val="18"/>
          <w:szCs w:val="18"/>
        </w:rPr>
        <w:t>A</w:t>
      </w:r>
      <w:r>
        <w:rPr>
          <w:rFonts w:ascii="微软雅黑" w:hAnsi="微软雅黑" w:eastAsia="微软雅黑"/>
          <w:sz w:val="18"/>
          <w:szCs w:val="18"/>
        </w:rPr>
        <w:t>PP子系统</w:t>
      </w:r>
      <w:r>
        <w:rPr>
          <w:rFonts w:hint="eastAsia" w:ascii="微软雅黑" w:hAnsi="微软雅黑" w:eastAsia="微软雅黑"/>
          <w:sz w:val="18"/>
          <w:szCs w:val="18"/>
        </w:rPr>
        <w:t>：</w:t>
      </w:r>
      <w:r>
        <w:rPr>
          <w:rFonts w:ascii="微软雅黑" w:hAnsi="微软雅黑" w:eastAsia="微软雅黑"/>
          <w:sz w:val="18"/>
          <w:szCs w:val="18"/>
        </w:rPr>
        <w:t>xiaofeiniu-app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1"/>
          <w:szCs w:val="18"/>
        </w:rPr>
        <w:t>仓库地址</w:t>
      </w:r>
      <w:r>
        <w:rPr>
          <w:rFonts w:hint="eastAsia" w:ascii="微软雅黑" w:hAnsi="微软雅黑" w:eastAsia="微软雅黑"/>
          <w:sz w:val="11"/>
          <w:szCs w:val="18"/>
        </w:rPr>
        <w:t>：</w:t>
      </w:r>
      <w:r>
        <w:rPr>
          <w:rFonts w:ascii="微软雅黑" w:hAnsi="微软雅黑" w:eastAsia="微软雅黑"/>
          <w:sz w:val="11"/>
          <w:szCs w:val="18"/>
        </w:rPr>
        <w:t>https://github.com/web1808/xiaofeiniu-app.git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1854200" cy="1407795"/>
            <wp:effectExtent l="0" t="0" r="1270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757" cy="145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(3)把远程仓库克隆到自己的电脑中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color w:val="FF0000"/>
          <w:sz w:val="18"/>
          <w:szCs w:val="18"/>
        </w:rPr>
        <w:t>git  clone  远程仓库地址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(4)安装VSCode开发工具</w:t>
      </w:r>
      <w:r>
        <w:rPr>
          <w:rFonts w:hint="eastAsia" w:ascii="微软雅黑" w:hAnsi="微软雅黑" w:eastAsia="微软雅黑"/>
          <w:sz w:val="18"/>
          <w:szCs w:val="18"/>
        </w:rPr>
        <w:t>（地址：</w:t>
      </w:r>
      <w:r>
        <w:rPr>
          <w:rFonts w:ascii="微软雅黑" w:hAnsi="微软雅黑" w:eastAsia="微软雅黑"/>
          <w:sz w:val="18"/>
          <w:szCs w:val="18"/>
        </w:rPr>
        <w:t>https://code.visualstudio.com</w:t>
      </w:r>
      <w:r>
        <w:rPr>
          <w:rFonts w:hint="eastAsia" w:ascii="微软雅黑" w:hAnsi="微软雅黑" w:eastAsia="微软雅黑"/>
          <w:sz w:val="18"/>
          <w:szCs w:val="18"/>
        </w:rPr>
        <w:t>）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打开本地仓库所在目录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开始编辑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....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编辑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-&gt; 添加到本地Git暂存区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-&gt; 提交到本地Git仓库</w:t>
      </w: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>-&gt; 将本地仓库推送到远程仓库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2.根据数据库结构图编写</w:t>
      </w:r>
      <w:r>
        <w:rPr>
          <w:rFonts w:hint="eastAsia" w:ascii="微软雅黑" w:hAnsi="微软雅黑" w:eastAsia="微软雅黑"/>
          <w:sz w:val="18"/>
          <w:szCs w:val="18"/>
        </w:rPr>
        <w:t>S</w:t>
      </w:r>
      <w:r>
        <w:rPr>
          <w:rFonts w:ascii="微软雅黑" w:hAnsi="微软雅黑" w:eastAsia="微软雅黑"/>
          <w:sz w:val="18"/>
          <w:szCs w:val="18"/>
        </w:rPr>
        <w:t>QL脚本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drawing>
          <wp:inline distT="0" distB="0" distL="0" distR="0">
            <wp:extent cx="2908935" cy="1624965"/>
            <wp:effectExtent l="0" t="0" r="57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9370" cy="164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 xml:space="preserve"> 3.实现数据</w:t>
      </w:r>
      <w:r>
        <w:rPr>
          <w:rFonts w:hint="eastAsia" w:ascii="微软雅黑" w:hAnsi="微软雅黑" w:eastAsia="微软雅黑"/>
          <w:sz w:val="18"/>
          <w:szCs w:val="18"/>
        </w:rPr>
        <w:t>A</w:t>
      </w:r>
      <w:r>
        <w:rPr>
          <w:rFonts w:ascii="微软雅黑" w:hAnsi="微软雅黑" w:eastAsia="微软雅黑"/>
          <w:sz w:val="18"/>
          <w:szCs w:val="18"/>
        </w:rPr>
        <w:t>PI子系统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(1)安装Node.js运行环境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版本必须是</w:t>
      </w:r>
      <w:r>
        <w:rPr>
          <w:rFonts w:hint="eastAsia" w:ascii="微软雅黑" w:hAnsi="微软雅黑" w:eastAsia="微软雅黑"/>
          <w:sz w:val="18"/>
          <w:szCs w:val="18"/>
        </w:rPr>
        <w:t>8</w:t>
      </w:r>
      <w:r>
        <w:rPr>
          <w:rFonts w:ascii="微软雅黑" w:hAnsi="微软雅黑" w:eastAsia="微软雅黑"/>
          <w:sz w:val="18"/>
          <w:szCs w:val="18"/>
        </w:rPr>
        <w:t>.x以上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下载地址</w:t>
      </w:r>
      <w:r>
        <w:rPr>
          <w:rFonts w:hint="eastAsia" w:ascii="微软雅黑" w:hAnsi="微软雅黑" w:eastAsia="微软雅黑"/>
          <w:sz w:val="18"/>
          <w:szCs w:val="18"/>
        </w:rPr>
        <w:t>：h</w:t>
      </w:r>
      <w:r>
        <w:rPr>
          <w:rFonts w:ascii="微软雅黑" w:hAnsi="微软雅黑" w:eastAsia="微软雅黑"/>
          <w:sz w:val="18"/>
          <w:szCs w:val="18"/>
        </w:rPr>
        <w:t>ttps://nodejs.org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安装完成后</w:t>
      </w:r>
      <w:r>
        <w:rPr>
          <w:rFonts w:hint="eastAsia" w:ascii="微软雅黑" w:hAnsi="微软雅黑" w:eastAsia="微软雅黑"/>
          <w:sz w:val="18"/>
          <w:szCs w:val="18"/>
        </w:rPr>
        <w:t>，</w:t>
      </w:r>
      <w:r>
        <w:rPr>
          <w:rFonts w:ascii="微软雅黑" w:hAnsi="微软雅黑" w:eastAsia="微软雅黑"/>
          <w:sz w:val="18"/>
          <w:szCs w:val="18"/>
        </w:rPr>
        <w:t>运行</w:t>
      </w:r>
      <w:r>
        <w:rPr>
          <w:rFonts w:hint="eastAsia" w:ascii="微软雅黑" w:hAnsi="微软雅黑" w:eastAsia="微软雅黑"/>
          <w:color w:val="FF0000"/>
          <w:sz w:val="18"/>
          <w:szCs w:val="18"/>
        </w:rPr>
        <w:t>n</w:t>
      </w:r>
      <w:r>
        <w:rPr>
          <w:rFonts w:ascii="微软雅黑" w:hAnsi="微软雅黑" w:eastAsia="微软雅黑"/>
          <w:color w:val="FF0000"/>
          <w:sz w:val="18"/>
          <w:szCs w:val="18"/>
        </w:rPr>
        <w:t>ode  -v</w:t>
      </w:r>
      <w:r>
        <w:rPr>
          <w:rFonts w:ascii="微软雅黑" w:hAnsi="微软雅黑" w:eastAsia="微软雅黑"/>
          <w:sz w:val="18"/>
          <w:szCs w:val="18"/>
        </w:rPr>
        <w:t>进行确认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(2)下载Node.js/Express后台应用必需第三方模块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init   #创建项目必需的package.json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  express  --save   #下载依赖并修改</w:t>
      </w:r>
      <w:r>
        <w:rPr>
          <w:rFonts w:hint="eastAsia" w:ascii="微软雅黑" w:hAnsi="微软雅黑" w:eastAsia="微软雅黑"/>
          <w:sz w:val="18"/>
          <w:szCs w:val="18"/>
        </w:rPr>
        <w:t>p</w:t>
      </w:r>
      <w:r>
        <w:rPr>
          <w:rFonts w:ascii="微软雅黑" w:hAnsi="微软雅黑" w:eastAsia="微软雅黑"/>
          <w:sz w:val="18"/>
          <w:szCs w:val="18"/>
        </w:rPr>
        <w:t>ackage.json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npm  i  mysql  --save  </w:t>
      </w:r>
      <w:r>
        <w:rPr>
          <w:rFonts w:hint="eastAsia" w:ascii="微软雅黑" w:hAnsi="微软雅黑" w:eastAsia="微软雅黑"/>
          <w:sz w:val="18"/>
          <w:szCs w:val="18"/>
        </w:rPr>
        <w:t>#</w:t>
      </w:r>
      <w:r>
        <w:rPr>
          <w:rFonts w:ascii="微软雅黑" w:hAnsi="微软雅黑" w:eastAsia="微软雅黑"/>
          <w:sz w:val="18"/>
          <w:szCs w:val="18"/>
        </w:rPr>
        <w:t>数据库访问模块</w:t>
      </w: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npm  i  cors  --save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#解决跨域问题的中间件模块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 xml:space="preserve">npm  i  body-parser  </w:t>
      </w:r>
      <w:r>
        <w:rPr>
          <w:rFonts w:hint="eastAsia" w:ascii="微软雅黑" w:hAnsi="微软雅黑" w:eastAsia="微软雅黑"/>
          <w:sz w:val="18"/>
          <w:szCs w:val="18"/>
        </w:rPr>
        <w:t>--</w:t>
      </w:r>
      <w:r>
        <w:rPr>
          <w:rFonts w:ascii="微软雅黑" w:hAnsi="微软雅黑" w:eastAsia="微软雅黑"/>
          <w:sz w:val="18"/>
          <w:szCs w:val="18"/>
        </w:rPr>
        <w:t xml:space="preserve">save  </w:t>
      </w:r>
      <w:r>
        <w:rPr>
          <w:rFonts w:hint="eastAsia" w:ascii="微软雅黑" w:hAnsi="微软雅黑" w:eastAsia="微软雅黑"/>
          <w:sz w:val="18"/>
          <w:szCs w:val="18"/>
        </w:rPr>
        <w:t>#</w:t>
      </w:r>
      <w:r>
        <w:rPr>
          <w:rFonts w:ascii="微软雅黑" w:hAnsi="微软雅黑" w:eastAsia="微软雅黑"/>
          <w:sz w:val="18"/>
          <w:szCs w:val="18"/>
        </w:rPr>
        <w:t>请求主体解析的中间件模块</w:t>
      </w: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(3)编写Express服务器应用</w:t>
      </w:r>
    </w:p>
    <w:p>
      <w:pP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b/>
          <w:bCs/>
          <w:sz w:val="18"/>
          <w:szCs w:val="18"/>
          <w:lang w:val="en-US" w:eastAsia="zh-CN"/>
        </w:rPr>
        <w:t>（2节点）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node服务器首先默认是没有package.json文件的，这个文件的作用：是放node所需要的模块，和项目启动指令。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supervisor 可以帮助你实现这个功能，它会监视你对代码的改动，并自动重启 Node.js。使用方法很简单，首先使用 npm 安装 supervisor：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npm install -g </w:t>
      </w:r>
      <w:bookmarkStart w:id="0" w:name="OLE_LINK1"/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supervisor</w:t>
      </w:r>
      <w:bookmarkEnd w:id="0"/>
    </w:p>
    <w:p>
      <w:pPr>
        <w:rPr>
          <w:rFonts w:hint="eastAsia" w:ascii="微软雅黑" w:hAnsi="微软雅黑" w:eastAsiaTheme="minorEastAsia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supervisor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web服务器文件</w:t>
      </w:r>
    </w:p>
    <w:p>
      <w:pPr>
        <w:pStyle w:val="6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运行node.js项目指令：node-dev index.js</w:t>
      </w:r>
      <w:bookmarkStart w:id="1" w:name="_GoBack"/>
      <w:bookmarkEnd w:id="1"/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ab/>
      </w:r>
      <w:r>
        <w:rPr>
          <w:rFonts w:ascii="微软雅黑" w:hAnsi="微软雅黑" w:eastAsia="微软雅黑"/>
          <w:sz w:val="18"/>
          <w:szCs w:val="18"/>
        </w:rPr>
        <w:t>(3)编写Express服务器应用</w:t>
      </w:r>
    </w:p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ESTful风格的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PI中可用的请求方法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G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ET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查询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POST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添加（非幂等）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PUT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 修改(所有属性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)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（幂等）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PATCH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修改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(部分属性)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（幂等）</w:t>
            </w:r>
          </w:p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DELETE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删除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（非幂等）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tbl>
      <w:tblPr>
        <w:tblStyle w:val="5"/>
        <w:tblW w:w="58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9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常见的请求消息内容类型：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text/plain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 xml:space="preserve">application/x-www-form-urlencoded     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multipart/form-data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application/json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MySQL模块中S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QL增删改语句执行完成得到result内容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i</w:t>
            </w: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nsertId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：(仅限I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NSERT)插入语句生成的自增编号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affectedRows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增删改语句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“影响到的”行数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</w:rPr>
              <w:t>changed</w:t>
            </w:r>
            <w:r>
              <w:rPr>
                <w:rFonts w:ascii="微软雅黑" w:hAnsi="微软雅黑" w:eastAsia="微软雅黑"/>
                <w:color w:val="FF0000"/>
                <w:sz w:val="18"/>
                <w:szCs w:val="18"/>
              </w:rPr>
              <w:t>Rows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增删改语句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“改变了的”行数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数据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TOM    男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  JOE     男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下面这条语句，“影响到2行”，只能“更新到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1行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PDATE emp SET name=’TOM’  WHERE  sex=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‘男’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6"/>
        <w:ind w:firstLine="360"/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七</w:t>
      </w:r>
      <w:r>
        <w:rPr>
          <w:rFonts w:hint="eastAsia" w:ascii="微软雅黑" w:hAnsi="微软雅黑" w:eastAsia="微软雅黑"/>
          <w:sz w:val="18"/>
          <w:szCs w:val="18"/>
        </w:rPr>
        <w:t>、</w:t>
      </w:r>
      <w:r>
        <w:rPr>
          <w:rFonts w:ascii="微软雅黑" w:hAnsi="微软雅黑" w:eastAsia="微软雅黑"/>
          <w:sz w:val="18"/>
          <w:szCs w:val="18"/>
        </w:rPr>
        <w:t>测试</w:t>
      </w:r>
    </w:p>
    <w:p>
      <w:p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功能性测试=程序员    我们专门创建测试文件xiaofeiniu/admin/test下的/白盒测试=专门测试人员</w:t>
      </w: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八、部署上线</w:t>
      </w: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</w:p>
    <w:p>
      <w:pPr>
        <w:rPr>
          <w:rFonts w:hint="eastAsia" w:ascii="微软雅黑" w:hAnsi="微软雅黑" w:eastAsia="微软雅黑"/>
          <w:sz w:val="18"/>
          <w:szCs w:val="18"/>
        </w:rPr>
      </w:pPr>
    </w:p>
    <w:p>
      <w:pPr>
        <w:rPr>
          <w:rFonts w:hint="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D0AF7"/>
    <w:multiLevelType w:val="multilevel"/>
    <w:tmpl w:val="6A7D0AF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4734B"/>
    <w:rsid w:val="039F097B"/>
    <w:rsid w:val="040C1354"/>
    <w:rsid w:val="118F5878"/>
    <w:rsid w:val="35AE4767"/>
    <w:rsid w:val="39292A8D"/>
    <w:rsid w:val="43871CE0"/>
    <w:rsid w:val="4401468F"/>
    <w:rsid w:val="46BE0CEA"/>
    <w:rsid w:val="4B2E389C"/>
    <w:rsid w:val="4C853AD6"/>
    <w:rsid w:val="54CD05F2"/>
    <w:rsid w:val="59DE6FF6"/>
    <w:rsid w:val="5C2633CC"/>
    <w:rsid w:val="6C095052"/>
    <w:rsid w:val="7EFC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web</dc:creator>
  <cp:lastModifiedBy>往事随风</cp:lastModifiedBy>
  <dcterms:modified xsi:type="dcterms:W3CDTF">2019-01-31T09:12:08Z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