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28557936"/>
    <w:p w14:paraId="315A5ED9" w14:textId="35F3BB9E" w:rsidR="001A25FA" w:rsidRPr="00CF4E1C" w:rsidRDefault="00000000" w:rsidP="00CF4E1C">
      <w:pPr>
        <w:pStyle w:val="Heading1"/>
      </w:pPr>
      <w:sdt>
        <w:sdtPr>
          <w:alias w:val="Title"/>
          <w:tag w:val="Title"/>
          <w:id w:val="-1665233913"/>
          <w:lock w:val="sdtLocked"/>
          <w:placeholder>
            <w:docPart w:val="C38DB158922C4B3B8DD24EA1142D6D5B"/>
          </w:placeholder>
          <w:dataBinding w:prefixMappings="xmlns:ns0='http://purl.org/dc/elements/1.1/' xmlns:ns1='http://schemas.openxmlformats.org/package/2006/metadata/core-properties' " w:xpath="/ns1:coreProperties[1]/ns0:title[1]" w:storeItemID="{6C3C8BC8-F283-45AE-878A-BAB7291924A1}"/>
          <w:text/>
        </w:sdtPr>
        <w:sdtContent>
          <w:r w:rsidR="00FA2909">
            <w:t>Risk assessment plan</w:t>
          </w:r>
        </w:sdtContent>
      </w:sdt>
    </w:p>
    <w:p w14:paraId="72F58318" w14:textId="77777777" w:rsidR="004E7CAE" w:rsidRDefault="004E7CAE" w:rsidP="004E7CAE">
      <w:pPr>
        <w:pStyle w:val="BodyText"/>
        <w:rPr>
          <w:lang w:eastAsia="en-US"/>
        </w:rPr>
      </w:pPr>
    </w:p>
    <w:p w14:paraId="4FB32EDF" w14:textId="77777777" w:rsidR="004E7CAE" w:rsidRPr="004E7CAE" w:rsidRDefault="004E7CAE" w:rsidP="004E7CAE">
      <w:pPr>
        <w:pStyle w:val="BodyText"/>
        <w:rPr>
          <w:lang w:eastAsia="en-US"/>
        </w:rPr>
      </w:pPr>
    </w:p>
    <w:tbl>
      <w:tblPr>
        <w:tblStyle w:val="ListTable3-Accent4"/>
        <w:tblW w:w="15451" w:type="dxa"/>
        <w:tblLayout w:type="fixed"/>
        <w:tblLook w:val="01E0" w:firstRow="1" w:lastRow="1" w:firstColumn="1" w:lastColumn="1" w:noHBand="0" w:noVBand="0"/>
      </w:tblPr>
      <w:tblGrid>
        <w:gridCol w:w="2562"/>
        <w:gridCol w:w="2968"/>
        <w:gridCol w:w="1144"/>
        <w:gridCol w:w="1685"/>
        <w:gridCol w:w="1984"/>
        <w:gridCol w:w="5108"/>
      </w:tblGrid>
      <w:tr w:rsidR="009D1995" w:rsidRPr="00545DE2" w14:paraId="390EE34B" w14:textId="77777777" w:rsidTr="009D1995">
        <w:trPr>
          <w:cnfStyle w:val="100000000000" w:firstRow="1" w:lastRow="0" w:firstColumn="0" w:lastColumn="0" w:oddVBand="0" w:evenVBand="0" w:oddHBand="0" w:evenHBand="0" w:firstRowFirstColumn="0" w:firstRowLastColumn="0" w:lastRowFirstColumn="0" w:lastRowLastColumn="0"/>
          <w:trHeight w:val="467"/>
        </w:trPr>
        <w:tc>
          <w:tcPr>
            <w:cnfStyle w:val="001000000100" w:firstRow="0" w:lastRow="0" w:firstColumn="1" w:lastColumn="0" w:oddVBand="0" w:evenVBand="0" w:oddHBand="0" w:evenHBand="0" w:firstRowFirstColumn="1" w:firstRowLastColumn="0" w:lastRowFirstColumn="0" w:lastRowLastColumn="0"/>
            <w:tcW w:w="2562" w:type="dxa"/>
          </w:tcPr>
          <w:p w14:paraId="4098D212" w14:textId="77777777" w:rsidR="00545DE2" w:rsidRPr="00545DE2" w:rsidRDefault="00545DE2" w:rsidP="005156F1">
            <w:pPr>
              <w:pStyle w:val="BodyText"/>
            </w:pPr>
            <w:r w:rsidRPr="00545DE2">
              <w:t>School/workplace</w:t>
            </w:r>
          </w:p>
        </w:tc>
        <w:tc>
          <w:tcPr>
            <w:cnfStyle w:val="000010000000" w:firstRow="0" w:lastRow="0" w:firstColumn="0" w:lastColumn="0" w:oddVBand="1" w:evenVBand="0" w:oddHBand="0" w:evenHBand="0" w:firstRowFirstColumn="0" w:firstRowLastColumn="0" w:lastRowFirstColumn="0" w:lastRowLastColumn="0"/>
            <w:tcW w:w="5797" w:type="dxa"/>
            <w:gridSpan w:val="3"/>
            <w:shd w:val="clear" w:color="auto" w:fill="FFFFFF" w:themeFill="background1"/>
          </w:tcPr>
          <w:p w14:paraId="41BFD64E" w14:textId="4BFE5B9B" w:rsidR="00545DE2" w:rsidRPr="006F3F1B" w:rsidRDefault="00261977" w:rsidP="00545DE2">
            <w:pPr>
              <w:pStyle w:val="BodyText"/>
              <w:rPr>
                <w:b w:val="0"/>
                <w:bCs w:val="0"/>
                <w:sz w:val="22"/>
              </w:rPr>
            </w:pPr>
            <w:r w:rsidRPr="006F3F1B">
              <w:rPr>
                <w:b w:val="0"/>
                <w:bCs w:val="0"/>
                <w:sz w:val="22"/>
              </w:rPr>
              <w:t>Newcastle High School</w:t>
            </w:r>
          </w:p>
        </w:tc>
        <w:tc>
          <w:tcPr>
            <w:cnfStyle w:val="000001000000" w:firstRow="0" w:lastRow="0" w:firstColumn="0" w:lastColumn="0" w:oddVBand="0" w:evenVBand="1" w:oddHBand="0" w:evenHBand="0" w:firstRowFirstColumn="0" w:firstRowLastColumn="0" w:lastRowFirstColumn="0" w:lastRowLastColumn="0"/>
            <w:tcW w:w="1984" w:type="dxa"/>
            <w:vMerge w:val="restart"/>
          </w:tcPr>
          <w:p w14:paraId="778D3909" w14:textId="77777777" w:rsidR="00545DE2" w:rsidRPr="00545DE2" w:rsidRDefault="00545DE2" w:rsidP="005156F1">
            <w:pPr>
              <w:pStyle w:val="BodyText"/>
            </w:pPr>
            <w:r w:rsidRPr="00545DE2">
              <w:t>Condition, task, activity or event</w:t>
            </w:r>
          </w:p>
        </w:tc>
        <w:tc>
          <w:tcPr>
            <w:cnfStyle w:val="000100001000" w:firstRow="0" w:lastRow="0" w:firstColumn="0" w:lastColumn="1" w:oddVBand="0" w:evenVBand="0" w:oddHBand="0" w:evenHBand="0" w:firstRowFirstColumn="0" w:firstRowLastColumn="1" w:lastRowFirstColumn="0" w:lastRowLastColumn="0"/>
            <w:tcW w:w="5108" w:type="dxa"/>
            <w:vMerge w:val="restart"/>
            <w:shd w:val="clear" w:color="auto" w:fill="FFFFFF" w:themeFill="background1"/>
          </w:tcPr>
          <w:p w14:paraId="7FD21224" w14:textId="0C9B7ADB" w:rsidR="00545DE2" w:rsidRPr="006F3F1B" w:rsidRDefault="00261977" w:rsidP="00545DE2">
            <w:pPr>
              <w:pStyle w:val="BodyText"/>
              <w:rPr>
                <w:b w:val="0"/>
                <w:bCs w:val="0"/>
                <w:sz w:val="22"/>
              </w:rPr>
            </w:pPr>
            <w:r w:rsidRPr="006F3F1B">
              <w:rPr>
                <w:b w:val="0"/>
                <w:bCs w:val="0"/>
                <w:sz w:val="22"/>
              </w:rPr>
              <w:t>Full-day music excursion: Attendance at the Sydney Symphony Orchestra Daytime Schools Concert at the Sydney Opera House, including return travel by chartered coach from school to Circular Quay and supervised participation in a live orchestral performance and related educational activities.</w:t>
            </w:r>
          </w:p>
        </w:tc>
      </w:tr>
      <w:tr w:rsidR="00545DE2" w:rsidRPr="00545DE2" w14:paraId="598F6100" w14:textId="77777777" w:rsidTr="009D1995">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562" w:type="dxa"/>
            <w:shd w:val="clear" w:color="auto" w:fill="CBEDFD" w:themeFill="accent4"/>
          </w:tcPr>
          <w:p w14:paraId="0B328399" w14:textId="77777777" w:rsidR="00545DE2" w:rsidRPr="005156F1" w:rsidRDefault="00545DE2" w:rsidP="005156F1">
            <w:pPr>
              <w:pStyle w:val="BodyText"/>
              <w:rPr>
                <w:rStyle w:val="Strong"/>
              </w:rPr>
            </w:pPr>
            <w:r w:rsidRPr="005156F1">
              <w:rPr>
                <w:rStyle w:val="Strong"/>
              </w:rPr>
              <w:t>Principal/workplace manager</w:t>
            </w:r>
          </w:p>
        </w:tc>
        <w:tc>
          <w:tcPr>
            <w:cnfStyle w:val="000010000000" w:firstRow="0" w:lastRow="0" w:firstColumn="0" w:lastColumn="0" w:oddVBand="1" w:evenVBand="0" w:oddHBand="0" w:evenHBand="0" w:firstRowFirstColumn="0" w:firstRowLastColumn="0" w:lastRowFirstColumn="0" w:lastRowLastColumn="0"/>
            <w:tcW w:w="5797" w:type="dxa"/>
            <w:gridSpan w:val="3"/>
          </w:tcPr>
          <w:p w14:paraId="2BEF45C5" w14:textId="0D01A46F" w:rsidR="00545DE2" w:rsidRPr="00545DE2" w:rsidRDefault="00290D29" w:rsidP="00545DE2">
            <w:pPr>
              <w:pStyle w:val="BodyText"/>
              <w:rPr>
                <w:sz w:val="22"/>
              </w:rPr>
            </w:pPr>
            <w:r>
              <w:rPr>
                <w:sz w:val="22"/>
              </w:rPr>
              <w:t>NA</w:t>
            </w:r>
          </w:p>
        </w:tc>
        <w:tc>
          <w:tcPr>
            <w:cnfStyle w:val="000001000000" w:firstRow="0" w:lastRow="0" w:firstColumn="0" w:lastColumn="0" w:oddVBand="0" w:evenVBand="1" w:oddHBand="0" w:evenHBand="0" w:firstRowFirstColumn="0" w:firstRowLastColumn="0" w:lastRowFirstColumn="0" w:lastRowLastColumn="0"/>
            <w:tcW w:w="1984" w:type="dxa"/>
            <w:vMerge/>
          </w:tcPr>
          <w:p w14:paraId="15547175" w14:textId="77777777" w:rsidR="00545DE2" w:rsidRPr="00545DE2" w:rsidRDefault="00545DE2" w:rsidP="005156F1">
            <w:pPr>
              <w:pStyle w:val="BodyText"/>
            </w:pPr>
          </w:p>
        </w:tc>
        <w:tc>
          <w:tcPr>
            <w:cnfStyle w:val="000100000000" w:firstRow="0" w:lastRow="0" w:firstColumn="0" w:lastColumn="1" w:oddVBand="0" w:evenVBand="0" w:oddHBand="0" w:evenHBand="0" w:firstRowFirstColumn="0" w:firstRowLastColumn="0" w:lastRowFirstColumn="0" w:lastRowLastColumn="0"/>
            <w:tcW w:w="5108" w:type="dxa"/>
            <w:vMerge/>
          </w:tcPr>
          <w:p w14:paraId="639155A4" w14:textId="77777777" w:rsidR="00545DE2" w:rsidRPr="006F3F1B" w:rsidRDefault="00545DE2" w:rsidP="00545DE2">
            <w:pPr>
              <w:pStyle w:val="BodyText"/>
              <w:rPr>
                <w:bCs w:val="0"/>
                <w:sz w:val="22"/>
              </w:rPr>
            </w:pPr>
          </w:p>
        </w:tc>
      </w:tr>
      <w:tr w:rsidR="003B3362" w:rsidRPr="00545DE2" w14:paraId="0234FD7C" w14:textId="77777777" w:rsidTr="009D1995">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562" w:type="dxa"/>
            <w:shd w:val="clear" w:color="auto" w:fill="CBEDFD" w:themeFill="accent4"/>
          </w:tcPr>
          <w:p w14:paraId="6C891078" w14:textId="77777777" w:rsidR="00545DE2" w:rsidRPr="005156F1" w:rsidRDefault="00545DE2" w:rsidP="005156F1">
            <w:pPr>
              <w:pStyle w:val="BodyText"/>
              <w:rPr>
                <w:rStyle w:val="Strong"/>
              </w:rPr>
            </w:pPr>
            <w:r w:rsidRPr="005156F1">
              <w:rPr>
                <w:rStyle w:val="Strong"/>
              </w:rPr>
              <w:t>Assessed by</w:t>
            </w:r>
          </w:p>
        </w:tc>
        <w:tc>
          <w:tcPr>
            <w:cnfStyle w:val="000010000000" w:firstRow="0" w:lastRow="0" w:firstColumn="0" w:lastColumn="0" w:oddVBand="1" w:evenVBand="0" w:oddHBand="0" w:evenHBand="0" w:firstRowFirstColumn="0" w:firstRowLastColumn="0" w:lastRowFirstColumn="0" w:lastRowLastColumn="0"/>
            <w:tcW w:w="2968" w:type="dxa"/>
          </w:tcPr>
          <w:p w14:paraId="6149B2C5" w14:textId="0466B084" w:rsidR="00545DE2" w:rsidRPr="00545DE2" w:rsidRDefault="00134996" w:rsidP="00545DE2">
            <w:pPr>
              <w:pStyle w:val="BodyText"/>
              <w:rPr>
                <w:sz w:val="22"/>
              </w:rPr>
            </w:pPr>
            <w:r>
              <w:rPr>
                <w:sz w:val="22"/>
              </w:rPr>
              <w:t>NA</w:t>
            </w:r>
          </w:p>
        </w:tc>
        <w:tc>
          <w:tcPr>
            <w:cnfStyle w:val="000001000000" w:firstRow="0" w:lastRow="0" w:firstColumn="0" w:lastColumn="0" w:oddVBand="0" w:evenVBand="1" w:oddHBand="0" w:evenHBand="0" w:firstRowFirstColumn="0" w:firstRowLastColumn="0" w:lastRowFirstColumn="0" w:lastRowLastColumn="0"/>
            <w:tcW w:w="1144" w:type="dxa"/>
            <w:shd w:val="clear" w:color="auto" w:fill="CBEDFD" w:themeFill="accent4"/>
          </w:tcPr>
          <w:p w14:paraId="635C0E0D" w14:textId="77777777" w:rsidR="00545DE2" w:rsidRPr="005156F1" w:rsidRDefault="00545DE2" w:rsidP="005156F1">
            <w:pPr>
              <w:pStyle w:val="BodyText"/>
              <w:rPr>
                <w:rStyle w:val="Strong"/>
              </w:rPr>
            </w:pPr>
            <w:r w:rsidRPr="005156F1">
              <w:rPr>
                <w:rStyle w:val="Strong"/>
              </w:rPr>
              <w:t>Date</w:t>
            </w:r>
          </w:p>
        </w:tc>
        <w:tc>
          <w:tcPr>
            <w:cnfStyle w:val="000010000000" w:firstRow="0" w:lastRow="0" w:firstColumn="0" w:lastColumn="0" w:oddVBand="1" w:evenVBand="0" w:oddHBand="0" w:evenHBand="0" w:firstRowFirstColumn="0" w:firstRowLastColumn="0" w:lastRowFirstColumn="0" w:lastRowLastColumn="0"/>
            <w:tcW w:w="1685" w:type="dxa"/>
          </w:tcPr>
          <w:p w14:paraId="5D93E46F" w14:textId="5C4931CE" w:rsidR="00545DE2" w:rsidRPr="00545DE2" w:rsidRDefault="00134996" w:rsidP="00545DE2">
            <w:pPr>
              <w:pStyle w:val="BodyText"/>
              <w:rPr>
                <w:sz w:val="22"/>
              </w:rPr>
            </w:pPr>
            <w:r>
              <w:rPr>
                <w:sz w:val="22"/>
              </w:rPr>
              <w:t>NA</w:t>
            </w:r>
          </w:p>
        </w:tc>
        <w:tc>
          <w:tcPr>
            <w:cnfStyle w:val="000001000000" w:firstRow="0" w:lastRow="0" w:firstColumn="0" w:lastColumn="0" w:oddVBand="0" w:evenVBand="1" w:oddHBand="0" w:evenHBand="0" w:firstRowFirstColumn="0" w:firstRowLastColumn="0" w:lastRowFirstColumn="0" w:lastRowLastColumn="0"/>
            <w:tcW w:w="1984" w:type="dxa"/>
            <w:shd w:val="clear" w:color="auto" w:fill="CBEDFD" w:themeFill="accent4"/>
          </w:tcPr>
          <w:p w14:paraId="0DAF5CC1" w14:textId="77777777" w:rsidR="00545DE2" w:rsidRPr="005156F1" w:rsidRDefault="00545DE2" w:rsidP="005156F1">
            <w:pPr>
              <w:pStyle w:val="BodyText"/>
              <w:rPr>
                <w:rStyle w:val="Strong"/>
              </w:rPr>
            </w:pPr>
            <w:r w:rsidRPr="005156F1">
              <w:rPr>
                <w:rStyle w:val="Strong"/>
              </w:rPr>
              <w:t>Location</w:t>
            </w:r>
          </w:p>
        </w:tc>
        <w:tc>
          <w:tcPr>
            <w:cnfStyle w:val="000100000000" w:firstRow="0" w:lastRow="0" w:firstColumn="0" w:lastColumn="1" w:oddVBand="0" w:evenVBand="0" w:oddHBand="0" w:evenHBand="0" w:firstRowFirstColumn="0" w:firstRowLastColumn="0" w:lastRowFirstColumn="0" w:lastRowLastColumn="0"/>
            <w:tcW w:w="5108" w:type="dxa"/>
          </w:tcPr>
          <w:p w14:paraId="1B861735" w14:textId="60561287" w:rsidR="00545DE2" w:rsidRPr="006F3F1B" w:rsidRDefault="00261977" w:rsidP="00545DE2">
            <w:pPr>
              <w:pStyle w:val="BodyText"/>
              <w:rPr>
                <w:bCs w:val="0"/>
                <w:sz w:val="22"/>
              </w:rPr>
            </w:pPr>
            <w:r w:rsidRPr="006F3F1B">
              <w:rPr>
                <w:bCs w:val="0"/>
                <w:sz w:val="22"/>
              </w:rPr>
              <w:t>Sydney Opera House</w:t>
            </w:r>
          </w:p>
        </w:tc>
      </w:tr>
      <w:tr w:rsidR="003B3362" w:rsidRPr="00545DE2" w14:paraId="5ABFDF55" w14:textId="77777777" w:rsidTr="009D1995">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562" w:type="dxa"/>
            <w:shd w:val="clear" w:color="auto" w:fill="CBEDFD" w:themeFill="accent4"/>
          </w:tcPr>
          <w:p w14:paraId="45ED3E7C" w14:textId="77777777" w:rsidR="00545DE2" w:rsidRPr="005156F1" w:rsidRDefault="00545DE2" w:rsidP="005156F1">
            <w:pPr>
              <w:pStyle w:val="BodyText"/>
              <w:rPr>
                <w:rStyle w:val="Strong"/>
              </w:rPr>
            </w:pPr>
            <w:r w:rsidRPr="005156F1">
              <w:rPr>
                <w:rStyle w:val="Strong"/>
              </w:rPr>
              <w:t>Approved by</w:t>
            </w:r>
          </w:p>
        </w:tc>
        <w:tc>
          <w:tcPr>
            <w:cnfStyle w:val="000010000000" w:firstRow="0" w:lastRow="0" w:firstColumn="0" w:lastColumn="0" w:oddVBand="1" w:evenVBand="0" w:oddHBand="0" w:evenHBand="0" w:firstRowFirstColumn="0" w:firstRowLastColumn="0" w:lastRowFirstColumn="0" w:lastRowLastColumn="0"/>
            <w:tcW w:w="2968" w:type="dxa"/>
          </w:tcPr>
          <w:p w14:paraId="3982FCFB" w14:textId="62B0F94E" w:rsidR="00545DE2" w:rsidRPr="00545DE2" w:rsidRDefault="00134996" w:rsidP="00545DE2">
            <w:pPr>
              <w:pStyle w:val="BodyText"/>
              <w:rPr>
                <w:sz w:val="22"/>
              </w:rPr>
            </w:pPr>
            <w:r>
              <w:rPr>
                <w:sz w:val="22"/>
              </w:rPr>
              <w:t>NA</w:t>
            </w:r>
          </w:p>
        </w:tc>
        <w:tc>
          <w:tcPr>
            <w:cnfStyle w:val="000001000000" w:firstRow="0" w:lastRow="0" w:firstColumn="0" w:lastColumn="0" w:oddVBand="0" w:evenVBand="1" w:oddHBand="0" w:evenHBand="0" w:firstRowFirstColumn="0" w:firstRowLastColumn="0" w:lastRowFirstColumn="0" w:lastRowLastColumn="0"/>
            <w:tcW w:w="1144" w:type="dxa"/>
            <w:shd w:val="clear" w:color="auto" w:fill="CBEDFD" w:themeFill="accent4"/>
          </w:tcPr>
          <w:p w14:paraId="7130032B" w14:textId="77777777" w:rsidR="00545DE2" w:rsidRPr="005156F1" w:rsidRDefault="00545DE2" w:rsidP="005156F1">
            <w:pPr>
              <w:pStyle w:val="BodyText"/>
              <w:rPr>
                <w:rStyle w:val="Strong"/>
              </w:rPr>
            </w:pPr>
            <w:r w:rsidRPr="005156F1">
              <w:rPr>
                <w:rStyle w:val="Strong"/>
              </w:rPr>
              <w:t>Date</w:t>
            </w:r>
          </w:p>
        </w:tc>
        <w:tc>
          <w:tcPr>
            <w:cnfStyle w:val="000010000000" w:firstRow="0" w:lastRow="0" w:firstColumn="0" w:lastColumn="0" w:oddVBand="1" w:evenVBand="0" w:oddHBand="0" w:evenHBand="0" w:firstRowFirstColumn="0" w:firstRowLastColumn="0" w:lastRowFirstColumn="0" w:lastRowLastColumn="0"/>
            <w:tcW w:w="1685" w:type="dxa"/>
          </w:tcPr>
          <w:p w14:paraId="59F68E97" w14:textId="06A67C62" w:rsidR="00545DE2" w:rsidRPr="00545DE2" w:rsidRDefault="00134996" w:rsidP="00545DE2">
            <w:pPr>
              <w:pStyle w:val="BodyText"/>
              <w:rPr>
                <w:sz w:val="22"/>
              </w:rPr>
            </w:pPr>
            <w:r>
              <w:rPr>
                <w:sz w:val="22"/>
              </w:rPr>
              <w:t>NA</w:t>
            </w:r>
          </w:p>
        </w:tc>
        <w:tc>
          <w:tcPr>
            <w:cnfStyle w:val="000001000000" w:firstRow="0" w:lastRow="0" w:firstColumn="0" w:lastColumn="0" w:oddVBand="0" w:evenVBand="1" w:oddHBand="0" w:evenHBand="0" w:firstRowFirstColumn="0" w:firstRowLastColumn="0" w:lastRowFirstColumn="0" w:lastRowLastColumn="0"/>
            <w:tcW w:w="1984" w:type="dxa"/>
            <w:shd w:val="clear" w:color="auto" w:fill="CBEDFD" w:themeFill="accent4"/>
          </w:tcPr>
          <w:p w14:paraId="62C92E5D" w14:textId="77777777" w:rsidR="00545DE2" w:rsidRPr="005156F1" w:rsidRDefault="00545DE2" w:rsidP="005156F1">
            <w:pPr>
              <w:pStyle w:val="BodyText"/>
              <w:rPr>
                <w:rStyle w:val="Strong"/>
              </w:rPr>
            </w:pPr>
            <w:r w:rsidRPr="005156F1">
              <w:rPr>
                <w:rStyle w:val="Strong"/>
              </w:rPr>
              <w:t>Review date</w:t>
            </w:r>
          </w:p>
        </w:tc>
        <w:tc>
          <w:tcPr>
            <w:cnfStyle w:val="000100000000" w:firstRow="0" w:lastRow="0" w:firstColumn="0" w:lastColumn="1" w:oddVBand="0" w:evenVBand="0" w:oddHBand="0" w:evenHBand="0" w:firstRowFirstColumn="0" w:firstRowLastColumn="0" w:lastRowFirstColumn="0" w:lastRowLastColumn="0"/>
            <w:tcW w:w="5108" w:type="dxa"/>
          </w:tcPr>
          <w:p w14:paraId="5B049B1F" w14:textId="64B810B9" w:rsidR="00545DE2" w:rsidRPr="00545DE2" w:rsidRDefault="00134996" w:rsidP="00545DE2">
            <w:pPr>
              <w:pStyle w:val="BodyText"/>
              <w:rPr>
                <w:sz w:val="22"/>
              </w:rPr>
            </w:pPr>
            <w:r>
              <w:rPr>
                <w:sz w:val="22"/>
              </w:rPr>
              <w:t>NA</w:t>
            </w:r>
          </w:p>
        </w:tc>
      </w:tr>
      <w:tr w:rsidR="003B3362" w:rsidRPr="00545DE2" w14:paraId="26CDF04D" w14:textId="77777777" w:rsidTr="009D1995">
        <w:trPr>
          <w:cnfStyle w:val="010000000000" w:firstRow="0" w:lastRow="1" w:firstColumn="0" w:lastColumn="0" w:oddVBand="0" w:evenVBand="0" w:oddHBand="0" w:evenHBand="0" w:firstRowFirstColumn="0" w:firstRowLastColumn="0" w:lastRowFirstColumn="0" w:lastRowLastColumn="0"/>
          <w:trHeight w:val="468"/>
        </w:trPr>
        <w:tc>
          <w:tcPr>
            <w:cnfStyle w:val="001000000001" w:firstRow="0" w:lastRow="0" w:firstColumn="1" w:lastColumn="0" w:oddVBand="0" w:evenVBand="0" w:oddHBand="0" w:evenHBand="0" w:firstRowFirstColumn="0" w:firstRowLastColumn="0" w:lastRowFirstColumn="1" w:lastRowLastColumn="0"/>
            <w:tcW w:w="2562" w:type="dxa"/>
            <w:shd w:val="clear" w:color="auto" w:fill="CBEDFD" w:themeFill="accent4"/>
          </w:tcPr>
          <w:p w14:paraId="0DE7AF60" w14:textId="77777777" w:rsidR="00545DE2" w:rsidRPr="005156F1" w:rsidRDefault="00545DE2" w:rsidP="005156F1">
            <w:pPr>
              <w:pStyle w:val="BodyText"/>
              <w:rPr>
                <w:rStyle w:val="Strong"/>
              </w:rPr>
            </w:pPr>
            <w:r w:rsidRPr="005156F1">
              <w:rPr>
                <w:rStyle w:val="Strong"/>
              </w:rPr>
              <w:t>WHS Risk Register update</w:t>
            </w:r>
          </w:p>
        </w:tc>
        <w:tc>
          <w:tcPr>
            <w:cnfStyle w:val="000010000000" w:firstRow="0" w:lastRow="0" w:firstColumn="0" w:lastColumn="0" w:oddVBand="1" w:evenVBand="0" w:oddHBand="0" w:evenHBand="0" w:firstRowFirstColumn="0" w:firstRowLastColumn="0" w:lastRowFirstColumn="0" w:lastRowLastColumn="0"/>
            <w:tcW w:w="2968" w:type="dxa"/>
          </w:tcPr>
          <w:p w14:paraId="0C3FB425" w14:textId="0433A829" w:rsidR="00545DE2" w:rsidRPr="00545DE2" w:rsidRDefault="00134996" w:rsidP="00545DE2">
            <w:pPr>
              <w:pStyle w:val="BodyText"/>
              <w:rPr>
                <w:sz w:val="22"/>
              </w:rPr>
            </w:pPr>
            <w:r>
              <w:rPr>
                <w:sz w:val="22"/>
              </w:rPr>
              <w:t>NA</w:t>
            </w:r>
          </w:p>
        </w:tc>
        <w:tc>
          <w:tcPr>
            <w:cnfStyle w:val="000001000000" w:firstRow="0" w:lastRow="0" w:firstColumn="0" w:lastColumn="0" w:oddVBand="0" w:evenVBand="1" w:oddHBand="0" w:evenHBand="0" w:firstRowFirstColumn="0" w:firstRowLastColumn="0" w:lastRowFirstColumn="0" w:lastRowLastColumn="0"/>
            <w:tcW w:w="1144" w:type="dxa"/>
            <w:shd w:val="clear" w:color="auto" w:fill="CBEDFD" w:themeFill="accent4"/>
          </w:tcPr>
          <w:p w14:paraId="02EEA0C0" w14:textId="77777777" w:rsidR="00545DE2" w:rsidRPr="005156F1" w:rsidRDefault="00545DE2" w:rsidP="005156F1">
            <w:pPr>
              <w:pStyle w:val="BodyText"/>
              <w:rPr>
                <w:rStyle w:val="Strong"/>
              </w:rPr>
            </w:pPr>
            <w:r w:rsidRPr="005156F1">
              <w:rPr>
                <w:rStyle w:val="Strong"/>
              </w:rPr>
              <w:t>Date</w:t>
            </w:r>
          </w:p>
        </w:tc>
        <w:tc>
          <w:tcPr>
            <w:cnfStyle w:val="000010000000" w:firstRow="0" w:lastRow="0" w:firstColumn="0" w:lastColumn="0" w:oddVBand="1" w:evenVBand="0" w:oddHBand="0" w:evenHBand="0" w:firstRowFirstColumn="0" w:firstRowLastColumn="0" w:lastRowFirstColumn="0" w:lastRowLastColumn="0"/>
            <w:tcW w:w="1685" w:type="dxa"/>
          </w:tcPr>
          <w:p w14:paraId="179986CC" w14:textId="2B821DBB" w:rsidR="00545DE2" w:rsidRPr="00545DE2" w:rsidRDefault="00134996" w:rsidP="00545DE2">
            <w:pPr>
              <w:pStyle w:val="BodyText"/>
              <w:rPr>
                <w:sz w:val="22"/>
              </w:rPr>
            </w:pPr>
            <w:r>
              <w:rPr>
                <w:sz w:val="22"/>
              </w:rPr>
              <w:t>NA</w:t>
            </w:r>
          </w:p>
        </w:tc>
        <w:tc>
          <w:tcPr>
            <w:cnfStyle w:val="000001000000" w:firstRow="0" w:lastRow="0" w:firstColumn="0" w:lastColumn="0" w:oddVBand="0" w:evenVBand="1" w:oddHBand="0" w:evenHBand="0" w:firstRowFirstColumn="0" w:firstRowLastColumn="0" w:lastRowFirstColumn="0" w:lastRowLastColumn="0"/>
            <w:tcW w:w="1984" w:type="dxa"/>
            <w:shd w:val="clear" w:color="auto" w:fill="CBEDFD" w:themeFill="accent4"/>
          </w:tcPr>
          <w:p w14:paraId="77D4F78E" w14:textId="77777777" w:rsidR="00545DE2" w:rsidRPr="005156F1" w:rsidRDefault="00545DE2" w:rsidP="005156F1">
            <w:pPr>
              <w:pStyle w:val="BodyText"/>
              <w:rPr>
                <w:rStyle w:val="Strong"/>
              </w:rPr>
            </w:pPr>
            <w:r w:rsidRPr="005156F1">
              <w:rPr>
                <w:rStyle w:val="Strong"/>
              </w:rPr>
              <w:t>Prepared in consultation with</w:t>
            </w:r>
          </w:p>
        </w:tc>
        <w:tc>
          <w:tcPr>
            <w:cnfStyle w:val="000100000010" w:firstRow="0" w:lastRow="0" w:firstColumn="0" w:lastColumn="1" w:oddVBand="0" w:evenVBand="0" w:oddHBand="0" w:evenHBand="0" w:firstRowFirstColumn="0" w:firstRowLastColumn="0" w:lastRowFirstColumn="0" w:lastRowLastColumn="1"/>
            <w:tcW w:w="5108" w:type="dxa"/>
          </w:tcPr>
          <w:p w14:paraId="402A0350" w14:textId="68400607" w:rsidR="00545DE2" w:rsidRPr="00545DE2" w:rsidRDefault="00134996" w:rsidP="00545DE2">
            <w:pPr>
              <w:pStyle w:val="BodyText"/>
              <w:rPr>
                <w:sz w:val="22"/>
              </w:rPr>
            </w:pPr>
            <w:r>
              <w:rPr>
                <w:sz w:val="22"/>
              </w:rPr>
              <w:t>NA</w:t>
            </w:r>
          </w:p>
        </w:tc>
      </w:tr>
    </w:tbl>
    <w:p w14:paraId="3E348DBF" w14:textId="77777777" w:rsidR="003B3362" w:rsidRDefault="003B3362" w:rsidP="00FD19DF">
      <w:pPr>
        <w:pStyle w:val="BodyText"/>
      </w:pPr>
    </w:p>
    <w:p w14:paraId="753C8902" w14:textId="77777777" w:rsidR="006F3F1B" w:rsidRDefault="006F3F1B" w:rsidP="00FD19DF">
      <w:pPr>
        <w:pStyle w:val="BodyText"/>
        <w:rPr>
          <w:color w:val="002664" w:themeColor="accent1"/>
          <w:sz w:val="28"/>
        </w:rPr>
      </w:pPr>
    </w:p>
    <w:p w14:paraId="56F03465" w14:textId="77777777" w:rsidR="006F3F1B" w:rsidRDefault="006F3F1B" w:rsidP="00FD19DF">
      <w:pPr>
        <w:pStyle w:val="BodyText"/>
        <w:rPr>
          <w:color w:val="002664" w:themeColor="accent1"/>
          <w:sz w:val="28"/>
        </w:rPr>
      </w:pPr>
    </w:p>
    <w:p w14:paraId="1719D797" w14:textId="77777777" w:rsidR="006F3F1B" w:rsidRDefault="006F3F1B" w:rsidP="00FD19DF">
      <w:pPr>
        <w:pStyle w:val="BodyText"/>
        <w:rPr>
          <w:color w:val="002664" w:themeColor="accent1"/>
          <w:sz w:val="28"/>
        </w:rPr>
      </w:pPr>
    </w:p>
    <w:p w14:paraId="359AE3CE" w14:textId="77777777" w:rsidR="006F3F1B" w:rsidRDefault="006F3F1B" w:rsidP="00FD19DF">
      <w:pPr>
        <w:pStyle w:val="BodyText"/>
        <w:rPr>
          <w:color w:val="002664" w:themeColor="accent1"/>
          <w:sz w:val="28"/>
        </w:rPr>
      </w:pPr>
    </w:p>
    <w:p w14:paraId="7DF2AAC0" w14:textId="77777777" w:rsidR="006F3F1B" w:rsidRDefault="006F3F1B" w:rsidP="00FD19DF">
      <w:pPr>
        <w:pStyle w:val="BodyText"/>
        <w:rPr>
          <w:color w:val="002664" w:themeColor="accent1"/>
          <w:sz w:val="28"/>
        </w:rPr>
      </w:pPr>
    </w:p>
    <w:p w14:paraId="589DDFA9" w14:textId="77777777" w:rsidR="006F3F1B" w:rsidRDefault="006F3F1B" w:rsidP="00FD19DF">
      <w:pPr>
        <w:pStyle w:val="BodyText"/>
        <w:rPr>
          <w:color w:val="002664" w:themeColor="accent1"/>
          <w:sz w:val="28"/>
        </w:rPr>
      </w:pPr>
    </w:p>
    <w:p w14:paraId="5C1B325D" w14:textId="77777777" w:rsidR="006F3F1B" w:rsidRDefault="006F3F1B" w:rsidP="00FD19DF">
      <w:pPr>
        <w:pStyle w:val="BodyText"/>
        <w:rPr>
          <w:color w:val="002664" w:themeColor="accent1"/>
          <w:sz w:val="28"/>
        </w:rPr>
      </w:pPr>
    </w:p>
    <w:p w14:paraId="16C7A2A9" w14:textId="77777777" w:rsidR="006F3F1B" w:rsidRDefault="006F3F1B" w:rsidP="00FD19DF">
      <w:pPr>
        <w:pStyle w:val="BodyText"/>
        <w:rPr>
          <w:color w:val="002664" w:themeColor="accent1"/>
          <w:sz w:val="28"/>
        </w:rPr>
      </w:pPr>
    </w:p>
    <w:p w14:paraId="6BC37FEE" w14:textId="77777777" w:rsidR="00AF4C81" w:rsidRDefault="00AF4C81" w:rsidP="00FD19DF">
      <w:pPr>
        <w:pStyle w:val="BodyText"/>
        <w:rPr>
          <w:color w:val="002664" w:themeColor="accent1"/>
          <w:sz w:val="28"/>
        </w:rPr>
      </w:pPr>
    </w:p>
    <w:p w14:paraId="3389EAA6" w14:textId="282342B9" w:rsidR="006C3344" w:rsidRPr="006F3F1B" w:rsidRDefault="00545DE2" w:rsidP="00FD19DF">
      <w:pPr>
        <w:pStyle w:val="BodyText"/>
        <w:rPr>
          <w:i/>
          <w:iCs/>
        </w:rPr>
      </w:pPr>
      <w:r w:rsidRPr="0068331B">
        <w:rPr>
          <w:color w:val="002664" w:themeColor="accent1"/>
          <w:sz w:val="28"/>
        </w:rPr>
        <w:lastRenderedPageBreak/>
        <w:t>Risk Management process</w:t>
      </w:r>
      <w:r w:rsidRPr="00545DE2">
        <w:t xml:space="preserve"> </w:t>
      </w:r>
      <w:r w:rsidR="0068331B">
        <w:br/>
      </w:r>
    </w:p>
    <w:tbl>
      <w:tblPr>
        <w:tblStyle w:val="ListTable3-Accent4"/>
        <w:tblW w:w="15163" w:type="dxa"/>
        <w:tblLayout w:type="fixed"/>
        <w:tblLook w:val="01E0" w:firstRow="1" w:lastRow="1" w:firstColumn="1" w:lastColumn="1" w:noHBand="0" w:noVBand="0"/>
      </w:tblPr>
      <w:tblGrid>
        <w:gridCol w:w="2092"/>
        <w:gridCol w:w="3024"/>
        <w:gridCol w:w="1044"/>
        <w:gridCol w:w="3049"/>
        <w:gridCol w:w="1559"/>
        <w:gridCol w:w="1418"/>
        <w:gridCol w:w="1417"/>
        <w:gridCol w:w="1560"/>
      </w:tblGrid>
      <w:tr w:rsidR="005156F1" w:rsidRPr="005156F1" w14:paraId="6D6B2DC3" w14:textId="77777777" w:rsidTr="00AF4C81">
        <w:trPr>
          <w:cnfStyle w:val="100000000000" w:firstRow="1" w:lastRow="0" w:firstColumn="0" w:lastColumn="0" w:oddVBand="0" w:evenVBand="0" w:oddHBand="0" w:evenHBand="0" w:firstRowFirstColumn="0" w:firstRowLastColumn="0" w:lastRowFirstColumn="0" w:lastRowLastColumn="0"/>
          <w:trHeight w:val="859"/>
        </w:trPr>
        <w:tc>
          <w:tcPr>
            <w:cnfStyle w:val="001000000100" w:firstRow="0" w:lastRow="0" w:firstColumn="1" w:lastColumn="0" w:oddVBand="0" w:evenVBand="0" w:oddHBand="0" w:evenHBand="0" w:firstRowFirstColumn="1" w:firstRowLastColumn="0" w:lastRowFirstColumn="0" w:lastRowLastColumn="0"/>
            <w:tcW w:w="2092" w:type="dxa"/>
          </w:tcPr>
          <w:p w14:paraId="0BA0BDBC" w14:textId="77777777" w:rsidR="00545DE2" w:rsidRPr="00545DE2" w:rsidRDefault="00545DE2" w:rsidP="005156F1">
            <w:pPr>
              <w:pStyle w:val="BodyText"/>
            </w:pPr>
            <w:r w:rsidRPr="00545DE2">
              <w:t>Hazard/s</w:t>
            </w:r>
          </w:p>
        </w:tc>
        <w:tc>
          <w:tcPr>
            <w:cnfStyle w:val="000010000000" w:firstRow="0" w:lastRow="0" w:firstColumn="0" w:lastColumn="0" w:oddVBand="1" w:evenVBand="0" w:oddHBand="0" w:evenHBand="0" w:firstRowFirstColumn="0" w:firstRowLastColumn="0" w:lastRowFirstColumn="0" w:lastRowLastColumn="0"/>
            <w:tcW w:w="3024" w:type="dxa"/>
          </w:tcPr>
          <w:p w14:paraId="309B8627" w14:textId="77777777" w:rsidR="00545DE2" w:rsidRPr="00545DE2" w:rsidRDefault="00545DE2" w:rsidP="005156F1">
            <w:pPr>
              <w:pStyle w:val="BodyText"/>
            </w:pPr>
            <w:r w:rsidRPr="00545DE2">
              <w:t>Risk/s</w:t>
            </w:r>
          </w:p>
        </w:tc>
        <w:tc>
          <w:tcPr>
            <w:cnfStyle w:val="000001000000" w:firstRow="0" w:lastRow="0" w:firstColumn="0" w:lastColumn="0" w:oddVBand="0" w:evenVBand="1" w:oddHBand="0" w:evenHBand="0" w:firstRowFirstColumn="0" w:firstRowLastColumn="0" w:lastRowFirstColumn="0" w:lastRowLastColumn="0"/>
            <w:tcW w:w="1044" w:type="dxa"/>
          </w:tcPr>
          <w:p w14:paraId="59764A20" w14:textId="77777777" w:rsidR="00545DE2" w:rsidRPr="00545DE2" w:rsidRDefault="00545DE2" w:rsidP="005156F1">
            <w:pPr>
              <w:pStyle w:val="BodyText"/>
            </w:pPr>
            <w:r w:rsidRPr="00545DE2">
              <w:t>Risk rating</w:t>
            </w:r>
          </w:p>
        </w:tc>
        <w:tc>
          <w:tcPr>
            <w:cnfStyle w:val="000010000000" w:firstRow="0" w:lastRow="0" w:firstColumn="0" w:lastColumn="0" w:oddVBand="1" w:evenVBand="0" w:oddHBand="0" w:evenHBand="0" w:firstRowFirstColumn="0" w:firstRowLastColumn="0" w:lastRowFirstColumn="0" w:lastRowLastColumn="0"/>
            <w:tcW w:w="3049" w:type="dxa"/>
          </w:tcPr>
          <w:p w14:paraId="2A06A42A" w14:textId="77777777" w:rsidR="00545DE2" w:rsidRPr="00545DE2" w:rsidRDefault="00545DE2" w:rsidP="005156F1">
            <w:pPr>
              <w:pStyle w:val="BodyText"/>
            </w:pPr>
            <w:r w:rsidRPr="00545DE2">
              <w:t>Control action/s</w:t>
            </w:r>
          </w:p>
        </w:tc>
        <w:tc>
          <w:tcPr>
            <w:cnfStyle w:val="000001000000" w:firstRow="0" w:lastRow="0" w:firstColumn="0" w:lastColumn="0" w:oddVBand="0" w:evenVBand="1" w:oddHBand="0" w:evenHBand="0" w:firstRowFirstColumn="0" w:firstRowLastColumn="0" w:lastRowFirstColumn="0" w:lastRowLastColumn="0"/>
            <w:tcW w:w="1559" w:type="dxa"/>
          </w:tcPr>
          <w:p w14:paraId="0719306F" w14:textId="77777777" w:rsidR="00545DE2" w:rsidRPr="00545DE2" w:rsidRDefault="00545DE2" w:rsidP="005156F1">
            <w:pPr>
              <w:pStyle w:val="BodyText"/>
            </w:pPr>
            <w:r w:rsidRPr="00545DE2">
              <w:t>Risk rating after controls</w:t>
            </w:r>
          </w:p>
        </w:tc>
        <w:tc>
          <w:tcPr>
            <w:cnfStyle w:val="000010000000" w:firstRow="0" w:lastRow="0" w:firstColumn="0" w:lastColumn="0" w:oddVBand="1" w:evenVBand="0" w:oddHBand="0" w:evenHBand="0" w:firstRowFirstColumn="0" w:firstRowLastColumn="0" w:lastRowFirstColumn="0" w:lastRowLastColumn="0"/>
            <w:tcW w:w="1418" w:type="dxa"/>
          </w:tcPr>
          <w:p w14:paraId="6C63D695" w14:textId="77777777" w:rsidR="00545DE2" w:rsidRPr="00545DE2" w:rsidRDefault="00545DE2" w:rsidP="005156F1">
            <w:pPr>
              <w:pStyle w:val="BodyText"/>
            </w:pPr>
            <w:r w:rsidRPr="00545DE2">
              <w:t>Responsible</w:t>
            </w:r>
          </w:p>
        </w:tc>
        <w:tc>
          <w:tcPr>
            <w:cnfStyle w:val="000001000000" w:firstRow="0" w:lastRow="0" w:firstColumn="0" w:lastColumn="0" w:oddVBand="0" w:evenVBand="1" w:oddHBand="0" w:evenHBand="0" w:firstRowFirstColumn="0" w:firstRowLastColumn="0" w:lastRowFirstColumn="0" w:lastRowLastColumn="0"/>
            <w:tcW w:w="1417" w:type="dxa"/>
          </w:tcPr>
          <w:p w14:paraId="4D2BFE2D" w14:textId="77777777" w:rsidR="00545DE2" w:rsidRPr="00545DE2" w:rsidRDefault="00545DE2" w:rsidP="005156F1">
            <w:pPr>
              <w:pStyle w:val="BodyText"/>
            </w:pPr>
            <w:r w:rsidRPr="00545DE2">
              <w:t>Due</w:t>
            </w:r>
          </w:p>
        </w:tc>
        <w:tc>
          <w:tcPr>
            <w:cnfStyle w:val="000100001000" w:firstRow="0" w:lastRow="0" w:firstColumn="0" w:lastColumn="1" w:oddVBand="0" w:evenVBand="0" w:oddHBand="0" w:evenHBand="0" w:firstRowFirstColumn="0" w:firstRowLastColumn="1" w:lastRowFirstColumn="0" w:lastRowLastColumn="0"/>
            <w:tcW w:w="1560" w:type="dxa"/>
          </w:tcPr>
          <w:p w14:paraId="2BC2DB7E" w14:textId="77777777" w:rsidR="00545DE2" w:rsidRPr="00545DE2" w:rsidRDefault="00545DE2" w:rsidP="005156F1">
            <w:pPr>
              <w:pStyle w:val="BodyText"/>
            </w:pPr>
            <w:r w:rsidRPr="00545DE2">
              <w:t>Complete</w:t>
            </w:r>
          </w:p>
        </w:tc>
      </w:tr>
      <w:tr w:rsidR="00EF0461" w:rsidRPr="00EF0461" w14:paraId="0C773A2F" w14:textId="77777777" w:rsidTr="00AF4C81">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2092" w:type="dxa"/>
            <w:shd w:val="clear" w:color="auto" w:fill="E8F8FF" w:themeFill="accent3" w:themeFillTint="33"/>
          </w:tcPr>
          <w:p w14:paraId="43C78C7F" w14:textId="22CE97D3" w:rsidR="00545DE2" w:rsidRPr="00545DE2" w:rsidRDefault="00545DE2" w:rsidP="00EF0461">
            <w:pPr>
              <w:pStyle w:val="BodyText"/>
            </w:pPr>
            <w:r w:rsidRPr="00545DE2">
              <w:t>What presents the</w:t>
            </w:r>
            <w:r w:rsidRPr="00EF0461">
              <w:t xml:space="preserve"> </w:t>
            </w:r>
            <w:r w:rsidRPr="00545DE2">
              <w:t>potential risk to health</w:t>
            </w:r>
            <w:r w:rsidRPr="00EF0461">
              <w:t xml:space="preserve"> </w:t>
            </w:r>
            <w:r w:rsidRPr="00545DE2">
              <w:t>and/or safety?</w:t>
            </w:r>
          </w:p>
        </w:tc>
        <w:tc>
          <w:tcPr>
            <w:cnfStyle w:val="000010000000" w:firstRow="0" w:lastRow="0" w:firstColumn="0" w:lastColumn="0" w:oddVBand="1" w:evenVBand="0" w:oddHBand="0" w:evenHBand="0" w:firstRowFirstColumn="0" w:firstRowLastColumn="0" w:lastRowFirstColumn="0" w:lastRowLastColumn="0"/>
            <w:tcW w:w="3024" w:type="dxa"/>
            <w:shd w:val="clear" w:color="auto" w:fill="E8F8FF" w:themeFill="accent3" w:themeFillTint="33"/>
          </w:tcPr>
          <w:p w14:paraId="5965CB50" w14:textId="0C84FB8D" w:rsidR="00545DE2" w:rsidRPr="00545DE2" w:rsidRDefault="00545DE2" w:rsidP="00EF0461">
            <w:pPr>
              <w:pStyle w:val="BodyText"/>
            </w:pPr>
            <w:r w:rsidRPr="00545DE2">
              <w:t>What might happen, how likely is it</w:t>
            </w:r>
            <w:r w:rsidRPr="00EF0461">
              <w:t xml:space="preserve"> </w:t>
            </w:r>
            <w:r w:rsidRPr="00545DE2">
              <w:t>and what could be the</w:t>
            </w:r>
            <w:r w:rsidRPr="00EF0461">
              <w:t xml:space="preserve"> </w:t>
            </w:r>
            <w:r w:rsidRPr="00545DE2">
              <w:t>consequence/s?</w:t>
            </w:r>
          </w:p>
        </w:tc>
        <w:tc>
          <w:tcPr>
            <w:cnfStyle w:val="000001000000" w:firstRow="0" w:lastRow="0" w:firstColumn="0" w:lastColumn="0" w:oddVBand="0" w:evenVBand="1" w:oddHBand="0" w:evenHBand="0" w:firstRowFirstColumn="0" w:firstRowLastColumn="0" w:lastRowFirstColumn="0" w:lastRowLastColumn="0"/>
            <w:tcW w:w="1044" w:type="dxa"/>
            <w:shd w:val="clear" w:color="auto" w:fill="E8F8FF" w:themeFill="accent3" w:themeFillTint="33"/>
          </w:tcPr>
          <w:p w14:paraId="31359A79" w14:textId="6C9C5798" w:rsidR="00545DE2" w:rsidRPr="00545DE2" w:rsidRDefault="00545DE2" w:rsidP="00EF0461">
            <w:pPr>
              <w:pStyle w:val="BodyText"/>
            </w:pPr>
            <w:r w:rsidRPr="00EF0461">
              <w:t>Apply WHS Risk Matrix</w:t>
            </w:r>
          </w:p>
        </w:tc>
        <w:tc>
          <w:tcPr>
            <w:cnfStyle w:val="000010000000" w:firstRow="0" w:lastRow="0" w:firstColumn="0" w:lastColumn="0" w:oddVBand="1" w:evenVBand="0" w:oddHBand="0" w:evenHBand="0" w:firstRowFirstColumn="0" w:firstRowLastColumn="0" w:lastRowFirstColumn="0" w:lastRowLastColumn="0"/>
            <w:tcW w:w="3049" w:type="dxa"/>
            <w:shd w:val="clear" w:color="auto" w:fill="E8F8FF" w:themeFill="accent3" w:themeFillTint="33"/>
          </w:tcPr>
          <w:p w14:paraId="7073E8B3" w14:textId="2C66B0B9" w:rsidR="00545DE2" w:rsidRPr="00545DE2" w:rsidRDefault="00545DE2" w:rsidP="00EF0461">
            <w:pPr>
              <w:pStyle w:val="BodyText"/>
            </w:pPr>
            <w:r w:rsidRPr="00545DE2">
              <w:t>What action/s will be taken to eliminate the risk/s or at</w:t>
            </w:r>
            <w:r w:rsidRPr="00EF0461">
              <w:t xml:space="preserve"> </w:t>
            </w:r>
            <w:r w:rsidRPr="00545DE2">
              <w:t>least reduce them to an acceptable level?</w:t>
            </w:r>
          </w:p>
        </w:tc>
        <w:tc>
          <w:tcPr>
            <w:cnfStyle w:val="000001000000" w:firstRow="0" w:lastRow="0" w:firstColumn="0" w:lastColumn="0" w:oddVBand="0" w:evenVBand="1" w:oddHBand="0" w:evenHBand="0" w:firstRowFirstColumn="0" w:firstRowLastColumn="0" w:lastRowFirstColumn="0" w:lastRowLastColumn="0"/>
            <w:tcW w:w="1559" w:type="dxa"/>
            <w:shd w:val="clear" w:color="auto" w:fill="E8F8FF" w:themeFill="accent3" w:themeFillTint="33"/>
          </w:tcPr>
          <w:p w14:paraId="491CB28A" w14:textId="3E1E71DF" w:rsidR="00545DE2" w:rsidRPr="00545DE2" w:rsidRDefault="00545DE2" w:rsidP="00EF0461">
            <w:pPr>
              <w:pStyle w:val="BodyText"/>
            </w:pPr>
            <w:r w:rsidRPr="00EF0461">
              <w:t>Apply WHS Risk Matrix</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E8F8FF" w:themeFill="accent3" w:themeFillTint="33"/>
          </w:tcPr>
          <w:p w14:paraId="6CFA24EF" w14:textId="4CECA3C6" w:rsidR="00545DE2" w:rsidRPr="00545DE2" w:rsidRDefault="00545DE2" w:rsidP="00EF0461">
            <w:pPr>
              <w:pStyle w:val="BodyText"/>
            </w:pPr>
            <w:r w:rsidRPr="00545DE2">
              <w:t>Who is responsible</w:t>
            </w:r>
            <w:r w:rsidRPr="00EF0461">
              <w:t xml:space="preserve"> </w:t>
            </w:r>
            <w:r w:rsidRPr="00545DE2">
              <w:t>for putting controls</w:t>
            </w:r>
            <w:r w:rsidRPr="00EF0461">
              <w:t xml:space="preserve"> </w:t>
            </w:r>
            <w:r w:rsidRPr="00545DE2">
              <w:t>in place?</w:t>
            </w:r>
          </w:p>
        </w:tc>
        <w:tc>
          <w:tcPr>
            <w:cnfStyle w:val="000001000000" w:firstRow="0" w:lastRow="0" w:firstColumn="0" w:lastColumn="0" w:oddVBand="0" w:evenVBand="1" w:oddHBand="0" w:evenHBand="0" w:firstRowFirstColumn="0" w:firstRowLastColumn="0" w:lastRowFirstColumn="0" w:lastRowLastColumn="0"/>
            <w:tcW w:w="1417" w:type="dxa"/>
            <w:shd w:val="clear" w:color="auto" w:fill="E8F8FF" w:themeFill="accent3" w:themeFillTint="33"/>
          </w:tcPr>
          <w:p w14:paraId="5367C5A1" w14:textId="6998786B" w:rsidR="00545DE2" w:rsidRPr="00545DE2" w:rsidRDefault="00545DE2" w:rsidP="00EF0461">
            <w:pPr>
              <w:pStyle w:val="BodyText"/>
            </w:pPr>
            <w:r w:rsidRPr="00EF0461">
              <w:t>When should the controls be put in place?</w:t>
            </w:r>
          </w:p>
        </w:tc>
        <w:tc>
          <w:tcPr>
            <w:cnfStyle w:val="000100000000" w:firstRow="0" w:lastRow="0" w:firstColumn="0" w:lastColumn="1" w:oddVBand="0" w:evenVBand="0" w:oddHBand="0" w:evenHBand="0" w:firstRowFirstColumn="0" w:firstRowLastColumn="0" w:lastRowFirstColumn="0" w:lastRowLastColumn="0"/>
            <w:tcW w:w="1560" w:type="dxa"/>
            <w:shd w:val="clear" w:color="auto" w:fill="E8F8FF" w:themeFill="accent3" w:themeFillTint="33"/>
          </w:tcPr>
          <w:p w14:paraId="4F15A567" w14:textId="0543D505" w:rsidR="00545DE2" w:rsidRPr="00545DE2" w:rsidRDefault="31BEF865" w:rsidP="00EF0461">
            <w:pPr>
              <w:pStyle w:val="BodyText"/>
            </w:pPr>
            <w:r>
              <w:t xml:space="preserve">When </w:t>
            </w:r>
            <w:r w:rsidR="71962634">
              <w:t xml:space="preserve">were </w:t>
            </w:r>
            <w:r w:rsidR="6FCA94C8">
              <w:t>c</w:t>
            </w:r>
            <w:r w:rsidR="71962634">
              <w:t>ontrols</w:t>
            </w:r>
            <w:r>
              <w:t xml:space="preserve"> implemented?</w:t>
            </w:r>
          </w:p>
        </w:tc>
      </w:tr>
      <w:tr w:rsidR="006F3F1B" w:rsidRPr="00545DE2" w14:paraId="4944D008" w14:textId="77777777" w:rsidTr="00AF4C81">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092" w:type="dxa"/>
            <w:vAlign w:val="center"/>
          </w:tcPr>
          <w:p w14:paraId="67747F5C" w14:textId="15BEBD5A" w:rsidR="006F3F1B" w:rsidRPr="00545DE2" w:rsidRDefault="006F3F1B" w:rsidP="006F3F1B">
            <w:pPr>
              <w:pStyle w:val="BodyText"/>
            </w:pPr>
            <w:r w:rsidRPr="006C3344">
              <w:rPr>
                <w:bCs w:val="0"/>
              </w:rPr>
              <w:t>Coach transport to and from Sydney</w:t>
            </w:r>
          </w:p>
        </w:tc>
        <w:tc>
          <w:tcPr>
            <w:cnfStyle w:val="000010000000" w:firstRow="0" w:lastRow="0" w:firstColumn="0" w:lastColumn="0" w:oddVBand="1" w:evenVBand="0" w:oddHBand="0" w:evenHBand="0" w:firstRowFirstColumn="0" w:firstRowLastColumn="0" w:lastRowFirstColumn="0" w:lastRowLastColumn="0"/>
            <w:tcW w:w="3024" w:type="dxa"/>
            <w:vAlign w:val="center"/>
          </w:tcPr>
          <w:p w14:paraId="7B46E13B" w14:textId="664EBD18" w:rsidR="006F3F1B" w:rsidRPr="00545DE2" w:rsidRDefault="006F3F1B" w:rsidP="006F3F1B">
            <w:pPr>
              <w:pStyle w:val="BodyText"/>
            </w:pPr>
            <w:r w:rsidRPr="006C3344">
              <w:rPr>
                <w:bCs/>
              </w:rPr>
              <w:t>Vehicle accident, breakdown, or delayed return</w:t>
            </w:r>
            <w:r>
              <w:rPr>
                <w:bCs/>
              </w:rPr>
              <w:t xml:space="preserve"> needing</w:t>
            </w:r>
            <w:r w:rsidRPr="006C3344">
              <w:rPr>
                <w:bCs/>
              </w:rPr>
              <w:t xml:space="preserve"> extended supervision needs. Likelihood: Unlikely; Consequence: Major.</w:t>
            </w:r>
          </w:p>
        </w:tc>
        <w:tc>
          <w:tcPr>
            <w:cnfStyle w:val="000001000000" w:firstRow="0" w:lastRow="0" w:firstColumn="0" w:lastColumn="0" w:oddVBand="0" w:evenVBand="1" w:oddHBand="0" w:evenHBand="0" w:firstRowFirstColumn="0" w:firstRowLastColumn="0" w:lastRowFirstColumn="0" w:lastRowLastColumn="0"/>
            <w:tcW w:w="1044" w:type="dxa"/>
            <w:vAlign w:val="center"/>
          </w:tcPr>
          <w:p w14:paraId="693B9B74" w14:textId="421B6F74" w:rsidR="006F3F1B" w:rsidRPr="00545DE2" w:rsidRDefault="006F3F1B" w:rsidP="006F3F1B">
            <w:pPr>
              <w:pStyle w:val="BodyText"/>
            </w:pPr>
            <w:r w:rsidRPr="006C3344">
              <w:rPr>
                <w:bCs/>
              </w:rPr>
              <w:t>High</w:t>
            </w:r>
          </w:p>
        </w:tc>
        <w:tc>
          <w:tcPr>
            <w:cnfStyle w:val="000010000000" w:firstRow="0" w:lastRow="0" w:firstColumn="0" w:lastColumn="0" w:oddVBand="1" w:evenVBand="0" w:oddHBand="0" w:evenHBand="0" w:firstRowFirstColumn="0" w:firstRowLastColumn="0" w:lastRowFirstColumn="0" w:lastRowLastColumn="0"/>
            <w:tcW w:w="3049" w:type="dxa"/>
            <w:vAlign w:val="center"/>
          </w:tcPr>
          <w:p w14:paraId="037B26C1" w14:textId="77777777" w:rsidR="006F3F1B" w:rsidRDefault="006F3F1B" w:rsidP="006F3F1B">
            <w:pPr>
              <w:pStyle w:val="BodyText"/>
              <w:rPr>
                <w:bCs/>
              </w:rPr>
            </w:pPr>
            <w:r w:rsidRPr="006C3344">
              <w:rPr>
                <w:bCs/>
              </w:rPr>
              <w:t xml:space="preserve">Use NSW DoE-approved charter company with current maintenance and insurance </w:t>
            </w:r>
            <w:r>
              <w:rPr>
                <w:bCs/>
              </w:rPr>
              <w:br/>
            </w:r>
          </w:p>
          <w:p w14:paraId="0B747AAA" w14:textId="77777777" w:rsidR="006F3F1B" w:rsidRDefault="006F3F1B" w:rsidP="006F3F1B">
            <w:pPr>
              <w:pStyle w:val="BodyText"/>
              <w:rPr>
                <w:bCs/>
              </w:rPr>
            </w:pPr>
            <w:r w:rsidRPr="006C3344">
              <w:rPr>
                <w:bCs/>
              </w:rPr>
              <w:t xml:space="preserve">Confirm driver accreditation and rest breaks. </w:t>
            </w:r>
            <w:r>
              <w:rPr>
                <w:bCs/>
              </w:rPr>
              <w:br/>
            </w:r>
          </w:p>
          <w:p w14:paraId="44231C62" w14:textId="77777777" w:rsidR="006F3F1B" w:rsidRDefault="006F3F1B" w:rsidP="006F3F1B">
            <w:pPr>
              <w:pStyle w:val="BodyText"/>
              <w:rPr>
                <w:bCs/>
              </w:rPr>
            </w:pPr>
            <w:r w:rsidRPr="006C3344">
              <w:rPr>
                <w:bCs/>
              </w:rPr>
              <w:t xml:space="preserve">Seatbelts to be </w:t>
            </w:r>
            <w:proofErr w:type="gramStart"/>
            <w:r w:rsidRPr="006C3344">
              <w:rPr>
                <w:bCs/>
              </w:rPr>
              <w:t>worn at all times</w:t>
            </w:r>
            <w:proofErr w:type="gramEnd"/>
          </w:p>
          <w:p w14:paraId="2EC79745" w14:textId="69CEF893" w:rsidR="006F3F1B" w:rsidRPr="00545DE2" w:rsidRDefault="006F3F1B" w:rsidP="006F3F1B">
            <w:pPr>
              <w:pStyle w:val="BodyText"/>
            </w:pPr>
            <w:r w:rsidRPr="006C3344">
              <w:rPr>
                <w:bCs/>
              </w:rPr>
              <w:t>Carry first-aid kit and emergency contact list.</w:t>
            </w:r>
          </w:p>
        </w:tc>
        <w:tc>
          <w:tcPr>
            <w:cnfStyle w:val="000001000000" w:firstRow="0" w:lastRow="0" w:firstColumn="0" w:lastColumn="0" w:oddVBand="0" w:evenVBand="1" w:oddHBand="0" w:evenHBand="0" w:firstRowFirstColumn="0" w:firstRowLastColumn="0" w:lastRowFirstColumn="0" w:lastRowLastColumn="0"/>
            <w:tcW w:w="1559" w:type="dxa"/>
            <w:vAlign w:val="center"/>
          </w:tcPr>
          <w:p w14:paraId="3A02FBA6" w14:textId="6A283378" w:rsidR="006F3F1B" w:rsidRPr="00545DE2" w:rsidRDefault="006F3F1B" w:rsidP="006F3F1B">
            <w:pPr>
              <w:pStyle w:val="BodyText"/>
            </w:pPr>
            <w:r w:rsidRPr="006C3344">
              <w:rPr>
                <w:bCs/>
              </w:rPr>
              <w:t>Medium</w:t>
            </w:r>
          </w:p>
        </w:tc>
        <w:tc>
          <w:tcPr>
            <w:cnfStyle w:val="000010000000" w:firstRow="0" w:lastRow="0" w:firstColumn="0" w:lastColumn="0" w:oddVBand="1" w:evenVBand="0" w:oddHBand="0" w:evenHBand="0" w:firstRowFirstColumn="0" w:firstRowLastColumn="0" w:lastRowFirstColumn="0" w:lastRowLastColumn="0"/>
            <w:tcW w:w="1418" w:type="dxa"/>
            <w:vAlign w:val="center"/>
          </w:tcPr>
          <w:p w14:paraId="1F7CD105" w14:textId="42E24B75" w:rsidR="006F3F1B" w:rsidRPr="00AF4C81" w:rsidRDefault="006F3F1B" w:rsidP="006F3F1B">
            <w:pPr>
              <w:pStyle w:val="BodyText"/>
              <w:rPr>
                <w:bCs/>
              </w:rPr>
            </w:pPr>
            <w:r w:rsidRPr="006C3344">
              <w:rPr>
                <w:bCs/>
              </w:rPr>
              <w:t>Excursion Coordinator</w:t>
            </w:r>
            <w:r w:rsidR="00AF4C81">
              <w:rPr>
                <w:bCs/>
              </w:rPr>
              <w:t>/</w:t>
            </w:r>
            <w:r w:rsidR="00AF4C81">
              <w:rPr>
                <w:bCs/>
              </w:rPr>
              <w:br/>
              <w:t>School Manager</w:t>
            </w:r>
          </w:p>
        </w:tc>
        <w:tc>
          <w:tcPr>
            <w:cnfStyle w:val="000001000000" w:firstRow="0" w:lastRow="0" w:firstColumn="0" w:lastColumn="0" w:oddVBand="0" w:evenVBand="1" w:oddHBand="0" w:evenHBand="0" w:firstRowFirstColumn="0" w:firstRowLastColumn="0" w:lastRowFirstColumn="0" w:lastRowLastColumn="0"/>
            <w:tcW w:w="1417" w:type="dxa"/>
            <w:vAlign w:val="center"/>
          </w:tcPr>
          <w:p w14:paraId="126B6BC2" w14:textId="1DE0B798" w:rsidR="006F3F1B" w:rsidRPr="00545DE2" w:rsidRDefault="006F3F1B" w:rsidP="006F3F1B">
            <w:pPr>
              <w:pStyle w:val="BodyText"/>
            </w:pPr>
            <w:r w:rsidRPr="006C3344">
              <w:rPr>
                <w:bCs/>
              </w:rPr>
              <w:t>Two weeks before excursion</w:t>
            </w:r>
          </w:p>
        </w:tc>
        <w:tc>
          <w:tcPr>
            <w:cnfStyle w:val="000100000000" w:firstRow="0" w:lastRow="0" w:firstColumn="0" w:lastColumn="1" w:oddVBand="0" w:evenVBand="0" w:oddHBand="0" w:evenHBand="0" w:firstRowFirstColumn="0" w:firstRowLastColumn="0" w:lastRowFirstColumn="0" w:lastRowLastColumn="0"/>
            <w:tcW w:w="1560" w:type="dxa"/>
            <w:vAlign w:val="center"/>
          </w:tcPr>
          <w:p w14:paraId="3E11BB22" w14:textId="20BA1EF3" w:rsidR="006F3F1B" w:rsidRPr="00545DE2" w:rsidRDefault="006F3F1B" w:rsidP="006F3F1B">
            <w:pPr>
              <w:pStyle w:val="BodyText"/>
            </w:pPr>
            <w:r w:rsidRPr="006C3344">
              <w:rPr>
                <w:bCs w:val="0"/>
              </w:rPr>
              <w:t>Date of excursion</w:t>
            </w:r>
          </w:p>
        </w:tc>
      </w:tr>
      <w:tr w:rsidR="006F3F1B" w:rsidRPr="00545DE2" w14:paraId="41B278BC" w14:textId="77777777" w:rsidTr="00AF4C81">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092" w:type="dxa"/>
            <w:vAlign w:val="center"/>
          </w:tcPr>
          <w:p w14:paraId="6FEDA416" w14:textId="4219733F" w:rsidR="006F3F1B" w:rsidRPr="00545DE2" w:rsidRDefault="006F3F1B" w:rsidP="006F3F1B">
            <w:pPr>
              <w:pStyle w:val="BodyText"/>
            </w:pPr>
            <w:r w:rsidRPr="006C3344">
              <w:t>Movement through busy public areas (school to coach, Opera House forecourt, Circular Quay)</w:t>
            </w:r>
          </w:p>
        </w:tc>
        <w:tc>
          <w:tcPr>
            <w:cnfStyle w:val="000010000000" w:firstRow="0" w:lastRow="0" w:firstColumn="0" w:lastColumn="0" w:oddVBand="1" w:evenVBand="0" w:oddHBand="0" w:evenHBand="0" w:firstRowFirstColumn="0" w:firstRowLastColumn="0" w:lastRowFirstColumn="0" w:lastRowLastColumn="0"/>
            <w:tcW w:w="3024" w:type="dxa"/>
            <w:vAlign w:val="center"/>
          </w:tcPr>
          <w:p w14:paraId="0ABCD063" w14:textId="656717CB" w:rsidR="006F3F1B" w:rsidRPr="00545DE2" w:rsidRDefault="006F3F1B" w:rsidP="006F3F1B">
            <w:pPr>
              <w:pStyle w:val="BodyText"/>
            </w:pPr>
            <w:r w:rsidRPr="006C3344">
              <w:rPr>
                <w:bCs/>
              </w:rPr>
              <w:t>Students may become separated, lost, or injured in crowds. Likelihood: Possible; Consequence: Moderate.</w:t>
            </w:r>
          </w:p>
        </w:tc>
        <w:tc>
          <w:tcPr>
            <w:cnfStyle w:val="000001000000" w:firstRow="0" w:lastRow="0" w:firstColumn="0" w:lastColumn="0" w:oddVBand="0" w:evenVBand="1" w:oddHBand="0" w:evenHBand="0" w:firstRowFirstColumn="0" w:firstRowLastColumn="0" w:lastRowFirstColumn="0" w:lastRowLastColumn="0"/>
            <w:tcW w:w="1044" w:type="dxa"/>
            <w:vAlign w:val="center"/>
          </w:tcPr>
          <w:p w14:paraId="08932B21" w14:textId="3F08B3C4" w:rsidR="006F3F1B" w:rsidRPr="00545DE2" w:rsidRDefault="006F3F1B" w:rsidP="006F3F1B">
            <w:pPr>
              <w:pStyle w:val="BodyText"/>
            </w:pPr>
            <w:r w:rsidRPr="006C3344">
              <w:rPr>
                <w:bCs/>
              </w:rPr>
              <w:t>High</w:t>
            </w:r>
          </w:p>
        </w:tc>
        <w:tc>
          <w:tcPr>
            <w:cnfStyle w:val="000010000000" w:firstRow="0" w:lastRow="0" w:firstColumn="0" w:lastColumn="0" w:oddVBand="1" w:evenVBand="0" w:oddHBand="0" w:evenHBand="0" w:firstRowFirstColumn="0" w:firstRowLastColumn="0" w:lastRowFirstColumn="0" w:lastRowLastColumn="0"/>
            <w:tcW w:w="3049" w:type="dxa"/>
            <w:vAlign w:val="center"/>
          </w:tcPr>
          <w:p w14:paraId="091C0A37" w14:textId="77777777" w:rsidR="006F3F1B" w:rsidRDefault="006F3F1B" w:rsidP="006F3F1B">
            <w:pPr>
              <w:pStyle w:val="BodyText"/>
              <w:rPr>
                <w:bCs/>
              </w:rPr>
            </w:pPr>
            <w:r w:rsidRPr="006C3344">
              <w:rPr>
                <w:bCs/>
              </w:rPr>
              <w:t>Maintain 1:15 staff–student ratio.</w:t>
            </w:r>
          </w:p>
          <w:p w14:paraId="4C0ADD63" w14:textId="77777777" w:rsidR="006F3F1B" w:rsidRDefault="006F3F1B" w:rsidP="006F3F1B">
            <w:pPr>
              <w:pStyle w:val="BodyText"/>
              <w:rPr>
                <w:bCs/>
              </w:rPr>
            </w:pPr>
            <w:r w:rsidRPr="006C3344">
              <w:rPr>
                <w:bCs/>
              </w:rPr>
              <w:t xml:space="preserve">Allocate staff to front/rear of group and roll mark at key points. </w:t>
            </w:r>
          </w:p>
          <w:p w14:paraId="10EA3734" w14:textId="0DA9F439" w:rsidR="006F3F1B" w:rsidRPr="00545DE2" w:rsidRDefault="006F3F1B" w:rsidP="006F3F1B">
            <w:pPr>
              <w:pStyle w:val="BodyText"/>
            </w:pPr>
            <w:r w:rsidRPr="006C3344">
              <w:rPr>
                <w:bCs/>
              </w:rPr>
              <w:t>Provide all students with staff mobile numbers and meeting points.</w:t>
            </w:r>
          </w:p>
        </w:tc>
        <w:tc>
          <w:tcPr>
            <w:cnfStyle w:val="000001000000" w:firstRow="0" w:lastRow="0" w:firstColumn="0" w:lastColumn="0" w:oddVBand="0" w:evenVBand="1" w:oddHBand="0" w:evenHBand="0" w:firstRowFirstColumn="0" w:firstRowLastColumn="0" w:lastRowFirstColumn="0" w:lastRowLastColumn="0"/>
            <w:tcW w:w="1559" w:type="dxa"/>
            <w:vAlign w:val="center"/>
          </w:tcPr>
          <w:p w14:paraId="045491CC" w14:textId="367D44A8" w:rsidR="006F3F1B" w:rsidRPr="00545DE2" w:rsidRDefault="006F3F1B" w:rsidP="006F3F1B">
            <w:pPr>
              <w:pStyle w:val="BodyText"/>
            </w:pPr>
            <w:r w:rsidRPr="006C3344">
              <w:rPr>
                <w:bCs/>
              </w:rPr>
              <w:t>Low</w:t>
            </w:r>
          </w:p>
        </w:tc>
        <w:tc>
          <w:tcPr>
            <w:cnfStyle w:val="000010000000" w:firstRow="0" w:lastRow="0" w:firstColumn="0" w:lastColumn="0" w:oddVBand="1" w:evenVBand="0" w:oddHBand="0" w:evenHBand="0" w:firstRowFirstColumn="0" w:firstRowLastColumn="0" w:lastRowFirstColumn="0" w:lastRowLastColumn="0"/>
            <w:tcW w:w="1418" w:type="dxa"/>
            <w:vAlign w:val="center"/>
          </w:tcPr>
          <w:p w14:paraId="3B69F2A9" w14:textId="7EBFC26F" w:rsidR="006F3F1B" w:rsidRPr="00545DE2" w:rsidRDefault="006F3F1B" w:rsidP="006F3F1B">
            <w:pPr>
              <w:pStyle w:val="BodyText"/>
            </w:pPr>
            <w:r w:rsidRPr="006C3344">
              <w:rPr>
                <w:bCs/>
              </w:rPr>
              <w:t>Supervising Teachers</w:t>
            </w:r>
          </w:p>
        </w:tc>
        <w:tc>
          <w:tcPr>
            <w:cnfStyle w:val="000001000000" w:firstRow="0" w:lastRow="0" w:firstColumn="0" w:lastColumn="0" w:oddVBand="0" w:evenVBand="1" w:oddHBand="0" w:evenHBand="0" w:firstRowFirstColumn="0" w:firstRowLastColumn="0" w:lastRowFirstColumn="0" w:lastRowLastColumn="0"/>
            <w:tcW w:w="1417" w:type="dxa"/>
            <w:vAlign w:val="center"/>
          </w:tcPr>
          <w:p w14:paraId="6A8F1608" w14:textId="1D9321A0" w:rsidR="006F3F1B" w:rsidRPr="00545DE2" w:rsidRDefault="006F3F1B" w:rsidP="006F3F1B">
            <w:pPr>
              <w:pStyle w:val="BodyText"/>
            </w:pPr>
            <w:r w:rsidRPr="006C3344">
              <w:rPr>
                <w:bCs/>
              </w:rPr>
              <w:t>On day of excursion</w:t>
            </w:r>
          </w:p>
        </w:tc>
        <w:tc>
          <w:tcPr>
            <w:cnfStyle w:val="000100000000" w:firstRow="0" w:lastRow="0" w:firstColumn="0" w:lastColumn="1" w:oddVBand="0" w:evenVBand="0" w:oddHBand="0" w:evenHBand="0" w:firstRowFirstColumn="0" w:firstRowLastColumn="0" w:lastRowFirstColumn="0" w:lastRowLastColumn="0"/>
            <w:tcW w:w="1560" w:type="dxa"/>
            <w:vAlign w:val="center"/>
          </w:tcPr>
          <w:p w14:paraId="0E4D2C8B" w14:textId="60D59E4E" w:rsidR="006F3F1B" w:rsidRPr="00545DE2" w:rsidRDefault="006F3F1B" w:rsidP="006F3F1B">
            <w:pPr>
              <w:pStyle w:val="BodyText"/>
            </w:pPr>
            <w:r w:rsidRPr="006C3344">
              <w:rPr>
                <w:bCs w:val="0"/>
              </w:rPr>
              <w:t>On day of excursion</w:t>
            </w:r>
          </w:p>
        </w:tc>
      </w:tr>
      <w:tr w:rsidR="006F3F1B" w:rsidRPr="00545DE2" w14:paraId="0894FE37" w14:textId="77777777" w:rsidTr="00AF4C81">
        <w:trPr>
          <w:cnfStyle w:val="000000010000" w:firstRow="0" w:lastRow="0" w:firstColumn="0" w:lastColumn="0" w:oddVBand="0" w:evenVBand="0" w:oddHBand="0" w:evenHBand="1"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092" w:type="dxa"/>
            <w:vAlign w:val="center"/>
          </w:tcPr>
          <w:p w14:paraId="19485920" w14:textId="7E26F9EA" w:rsidR="006F3F1B" w:rsidRPr="00545DE2" w:rsidRDefault="006F3F1B" w:rsidP="006F3F1B">
            <w:pPr>
              <w:pStyle w:val="BodyText"/>
            </w:pPr>
            <w:r w:rsidRPr="006C3344">
              <w:t>Opera House venue hazards (stairs, seating, slips/trips)</w:t>
            </w:r>
          </w:p>
        </w:tc>
        <w:tc>
          <w:tcPr>
            <w:cnfStyle w:val="000010000000" w:firstRow="0" w:lastRow="0" w:firstColumn="0" w:lastColumn="0" w:oddVBand="1" w:evenVBand="0" w:oddHBand="0" w:evenHBand="0" w:firstRowFirstColumn="0" w:firstRowLastColumn="0" w:lastRowFirstColumn="0" w:lastRowLastColumn="0"/>
            <w:tcW w:w="3024" w:type="dxa"/>
            <w:vAlign w:val="center"/>
          </w:tcPr>
          <w:p w14:paraId="078FEA95" w14:textId="384E6F35" w:rsidR="006F3F1B" w:rsidRPr="00545DE2" w:rsidRDefault="006F3F1B" w:rsidP="006F3F1B">
            <w:pPr>
              <w:pStyle w:val="BodyText"/>
            </w:pPr>
            <w:r w:rsidRPr="006C3344">
              <w:rPr>
                <w:bCs/>
              </w:rPr>
              <w:t>Trip, slip, or fall causing injury. Likelihood: Possible; Consequence: Moderate.</w:t>
            </w:r>
          </w:p>
        </w:tc>
        <w:tc>
          <w:tcPr>
            <w:cnfStyle w:val="000001000000" w:firstRow="0" w:lastRow="0" w:firstColumn="0" w:lastColumn="0" w:oddVBand="0" w:evenVBand="1" w:oddHBand="0" w:evenHBand="0" w:firstRowFirstColumn="0" w:firstRowLastColumn="0" w:lastRowFirstColumn="0" w:lastRowLastColumn="0"/>
            <w:tcW w:w="1044" w:type="dxa"/>
            <w:vAlign w:val="center"/>
          </w:tcPr>
          <w:p w14:paraId="37271452" w14:textId="340D1EFE" w:rsidR="006F3F1B" w:rsidRPr="00545DE2" w:rsidRDefault="006F3F1B" w:rsidP="006F3F1B">
            <w:pPr>
              <w:pStyle w:val="BodyText"/>
            </w:pPr>
            <w:r w:rsidRPr="006C3344">
              <w:rPr>
                <w:bCs/>
              </w:rPr>
              <w:t>Medium</w:t>
            </w:r>
          </w:p>
        </w:tc>
        <w:tc>
          <w:tcPr>
            <w:cnfStyle w:val="000010000000" w:firstRow="0" w:lastRow="0" w:firstColumn="0" w:lastColumn="0" w:oddVBand="1" w:evenVBand="0" w:oddHBand="0" w:evenHBand="0" w:firstRowFirstColumn="0" w:firstRowLastColumn="0" w:lastRowFirstColumn="0" w:lastRowLastColumn="0"/>
            <w:tcW w:w="3049" w:type="dxa"/>
            <w:vAlign w:val="center"/>
          </w:tcPr>
          <w:p w14:paraId="17DD4ACC" w14:textId="77777777" w:rsidR="006F3F1B" w:rsidRDefault="006F3F1B" w:rsidP="006F3F1B">
            <w:pPr>
              <w:pStyle w:val="BodyText"/>
              <w:rPr>
                <w:bCs/>
              </w:rPr>
            </w:pPr>
            <w:r w:rsidRPr="006C3344">
              <w:rPr>
                <w:bCs/>
              </w:rPr>
              <w:t xml:space="preserve">Follow Sydney Opera House school safety briefing. </w:t>
            </w:r>
          </w:p>
          <w:p w14:paraId="71435E7C" w14:textId="3A98B2B1" w:rsidR="006F3F1B" w:rsidRPr="00545DE2" w:rsidRDefault="006F3F1B" w:rsidP="006F3F1B">
            <w:pPr>
              <w:pStyle w:val="BodyText"/>
            </w:pPr>
            <w:r w:rsidRPr="006C3344">
              <w:rPr>
                <w:bCs/>
              </w:rPr>
              <w:t xml:space="preserve">Ensure students wear enclosed, non-slip footwear. • </w:t>
            </w:r>
            <w:r w:rsidRPr="006C3344">
              <w:rPr>
                <w:bCs/>
              </w:rPr>
              <w:lastRenderedPageBreak/>
              <w:t>Staff to monitor stairwells and aisles during entry</w:t>
            </w:r>
            <w:r w:rsidR="00290D29">
              <w:rPr>
                <w:bCs/>
              </w:rPr>
              <w:t xml:space="preserve"> and </w:t>
            </w:r>
            <w:r w:rsidRPr="006C3344">
              <w:rPr>
                <w:bCs/>
              </w:rPr>
              <w:t>exit.</w:t>
            </w:r>
          </w:p>
        </w:tc>
        <w:tc>
          <w:tcPr>
            <w:cnfStyle w:val="000001000000" w:firstRow="0" w:lastRow="0" w:firstColumn="0" w:lastColumn="0" w:oddVBand="0" w:evenVBand="1" w:oddHBand="0" w:evenHBand="0" w:firstRowFirstColumn="0" w:firstRowLastColumn="0" w:lastRowFirstColumn="0" w:lastRowLastColumn="0"/>
            <w:tcW w:w="1559" w:type="dxa"/>
            <w:vAlign w:val="center"/>
          </w:tcPr>
          <w:p w14:paraId="408CACF0" w14:textId="7A8DDC67" w:rsidR="006F3F1B" w:rsidRPr="00545DE2" w:rsidRDefault="006F3F1B" w:rsidP="006F3F1B">
            <w:pPr>
              <w:pStyle w:val="BodyText"/>
            </w:pPr>
            <w:r w:rsidRPr="006C3344">
              <w:rPr>
                <w:bCs/>
              </w:rPr>
              <w:lastRenderedPageBreak/>
              <w:t>Low</w:t>
            </w:r>
          </w:p>
        </w:tc>
        <w:tc>
          <w:tcPr>
            <w:cnfStyle w:val="000010000000" w:firstRow="0" w:lastRow="0" w:firstColumn="0" w:lastColumn="0" w:oddVBand="1" w:evenVBand="0" w:oddHBand="0" w:evenHBand="0" w:firstRowFirstColumn="0" w:firstRowLastColumn="0" w:lastRowFirstColumn="0" w:lastRowLastColumn="0"/>
            <w:tcW w:w="1418" w:type="dxa"/>
            <w:vAlign w:val="center"/>
          </w:tcPr>
          <w:p w14:paraId="6FD3509F" w14:textId="2F4D5494" w:rsidR="006F3F1B" w:rsidRPr="00545DE2" w:rsidRDefault="006F3F1B" w:rsidP="006F3F1B">
            <w:pPr>
              <w:pStyle w:val="BodyText"/>
            </w:pPr>
            <w:r w:rsidRPr="006C3344">
              <w:rPr>
                <w:bCs/>
              </w:rPr>
              <w:t>Supervising Teachers</w:t>
            </w:r>
          </w:p>
        </w:tc>
        <w:tc>
          <w:tcPr>
            <w:cnfStyle w:val="000001000000" w:firstRow="0" w:lastRow="0" w:firstColumn="0" w:lastColumn="0" w:oddVBand="0" w:evenVBand="1" w:oddHBand="0" w:evenHBand="0" w:firstRowFirstColumn="0" w:firstRowLastColumn="0" w:lastRowFirstColumn="0" w:lastRowLastColumn="0"/>
            <w:tcW w:w="1417" w:type="dxa"/>
            <w:vAlign w:val="center"/>
          </w:tcPr>
          <w:p w14:paraId="18C8D103" w14:textId="44B280AA" w:rsidR="006F3F1B" w:rsidRPr="00545DE2" w:rsidRDefault="006F3F1B" w:rsidP="006F3F1B">
            <w:pPr>
              <w:pStyle w:val="BodyText"/>
            </w:pPr>
            <w:r w:rsidRPr="006C3344">
              <w:rPr>
                <w:bCs/>
              </w:rPr>
              <w:t>Pre-departure briefing &amp; day of excursion</w:t>
            </w:r>
          </w:p>
        </w:tc>
        <w:tc>
          <w:tcPr>
            <w:cnfStyle w:val="000100000000" w:firstRow="0" w:lastRow="0" w:firstColumn="0" w:lastColumn="1" w:oddVBand="0" w:evenVBand="0" w:oddHBand="0" w:evenHBand="0" w:firstRowFirstColumn="0" w:firstRowLastColumn="0" w:lastRowFirstColumn="0" w:lastRowLastColumn="0"/>
            <w:tcW w:w="1560" w:type="dxa"/>
            <w:vAlign w:val="center"/>
          </w:tcPr>
          <w:p w14:paraId="6B070D45" w14:textId="62923489" w:rsidR="006F3F1B" w:rsidRPr="00545DE2" w:rsidRDefault="006F3F1B" w:rsidP="006F3F1B">
            <w:pPr>
              <w:pStyle w:val="BodyText"/>
            </w:pPr>
            <w:r w:rsidRPr="006C3344">
              <w:rPr>
                <w:bCs w:val="0"/>
              </w:rPr>
              <w:t>On day of excursion</w:t>
            </w:r>
          </w:p>
        </w:tc>
      </w:tr>
      <w:tr w:rsidR="006F3F1B" w:rsidRPr="00545DE2" w14:paraId="3EBE879C" w14:textId="77777777" w:rsidTr="00AF4C81">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092" w:type="dxa"/>
            <w:vAlign w:val="center"/>
          </w:tcPr>
          <w:p w14:paraId="6254F181" w14:textId="2E6551E0" w:rsidR="006F3F1B" w:rsidRPr="006C3344" w:rsidRDefault="006F3F1B" w:rsidP="006F3F1B">
            <w:pPr>
              <w:pStyle w:val="BodyText"/>
              <w:rPr>
                <w:bCs w:val="0"/>
              </w:rPr>
            </w:pPr>
            <w:r w:rsidRPr="006C3344">
              <w:t>Medical or health emergencies</w:t>
            </w:r>
          </w:p>
        </w:tc>
        <w:tc>
          <w:tcPr>
            <w:cnfStyle w:val="000010000000" w:firstRow="0" w:lastRow="0" w:firstColumn="0" w:lastColumn="0" w:oddVBand="1" w:evenVBand="0" w:oddHBand="0" w:evenHBand="0" w:firstRowFirstColumn="0" w:firstRowLastColumn="0" w:lastRowFirstColumn="0" w:lastRowLastColumn="0"/>
            <w:tcW w:w="3024" w:type="dxa"/>
            <w:vAlign w:val="center"/>
          </w:tcPr>
          <w:p w14:paraId="6FC1D7CC" w14:textId="0002CEED" w:rsidR="006F3F1B" w:rsidRPr="006C3344" w:rsidRDefault="006F3F1B" w:rsidP="006F3F1B">
            <w:pPr>
              <w:pStyle w:val="BodyText"/>
              <w:rPr>
                <w:bCs/>
              </w:rPr>
            </w:pPr>
            <w:r w:rsidRPr="006C3344">
              <w:rPr>
                <w:bCs/>
              </w:rPr>
              <w:t>Asthma attack, allergic reaction, or other medical issue. Likelihood: Possible; Consequence: Major.</w:t>
            </w:r>
          </w:p>
        </w:tc>
        <w:tc>
          <w:tcPr>
            <w:cnfStyle w:val="000001000000" w:firstRow="0" w:lastRow="0" w:firstColumn="0" w:lastColumn="0" w:oddVBand="0" w:evenVBand="1" w:oddHBand="0" w:evenHBand="0" w:firstRowFirstColumn="0" w:firstRowLastColumn="0" w:lastRowFirstColumn="0" w:lastRowLastColumn="0"/>
            <w:tcW w:w="1044" w:type="dxa"/>
            <w:vAlign w:val="center"/>
          </w:tcPr>
          <w:p w14:paraId="7A80A990" w14:textId="06C917B1" w:rsidR="006F3F1B" w:rsidRPr="006C3344" w:rsidRDefault="006F3F1B" w:rsidP="006F3F1B">
            <w:pPr>
              <w:pStyle w:val="BodyText"/>
              <w:rPr>
                <w:bCs/>
              </w:rPr>
            </w:pPr>
            <w:r w:rsidRPr="006C3344">
              <w:rPr>
                <w:bCs/>
              </w:rPr>
              <w:t>High</w:t>
            </w:r>
          </w:p>
        </w:tc>
        <w:tc>
          <w:tcPr>
            <w:cnfStyle w:val="000010000000" w:firstRow="0" w:lastRow="0" w:firstColumn="0" w:lastColumn="0" w:oddVBand="1" w:evenVBand="0" w:oddHBand="0" w:evenHBand="0" w:firstRowFirstColumn="0" w:firstRowLastColumn="0" w:lastRowFirstColumn="0" w:lastRowLastColumn="0"/>
            <w:tcW w:w="3049" w:type="dxa"/>
            <w:vAlign w:val="center"/>
          </w:tcPr>
          <w:p w14:paraId="338C8628" w14:textId="77777777" w:rsidR="006F3F1B" w:rsidRDefault="006F3F1B" w:rsidP="006F3F1B">
            <w:pPr>
              <w:pStyle w:val="BodyText"/>
              <w:rPr>
                <w:bCs/>
              </w:rPr>
            </w:pPr>
            <w:r w:rsidRPr="006C3344">
              <w:rPr>
                <w:bCs/>
              </w:rPr>
              <w:t xml:space="preserve">Collect updated medical/consent forms and emergency contacts. </w:t>
            </w:r>
          </w:p>
          <w:p w14:paraId="565D6EE4" w14:textId="77777777" w:rsidR="006F3F1B" w:rsidRDefault="006F3F1B" w:rsidP="006F3F1B">
            <w:pPr>
              <w:pStyle w:val="BodyText"/>
              <w:rPr>
                <w:bCs/>
              </w:rPr>
            </w:pPr>
            <w:r w:rsidRPr="006C3344">
              <w:rPr>
                <w:bCs/>
              </w:rPr>
              <w:t xml:space="preserve">At least one staff member with current first-aid and anaphylaxis training. </w:t>
            </w:r>
          </w:p>
          <w:p w14:paraId="34F5EE47" w14:textId="7DA8F8CB" w:rsidR="006F3F1B" w:rsidRPr="006C3344" w:rsidRDefault="006F3F1B" w:rsidP="006F3F1B">
            <w:pPr>
              <w:pStyle w:val="BodyText"/>
              <w:rPr>
                <w:bCs/>
              </w:rPr>
            </w:pPr>
            <w:r w:rsidRPr="006C3344">
              <w:rPr>
                <w:bCs/>
              </w:rPr>
              <w:t>Carry students’ required medication (e.g., EpiPens, inhalers).</w:t>
            </w:r>
          </w:p>
        </w:tc>
        <w:tc>
          <w:tcPr>
            <w:cnfStyle w:val="000001000000" w:firstRow="0" w:lastRow="0" w:firstColumn="0" w:lastColumn="0" w:oddVBand="0" w:evenVBand="1" w:oddHBand="0" w:evenHBand="0" w:firstRowFirstColumn="0" w:firstRowLastColumn="0" w:lastRowFirstColumn="0" w:lastRowLastColumn="0"/>
            <w:tcW w:w="1559" w:type="dxa"/>
            <w:vAlign w:val="center"/>
          </w:tcPr>
          <w:p w14:paraId="59C2E219" w14:textId="3F84A15E" w:rsidR="006F3F1B" w:rsidRPr="006C3344" w:rsidRDefault="006F3F1B" w:rsidP="006F3F1B">
            <w:pPr>
              <w:pStyle w:val="BodyText"/>
              <w:rPr>
                <w:bCs/>
              </w:rPr>
            </w:pPr>
            <w:r w:rsidRPr="006C3344">
              <w:rPr>
                <w:bCs/>
              </w:rPr>
              <w:t>Medium</w:t>
            </w:r>
          </w:p>
        </w:tc>
        <w:tc>
          <w:tcPr>
            <w:cnfStyle w:val="000010000000" w:firstRow="0" w:lastRow="0" w:firstColumn="0" w:lastColumn="0" w:oddVBand="1" w:evenVBand="0" w:oddHBand="0" w:evenHBand="0" w:firstRowFirstColumn="0" w:firstRowLastColumn="0" w:lastRowFirstColumn="0" w:lastRowLastColumn="0"/>
            <w:tcW w:w="1418" w:type="dxa"/>
            <w:vAlign w:val="center"/>
          </w:tcPr>
          <w:p w14:paraId="2468BDCA" w14:textId="5E2F56F5" w:rsidR="006F3F1B" w:rsidRPr="006C3344" w:rsidRDefault="006F3F1B" w:rsidP="006F3F1B">
            <w:pPr>
              <w:pStyle w:val="BodyText"/>
              <w:rPr>
                <w:bCs/>
              </w:rPr>
            </w:pPr>
            <w:r w:rsidRPr="006C3344">
              <w:rPr>
                <w:bCs/>
              </w:rPr>
              <w:t>First-Aid Trained Staff &amp; Excursion Coordinator</w:t>
            </w:r>
          </w:p>
        </w:tc>
        <w:tc>
          <w:tcPr>
            <w:cnfStyle w:val="000001000000" w:firstRow="0" w:lastRow="0" w:firstColumn="0" w:lastColumn="0" w:oddVBand="0" w:evenVBand="1" w:oddHBand="0" w:evenHBand="0" w:firstRowFirstColumn="0" w:firstRowLastColumn="0" w:lastRowFirstColumn="0" w:lastRowLastColumn="0"/>
            <w:tcW w:w="1417" w:type="dxa"/>
            <w:vAlign w:val="center"/>
          </w:tcPr>
          <w:p w14:paraId="6145A6A7" w14:textId="5927DD9A" w:rsidR="006F3F1B" w:rsidRPr="006C3344" w:rsidRDefault="006F3F1B" w:rsidP="006F3F1B">
            <w:pPr>
              <w:pStyle w:val="BodyText"/>
              <w:rPr>
                <w:bCs/>
              </w:rPr>
            </w:pPr>
            <w:r w:rsidRPr="006C3344">
              <w:rPr>
                <w:bCs/>
              </w:rPr>
              <w:t>Prior to excursion</w:t>
            </w:r>
          </w:p>
        </w:tc>
        <w:tc>
          <w:tcPr>
            <w:cnfStyle w:val="000100000000" w:firstRow="0" w:lastRow="0" w:firstColumn="0" w:lastColumn="1" w:oddVBand="0" w:evenVBand="0" w:oddHBand="0" w:evenHBand="0" w:firstRowFirstColumn="0" w:firstRowLastColumn="0" w:lastRowFirstColumn="0" w:lastRowLastColumn="0"/>
            <w:tcW w:w="1560" w:type="dxa"/>
            <w:vAlign w:val="center"/>
          </w:tcPr>
          <w:p w14:paraId="48173E51" w14:textId="696D4CA9" w:rsidR="006F3F1B" w:rsidRPr="006C3344" w:rsidRDefault="006F3F1B" w:rsidP="006F3F1B">
            <w:pPr>
              <w:pStyle w:val="BodyText"/>
              <w:rPr>
                <w:bCs w:val="0"/>
              </w:rPr>
            </w:pPr>
            <w:r w:rsidRPr="006C3344">
              <w:rPr>
                <w:bCs w:val="0"/>
              </w:rPr>
              <w:t>On day of excursion</w:t>
            </w:r>
          </w:p>
        </w:tc>
      </w:tr>
      <w:tr w:rsidR="006F3F1B" w:rsidRPr="00545DE2" w14:paraId="50BB05A4" w14:textId="77777777" w:rsidTr="00AF4C81">
        <w:trPr>
          <w:cnfStyle w:val="010000000000" w:firstRow="0" w:lastRow="1" w:firstColumn="0" w:lastColumn="0" w:oddVBand="0" w:evenVBand="0" w:oddHBand="0" w:evenHBand="0" w:firstRowFirstColumn="0" w:firstRowLastColumn="0" w:lastRowFirstColumn="0" w:lastRowLastColumn="0"/>
          <w:trHeight w:val="642"/>
        </w:trPr>
        <w:tc>
          <w:tcPr>
            <w:cnfStyle w:val="001000000001" w:firstRow="0" w:lastRow="0" w:firstColumn="1" w:lastColumn="0" w:oddVBand="0" w:evenVBand="0" w:oddHBand="0" w:evenHBand="0" w:firstRowFirstColumn="0" w:firstRowLastColumn="0" w:lastRowFirstColumn="1" w:lastRowLastColumn="0"/>
            <w:tcW w:w="2092" w:type="dxa"/>
            <w:vAlign w:val="center"/>
          </w:tcPr>
          <w:p w14:paraId="1A11A7A5" w14:textId="31D45772" w:rsidR="006F3F1B" w:rsidRPr="006C3344" w:rsidRDefault="006F3F1B" w:rsidP="006F3F1B">
            <w:pPr>
              <w:pStyle w:val="BodyText"/>
              <w:rPr>
                <w:bCs w:val="0"/>
              </w:rPr>
            </w:pPr>
            <w:r w:rsidRPr="006C3344">
              <w:t>Behavioural issues / non-compliance</w:t>
            </w:r>
          </w:p>
        </w:tc>
        <w:tc>
          <w:tcPr>
            <w:cnfStyle w:val="000010000000" w:firstRow="0" w:lastRow="0" w:firstColumn="0" w:lastColumn="0" w:oddVBand="1" w:evenVBand="0" w:oddHBand="0" w:evenHBand="0" w:firstRowFirstColumn="0" w:firstRowLastColumn="0" w:lastRowFirstColumn="0" w:lastRowLastColumn="0"/>
            <w:tcW w:w="3024" w:type="dxa"/>
            <w:vAlign w:val="center"/>
          </w:tcPr>
          <w:p w14:paraId="32591413" w14:textId="3A2B7559" w:rsidR="006F3F1B" w:rsidRPr="006C3344" w:rsidRDefault="006F3F1B" w:rsidP="006F3F1B">
            <w:pPr>
              <w:pStyle w:val="BodyText"/>
              <w:rPr>
                <w:bCs w:val="0"/>
              </w:rPr>
            </w:pPr>
            <w:r w:rsidRPr="006C3344">
              <w:rPr>
                <w:bCs w:val="0"/>
              </w:rPr>
              <w:t>Disruption, unsafe behaviour, or refusal to follow instructions leading to injury or missed transport. Likelihood: Possible; Consequence: Moderate.</w:t>
            </w:r>
          </w:p>
        </w:tc>
        <w:tc>
          <w:tcPr>
            <w:cnfStyle w:val="000001000000" w:firstRow="0" w:lastRow="0" w:firstColumn="0" w:lastColumn="0" w:oddVBand="0" w:evenVBand="1" w:oddHBand="0" w:evenHBand="0" w:firstRowFirstColumn="0" w:firstRowLastColumn="0" w:lastRowFirstColumn="0" w:lastRowLastColumn="0"/>
            <w:tcW w:w="1044" w:type="dxa"/>
            <w:vAlign w:val="center"/>
          </w:tcPr>
          <w:p w14:paraId="1E63DA0C" w14:textId="3041B55E" w:rsidR="006F3F1B" w:rsidRPr="006C3344" w:rsidRDefault="006F3F1B" w:rsidP="006F3F1B">
            <w:pPr>
              <w:pStyle w:val="BodyText"/>
              <w:rPr>
                <w:bCs w:val="0"/>
              </w:rPr>
            </w:pPr>
            <w:r w:rsidRPr="006C3344">
              <w:t>Medium</w:t>
            </w:r>
          </w:p>
        </w:tc>
        <w:tc>
          <w:tcPr>
            <w:cnfStyle w:val="000010000000" w:firstRow="0" w:lastRow="0" w:firstColumn="0" w:lastColumn="0" w:oddVBand="1" w:evenVBand="0" w:oddHBand="0" w:evenHBand="0" w:firstRowFirstColumn="0" w:firstRowLastColumn="0" w:lastRowFirstColumn="0" w:lastRowLastColumn="0"/>
            <w:tcW w:w="3049" w:type="dxa"/>
            <w:vAlign w:val="center"/>
          </w:tcPr>
          <w:p w14:paraId="0BE343D6" w14:textId="77777777" w:rsidR="006F3F1B" w:rsidRDefault="006F3F1B" w:rsidP="006F3F1B">
            <w:pPr>
              <w:pStyle w:val="BodyText"/>
            </w:pPr>
            <w:r w:rsidRPr="006C3344">
              <w:rPr>
                <w:bCs w:val="0"/>
              </w:rPr>
              <w:t xml:space="preserve">Pre-excursion student briefing on behaviour expectations and consequences. </w:t>
            </w:r>
          </w:p>
          <w:p w14:paraId="75F48C4A" w14:textId="77777777" w:rsidR="006F3F1B" w:rsidRDefault="006F3F1B" w:rsidP="006F3F1B">
            <w:pPr>
              <w:pStyle w:val="BodyText"/>
            </w:pPr>
            <w:r w:rsidRPr="006C3344">
              <w:rPr>
                <w:bCs w:val="0"/>
              </w:rPr>
              <w:t xml:space="preserve">Clear supervision plan and roll marking at each transition. </w:t>
            </w:r>
          </w:p>
          <w:p w14:paraId="77B0BA39" w14:textId="167831E1" w:rsidR="006F3F1B" w:rsidRPr="006C3344" w:rsidRDefault="006F3F1B" w:rsidP="006F3F1B">
            <w:pPr>
              <w:pStyle w:val="BodyText"/>
              <w:rPr>
                <w:bCs w:val="0"/>
              </w:rPr>
            </w:pPr>
            <w:r w:rsidRPr="006C3344">
              <w:rPr>
                <w:bCs w:val="0"/>
              </w:rPr>
              <w:t>Contact parents/guardians if serious behaviour occurs.</w:t>
            </w:r>
          </w:p>
        </w:tc>
        <w:tc>
          <w:tcPr>
            <w:cnfStyle w:val="000001000000" w:firstRow="0" w:lastRow="0" w:firstColumn="0" w:lastColumn="0" w:oddVBand="0" w:evenVBand="1" w:oddHBand="0" w:evenHBand="0" w:firstRowFirstColumn="0" w:firstRowLastColumn="0" w:lastRowFirstColumn="0" w:lastRowLastColumn="0"/>
            <w:tcW w:w="1559" w:type="dxa"/>
            <w:vAlign w:val="center"/>
          </w:tcPr>
          <w:p w14:paraId="51E521EE" w14:textId="64714E4C" w:rsidR="006F3F1B" w:rsidRPr="006C3344" w:rsidRDefault="006F3F1B" w:rsidP="006F3F1B">
            <w:pPr>
              <w:pStyle w:val="BodyText"/>
              <w:rPr>
                <w:bCs w:val="0"/>
              </w:rPr>
            </w:pPr>
            <w:r w:rsidRPr="006C3344">
              <w:t>Low</w:t>
            </w:r>
          </w:p>
        </w:tc>
        <w:tc>
          <w:tcPr>
            <w:cnfStyle w:val="000010000000" w:firstRow="0" w:lastRow="0" w:firstColumn="0" w:lastColumn="0" w:oddVBand="1" w:evenVBand="0" w:oddHBand="0" w:evenHBand="0" w:firstRowFirstColumn="0" w:firstRowLastColumn="0" w:lastRowFirstColumn="0" w:lastRowLastColumn="0"/>
            <w:tcW w:w="1418" w:type="dxa"/>
            <w:vAlign w:val="center"/>
          </w:tcPr>
          <w:p w14:paraId="5E537FA6" w14:textId="69D59CD0" w:rsidR="006F3F1B" w:rsidRPr="006C3344" w:rsidRDefault="006F3F1B" w:rsidP="006F3F1B">
            <w:pPr>
              <w:pStyle w:val="BodyText"/>
              <w:rPr>
                <w:bCs w:val="0"/>
              </w:rPr>
            </w:pPr>
            <w:r w:rsidRPr="006C3344">
              <w:rPr>
                <w:bCs w:val="0"/>
              </w:rPr>
              <w:t>Supervising Teachers</w:t>
            </w:r>
          </w:p>
        </w:tc>
        <w:tc>
          <w:tcPr>
            <w:cnfStyle w:val="000001000000" w:firstRow="0" w:lastRow="0" w:firstColumn="0" w:lastColumn="0" w:oddVBand="0" w:evenVBand="1" w:oddHBand="0" w:evenHBand="0" w:firstRowFirstColumn="0" w:firstRowLastColumn="0" w:lastRowFirstColumn="0" w:lastRowLastColumn="0"/>
            <w:tcW w:w="1417" w:type="dxa"/>
            <w:vAlign w:val="center"/>
          </w:tcPr>
          <w:p w14:paraId="4454FB7D" w14:textId="42EDC449" w:rsidR="006F3F1B" w:rsidRPr="006C3344" w:rsidRDefault="006F3F1B" w:rsidP="006F3F1B">
            <w:pPr>
              <w:pStyle w:val="BodyText"/>
              <w:rPr>
                <w:bCs w:val="0"/>
              </w:rPr>
            </w:pPr>
            <w:r w:rsidRPr="006C3344">
              <w:rPr>
                <w:bCs w:val="0"/>
              </w:rPr>
              <w:t>Pre-excursion briefing</w:t>
            </w:r>
          </w:p>
        </w:tc>
        <w:tc>
          <w:tcPr>
            <w:cnfStyle w:val="000100000010" w:firstRow="0" w:lastRow="0" w:firstColumn="0" w:lastColumn="1" w:oddVBand="0" w:evenVBand="0" w:oddHBand="0" w:evenHBand="0" w:firstRowFirstColumn="0" w:firstRowLastColumn="0" w:lastRowFirstColumn="0" w:lastRowLastColumn="1"/>
            <w:tcW w:w="1560" w:type="dxa"/>
            <w:vAlign w:val="center"/>
          </w:tcPr>
          <w:p w14:paraId="0B40D1BD" w14:textId="368FED80" w:rsidR="006F3F1B" w:rsidRPr="006C3344" w:rsidRDefault="006F3F1B" w:rsidP="006F3F1B">
            <w:pPr>
              <w:pStyle w:val="BodyText"/>
              <w:rPr>
                <w:bCs w:val="0"/>
              </w:rPr>
            </w:pPr>
            <w:r w:rsidRPr="006C3344">
              <w:rPr>
                <w:bCs w:val="0"/>
              </w:rPr>
              <w:t>On day of excursion</w:t>
            </w:r>
          </w:p>
        </w:tc>
      </w:tr>
    </w:tbl>
    <w:p w14:paraId="73DCCA40" w14:textId="77777777" w:rsidR="003B3362" w:rsidRPr="003B3362" w:rsidRDefault="003B3362" w:rsidP="003B3362">
      <w:pPr>
        <w:pStyle w:val="BodyText"/>
      </w:pPr>
    </w:p>
    <w:p w14:paraId="7D283E3A" w14:textId="77777777" w:rsidR="003B3362" w:rsidRPr="003B3362" w:rsidRDefault="003B3362" w:rsidP="003B3362">
      <w:pPr>
        <w:pStyle w:val="BodyText"/>
      </w:pPr>
      <w:r w:rsidRPr="003B3362">
        <w:br w:type="page"/>
      </w:r>
    </w:p>
    <w:p w14:paraId="65B5D42D" w14:textId="7847FFAB" w:rsidR="00545DE2" w:rsidRPr="00545DE2" w:rsidRDefault="00EF0461" w:rsidP="006F3F1B">
      <w:pPr>
        <w:pStyle w:val="Heading2"/>
        <w:numPr>
          <w:ilvl w:val="0"/>
          <w:numId w:val="0"/>
        </w:numPr>
      </w:pPr>
      <w:r w:rsidRPr="00EF0461">
        <w:lastRenderedPageBreak/>
        <w:t>Risk matrix and evaluation</w:t>
      </w:r>
    </w:p>
    <w:p w14:paraId="07AD9E96" w14:textId="2043C5EA" w:rsidR="00545DE2" w:rsidRDefault="00971AC7" w:rsidP="00971AC7">
      <w:pPr>
        <w:pStyle w:val="Caption"/>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3430DF">
        <w:t>THE WHS RISK MATRIX</w:t>
      </w:r>
    </w:p>
    <w:tbl>
      <w:tblPr>
        <w:tblStyle w:val="ListTable3-Accent4"/>
        <w:tblW w:w="15168" w:type="dxa"/>
        <w:tblInd w:w="-5" w:type="dxa"/>
        <w:tblLayout w:type="fixed"/>
        <w:tblLook w:val="01E0" w:firstRow="1" w:lastRow="1" w:firstColumn="1" w:lastColumn="1" w:noHBand="0" w:noVBand="0"/>
      </w:tblPr>
      <w:tblGrid>
        <w:gridCol w:w="1444"/>
        <w:gridCol w:w="2809"/>
        <w:gridCol w:w="2154"/>
        <w:gridCol w:w="2155"/>
        <w:gridCol w:w="2154"/>
        <w:gridCol w:w="2155"/>
        <w:gridCol w:w="2297"/>
      </w:tblGrid>
      <w:tr w:rsidR="00EF0461" w:rsidRPr="00EF0461" w14:paraId="07C9D241" w14:textId="77777777" w:rsidTr="3FEF8D71">
        <w:trPr>
          <w:cnfStyle w:val="100000000000" w:firstRow="1" w:lastRow="0" w:firstColumn="0" w:lastColumn="0" w:oddVBand="0" w:evenVBand="0" w:oddHBand="0" w:evenHBand="0" w:firstRowFirstColumn="0" w:firstRowLastColumn="0" w:lastRowFirstColumn="0" w:lastRowLastColumn="0"/>
          <w:trHeight w:val="460"/>
        </w:trPr>
        <w:tc>
          <w:tcPr>
            <w:cnfStyle w:val="001000000100" w:firstRow="0" w:lastRow="0" w:firstColumn="1" w:lastColumn="0" w:oddVBand="0" w:evenVBand="0" w:oddHBand="0" w:evenHBand="0" w:firstRowFirstColumn="1" w:firstRowLastColumn="0" w:lastRowFirstColumn="0" w:lastRowLastColumn="0"/>
            <w:tcW w:w="4253" w:type="dxa"/>
            <w:gridSpan w:val="2"/>
          </w:tcPr>
          <w:p w14:paraId="7AA36728" w14:textId="77777777" w:rsidR="00EF0461" w:rsidRPr="00EF0461" w:rsidRDefault="00EF0461" w:rsidP="00971AC7">
            <w:pPr>
              <w:pStyle w:val="BodyText"/>
            </w:pPr>
            <w:bookmarkStart w:id="1" w:name="_Hlk132109229"/>
          </w:p>
        </w:tc>
        <w:tc>
          <w:tcPr>
            <w:cnfStyle w:val="000100001000" w:firstRow="0" w:lastRow="0" w:firstColumn="0" w:lastColumn="1" w:oddVBand="0" w:evenVBand="0" w:oddHBand="0" w:evenHBand="0" w:firstRowFirstColumn="0" w:firstRowLastColumn="1" w:lastRowFirstColumn="0" w:lastRowLastColumn="0"/>
            <w:tcW w:w="10915" w:type="dxa"/>
            <w:gridSpan w:val="5"/>
          </w:tcPr>
          <w:p w14:paraId="69B960F7" w14:textId="77777777" w:rsidR="00EF0461" w:rsidRPr="00EF0461" w:rsidRDefault="00EF0461" w:rsidP="00971AC7">
            <w:pPr>
              <w:pStyle w:val="BodyText"/>
            </w:pPr>
            <w:r w:rsidRPr="00EF0461">
              <w:t>CONSEQUENCE (Severity)</w:t>
            </w:r>
          </w:p>
        </w:tc>
      </w:tr>
      <w:tr w:rsidR="00EF0461" w:rsidRPr="00EF0461" w14:paraId="7D5DDDDE" w14:textId="77777777" w:rsidTr="3FEF8D71">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4253" w:type="dxa"/>
            <w:gridSpan w:val="2"/>
            <w:vMerge w:val="restart"/>
            <w:shd w:val="clear" w:color="auto" w:fill="E8F8FF" w:themeFill="accent3" w:themeFillTint="33"/>
          </w:tcPr>
          <w:p w14:paraId="3ED4776A" w14:textId="77777777" w:rsidR="00EF0461" w:rsidRPr="00971AC7" w:rsidRDefault="00EF0461" w:rsidP="00971AC7">
            <w:pPr>
              <w:pStyle w:val="BodyText"/>
              <w:rPr>
                <w:rStyle w:val="Strong"/>
              </w:rPr>
            </w:pPr>
            <w:r w:rsidRPr="00971AC7">
              <w:rPr>
                <w:rStyle w:val="Strong"/>
              </w:rPr>
              <w:t>LIKELIHOOD (Probability)</w:t>
            </w:r>
          </w:p>
        </w:tc>
        <w:tc>
          <w:tcPr>
            <w:cnfStyle w:val="000010000000" w:firstRow="0" w:lastRow="0" w:firstColumn="0" w:lastColumn="0" w:oddVBand="1" w:evenVBand="0" w:oddHBand="0" w:evenHBand="0" w:firstRowFirstColumn="0" w:firstRowLastColumn="0" w:lastRowFirstColumn="0" w:lastRowLastColumn="0"/>
            <w:tcW w:w="2154" w:type="dxa"/>
            <w:shd w:val="clear" w:color="auto" w:fill="E8F8FF" w:themeFill="accent3" w:themeFillTint="33"/>
          </w:tcPr>
          <w:p w14:paraId="77F602BC" w14:textId="77777777" w:rsidR="00EF0461" w:rsidRPr="00971AC7" w:rsidRDefault="00EF0461" w:rsidP="00971AC7">
            <w:pPr>
              <w:pStyle w:val="BodyText"/>
              <w:rPr>
                <w:rStyle w:val="Strong"/>
              </w:rPr>
            </w:pPr>
            <w:r w:rsidRPr="00971AC7">
              <w:rPr>
                <w:rStyle w:val="Strong"/>
              </w:rPr>
              <w:t>Insignificant</w:t>
            </w:r>
          </w:p>
          <w:p w14:paraId="33D3CF59" w14:textId="77777777" w:rsidR="00EF0461" w:rsidRPr="00971AC7" w:rsidRDefault="00EF0461" w:rsidP="00971AC7">
            <w:pPr>
              <w:pStyle w:val="BodyText"/>
              <w:rPr>
                <w:rStyle w:val="Strong"/>
              </w:rPr>
            </w:pPr>
            <w:r w:rsidRPr="00971AC7">
              <w:rPr>
                <w:rStyle w:val="Strong"/>
              </w:rPr>
              <w:t>1</w:t>
            </w:r>
          </w:p>
        </w:tc>
        <w:tc>
          <w:tcPr>
            <w:cnfStyle w:val="000001000000" w:firstRow="0" w:lastRow="0" w:firstColumn="0" w:lastColumn="0" w:oddVBand="0" w:evenVBand="1" w:oddHBand="0" w:evenHBand="0" w:firstRowFirstColumn="0" w:firstRowLastColumn="0" w:lastRowFirstColumn="0" w:lastRowLastColumn="0"/>
            <w:tcW w:w="2155" w:type="dxa"/>
            <w:shd w:val="clear" w:color="auto" w:fill="E8F8FF" w:themeFill="accent3" w:themeFillTint="33"/>
          </w:tcPr>
          <w:p w14:paraId="5FC65648" w14:textId="77777777" w:rsidR="00EF0461" w:rsidRPr="00971AC7" w:rsidRDefault="00EF0461" w:rsidP="00971AC7">
            <w:pPr>
              <w:pStyle w:val="BodyText"/>
              <w:rPr>
                <w:rStyle w:val="Strong"/>
              </w:rPr>
            </w:pPr>
            <w:r w:rsidRPr="00971AC7">
              <w:rPr>
                <w:rStyle w:val="Strong"/>
              </w:rPr>
              <w:t>Minor</w:t>
            </w:r>
          </w:p>
          <w:p w14:paraId="56E8F6E6" w14:textId="77777777" w:rsidR="00EF0461" w:rsidRPr="00971AC7" w:rsidRDefault="00EF0461" w:rsidP="00971AC7">
            <w:pPr>
              <w:pStyle w:val="BodyText"/>
              <w:rPr>
                <w:rStyle w:val="Strong"/>
              </w:rPr>
            </w:pPr>
            <w:r w:rsidRPr="00971AC7">
              <w:rPr>
                <w:rStyle w:val="Strong"/>
              </w:rPr>
              <w:t>2</w:t>
            </w:r>
          </w:p>
        </w:tc>
        <w:tc>
          <w:tcPr>
            <w:cnfStyle w:val="000010000000" w:firstRow="0" w:lastRow="0" w:firstColumn="0" w:lastColumn="0" w:oddVBand="1" w:evenVBand="0" w:oddHBand="0" w:evenHBand="0" w:firstRowFirstColumn="0" w:firstRowLastColumn="0" w:lastRowFirstColumn="0" w:lastRowLastColumn="0"/>
            <w:tcW w:w="2154" w:type="dxa"/>
            <w:shd w:val="clear" w:color="auto" w:fill="E8F8FF" w:themeFill="accent3" w:themeFillTint="33"/>
          </w:tcPr>
          <w:p w14:paraId="4254C13A" w14:textId="77777777" w:rsidR="00EF0461" w:rsidRPr="00971AC7" w:rsidRDefault="00EF0461" w:rsidP="00971AC7">
            <w:pPr>
              <w:pStyle w:val="BodyText"/>
              <w:rPr>
                <w:rStyle w:val="Strong"/>
              </w:rPr>
            </w:pPr>
            <w:r w:rsidRPr="00971AC7">
              <w:rPr>
                <w:rStyle w:val="Strong"/>
              </w:rPr>
              <w:t>Moderate</w:t>
            </w:r>
          </w:p>
          <w:p w14:paraId="4885A895" w14:textId="77777777" w:rsidR="00EF0461" w:rsidRPr="00971AC7" w:rsidRDefault="00EF0461" w:rsidP="00971AC7">
            <w:pPr>
              <w:pStyle w:val="BodyText"/>
              <w:rPr>
                <w:rStyle w:val="Strong"/>
              </w:rPr>
            </w:pPr>
            <w:r w:rsidRPr="00971AC7">
              <w:rPr>
                <w:rStyle w:val="Strong"/>
              </w:rPr>
              <w:t>3</w:t>
            </w:r>
          </w:p>
        </w:tc>
        <w:tc>
          <w:tcPr>
            <w:cnfStyle w:val="000001000000" w:firstRow="0" w:lastRow="0" w:firstColumn="0" w:lastColumn="0" w:oddVBand="0" w:evenVBand="1" w:oddHBand="0" w:evenHBand="0" w:firstRowFirstColumn="0" w:firstRowLastColumn="0" w:lastRowFirstColumn="0" w:lastRowLastColumn="0"/>
            <w:tcW w:w="2155" w:type="dxa"/>
            <w:shd w:val="clear" w:color="auto" w:fill="E8F8FF" w:themeFill="accent3" w:themeFillTint="33"/>
          </w:tcPr>
          <w:p w14:paraId="4AA14627" w14:textId="77777777" w:rsidR="00EF0461" w:rsidRPr="00971AC7" w:rsidRDefault="00EF0461" w:rsidP="00971AC7">
            <w:pPr>
              <w:pStyle w:val="BodyText"/>
              <w:rPr>
                <w:rStyle w:val="Strong"/>
              </w:rPr>
            </w:pPr>
            <w:r w:rsidRPr="00971AC7">
              <w:rPr>
                <w:rStyle w:val="Strong"/>
              </w:rPr>
              <w:t>Major</w:t>
            </w:r>
          </w:p>
          <w:p w14:paraId="280D20D5" w14:textId="77777777" w:rsidR="00EF0461" w:rsidRPr="00971AC7" w:rsidRDefault="00EF0461" w:rsidP="00971AC7">
            <w:pPr>
              <w:pStyle w:val="BodyText"/>
              <w:rPr>
                <w:rStyle w:val="Strong"/>
              </w:rPr>
            </w:pPr>
            <w:r w:rsidRPr="00971AC7">
              <w:rPr>
                <w:rStyle w:val="Strong"/>
              </w:rPr>
              <w:t>4</w:t>
            </w:r>
          </w:p>
        </w:tc>
        <w:tc>
          <w:tcPr>
            <w:cnfStyle w:val="000100000000" w:firstRow="0" w:lastRow="0" w:firstColumn="0" w:lastColumn="1" w:oddVBand="0" w:evenVBand="0" w:oddHBand="0" w:evenHBand="0" w:firstRowFirstColumn="0" w:firstRowLastColumn="0" w:lastRowFirstColumn="0" w:lastRowLastColumn="0"/>
            <w:tcW w:w="2297" w:type="dxa"/>
            <w:shd w:val="clear" w:color="auto" w:fill="E8F8FF" w:themeFill="accent3" w:themeFillTint="33"/>
          </w:tcPr>
          <w:p w14:paraId="1AB15CFA" w14:textId="77777777" w:rsidR="00EF0461" w:rsidRPr="00971AC7" w:rsidRDefault="00EF0461" w:rsidP="00971AC7">
            <w:pPr>
              <w:pStyle w:val="BodyText"/>
              <w:rPr>
                <w:rStyle w:val="Strong"/>
              </w:rPr>
            </w:pPr>
            <w:r w:rsidRPr="00971AC7">
              <w:rPr>
                <w:rStyle w:val="Strong"/>
              </w:rPr>
              <w:t>Critical</w:t>
            </w:r>
          </w:p>
          <w:p w14:paraId="2148B53E" w14:textId="77777777" w:rsidR="00EF0461" w:rsidRPr="00971AC7" w:rsidRDefault="00EF0461" w:rsidP="00971AC7">
            <w:pPr>
              <w:pStyle w:val="BodyText"/>
              <w:rPr>
                <w:rStyle w:val="Strong"/>
              </w:rPr>
            </w:pPr>
            <w:r w:rsidRPr="00971AC7">
              <w:rPr>
                <w:rStyle w:val="Strong"/>
              </w:rPr>
              <w:t>5</w:t>
            </w:r>
          </w:p>
        </w:tc>
      </w:tr>
      <w:tr w:rsidR="00EF0461" w:rsidRPr="00EF0461" w14:paraId="377E8B54" w14:textId="77777777" w:rsidTr="3FEF8D71">
        <w:trPr>
          <w:cnfStyle w:val="000000010000" w:firstRow="0" w:lastRow="0" w:firstColumn="0" w:lastColumn="0" w:oddVBand="0" w:evenVBand="0" w:oddHBand="0" w:evenHBand="1"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4253" w:type="dxa"/>
            <w:gridSpan w:val="2"/>
            <w:vMerge/>
          </w:tcPr>
          <w:p w14:paraId="15157F64" w14:textId="77777777" w:rsidR="00EF0461" w:rsidRPr="00EF0461" w:rsidRDefault="00EF0461" w:rsidP="00971AC7">
            <w:pPr>
              <w:pStyle w:val="BodyText"/>
            </w:pPr>
          </w:p>
        </w:tc>
        <w:tc>
          <w:tcPr>
            <w:cnfStyle w:val="000010000000" w:firstRow="0" w:lastRow="0" w:firstColumn="0" w:lastColumn="0" w:oddVBand="1" w:evenVBand="0" w:oddHBand="0" w:evenHBand="0" w:firstRowFirstColumn="0" w:firstRowLastColumn="0" w:lastRowFirstColumn="0" w:lastRowLastColumn="0"/>
            <w:tcW w:w="2154" w:type="dxa"/>
            <w:shd w:val="clear" w:color="auto" w:fill="E8F8FF" w:themeFill="accent3" w:themeFillTint="33"/>
          </w:tcPr>
          <w:p w14:paraId="4210C9E2" w14:textId="77777777" w:rsidR="00EF0461" w:rsidRPr="00EF0461" w:rsidRDefault="00EF0461" w:rsidP="00971AC7">
            <w:pPr>
              <w:pStyle w:val="BodyText"/>
            </w:pPr>
            <w:r w:rsidRPr="00EF0461">
              <w:t>No treatment required.</w:t>
            </w:r>
          </w:p>
        </w:tc>
        <w:tc>
          <w:tcPr>
            <w:cnfStyle w:val="000001000000" w:firstRow="0" w:lastRow="0" w:firstColumn="0" w:lastColumn="0" w:oddVBand="0" w:evenVBand="1" w:oddHBand="0" w:evenHBand="0" w:firstRowFirstColumn="0" w:firstRowLastColumn="0" w:lastRowFirstColumn="0" w:lastRowLastColumn="0"/>
            <w:tcW w:w="2155" w:type="dxa"/>
            <w:shd w:val="clear" w:color="auto" w:fill="E8F8FF" w:themeFill="accent3" w:themeFillTint="33"/>
          </w:tcPr>
          <w:p w14:paraId="229BD59B" w14:textId="421266CB" w:rsidR="00EF0461" w:rsidRPr="00EF0461" w:rsidRDefault="00EF0461" w:rsidP="00971AC7">
            <w:pPr>
              <w:pStyle w:val="BodyText"/>
            </w:pPr>
            <w:r w:rsidRPr="00EF0461">
              <w:t>Injury/illness requiring first aid treatment</w:t>
            </w:r>
            <w:r w:rsidRPr="00971AC7">
              <w:t xml:space="preserve"> </w:t>
            </w:r>
            <w:r w:rsidRPr="00EF0461">
              <w:t>only.</w:t>
            </w:r>
          </w:p>
        </w:tc>
        <w:tc>
          <w:tcPr>
            <w:cnfStyle w:val="000010000000" w:firstRow="0" w:lastRow="0" w:firstColumn="0" w:lastColumn="0" w:oddVBand="1" w:evenVBand="0" w:oddHBand="0" w:evenHBand="0" w:firstRowFirstColumn="0" w:firstRowLastColumn="0" w:lastRowFirstColumn="0" w:lastRowLastColumn="0"/>
            <w:tcW w:w="2154" w:type="dxa"/>
            <w:shd w:val="clear" w:color="auto" w:fill="E8F8FF" w:themeFill="accent3" w:themeFillTint="33"/>
          </w:tcPr>
          <w:p w14:paraId="75314AF1" w14:textId="17151076" w:rsidR="00EF0461" w:rsidRPr="00EF0461" w:rsidRDefault="71962634" w:rsidP="00971AC7">
            <w:pPr>
              <w:pStyle w:val="BodyText"/>
            </w:pPr>
            <w:r>
              <w:t>Injury/illness requiring hospitalisation on going treatment.</w:t>
            </w:r>
          </w:p>
        </w:tc>
        <w:tc>
          <w:tcPr>
            <w:cnfStyle w:val="000001000000" w:firstRow="0" w:lastRow="0" w:firstColumn="0" w:lastColumn="0" w:oddVBand="0" w:evenVBand="1" w:oddHBand="0" w:evenHBand="0" w:firstRowFirstColumn="0" w:firstRowLastColumn="0" w:lastRowFirstColumn="0" w:lastRowLastColumn="0"/>
            <w:tcW w:w="2155" w:type="dxa"/>
            <w:shd w:val="clear" w:color="auto" w:fill="E8F8FF" w:themeFill="accent3" w:themeFillTint="33"/>
          </w:tcPr>
          <w:p w14:paraId="5FF58B47" w14:textId="3C16925F" w:rsidR="00EF0461" w:rsidRPr="00EF0461" w:rsidRDefault="71962634" w:rsidP="00971AC7">
            <w:pPr>
              <w:pStyle w:val="BodyText"/>
            </w:pPr>
            <w:r>
              <w:t>Life</w:t>
            </w:r>
            <w:r w:rsidR="14A4DBD8">
              <w:t>-</w:t>
            </w:r>
            <w:r>
              <w:t>threatening injury/illness or multiple hospitalisations.</w:t>
            </w:r>
          </w:p>
        </w:tc>
        <w:tc>
          <w:tcPr>
            <w:cnfStyle w:val="000100000000" w:firstRow="0" w:lastRow="0" w:firstColumn="0" w:lastColumn="1" w:oddVBand="0" w:evenVBand="0" w:oddHBand="0" w:evenHBand="0" w:firstRowFirstColumn="0" w:firstRowLastColumn="0" w:lastRowFirstColumn="0" w:lastRowLastColumn="0"/>
            <w:tcW w:w="2297" w:type="dxa"/>
            <w:shd w:val="clear" w:color="auto" w:fill="E8F8FF" w:themeFill="accent3" w:themeFillTint="33"/>
          </w:tcPr>
          <w:p w14:paraId="45FA89A0" w14:textId="375B3253" w:rsidR="00EF0461" w:rsidRPr="00EF0461" w:rsidRDefault="71962634" w:rsidP="00971AC7">
            <w:pPr>
              <w:pStyle w:val="BodyText"/>
            </w:pPr>
            <w:r>
              <w:t>Death or multiple life</w:t>
            </w:r>
            <w:r w:rsidR="114E7F30">
              <w:t>-</w:t>
            </w:r>
            <w:r>
              <w:t>threatening injuries.</w:t>
            </w:r>
          </w:p>
        </w:tc>
      </w:tr>
      <w:tr w:rsidR="00EF0461" w:rsidRPr="00EF0461" w14:paraId="231F479E" w14:textId="77777777" w:rsidTr="3FEF8D71">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444" w:type="dxa"/>
          </w:tcPr>
          <w:p w14:paraId="6C62B9B4" w14:textId="5D423064" w:rsidR="00EF0461" w:rsidRPr="00971AC7" w:rsidRDefault="00EF0461" w:rsidP="00971AC7">
            <w:pPr>
              <w:pStyle w:val="BodyText"/>
              <w:rPr>
                <w:rStyle w:val="Strong"/>
              </w:rPr>
            </w:pPr>
            <w:r w:rsidRPr="00971AC7">
              <w:rPr>
                <w:rStyle w:val="Strong"/>
              </w:rPr>
              <w:t xml:space="preserve">Almost certain </w:t>
            </w:r>
            <w:r w:rsidRPr="00971AC7">
              <w:rPr>
                <w:rStyle w:val="Strong"/>
              </w:rPr>
              <w:br/>
              <w:t>5</w:t>
            </w:r>
          </w:p>
        </w:tc>
        <w:tc>
          <w:tcPr>
            <w:cnfStyle w:val="000010000000" w:firstRow="0" w:lastRow="0" w:firstColumn="0" w:lastColumn="0" w:oddVBand="1" w:evenVBand="0" w:oddHBand="0" w:evenHBand="0" w:firstRowFirstColumn="0" w:firstRowLastColumn="0" w:lastRowFirstColumn="0" w:lastRowLastColumn="0"/>
            <w:tcW w:w="2809" w:type="dxa"/>
          </w:tcPr>
          <w:p w14:paraId="227B2B86" w14:textId="77777777" w:rsidR="00EF0461" w:rsidRPr="00EF0461" w:rsidRDefault="00EF0461" w:rsidP="00971AC7">
            <w:pPr>
              <w:pStyle w:val="BodyText"/>
            </w:pPr>
            <w:r w:rsidRPr="00EF0461">
              <w:t>Expected to occur in most circumstances.</w:t>
            </w:r>
          </w:p>
        </w:tc>
        <w:tc>
          <w:tcPr>
            <w:cnfStyle w:val="000001000000" w:firstRow="0" w:lastRow="0" w:firstColumn="0" w:lastColumn="0" w:oddVBand="0" w:evenVBand="1" w:oddHBand="0" w:evenHBand="0" w:firstRowFirstColumn="0" w:firstRowLastColumn="0" w:lastRowFirstColumn="0" w:lastRowLastColumn="0"/>
            <w:tcW w:w="2154" w:type="dxa"/>
            <w:shd w:val="clear" w:color="auto" w:fill="FFFF00"/>
          </w:tcPr>
          <w:p w14:paraId="6A417457" w14:textId="77777777" w:rsidR="00EF0461" w:rsidRPr="00EF0461" w:rsidRDefault="00EF0461" w:rsidP="00971AC7">
            <w:pPr>
              <w:pStyle w:val="BodyText"/>
            </w:pPr>
            <w:r w:rsidRPr="00EF0461">
              <w:t>MEDIUM</w:t>
            </w:r>
          </w:p>
          <w:p w14:paraId="6C192470" w14:textId="77777777" w:rsidR="00EF0461" w:rsidRPr="00EF0461" w:rsidRDefault="00EF0461" w:rsidP="00971AC7">
            <w:pPr>
              <w:pStyle w:val="BodyText"/>
            </w:pPr>
            <w:r w:rsidRPr="00EF0461">
              <w:t>5</w:t>
            </w:r>
          </w:p>
        </w:tc>
        <w:tc>
          <w:tcPr>
            <w:cnfStyle w:val="000010000000" w:firstRow="0" w:lastRow="0" w:firstColumn="0" w:lastColumn="0" w:oddVBand="1" w:evenVBand="0" w:oddHBand="0" w:evenHBand="0" w:firstRowFirstColumn="0" w:firstRowLastColumn="0" w:lastRowFirstColumn="0" w:lastRowLastColumn="0"/>
            <w:tcW w:w="2155" w:type="dxa"/>
            <w:shd w:val="clear" w:color="auto" w:fill="FFC000"/>
          </w:tcPr>
          <w:p w14:paraId="1B97E00A" w14:textId="77777777" w:rsidR="00EF0461" w:rsidRPr="00EF0461" w:rsidRDefault="00EF0461" w:rsidP="00971AC7">
            <w:pPr>
              <w:pStyle w:val="BodyText"/>
            </w:pPr>
            <w:r w:rsidRPr="00EF0461">
              <w:t>HIGH</w:t>
            </w:r>
          </w:p>
          <w:p w14:paraId="2C7AA325" w14:textId="77777777" w:rsidR="00EF0461" w:rsidRPr="00EF0461" w:rsidRDefault="00EF0461" w:rsidP="00971AC7">
            <w:pPr>
              <w:pStyle w:val="BodyText"/>
            </w:pPr>
            <w:r w:rsidRPr="00EF0461">
              <w:t>10</w:t>
            </w:r>
          </w:p>
        </w:tc>
        <w:tc>
          <w:tcPr>
            <w:cnfStyle w:val="000001000000" w:firstRow="0" w:lastRow="0" w:firstColumn="0" w:lastColumn="0" w:oddVBand="0" w:evenVBand="1" w:oddHBand="0" w:evenHBand="0" w:firstRowFirstColumn="0" w:firstRowLastColumn="0" w:lastRowFirstColumn="0" w:lastRowLastColumn="0"/>
            <w:tcW w:w="2154" w:type="dxa"/>
            <w:shd w:val="clear" w:color="auto" w:fill="D7153A" w:themeFill="text2"/>
          </w:tcPr>
          <w:p w14:paraId="77D18F2A" w14:textId="77777777" w:rsidR="00EF0461" w:rsidRPr="009D1995" w:rsidRDefault="00EF0461" w:rsidP="00971AC7">
            <w:pPr>
              <w:pStyle w:val="BodyText"/>
              <w:rPr>
                <w:color w:val="FFFFFF" w:themeColor="background1"/>
              </w:rPr>
            </w:pPr>
            <w:r w:rsidRPr="009D1995">
              <w:rPr>
                <w:color w:val="FFFFFF" w:themeColor="background1"/>
              </w:rPr>
              <w:t>EXTREME</w:t>
            </w:r>
          </w:p>
          <w:p w14:paraId="3D6E3E76" w14:textId="77777777" w:rsidR="00EF0461" w:rsidRPr="009D1995" w:rsidRDefault="00EF0461" w:rsidP="00971AC7">
            <w:pPr>
              <w:pStyle w:val="BodyText"/>
              <w:rPr>
                <w:color w:val="FFFFFF" w:themeColor="background1"/>
              </w:rPr>
            </w:pPr>
            <w:r w:rsidRPr="009D1995">
              <w:rPr>
                <w:color w:val="FFFFFF" w:themeColor="background1"/>
              </w:rPr>
              <w:t>15</w:t>
            </w:r>
          </w:p>
        </w:tc>
        <w:tc>
          <w:tcPr>
            <w:cnfStyle w:val="000010000000" w:firstRow="0" w:lastRow="0" w:firstColumn="0" w:lastColumn="0" w:oddVBand="1" w:evenVBand="0" w:oddHBand="0" w:evenHBand="0" w:firstRowFirstColumn="0" w:firstRowLastColumn="0" w:lastRowFirstColumn="0" w:lastRowLastColumn="0"/>
            <w:tcW w:w="2155" w:type="dxa"/>
            <w:shd w:val="clear" w:color="auto" w:fill="D7153A" w:themeFill="text2"/>
          </w:tcPr>
          <w:p w14:paraId="495F069D" w14:textId="77777777" w:rsidR="00EF0461" w:rsidRPr="009D1995" w:rsidRDefault="00EF0461" w:rsidP="00971AC7">
            <w:pPr>
              <w:pStyle w:val="BodyText"/>
              <w:rPr>
                <w:color w:val="FFFFFF" w:themeColor="background1"/>
              </w:rPr>
            </w:pPr>
            <w:r w:rsidRPr="009D1995">
              <w:rPr>
                <w:color w:val="FFFFFF" w:themeColor="background1"/>
              </w:rPr>
              <w:t>EXTREME</w:t>
            </w:r>
          </w:p>
          <w:p w14:paraId="5D8D9564" w14:textId="77777777" w:rsidR="00EF0461" w:rsidRPr="009D1995" w:rsidRDefault="00EF0461" w:rsidP="00971AC7">
            <w:pPr>
              <w:pStyle w:val="BodyText"/>
              <w:rPr>
                <w:color w:val="FFFFFF" w:themeColor="background1"/>
              </w:rPr>
            </w:pPr>
            <w:r w:rsidRPr="009D1995">
              <w:rPr>
                <w:color w:val="FFFFFF" w:themeColor="background1"/>
              </w:rPr>
              <w:t>20</w:t>
            </w:r>
          </w:p>
        </w:tc>
        <w:tc>
          <w:tcPr>
            <w:cnfStyle w:val="000100000000" w:firstRow="0" w:lastRow="0" w:firstColumn="0" w:lastColumn="1" w:oddVBand="0" w:evenVBand="0" w:oddHBand="0" w:evenHBand="0" w:firstRowFirstColumn="0" w:firstRowLastColumn="0" w:lastRowFirstColumn="0" w:lastRowLastColumn="0"/>
            <w:tcW w:w="2297" w:type="dxa"/>
            <w:shd w:val="clear" w:color="auto" w:fill="D7153A" w:themeFill="text2"/>
          </w:tcPr>
          <w:p w14:paraId="1BA90DCC" w14:textId="77777777" w:rsidR="00EF0461" w:rsidRPr="009D1995" w:rsidRDefault="00EF0461" w:rsidP="00971AC7">
            <w:pPr>
              <w:pStyle w:val="BodyText"/>
              <w:rPr>
                <w:color w:val="FFFFFF" w:themeColor="background1"/>
              </w:rPr>
            </w:pPr>
            <w:r w:rsidRPr="009D1995">
              <w:rPr>
                <w:color w:val="FFFFFF" w:themeColor="background1"/>
              </w:rPr>
              <w:t>EXTREME</w:t>
            </w:r>
          </w:p>
          <w:p w14:paraId="3F83173D" w14:textId="77777777" w:rsidR="00EF0461" w:rsidRPr="009D1995" w:rsidRDefault="00EF0461" w:rsidP="00971AC7">
            <w:pPr>
              <w:pStyle w:val="BodyText"/>
              <w:rPr>
                <w:color w:val="FFFFFF" w:themeColor="background1"/>
              </w:rPr>
            </w:pPr>
            <w:r w:rsidRPr="009D1995">
              <w:rPr>
                <w:color w:val="FFFFFF" w:themeColor="background1"/>
              </w:rPr>
              <w:t>25</w:t>
            </w:r>
          </w:p>
        </w:tc>
      </w:tr>
      <w:tr w:rsidR="00EF0461" w:rsidRPr="00EF0461" w14:paraId="5BF2D771" w14:textId="77777777" w:rsidTr="3FEF8D71">
        <w:trPr>
          <w:cnfStyle w:val="000000010000" w:firstRow="0" w:lastRow="0" w:firstColumn="0" w:lastColumn="0" w:oddVBand="0" w:evenVBand="0" w:oddHBand="0" w:evenHBand="1"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444" w:type="dxa"/>
          </w:tcPr>
          <w:p w14:paraId="020B44AE" w14:textId="0C9073A2" w:rsidR="00EF0461" w:rsidRPr="00971AC7" w:rsidRDefault="00EF0461" w:rsidP="00971AC7">
            <w:pPr>
              <w:pStyle w:val="BodyText"/>
              <w:rPr>
                <w:rStyle w:val="Strong"/>
              </w:rPr>
            </w:pPr>
            <w:r w:rsidRPr="00971AC7">
              <w:rPr>
                <w:rStyle w:val="Strong"/>
              </w:rPr>
              <w:t xml:space="preserve">Likely </w:t>
            </w:r>
            <w:r w:rsidRPr="00971AC7">
              <w:rPr>
                <w:rStyle w:val="Strong"/>
              </w:rPr>
              <w:br/>
              <w:t>4</w:t>
            </w:r>
          </w:p>
        </w:tc>
        <w:tc>
          <w:tcPr>
            <w:cnfStyle w:val="000010000000" w:firstRow="0" w:lastRow="0" w:firstColumn="0" w:lastColumn="0" w:oddVBand="1" w:evenVBand="0" w:oddHBand="0" w:evenHBand="0" w:firstRowFirstColumn="0" w:firstRowLastColumn="0" w:lastRowFirstColumn="0" w:lastRowLastColumn="0"/>
            <w:tcW w:w="2809" w:type="dxa"/>
          </w:tcPr>
          <w:p w14:paraId="6129498F" w14:textId="3399C157" w:rsidR="00EF0461" w:rsidRPr="00EF0461" w:rsidRDefault="71962634" w:rsidP="00971AC7">
            <w:pPr>
              <w:pStyle w:val="BodyText"/>
            </w:pPr>
            <w:r>
              <w:t>High probability of occurring</w:t>
            </w:r>
            <w:r w:rsidR="61E6E83D">
              <w:t xml:space="preserve"> </w:t>
            </w:r>
            <w:r>
              <w:t>in most circumstances.</w:t>
            </w:r>
          </w:p>
        </w:tc>
        <w:tc>
          <w:tcPr>
            <w:cnfStyle w:val="000001000000" w:firstRow="0" w:lastRow="0" w:firstColumn="0" w:lastColumn="0" w:oddVBand="0" w:evenVBand="1" w:oddHBand="0" w:evenHBand="0" w:firstRowFirstColumn="0" w:firstRowLastColumn="0" w:lastRowFirstColumn="0" w:lastRowLastColumn="0"/>
            <w:tcW w:w="2154" w:type="dxa"/>
            <w:shd w:val="clear" w:color="auto" w:fill="FFFF00"/>
          </w:tcPr>
          <w:p w14:paraId="07F7E117" w14:textId="77777777" w:rsidR="00EF0461" w:rsidRPr="00EF0461" w:rsidRDefault="00EF0461" w:rsidP="00971AC7">
            <w:pPr>
              <w:pStyle w:val="BodyText"/>
            </w:pPr>
            <w:r w:rsidRPr="00EF0461">
              <w:t>MEDIUM</w:t>
            </w:r>
          </w:p>
          <w:p w14:paraId="4B82D3FF" w14:textId="77777777" w:rsidR="00EF0461" w:rsidRPr="00EF0461" w:rsidRDefault="00EF0461" w:rsidP="00971AC7">
            <w:pPr>
              <w:pStyle w:val="BodyText"/>
            </w:pPr>
            <w:r w:rsidRPr="00EF0461">
              <w:t>4</w:t>
            </w:r>
          </w:p>
        </w:tc>
        <w:tc>
          <w:tcPr>
            <w:cnfStyle w:val="000010000000" w:firstRow="0" w:lastRow="0" w:firstColumn="0" w:lastColumn="0" w:oddVBand="1" w:evenVBand="0" w:oddHBand="0" w:evenHBand="0" w:firstRowFirstColumn="0" w:firstRowLastColumn="0" w:lastRowFirstColumn="0" w:lastRowLastColumn="0"/>
            <w:tcW w:w="2155" w:type="dxa"/>
            <w:shd w:val="clear" w:color="auto" w:fill="FFFF00"/>
          </w:tcPr>
          <w:p w14:paraId="750BB0A8" w14:textId="77777777" w:rsidR="00EF0461" w:rsidRPr="00EF0461" w:rsidRDefault="00EF0461" w:rsidP="00971AC7">
            <w:pPr>
              <w:pStyle w:val="BodyText"/>
            </w:pPr>
            <w:r w:rsidRPr="00EF0461">
              <w:t>MEDIUM</w:t>
            </w:r>
          </w:p>
          <w:p w14:paraId="5C8500C2" w14:textId="77777777" w:rsidR="00EF0461" w:rsidRPr="00EF0461" w:rsidRDefault="00EF0461" w:rsidP="00971AC7">
            <w:pPr>
              <w:pStyle w:val="BodyText"/>
            </w:pPr>
            <w:r w:rsidRPr="00EF0461">
              <w:t>8</w:t>
            </w:r>
          </w:p>
        </w:tc>
        <w:tc>
          <w:tcPr>
            <w:cnfStyle w:val="000001000000" w:firstRow="0" w:lastRow="0" w:firstColumn="0" w:lastColumn="0" w:oddVBand="0" w:evenVBand="1" w:oddHBand="0" w:evenHBand="0" w:firstRowFirstColumn="0" w:firstRowLastColumn="0" w:lastRowFirstColumn="0" w:lastRowLastColumn="0"/>
            <w:tcW w:w="2154" w:type="dxa"/>
            <w:shd w:val="clear" w:color="auto" w:fill="FFC000"/>
          </w:tcPr>
          <w:p w14:paraId="757B09AF" w14:textId="77777777" w:rsidR="00EF0461" w:rsidRPr="00EF0461" w:rsidRDefault="00EF0461" w:rsidP="00971AC7">
            <w:pPr>
              <w:pStyle w:val="BodyText"/>
            </w:pPr>
            <w:r w:rsidRPr="00EF0461">
              <w:t>HIGH</w:t>
            </w:r>
          </w:p>
          <w:p w14:paraId="0C2F7E68" w14:textId="77777777" w:rsidR="00EF0461" w:rsidRPr="00EF0461" w:rsidRDefault="00EF0461" w:rsidP="00971AC7">
            <w:pPr>
              <w:pStyle w:val="BodyText"/>
            </w:pPr>
            <w:r w:rsidRPr="00EF0461">
              <w:t>12</w:t>
            </w:r>
          </w:p>
        </w:tc>
        <w:tc>
          <w:tcPr>
            <w:cnfStyle w:val="000010000000" w:firstRow="0" w:lastRow="0" w:firstColumn="0" w:lastColumn="0" w:oddVBand="1" w:evenVBand="0" w:oddHBand="0" w:evenHBand="0" w:firstRowFirstColumn="0" w:firstRowLastColumn="0" w:lastRowFirstColumn="0" w:lastRowLastColumn="0"/>
            <w:tcW w:w="2155" w:type="dxa"/>
            <w:shd w:val="clear" w:color="auto" w:fill="D7153A" w:themeFill="text2"/>
          </w:tcPr>
          <w:p w14:paraId="15110AC4" w14:textId="77777777" w:rsidR="00EF0461" w:rsidRPr="009D1995" w:rsidRDefault="00EF0461" w:rsidP="00971AC7">
            <w:pPr>
              <w:pStyle w:val="BodyText"/>
              <w:rPr>
                <w:color w:val="FFFFFF" w:themeColor="background1"/>
              </w:rPr>
            </w:pPr>
            <w:r w:rsidRPr="009D1995">
              <w:rPr>
                <w:color w:val="FFFFFF" w:themeColor="background1"/>
              </w:rPr>
              <w:t>EXTREME</w:t>
            </w:r>
          </w:p>
          <w:p w14:paraId="49D6B068" w14:textId="77777777" w:rsidR="00EF0461" w:rsidRPr="009D1995" w:rsidRDefault="00EF0461" w:rsidP="00971AC7">
            <w:pPr>
              <w:pStyle w:val="BodyText"/>
              <w:rPr>
                <w:color w:val="FFFFFF" w:themeColor="background1"/>
              </w:rPr>
            </w:pPr>
            <w:r w:rsidRPr="009D1995">
              <w:rPr>
                <w:color w:val="FFFFFF" w:themeColor="background1"/>
              </w:rPr>
              <w:t>16</w:t>
            </w:r>
          </w:p>
        </w:tc>
        <w:tc>
          <w:tcPr>
            <w:cnfStyle w:val="000100000000" w:firstRow="0" w:lastRow="0" w:firstColumn="0" w:lastColumn="1" w:oddVBand="0" w:evenVBand="0" w:oddHBand="0" w:evenHBand="0" w:firstRowFirstColumn="0" w:firstRowLastColumn="0" w:lastRowFirstColumn="0" w:lastRowLastColumn="0"/>
            <w:tcW w:w="2297" w:type="dxa"/>
            <w:shd w:val="clear" w:color="auto" w:fill="D7153A" w:themeFill="text2"/>
          </w:tcPr>
          <w:p w14:paraId="4C3A7041" w14:textId="77777777" w:rsidR="00EF0461" w:rsidRPr="009D1995" w:rsidRDefault="00EF0461" w:rsidP="00971AC7">
            <w:pPr>
              <w:pStyle w:val="BodyText"/>
              <w:rPr>
                <w:color w:val="FFFFFF" w:themeColor="background1"/>
              </w:rPr>
            </w:pPr>
            <w:r w:rsidRPr="009D1995">
              <w:rPr>
                <w:color w:val="FFFFFF" w:themeColor="background1"/>
              </w:rPr>
              <w:t>EXTREME</w:t>
            </w:r>
          </w:p>
          <w:p w14:paraId="78F14BB8" w14:textId="77777777" w:rsidR="00EF0461" w:rsidRPr="009D1995" w:rsidRDefault="00EF0461" w:rsidP="00971AC7">
            <w:pPr>
              <w:pStyle w:val="BodyText"/>
              <w:rPr>
                <w:color w:val="FFFFFF" w:themeColor="background1"/>
              </w:rPr>
            </w:pPr>
            <w:r w:rsidRPr="009D1995">
              <w:rPr>
                <w:color w:val="FFFFFF" w:themeColor="background1"/>
              </w:rPr>
              <w:t>20</w:t>
            </w:r>
          </w:p>
        </w:tc>
      </w:tr>
      <w:tr w:rsidR="00EF0461" w:rsidRPr="00EF0461" w14:paraId="6FCD4B6D" w14:textId="77777777" w:rsidTr="3FEF8D71">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1444" w:type="dxa"/>
          </w:tcPr>
          <w:p w14:paraId="4352FC4B" w14:textId="678C6824" w:rsidR="00EF0461" w:rsidRPr="00971AC7" w:rsidRDefault="00EF0461" w:rsidP="00971AC7">
            <w:pPr>
              <w:pStyle w:val="BodyText"/>
              <w:rPr>
                <w:rStyle w:val="Strong"/>
              </w:rPr>
            </w:pPr>
            <w:r w:rsidRPr="00971AC7">
              <w:rPr>
                <w:rStyle w:val="Strong"/>
              </w:rPr>
              <w:t xml:space="preserve">Possible </w:t>
            </w:r>
            <w:r w:rsidRPr="00971AC7">
              <w:rPr>
                <w:rStyle w:val="Strong"/>
              </w:rPr>
              <w:br/>
              <w:t>3</w:t>
            </w:r>
          </w:p>
        </w:tc>
        <w:tc>
          <w:tcPr>
            <w:cnfStyle w:val="000010000000" w:firstRow="0" w:lastRow="0" w:firstColumn="0" w:lastColumn="0" w:oddVBand="1" w:evenVBand="0" w:oddHBand="0" w:evenHBand="0" w:firstRowFirstColumn="0" w:firstRowLastColumn="0" w:lastRowFirstColumn="0" w:lastRowLastColumn="0"/>
            <w:tcW w:w="2809" w:type="dxa"/>
          </w:tcPr>
          <w:p w14:paraId="61A5AE53" w14:textId="1B7D9C4F" w:rsidR="00EF0461" w:rsidRPr="00EF0461" w:rsidRDefault="71962634" w:rsidP="00971AC7">
            <w:pPr>
              <w:pStyle w:val="BodyText"/>
            </w:pPr>
            <w:r>
              <w:t>Might occur occasionally</w:t>
            </w:r>
            <w:r w:rsidR="11116AFE">
              <w:t>.</w:t>
            </w:r>
          </w:p>
        </w:tc>
        <w:tc>
          <w:tcPr>
            <w:cnfStyle w:val="000001000000" w:firstRow="0" w:lastRow="0" w:firstColumn="0" w:lastColumn="0" w:oddVBand="0" w:evenVBand="1" w:oddHBand="0" w:evenHBand="0" w:firstRowFirstColumn="0" w:firstRowLastColumn="0" w:lastRowFirstColumn="0" w:lastRowLastColumn="0"/>
            <w:tcW w:w="2154" w:type="dxa"/>
            <w:shd w:val="clear" w:color="auto" w:fill="92D050"/>
          </w:tcPr>
          <w:p w14:paraId="2C1D8144" w14:textId="77777777" w:rsidR="00EF0461" w:rsidRPr="00EF0461" w:rsidRDefault="00EF0461" w:rsidP="00971AC7">
            <w:pPr>
              <w:pStyle w:val="BodyText"/>
            </w:pPr>
            <w:r w:rsidRPr="00EF0461">
              <w:t>LOW</w:t>
            </w:r>
          </w:p>
          <w:p w14:paraId="02F4E2C0" w14:textId="77777777" w:rsidR="00EF0461" w:rsidRPr="00EF0461" w:rsidRDefault="00EF0461" w:rsidP="00971AC7">
            <w:pPr>
              <w:pStyle w:val="BodyText"/>
            </w:pPr>
            <w:r w:rsidRPr="00EF0461">
              <w:t>3</w:t>
            </w:r>
          </w:p>
        </w:tc>
        <w:tc>
          <w:tcPr>
            <w:cnfStyle w:val="000010000000" w:firstRow="0" w:lastRow="0" w:firstColumn="0" w:lastColumn="0" w:oddVBand="1" w:evenVBand="0" w:oddHBand="0" w:evenHBand="0" w:firstRowFirstColumn="0" w:firstRowLastColumn="0" w:lastRowFirstColumn="0" w:lastRowLastColumn="0"/>
            <w:tcW w:w="2155" w:type="dxa"/>
            <w:shd w:val="clear" w:color="auto" w:fill="FFFF00"/>
          </w:tcPr>
          <w:p w14:paraId="07AB9973" w14:textId="77777777" w:rsidR="00EF0461" w:rsidRPr="00EF0461" w:rsidRDefault="00EF0461" w:rsidP="00971AC7">
            <w:pPr>
              <w:pStyle w:val="BodyText"/>
            </w:pPr>
            <w:r w:rsidRPr="00EF0461">
              <w:t>MEDIUM</w:t>
            </w:r>
          </w:p>
          <w:p w14:paraId="5D2A7F02" w14:textId="77777777" w:rsidR="00EF0461" w:rsidRPr="00EF0461" w:rsidRDefault="00EF0461" w:rsidP="00971AC7">
            <w:pPr>
              <w:pStyle w:val="BodyText"/>
            </w:pPr>
            <w:r w:rsidRPr="00EF0461">
              <w:t>6</w:t>
            </w:r>
          </w:p>
        </w:tc>
        <w:tc>
          <w:tcPr>
            <w:cnfStyle w:val="000001000000" w:firstRow="0" w:lastRow="0" w:firstColumn="0" w:lastColumn="0" w:oddVBand="0" w:evenVBand="1" w:oddHBand="0" w:evenHBand="0" w:firstRowFirstColumn="0" w:firstRowLastColumn="0" w:lastRowFirstColumn="0" w:lastRowLastColumn="0"/>
            <w:tcW w:w="2154" w:type="dxa"/>
            <w:shd w:val="clear" w:color="auto" w:fill="FFC000"/>
          </w:tcPr>
          <w:p w14:paraId="42576355" w14:textId="77777777" w:rsidR="00EF0461" w:rsidRPr="00EF0461" w:rsidRDefault="00EF0461" w:rsidP="00971AC7">
            <w:pPr>
              <w:pStyle w:val="BodyText"/>
            </w:pPr>
            <w:r w:rsidRPr="00EF0461">
              <w:t>HIGH</w:t>
            </w:r>
          </w:p>
          <w:p w14:paraId="2D8A88D9" w14:textId="77777777" w:rsidR="00EF0461" w:rsidRPr="00EF0461" w:rsidRDefault="00EF0461" w:rsidP="00971AC7">
            <w:pPr>
              <w:pStyle w:val="BodyText"/>
            </w:pPr>
            <w:r w:rsidRPr="00EF0461">
              <w:t>9</w:t>
            </w:r>
          </w:p>
        </w:tc>
        <w:tc>
          <w:tcPr>
            <w:cnfStyle w:val="000010000000" w:firstRow="0" w:lastRow="0" w:firstColumn="0" w:lastColumn="0" w:oddVBand="1" w:evenVBand="0" w:oddHBand="0" w:evenHBand="0" w:firstRowFirstColumn="0" w:firstRowLastColumn="0" w:lastRowFirstColumn="0" w:lastRowLastColumn="0"/>
            <w:tcW w:w="2155" w:type="dxa"/>
            <w:shd w:val="clear" w:color="auto" w:fill="FFC000"/>
          </w:tcPr>
          <w:p w14:paraId="36B0C5EC" w14:textId="77777777" w:rsidR="00EF0461" w:rsidRPr="00EF0461" w:rsidRDefault="00EF0461" w:rsidP="00971AC7">
            <w:pPr>
              <w:pStyle w:val="BodyText"/>
            </w:pPr>
            <w:r w:rsidRPr="00EF0461">
              <w:t>HIGH</w:t>
            </w:r>
          </w:p>
          <w:p w14:paraId="36A5C773" w14:textId="77777777" w:rsidR="00EF0461" w:rsidRPr="00EF0461" w:rsidRDefault="00EF0461" w:rsidP="00971AC7">
            <w:pPr>
              <w:pStyle w:val="BodyText"/>
            </w:pPr>
            <w:r w:rsidRPr="00EF0461">
              <w:t>12</w:t>
            </w:r>
          </w:p>
        </w:tc>
        <w:tc>
          <w:tcPr>
            <w:cnfStyle w:val="000100000000" w:firstRow="0" w:lastRow="0" w:firstColumn="0" w:lastColumn="1" w:oddVBand="0" w:evenVBand="0" w:oddHBand="0" w:evenHBand="0" w:firstRowFirstColumn="0" w:firstRowLastColumn="0" w:lastRowFirstColumn="0" w:lastRowLastColumn="0"/>
            <w:tcW w:w="2297" w:type="dxa"/>
            <w:shd w:val="clear" w:color="auto" w:fill="D7153A" w:themeFill="text2"/>
          </w:tcPr>
          <w:p w14:paraId="10E16304" w14:textId="77777777" w:rsidR="00EF0461" w:rsidRPr="009D1995" w:rsidRDefault="00EF0461" w:rsidP="00971AC7">
            <w:pPr>
              <w:pStyle w:val="BodyText"/>
              <w:rPr>
                <w:color w:val="FFFFFF" w:themeColor="background1"/>
              </w:rPr>
            </w:pPr>
            <w:r w:rsidRPr="009D1995">
              <w:rPr>
                <w:color w:val="FFFFFF" w:themeColor="background1"/>
              </w:rPr>
              <w:t>EXTREME</w:t>
            </w:r>
          </w:p>
          <w:p w14:paraId="31A05AEF" w14:textId="77777777" w:rsidR="00EF0461" w:rsidRPr="00EF0461" w:rsidRDefault="00EF0461" w:rsidP="00971AC7">
            <w:pPr>
              <w:pStyle w:val="BodyText"/>
            </w:pPr>
            <w:r w:rsidRPr="009D1995">
              <w:rPr>
                <w:color w:val="FFFFFF" w:themeColor="background1"/>
              </w:rPr>
              <w:t>15</w:t>
            </w:r>
          </w:p>
        </w:tc>
      </w:tr>
      <w:tr w:rsidR="00EF0461" w:rsidRPr="00EF0461" w14:paraId="1F1E4710" w14:textId="77777777" w:rsidTr="3FEF8D71">
        <w:trPr>
          <w:cnfStyle w:val="000000010000" w:firstRow="0" w:lastRow="0" w:firstColumn="0" w:lastColumn="0" w:oddVBand="0" w:evenVBand="0" w:oddHBand="0" w:evenHBand="1"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1444" w:type="dxa"/>
          </w:tcPr>
          <w:p w14:paraId="1D0EAD80" w14:textId="5E3614AA" w:rsidR="00EF0461" w:rsidRPr="00971AC7" w:rsidRDefault="00EF0461" w:rsidP="00971AC7">
            <w:pPr>
              <w:pStyle w:val="BodyText"/>
              <w:rPr>
                <w:rStyle w:val="Strong"/>
              </w:rPr>
            </w:pPr>
            <w:r w:rsidRPr="00971AC7">
              <w:rPr>
                <w:rStyle w:val="Strong"/>
              </w:rPr>
              <w:t xml:space="preserve">Unlikely </w:t>
            </w:r>
            <w:r w:rsidRPr="00971AC7">
              <w:rPr>
                <w:rStyle w:val="Strong"/>
              </w:rPr>
              <w:br/>
              <w:t>2</w:t>
            </w:r>
          </w:p>
        </w:tc>
        <w:tc>
          <w:tcPr>
            <w:cnfStyle w:val="000010000000" w:firstRow="0" w:lastRow="0" w:firstColumn="0" w:lastColumn="0" w:oddVBand="1" w:evenVBand="0" w:oddHBand="0" w:evenHBand="0" w:firstRowFirstColumn="0" w:firstRowLastColumn="0" w:lastRowFirstColumn="0" w:lastRowLastColumn="0"/>
            <w:tcW w:w="2809" w:type="dxa"/>
          </w:tcPr>
          <w:p w14:paraId="5722CC48" w14:textId="77777777" w:rsidR="00EF0461" w:rsidRPr="00EF0461" w:rsidRDefault="00EF0461" w:rsidP="00971AC7">
            <w:pPr>
              <w:pStyle w:val="BodyText"/>
            </w:pPr>
            <w:r w:rsidRPr="00EF0461">
              <w:t>Could occur at some time,</w:t>
            </w:r>
          </w:p>
          <w:p w14:paraId="6D03DC9E" w14:textId="77777777" w:rsidR="00EF0461" w:rsidRPr="00EF0461" w:rsidRDefault="00EF0461" w:rsidP="00971AC7">
            <w:pPr>
              <w:pStyle w:val="BodyText"/>
            </w:pPr>
            <w:r w:rsidRPr="00EF0461">
              <w:t>doubtful.</w:t>
            </w:r>
          </w:p>
        </w:tc>
        <w:tc>
          <w:tcPr>
            <w:cnfStyle w:val="000001000000" w:firstRow="0" w:lastRow="0" w:firstColumn="0" w:lastColumn="0" w:oddVBand="0" w:evenVBand="1" w:oddHBand="0" w:evenHBand="0" w:firstRowFirstColumn="0" w:firstRowLastColumn="0" w:lastRowFirstColumn="0" w:lastRowLastColumn="0"/>
            <w:tcW w:w="2154" w:type="dxa"/>
            <w:shd w:val="clear" w:color="auto" w:fill="92D050"/>
          </w:tcPr>
          <w:p w14:paraId="483379E8" w14:textId="77777777" w:rsidR="00EF0461" w:rsidRPr="00EF0461" w:rsidRDefault="00EF0461" w:rsidP="00971AC7">
            <w:pPr>
              <w:pStyle w:val="BodyText"/>
            </w:pPr>
            <w:r w:rsidRPr="00EF0461">
              <w:t>LOW</w:t>
            </w:r>
          </w:p>
          <w:p w14:paraId="79D89152" w14:textId="77777777" w:rsidR="00EF0461" w:rsidRPr="00EF0461" w:rsidRDefault="00EF0461" w:rsidP="00971AC7">
            <w:pPr>
              <w:pStyle w:val="BodyText"/>
            </w:pPr>
            <w:r w:rsidRPr="00EF0461">
              <w:t>2</w:t>
            </w:r>
          </w:p>
        </w:tc>
        <w:tc>
          <w:tcPr>
            <w:cnfStyle w:val="000010000000" w:firstRow="0" w:lastRow="0" w:firstColumn="0" w:lastColumn="0" w:oddVBand="1" w:evenVBand="0" w:oddHBand="0" w:evenHBand="0" w:firstRowFirstColumn="0" w:firstRowLastColumn="0" w:lastRowFirstColumn="0" w:lastRowLastColumn="0"/>
            <w:tcW w:w="2155" w:type="dxa"/>
            <w:shd w:val="clear" w:color="auto" w:fill="FFFF00"/>
          </w:tcPr>
          <w:p w14:paraId="044BE10B" w14:textId="77777777" w:rsidR="00EF0461" w:rsidRPr="00EF0461" w:rsidRDefault="00EF0461" w:rsidP="00971AC7">
            <w:pPr>
              <w:pStyle w:val="BodyText"/>
            </w:pPr>
            <w:r w:rsidRPr="00EF0461">
              <w:t>MEDIUM</w:t>
            </w:r>
          </w:p>
          <w:p w14:paraId="6E0505FC" w14:textId="77777777" w:rsidR="00EF0461" w:rsidRPr="00EF0461" w:rsidRDefault="00EF0461" w:rsidP="00971AC7">
            <w:pPr>
              <w:pStyle w:val="BodyText"/>
            </w:pPr>
            <w:r w:rsidRPr="00EF0461">
              <w:t>4</w:t>
            </w:r>
          </w:p>
        </w:tc>
        <w:tc>
          <w:tcPr>
            <w:cnfStyle w:val="000001000000" w:firstRow="0" w:lastRow="0" w:firstColumn="0" w:lastColumn="0" w:oddVBand="0" w:evenVBand="1" w:oddHBand="0" w:evenHBand="0" w:firstRowFirstColumn="0" w:firstRowLastColumn="0" w:lastRowFirstColumn="0" w:lastRowLastColumn="0"/>
            <w:tcW w:w="2154" w:type="dxa"/>
            <w:shd w:val="clear" w:color="auto" w:fill="FFFF00"/>
          </w:tcPr>
          <w:p w14:paraId="51C38E14" w14:textId="77777777" w:rsidR="00EF0461" w:rsidRPr="00EF0461" w:rsidRDefault="00EF0461" w:rsidP="00971AC7">
            <w:pPr>
              <w:pStyle w:val="BodyText"/>
            </w:pPr>
            <w:r w:rsidRPr="00EF0461">
              <w:t>MEDIUM</w:t>
            </w:r>
          </w:p>
          <w:p w14:paraId="562E8715" w14:textId="77777777" w:rsidR="00EF0461" w:rsidRPr="00EF0461" w:rsidRDefault="00EF0461" w:rsidP="00971AC7">
            <w:pPr>
              <w:pStyle w:val="BodyText"/>
            </w:pPr>
            <w:r w:rsidRPr="00EF0461">
              <w:t>6</w:t>
            </w:r>
          </w:p>
        </w:tc>
        <w:tc>
          <w:tcPr>
            <w:cnfStyle w:val="000010000000" w:firstRow="0" w:lastRow="0" w:firstColumn="0" w:lastColumn="0" w:oddVBand="1" w:evenVBand="0" w:oddHBand="0" w:evenHBand="0" w:firstRowFirstColumn="0" w:firstRowLastColumn="0" w:lastRowFirstColumn="0" w:lastRowLastColumn="0"/>
            <w:tcW w:w="2155" w:type="dxa"/>
            <w:shd w:val="clear" w:color="auto" w:fill="FFFF00"/>
          </w:tcPr>
          <w:p w14:paraId="52010718" w14:textId="77777777" w:rsidR="00EF0461" w:rsidRPr="00EF0461" w:rsidRDefault="00EF0461" w:rsidP="00971AC7">
            <w:pPr>
              <w:pStyle w:val="BodyText"/>
            </w:pPr>
            <w:r w:rsidRPr="00EF0461">
              <w:t>MEDIUM</w:t>
            </w:r>
          </w:p>
          <w:p w14:paraId="0C7A1517" w14:textId="77777777" w:rsidR="00EF0461" w:rsidRPr="00EF0461" w:rsidRDefault="00EF0461" w:rsidP="00971AC7">
            <w:pPr>
              <w:pStyle w:val="BodyText"/>
            </w:pPr>
            <w:r w:rsidRPr="00EF0461">
              <w:t>8</w:t>
            </w:r>
          </w:p>
        </w:tc>
        <w:tc>
          <w:tcPr>
            <w:cnfStyle w:val="000100000000" w:firstRow="0" w:lastRow="0" w:firstColumn="0" w:lastColumn="1" w:oddVBand="0" w:evenVBand="0" w:oddHBand="0" w:evenHBand="0" w:firstRowFirstColumn="0" w:firstRowLastColumn="0" w:lastRowFirstColumn="0" w:lastRowLastColumn="0"/>
            <w:tcW w:w="2297" w:type="dxa"/>
            <w:shd w:val="clear" w:color="auto" w:fill="FFC000"/>
          </w:tcPr>
          <w:p w14:paraId="4287C003" w14:textId="77777777" w:rsidR="00EF0461" w:rsidRPr="00EF0461" w:rsidRDefault="00EF0461" w:rsidP="00971AC7">
            <w:pPr>
              <w:pStyle w:val="BodyText"/>
            </w:pPr>
            <w:r w:rsidRPr="00EF0461">
              <w:t>HIGH</w:t>
            </w:r>
          </w:p>
          <w:p w14:paraId="6CDE16D1" w14:textId="77777777" w:rsidR="00EF0461" w:rsidRPr="00EF0461" w:rsidRDefault="00EF0461" w:rsidP="00971AC7">
            <w:pPr>
              <w:pStyle w:val="BodyText"/>
            </w:pPr>
            <w:r w:rsidRPr="00EF0461">
              <w:t>10</w:t>
            </w:r>
          </w:p>
        </w:tc>
      </w:tr>
      <w:tr w:rsidR="00EF0461" w:rsidRPr="00EF0461" w14:paraId="7901E018" w14:textId="77777777" w:rsidTr="3FEF8D71">
        <w:trPr>
          <w:cnfStyle w:val="010000000000" w:firstRow="0" w:lastRow="1" w:firstColumn="0" w:lastColumn="0" w:oddVBand="0" w:evenVBand="0" w:oddHBand="0" w:evenHBand="0" w:firstRowFirstColumn="0" w:firstRowLastColumn="0" w:lastRowFirstColumn="0" w:lastRowLastColumn="0"/>
          <w:trHeight w:val="423"/>
        </w:trPr>
        <w:tc>
          <w:tcPr>
            <w:cnfStyle w:val="001000000001" w:firstRow="0" w:lastRow="0" w:firstColumn="1" w:lastColumn="0" w:oddVBand="0" w:evenVBand="0" w:oddHBand="0" w:evenHBand="0" w:firstRowFirstColumn="0" w:firstRowLastColumn="0" w:lastRowFirstColumn="1" w:lastRowLastColumn="0"/>
            <w:tcW w:w="1444" w:type="dxa"/>
          </w:tcPr>
          <w:p w14:paraId="742686C1" w14:textId="1F5B3035" w:rsidR="00EF0461" w:rsidRPr="00971AC7" w:rsidRDefault="00EF0461" w:rsidP="00971AC7">
            <w:pPr>
              <w:pStyle w:val="BodyText"/>
              <w:rPr>
                <w:rStyle w:val="Strong"/>
              </w:rPr>
            </w:pPr>
            <w:r w:rsidRPr="00971AC7">
              <w:rPr>
                <w:rStyle w:val="Strong"/>
              </w:rPr>
              <w:t xml:space="preserve">Rare </w:t>
            </w:r>
            <w:r w:rsidRPr="00971AC7">
              <w:rPr>
                <w:rStyle w:val="Strong"/>
              </w:rPr>
              <w:br/>
              <w:t>1</w:t>
            </w:r>
          </w:p>
        </w:tc>
        <w:tc>
          <w:tcPr>
            <w:cnfStyle w:val="000010000000" w:firstRow="0" w:lastRow="0" w:firstColumn="0" w:lastColumn="0" w:oddVBand="1" w:evenVBand="0" w:oddHBand="0" w:evenHBand="0" w:firstRowFirstColumn="0" w:firstRowLastColumn="0" w:lastRowFirstColumn="0" w:lastRowLastColumn="0"/>
            <w:tcW w:w="2809" w:type="dxa"/>
          </w:tcPr>
          <w:p w14:paraId="050C7F7F" w14:textId="77777777" w:rsidR="00EF0461" w:rsidRPr="00EF0461" w:rsidRDefault="00EF0461" w:rsidP="00971AC7">
            <w:pPr>
              <w:pStyle w:val="BodyText"/>
            </w:pPr>
            <w:r w:rsidRPr="00EF0461">
              <w:t>May occur but only in</w:t>
            </w:r>
          </w:p>
          <w:p w14:paraId="4B83D579" w14:textId="77777777" w:rsidR="00EF0461" w:rsidRPr="00EF0461" w:rsidRDefault="00EF0461" w:rsidP="00971AC7">
            <w:pPr>
              <w:pStyle w:val="BodyText"/>
            </w:pPr>
            <w:r w:rsidRPr="00EF0461">
              <w:t>exceptional circumstances.</w:t>
            </w:r>
          </w:p>
        </w:tc>
        <w:tc>
          <w:tcPr>
            <w:cnfStyle w:val="000001000000" w:firstRow="0" w:lastRow="0" w:firstColumn="0" w:lastColumn="0" w:oddVBand="0" w:evenVBand="1" w:oddHBand="0" w:evenHBand="0" w:firstRowFirstColumn="0" w:firstRowLastColumn="0" w:lastRowFirstColumn="0" w:lastRowLastColumn="0"/>
            <w:tcW w:w="2154" w:type="dxa"/>
            <w:shd w:val="clear" w:color="auto" w:fill="92D050"/>
          </w:tcPr>
          <w:p w14:paraId="1BA14E7D" w14:textId="77777777" w:rsidR="00EF0461" w:rsidRPr="00EF0461" w:rsidRDefault="00EF0461" w:rsidP="00971AC7">
            <w:pPr>
              <w:pStyle w:val="BodyText"/>
            </w:pPr>
            <w:r w:rsidRPr="00EF0461">
              <w:t>LOW</w:t>
            </w:r>
          </w:p>
          <w:p w14:paraId="164CC87C" w14:textId="77777777" w:rsidR="00EF0461" w:rsidRPr="00EF0461" w:rsidRDefault="00EF0461" w:rsidP="00971AC7">
            <w:pPr>
              <w:pStyle w:val="BodyText"/>
            </w:pPr>
            <w:r w:rsidRPr="00EF0461">
              <w:t>1</w:t>
            </w:r>
          </w:p>
        </w:tc>
        <w:tc>
          <w:tcPr>
            <w:cnfStyle w:val="000010000000" w:firstRow="0" w:lastRow="0" w:firstColumn="0" w:lastColumn="0" w:oddVBand="1" w:evenVBand="0" w:oddHBand="0" w:evenHBand="0" w:firstRowFirstColumn="0" w:firstRowLastColumn="0" w:lastRowFirstColumn="0" w:lastRowLastColumn="0"/>
            <w:tcW w:w="2155" w:type="dxa"/>
            <w:shd w:val="clear" w:color="auto" w:fill="92D050"/>
          </w:tcPr>
          <w:p w14:paraId="1AB403EF" w14:textId="77777777" w:rsidR="00EF0461" w:rsidRPr="00EF0461" w:rsidRDefault="00EF0461" w:rsidP="00971AC7">
            <w:pPr>
              <w:pStyle w:val="BodyText"/>
            </w:pPr>
            <w:r w:rsidRPr="00EF0461">
              <w:t>LOW</w:t>
            </w:r>
          </w:p>
          <w:p w14:paraId="070794DC" w14:textId="77777777" w:rsidR="00EF0461" w:rsidRPr="00EF0461" w:rsidRDefault="00EF0461" w:rsidP="00971AC7">
            <w:pPr>
              <w:pStyle w:val="BodyText"/>
            </w:pPr>
            <w:r w:rsidRPr="00EF0461">
              <w:t>2</w:t>
            </w:r>
          </w:p>
        </w:tc>
        <w:tc>
          <w:tcPr>
            <w:cnfStyle w:val="000001000000" w:firstRow="0" w:lastRow="0" w:firstColumn="0" w:lastColumn="0" w:oddVBand="0" w:evenVBand="1" w:oddHBand="0" w:evenHBand="0" w:firstRowFirstColumn="0" w:firstRowLastColumn="0" w:lastRowFirstColumn="0" w:lastRowLastColumn="0"/>
            <w:tcW w:w="2154" w:type="dxa"/>
            <w:shd w:val="clear" w:color="auto" w:fill="92D050"/>
          </w:tcPr>
          <w:p w14:paraId="48E675C4" w14:textId="77777777" w:rsidR="00EF0461" w:rsidRPr="00EF0461" w:rsidRDefault="00EF0461" w:rsidP="00971AC7">
            <w:pPr>
              <w:pStyle w:val="BodyText"/>
            </w:pPr>
            <w:r w:rsidRPr="00EF0461">
              <w:t>LOW</w:t>
            </w:r>
          </w:p>
          <w:p w14:paraId="4C40C2BC" w14:textId="77777777" w:rsidR="00EF0461" w:rsidRPr="00EF0461" w:rsidRDefault="00EF0461" w:rsidP="00971AC7">
            <w:pPr>
              <w:pStyle w:val="BodyText"/>
            </w:pPr>
            <w:r w:rsidRPr="00EF0461">
              <w:t>3</w:t>
            </w:r>
          </w:p>
        </w:tc>
        <w:tc>
          <w:tcPr>
            <w:cnfStyle w:val="000010000000" w:firstRow="0" w:lastRow="0" w:firstColumn="0" w:lastColumn="0" w:oddVBand="1" w:evenVBand="0" w:oddHBand="0" w:evenHBand="0" w:firstRowFirstColumn="0" w:firstRowLastColumn="0" w:lastRowFirstColumn="0" w:lastRowLastColumn="0"/>
            <w:tcW w:w="2155" w:type="dxa"/>
            <w:shd w:val="clear" w:color="auto" w:fill="FFFF00"/>
          </w:tcPr>
          <w:p w14:paraId="6B7B7AAA" w14:textId="77777777" w:rsidR="00EF0461" w:rsidRPr="00EF0461" w:rsidRDefault="00EF0461" w:rsidP="00971AC7">
            <w:pPr>
              <w:pStyle w:val="BodyText"/>
            </w:pPr>
            <w:r w:rsidRPr="00EF0461">
              <w:t>MEDIUM</w:t>
            </w:r>
          </w:p>
          <w:p w14:paraId="7B1DB9D3" w14:textId="77777777" w:rsidR="00EF0461" w:rsidRPr="00EF0461" w:rsidRDefault="00EF0461" w:rsidP="00971AC7">
            <w:pPr>
              <w:pStyle w:val="BodyText"/>
            </w:pPr>
            <w:r w:rsidRPr="00EF0461">
              <w:t>4</w:t>
            </w:r>
          </w:p>
        </w:tc>
        <w:tc>
          <w:tcPr>
            <w:cnfStyle w:val="000100000010" w:firstRow="0" w:lastRow="0" w:firstColumn="0" w:lastColumn="1" w:oddVBand="0" w:evenVBand="0" w:oddHBand="0" w:evenHBand="0" w:firstRowFirstColumn="0" w:firstRowLastColumn="0" w:lastRowFirstColumn="0" w:lastRowLastColumn="1"/>
            <w:tcW w:w="2297" w:type="dxa"/>
            <w:shd w:val="clear" w:color="auto" w:fill="FFFF00"/>
          </w:tcPr>
          <w:p w14:paraId="3E6ECD69" w14:textId="77777777" w:rsidR="00EF0461" w:rsidRPr="00EF0461" w:rsidRDefault="00EF0461" w:rsidP="00971AC7">
            <w:pPr>
              <w:pStyle w:val="BodyText"/>
            </w:pPr>
            <w:r w:rsidRPr="00EF0461">
              <w:t>MEDIUM</w:t>
            </w:r>
          </w:p>
          <w:p w14:paraId="3BCB156E" w14:textId="77777777" w:rsidR="00EF0461" w:rsidRPr="00EF0461" w:rsidRDefault="00EF0461" w:rsidP="00971AC7">
            <w:pPr>
              <w:pStyle w:val="BodyText"/>
            </w:pPr>
            <w:r w:rsidRPr="00EF0461">
              <w:t>5</w:t>
            </w:r>
          </w:p>
        </w:tc>
      </w:tr>
      <w:bookmarkEnd w:id="1"/>
    </w:tbl>
    <w:p w14:paraId="10453F14" w14:textId="77777777" w:rsidR="003B3362" w:rsidRDefault="003B3362" w:rsidP="003B3362">
      <w:pPr>
        <w:pStyle w:val="Caption"/>
        <w:spacing w:before="240" w:after="0"/>
      </w:pPr>
    </w:p>
    <w:p w14:paraId="2F017F78" w14:textId="77777777" w:rsidR="003B3362" w:rsidRDefault="003B3362" w:rsidP="003B3362">
      <w:pPr>
        <w:pStyle w:val="BodyText"/>
        <w:rPr>
          <w:color w:val="002664" w:themeColor="accent1"/>
          <w:sz w:val="18"/>
          <w:szCs w:val="18"/>
        </w:rPr>
      </w:pPr>
      <w:r>
        <w:br w:type="page"/>
      </w:r>
    </w:p>
    <w:p w14:paraId="7167E6B2" w14:textId="4B91AF5E" w:rsidR="00EF0461" w:rsidRPr="003B3362" w:rsidRDefault="00971AC7" w:rsidP="003B3362">
      <w:pPr>
        <w:pStyle w:val="Caption"/>
        <w:spacing w:before="240" w:after="0"/>
      </w:pPr>
      <w:r w:rsidRPr="003B3362">
        <w:lastRenderedPageBreak/>
        <w:t xml:space="preserve">Table </w:t>
      </w:r>
      <w:r>
        <w:fldChar w:fldCharType="begin"/>
      </w:r>
      <w:r>
        <w:instrText xml:space="preserve"> SEQ Table \* ARABIC </w:instrText>
      </w:r>
      <w:r>
        <w:fldChar w:fldCharType="separate"/>
      </w:r>
      <w:r w:rsidRPr="003B3362">
        <w:t>2</w:t>
      </w:r>
      <w:r>
        <w:fldChar w:fldCharType="end"/>
      </w:r>
      <w:r w:rsidRPr="003B3362">
        <w:t>: WHS Risk Evaluation</w:t>
      </w:r>
    </w:p>
    <w:tbl>
      <w:tblPr>
        <w:tblStyle w:val="ListTable3-Accent4"/>
        <w:tblpPr w:leftFromText="180" w:rightFromText="180" w:vertAnchor="text" w:horzAnchor="margin" w:tblpX="59" w:tblpY="222"/>
        <w:tblW w:w="15163" w:type="dxa"/>
        <w:tblLook w:val="04A0" w:firstRow="1" w:lastRow="0" w:firstColumn="1" w:lastColumn="0" w:noHBand="0" w:noVBand="1"/>
      </w:tblPr>
      <w:tblGrid>
        <w:gridCol w:w="1091"/>
        <w:gridCol w:w="1807"/>
        <w:gridCol w:w="5177"/>
        <w:gridCol w:w="3544"/>
        <w:gridCol w:w="3544"/>
      </w:tblGrid>
      <w:tr w:rsidR="003B3362" w:rsidRPr="00EF0461" w14:paraId="37CB0F50" w14:textId="77777777" w:rsidTr="3FEF8D71">
        <w:trPr>
          <w:cnfStyle w:val="100000000000" w:firstRow="1" w:lastRow="0" w:firstColumn="0" w:lastColumn="0" w:oddVBand="0" w:evenVBand="0" w:oddHBand="0" w:evenHBand="0" w:firstRowFirstColumn="0" w:firstRowLastColumn="0" w:lastRowFirstColumn="0" w:lastRowLastColumn="0"/>
          <w:trHeight w:val="274"/>
        </w:trPr>
        <w:tc>
          <w:tcPr>
            <w:cnfStyle w:val="001000000100" w:firstRow="0" w:lastRow="0" w:firstColumn="1" w:lastColumn="0" w:oddVBand="0" w:evenVBand="0" w:oddHBand="0" w:evenHBand="0" w:firstRowFirstColumn="1" w:firstRowLastColumn="0" w:lastRowFirstColumn="0" w:lastRowLastColumn="0"/>
            <w:tcW w:w="1091" w:type="dxa"/>
          </w:tcPr>
          <w:p w14:paraId="5FA3DF58" w14:textId="77777777" w:rsidR="003B3362" w:rsidRPr="00EF0461" w:rsidRDefault="003B3362">
            <w:pPr>
              <w:pStyle w:val="BodyText"/>
            </w:pPr>
            <w:r w:rsidRPr="00EF0461">
              <w:t>Risk level</w:t>
            </w:r>
          </w:p>
        </w:tc>
        <w:tc>
          <w:tcPr>
            <w:tcW w:w="1807" w:type="dxa"/>
          </w:tcPr>
          <w:p w14:paraId="2CBC2131" w14:textId="77777777" w:rsidR="003B3362" w:rsidRPr="00EF0461" w:rsidRDefault="003B3362">
            <w:pPr>
              <w:pStyle w:val="BodyText"/>
              <w:cnfStyle w:val="100000000000" w:firstRow="1" w:lastRow="0" w:firstColumn="0" w:lastColumn="0" w:oddVBand="0" w:evenVBand="0" w:oddHBand="0" w:evenHBand="0" w:firstRowFirstColumn="0" w:firstRowLastColumn="0" w:lastRowFirstColumn="0" w:lastRowLastColumn="0"/>
            </w:pPr>
            <w:r w:rsidRPr="00EF0461">
              <w:t>Acceptability</w:t>
            </w:r>
          </w:p>
        </w:tc>
        <w:tc>
          <w:tcPr>
            <w:tcW w:w="5177" w:type="dxa"/>
          </w:tcPr>
          <w:p w14:paraId="485226B2" w14:textId="77777777" w:rsidR="003B3362" w:rsidRPr="00EF0461" w:rsidRDefault="003B3362">
            <w:pPr>
              <w:pStyle w:val="BodyText"/>
              <w:cnfStyle w:val="100000000000" w:firstRow="1" w:lastRow="0" w:firstColumn="0" w:lastColumn="0" w:oddVBand="0" w:evenVBand="0" w:oddHBand="0" w:evenHBand="0" w:firstRowFirstColumn="0" w:firstRowLastColumn="0" w:lastRowFirstColumn="0" w:lastRowLastColumn="0"/>
            </w:pPr>
            <w:r w:rsidRPr="00EF0461">
              <w:t>Priority for action to control risk</w:t>
            </w:r>
          </w:p>
        </w:tc>
        <w:tc>
          <w:tcPr>
            <w:tcW w:w="3544" w:type="dxa"/>
          </w:tcPr>
          <w:p w14:paraId="12A368F6" w14:textId="4118F3FE" w:rsidR="003B3362" w:rsidRPr="00EF0461" w:rsidRDefault="003B3362">
            <w:pPr>
              <w:pStyle w:val="BodyText"/>
              <w:cnfStyle w:val="100000000000" w:firstRow="1" w:lastRow="0" w:firstColumn="0" w:lastColumn="0" w:oddVBand="0" w:evenVBand="0" w:oddHBand="0" w:evenHBand="0" w:firstRowFirstColumn="0" w:firstRowLastColumn="0" w:lastRowFirstColumn="0" w:lastRowLastColumn="0"/>
            </w:pPr>
            <w:r w:rsidRPr="00EF0461">
              <w:t>Sign-Off Authority</w:t>
            </w:r>
            <w:r w:rsidR="00FD69A0">
              <w:t>:</w:t>
            </w:r>
            <w:r w:rsidRPr="00971AC7">
              <w:t xml:space="preserve"> </w:t>
            </w:r>
            <w:r w:rsidRPr="00EF0461">
              <w:t>Schools</w:t>
            </w:r>
          </w:p>
        </w:tc>
        <w:tc>
          <w:tcPr>
            <w:tcW w:w="3544" w:type="dxa"/>
          </w:tcPr>
          <w:p w14:paraId="21FE673B" w14:textId="7BF50670" w:rsidR="003B3362" w:rsidRPr="00EF0461" w:rsidRDefault="003B3362">
            <w:pPr>
              <w:pStyle w:val="BodyText"/>
              <w:cnfStyle w:val="100000000000" w:firstRow="1" w:lastRow="0" w:firstColumn="0" w:lastColumn="0" w:oddVBand="0" w:evenVBand="0" w:oddHBand="0" w:evenHBand="0" w:firstRowFirstColumn="0" w:firstRowLastColumn="0" w:lastRowFirstColumn="0" w:lastRowLastColumn="0"/>
            </w:pPr>
            <w:r w:rsidRPr="00EF0461">
              <w:t>Sign-Off Authority</w:t>
            </w:r>
            <w:r w:rsidR="00FD69A0">
              <w:t>:</w:t>
            </w:r>
            <w:r w:rsidRPr="00971AC7">
              <w:t xml:space="preserve"> </w:t>
            </w:r>
            <w:proofErr w:type="gramStart"/>
            <w:r w:rsidR="00FD69A0">
              <w:t>O</w:t>
            </w:r>
            <w:r w:rsidRPr="00EF0461">
              <w:t>ther</w:t>
            </w:r>
            <w:proofErr w:type="gramEnd"/>
            <w:r w:rsidRPr="00EF0461">
              <w:t xml:space="preserve"> workplace</w:t>
            </w:r>
          </w:p>
        </w:tc>
      </w:tr>
      <w:tr w:rsidR="00487AB7" w:rsidRPr="00EF0461" w14:paraId="1748113C" w14:textId="77777777" w:rsidTr="3FEF8D71">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091" w:type="dxa"/>
            <w:shd w:val="clear" w:color="auto" w:fill="92D050"/>
          </w:tcPr>
          <w:p w14:paraId="0417317B" w14:textId="77777777" w:rsidR="003B3362" w:rsidRPr="00971AC7" w:rsidRDefault="003B3362">
            <w:pPr>
              <w:pStyle w:val="BodyText"/>
              <w:rPr>
                <w:rStyle w:val="Strong"/>
              </w:rPr>
            </w:pPr>
            <w:bookmarkStart w:id="2" w:name="_Hlk106800982" w:colFirst="1" w:colLast="9"/>
            <w:r w:rsidRPr="00971AC7">
              <w:rPr>
                <w:rStyle w:val="Strong"/>
              </w:rPr>
              <w:t>Low</w:t>
            </w:r>
          </w:p>
          <w:p w14:paraId="08D1DEC1" w14:textId="77777777" w:rsidR="003B3362" w:rsidRPr="00971AC7" w:rsidRDefault="003B3362">
            <w:pPr>
              <w:pStyle w:val="BodyText"/>
              <w:rPr>
                <w:rStyle w:val="Strong"/>
              </w:rPr>
            </w:pPr>
            <w:r w:rsidRPr="00971AC7">
              <w:rPr>
                <w:rStyle w:val="Strong"/>
              </w:rPr>
              <w:t>1-3</w:t>
            </w:r>
          </w:p>
        </w:tc>
        <w:tc>
          <w:tcPr>
            <w:tcW w:w="1807" w:type="dxa"/>
            <w:shd w:val="clear" w:color="auto" w:fill="92D050"/>
          </w:tcPr>
          <w:p w14:paraId="765B45E3" w14:textId="77777777" w:rsidR="003B3362" w:rsidRPr="00971AC7" w:rsidRDefault="003B3362">
            <w:pPr>
              <w:pStyle w:val="BodyText"/>
              <w:cnfStyle w:val="000000100000" w:firstRow="0" w:lastRow="0" w:firstColumn="0" w:lastColumn="0" w:oddVBand="0" w:evenVBand="0" w:oddHBand="1" w:evenHBand="0" w:firstRowFirstColumn="0" w:firstRowLastColumn="0" w:lastRowFirstColumn="0" w:lastRowLastColumn="0"/>
              <w:rPr>
                <w:rStyle w:val="Strong"/>
              </w:rPr>
            </w:pPr>
            <w:r w:rsidRPr="00971AC7">
              <w:rPr>
                <w:rStyle w:val="Strong"/>
              </w:rPr>
              <w:t>Acceptable</w:t>
            </w:r>
          </w:p>
        </w:tc>
        <w:tc>
          <w:tcPr>
            <w:tcW w:w="5177" w:type="dxa"/>
          </w:tcPr>
          <w:p w14:paraId="26950303" w14:textId="622926CF" w:rsidR="003B3362" w:rsidRPr="00EF0461" w:rsidRDefault="415C6BB4">
            <w:pPr>
              <w:pStyle w:val="BodyText"/>
              <w:cnfStyle w:val="000000100000" w:firstRow="0" w:lastRow="0" w:firstColumn="0" w:lastColumn="0" w:oddVBand="0" w:evenVBand="0" w:oddHBand="1" w:evenHBand="0" w:firstRowFirstColumn="0" w:firstRowLastColumn="0" w:lastRowFirstColumn="0" w:lastRowLastColumn="0"/>
            </w:pPr>
            <w:r>
              <w:t>PROCEED while monitoring existing controls</w:t>
            </w:r>
            <w:r w:rsidR="1E75AA74">
              <w:t>. M</w:t>
            </w:r>
            <w:r>
              <w:t>anage the exposure to the hazard using existing procedures in consultation with workers and respond to any changes.</w:t>
            </w:r>
          </w:p>
        </w:tc>
        <w:tc>
          <w:tcPr>
            <w:tcW w:w="3544" w:type="dxa"/>
          </w:tcPr>
          <w:p w14:paraId="3DA15325" w14:textId="77777777" w:rsidR="003B3362" w:rsidRPr="00EF0461" w:rsidRDefault="003B3362">
            <w:pPr>
              <w:pStyle w:val="BodyText"/>
              <w:cnfStyle w:val="000000100000" w:firstRow="0" w:lastRow="0" w:firstColumn="0" w:lastColumn="0" w:oddVBand="0" w:evenVBand="0" w:oddHBand="1" w:evenHBand="0" w:firstRowFirstColumn="0" w:firstRowLastColumn="0" w:lastRowFirstColumn="0" w:lastRowLastColumn="0"/>
            </w:pPr>
            <w:r w:rsidRPr="00EF0461">
              <w:t>School Principal or delegate</w:t>
            </w:r>
          </w:p>
        </w:tc>
        <w:tc>
          <w:tcPr>
            <w:tcW w:w="3544" w:type="dxa"/>
          </w:tcPr>
          <w:p w14:paraId="70FF9019" w14:textId="77777777" w:rsidR="003B3362" w:rsidRPr="00EF0461" w:rsidRDefault="003B3362">
            <w:pPr>
              <w:pStyle w:val="BodyText"/>
              <w:cnfStyle w:val="000000100000" w:firstRow="0" w:lastRow="0" w:firstColumn="0" w:lastColumn="0" w:oddVBand="0" w:evenVBand="0" w:oddHBand="1" w:evenHBand="0" w:firstRowFirstColumn="0" w:firstRowLastColumn="0" w:lastRowFirstColumn="0" w:lastRowLastColumn="0"/>
            </w:pPr>
            <w:r w:rsidRPr="00EF0461">
              <w:t>Immediate Supervisor or Workplace Manager</w:t>
            </w:r>
          </w:p>
        </w:tc>
      </w:tr>
      <w:tr w:rsidR="003B3362" w:rsidRPr="00EF0461" w14:paraId="6FBD458C" w14:textId="77777777" w:rsidTr="3FEF8D71">
        <w:trPr>
          <w:cnfStyle w:val="000000010000" w:firstRow="0" w:lastRow="0" w:firstColumn="0" w:lastColumn="0" w:oddVBand="0" w:evenVBand="0" w:oddHBand="0" w:evenHBand="1" w:firstRowFirstColumn="0" w:firstRowLastColumn="0" w:lastRowFirstColumn="0" w:lastRowLastColumn="0"/>
          <w:trHeight w:val="711"/>
        </w:trPr>
        <w:tc>
          <w:tcPr>
            <w:cnfStyle w:val="001000000000" w:firstRow="0" w:lastRow="0" w:firstColumn="1" w:lastColumn="0" w:oddVBand="0" w:evenVBand="0" w:oddHBand="0" w:evenHBand="0" w:firstRowFirstColumn="0" w:firstRowLastColumn="0" w:lastRowFirstColumn="0" w:lastRowLastColumn="0"/>
            <w:tcW w:w="1091" w:type="dxa"/>
            <w:shd w:val="clear" w:color="auto" w:fill="FFFF00"/>
          </w:tcPr>
          <w:p w14:paraId="42C9F1E7" w14:textId="77777777" w:rsidR="003B3362" w:rsidRPr="00971AC7" w:rsidRDefault="003B3362">
            <w:pPr>
              <w:pStyle w:val="BodyText"/>
              <w:rPr>
                <w:rStyle w:val="Strong"/>
              </w:rPr>
            </w:pPr>
            <w:r w:rsidRPr="00971AC7">
              <w:rPr>
                <w:rStyle w:val="Strong"/>
              </w:rPr>
              <w:t>Medium</w:t>
            </w:r>
          </w:p>
          <w:p w14:paraId="58521338" w14:textId="77777777" w:rsidR="003B3362" w:rsidRPr="00971AC7" w:rsidRDefault="003B3362">
            <w:pPr>
              <w:pStyle w:val="BodyText"/>
              <w:rPr>
                <w:rStyle w:val="Strong"/>
              </w:rPr>
            </w:pPr>
            <w:r w:rsidRPr="00971AC7">
              <w:rPr>
                <w:rStyle w:val="Strong"/>
              </w:rPr>
              <w:t>4-8</w:t>
            </w:r>
          </w:p>
        </w:tc>
        <w:tc>
          <w:tcPr>
            <w:tcW w:w="1807" w:type="dxa"/>
            <w:shd w:val="clear" w:color="auto" w:fill="FFFF00"/>
          </w:tcPr>
          <w:p w14:paraId="5FB81F30" w14:textId="77777777" w:rsidR="003B3362" w:rsidRPr="00971AC7" w:rsidRDefault="003B3362">
            <w:pPr>
              <w:pStyle w:val="BodyText"/>
              <w:cnfStyle w:val="000000010000" w:firstRow="0" w:lastRow="0" w:firstColumn="0" w:lastColumn="0" w:oddVBand="0" w:evenVBand="0" w:oddHBand="0" w:evenHBand="1" w:firstRowFirstColumn="0" w:firstRowLastColumn="0" w:lastRowFirstColumn="0" w:lastRowLastColumn="0"/>
              <w:rPr>
                <w:rStyle w:val="Strong"/>
              </w:rPr>
            </w:pPr>
            <w:r w:rsidRPr="00971AC7">
              <w:rPr>
                <w:rStyle w:val="Strong"/>
              </w:rPr>
              <w:t>Tolerable</w:t>
            </w:r>
          </w:p>
        </w:tc>
        <w:tc>
          <w:tcPr>
            <w:tcW w:w="5177" w:type="dxa"/>
          </w:tcPr>
          <w:p w14:paraId="35915818" w14:textId="4C7DDD7D" w:rsidR="003B3362" w:rsidRPr="00971AC7" w:rsidRDefault="415C6BB4">
            <w:pPr>
              <w:pStyle w:val="BodyText"/>
              <w:cnfStyle w:val="000000010000" w:firstRow="0" w:lastRow="0" w:firstColumn="0" w:lastColumn="0" w:oddVBand="0" w:evenVBand="0" w:oddHBand="0" w:evenHBand="1" w:firstRowFirstColumn="0" w:firstRowLastColumn="0" w:lastRowFirstColumn="0" w:lastRowLastColumn="0"/>
            </w:pPr>
            <w:r>
              <w:t>PROCEED with the activity and/or allow the hazard to persist only after identifying and implementing any additional controls reasonably practicable. Monitor all controls and manage the exposure to the hazard using existing procedures in consultation with workers and respond to any changes.</w:t>
            </w:r>
          </w:p>
        </w:tc>
        <w:tc>
          <w:tcPr>
            <w:tcW w:w="3544" w:type="dxa"/>
          </w:tcPr>
          <w:p w14:paraId="23ED5A86" w14:textId="77777777" w:rsidR="003B3362" w:rsidRPr="00EF0461" w:rsidRDefault="003B3362">
            <w:pPr>
              <w:pStyle w:val="BodyText"/>
              <w:cnfStyle w:val="000000010000" w:firstRow="0" w:lastRow="0" w:firstColumn="0" w:lastColumn="0" w:oddVBand="0" w:evenVBand="0" w:oddHBand="0" w:evenHBand="1" w:firstRowFirstColumn="0" w:firstRowLastColumn="0" w:lastRowFirstColumn="0" w:lastRowLastColumn="0"/>
            </w:pPr>
            <w:r w:rsidRPr="00EF0461">
              <w:t>School Principal or delegate</w:t>
            </w:r>
          </w:p>
        </w:tc>
        <w:tc>
          <w:tcPr>
            <w:tcW w:w="3544" w:type="dxa"/>
          </w:tcPr>
          <w:p w14:paraId="63B69D4C" w14:textId="77777777" w:rsidR="003B3362" w:rsidRPr="00EF0461" w:rsidRDefault="003B3362">
            <w:pPr>
              <w:pStyle w:val="BodyText"/>
              <w:cnfStyle w:val="000000010000" w:firstRow="0" w:lastRow="0" w:firstColumn="0" w:lastColumn="0" w:oddVBand="0" w:evenVBand="0" w:oddHBand="0" w:evenHBand="1" w:firstRowFirstColumn="0" w:firstRowLastColumn="0" w:lastRowFirstColumn="0" w:lastRowLastColumn="0"/>
            </w:pPr>
            <w:r w:rsidRPr="00EF0461">
              <w:t>Senior Manager or Director</w:t>
            </w:r>
          </w:p>
        </w:tc>
      </w:tr>
      <w:tr w:rsidR="003B3362" w:rsidRPr="00EF0461" w14:paraId="2F137DF7" w14:textId="77777777" w:rsidTr="3FEF8D71">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091" w:type="dxa"/>
            <w:shd w:val="clear" w:color="auto" w:fill="FFC000"/>
          </w:tcPr>
          <w:p w14:paraId="4B21FD00" w14:textId="77777777" w:rsidR="003B3362" w:rsidRPr="00971AC7" w:rsidRDefault="003B3362">
            <w:pPr>
              <w:pStyle w:val="BodyText"/>
              <w:rPr>
                <w:rStyle w:val="Strong"/>
              </w:rPr>
            </w:pPr>
            <w:r w:rsidRPr="00971AC7">
              <w:rPr>
                <w:rStyle w:val="Strong"/>
              </w:rPr>
              <w:t>High</w:t>
            </w:r>
          </w:p>
          <w:p w14:paraId="71F3CDA0" w14:textId="77777777" w:rsidR="003B3362" w:rsidRPr="00971AC7" w:rsidRDefault="003B3362">
            <w:pPr>
              <w:pStyle w:val="BodyText"/>
              <w:rPr>
                <w:rStyle w:val="Strong"/>
              </w:rPr>
            </w:pPr>
            <w:r w:rsidRPr="00971AC7">
              <w:rPr>
                <w:rStyle w:val="Strong"/>
              </w:rPr>
              <w:t>9-14</w:t>
            </w:r>
          </w:p>
        </w:tc>
        <w:tc>
          <w:tcPr>
            <w:tcW w:w="1807" w:type="dxa"/>
            <w:shd w:val="clear" w:color="auto" w:fill="FFC000"/>
          </w:tcPr>
          <w:p w14:paraId="31247128" w14:textId="77777777" w:rsidR="003B3362" w:rsidRPr="00971AC7" w:rsidRDefault="003B3362">
            <w:pPr>
              <w:pStyle w:val="BodyText"/>
              <w:cnfStyle w:val="000000100000" w:firstRow="0" w:lastRow="0" w:firstColumn="0" w:lastColumn="0" w:oddVBand="0" w:evenVBand="0" w:oddHBand="1" w:evenHBand="0" w:firstRowFirstColumn="0" w:firstRowLastColumn="0" w:lastRowFirstColumn="0" w:lastRowLastColumn="0"/>
              <w:rPr>
                <w:rStyle w:val="Strong"/>
              </w:rPr>
            </w:pPr>
            <w:r w:rsidRPr="00971AC7">
              <w:rPr>
                <w:rStyle w:val="Strong"/>
              </w:rPr>
              <w:t>Unacceptable</w:t>
            </w:r>
          </w:p>
        </w:tc>
        <w:tc>
          <w:tcPr>
            <w:tcW w:w="5177" w:type="dxa"/>
          </w:tcPr>
          <w:p w14:paraId="5E15D316" w14:textId="77777777" w:rsidR="003B3362" w:rsidRPr="00EF0461" w:rsidRDefault="003B3362">
            <w:pPr>
              <w:pStyle w:val="BodyText"/>
              <w:cnfStyle w:val="000000100000" w:firstRow="0" w:lastRow="0" w:firstColumn="0" w:lastColumn="0" w:oddVBand="0" w:evenVBand="0" w:oddHBand="1" w:evenHBand="0" w:firstRowFirstColumn="0" w:firstRowLastColumn="0" w:lastRowFirstColumn="0" w:lastRowLastColumn="0"/>
            </w:pPr>
            <w:r w:rsidRPr="00487AB7">
              <w:rPr>
                <w:rStyle w:val="Strong"/>
                <w:color w:val="D7153A" w:themeColor="text2"/>
              </w:rPr>
              <w:t>DO NOT PROCEED</w:t>
            </w:r>
            <w:r w:rsidRPr="00487AB7">
              <w:rPr>
                <w:color w:val="D7153A" w:themeColor="text2"/>
              </w:rPr>
              <w:t xml:space="preserve"> </w:t>
            </w:r>
            <w:r w:rsidRPr="00EF0461">
              <w:t>and/or allow the hazard to persist until all risks/hazards are identified and the most effective control methods are documented in a risk assessment. Seek support from the workplace manager and WHS Advisor or the Incident Report and Support Hotline.</w:t>
            </w:r>
          </w:p>
        </w:tc>
        <w:tc>
          <w:tcPr>
            <w:tcW w:w="3544" w:type="dxa"/>
          </w:tcPr>
          <w:p w14:paraId="064FDEBE" w14:textId="77777777" w:rsidR="003B3362" w:rsidRPr="00EF0461" w:rsidRDefault="003B3362">
            <w:pPr>
              <w:pStyle w:val="BodyText"/>
              <w:cnfStyle w:val="000000100000" w:firstRow="0" w:lastRow="0" w:firstColumn="0" w:lastColumn="0" w:oddVBand="0" w:evenVBand="0" w:oddHBand="1" w:evenHBand="0" w:firstRowFirstColumn="0" w:firstRowLastColumn="0" w:lastRowFirstColumn="0" w:lastRowLastColumn="0"/>
            </w:pPr>
            <w:r w:rsidRPr="00EF0461">
              <w:t>Principal to sign off.</w:t>
            </w:r>
            <w:r w:rsidRPr="00EF0461">
              <w:br/>
              <w:t>Principal to talk to staff about eliminating or reducing the risk, and contact:</w:t>
            </w:r>
          </w:p>
          <w:p w14:paraId="4120DA24" w14:textId="77777777" w:rsidR="003B3362" w:rsidRPr="00EF0461" w:rsidRDefault="003B3362">
            <w:pPr>
              <w:pStyle w:val="ListBullet"/>
              <w:cnfStyle w:val="000000100000" w:firstRow="0" w:lastRow="0" w:firstColumn="0" w:lastColumn="0" w:oddVBand="0" w:evenVBand="0" w:oddHBand="1" w:evenHBand="0" w:firstRowFirstColumn="0" w:firstRowLastColumn="0" w:lastRowFirstColumn="0" w:lastRowLastColumn="0"/>
            </w:pPr>
            <w:r w:rsidRPr="00EF0461">
              <w:t>Health, Safety &amp; Staff Wellbeing Directorate for review</w:t>
            </w:r>
          </w:p>
          <w:p w14:paraId="245D7CFC" w14:textId="77777777" w:rsidR="003B3362" w:rsidRPr="00EF0461" w:rsidRDefault="003B3362">
            <w:pPr>
              <w:pStyle w:val="ListBullet"/>
              <w:cnfStyle w:val="000000100000" w:firstRow="0" w:lastRow="0" w:firstColumn="0" w:lastColumn="0" w:oddVBand="0" w:evenVBand="0" w:oddHBand="1" w:evenHBand="0" w:firstRowFirstColumn="0" w:firstRowLastColumn="0" w:lastRowFirstColumn="0" w:lastRowLastColumn="0"/>
            </w:pPr>
            <w:r w:rsidRPr="00EF0461">
              <w:t>Legal as required.</w:t>
            </w:r>
          </w:p>
        </w:tc>
        <w:tc>
          <w:tcPr>
            <w:tcW w:w="3544" w:type="dxa"/>
          </w:tcPr>
          <w:p w14:paraId="31908439" w14:textId="77777777" w:rsidR="003B3362" w:rsidRPr="00EF0461" w:rsidRDefault="003B3362">
            <w:pPr>
              <w:pStyle w:val="BodyText"/>
              <w:cnfStyle w:val="000000100000" w:firstRow="0" w:lastRow="0" w:firstColumn="0" w:lastColumn="0" w:oddVBand="0" w:evenVBand="0" w:oddHBand="1" w:evenHBand="0" w:firstRowFirstColumn="0" w:firstRowLastColumn="0" w:lastRowFirstColumn="0" w:lastRowLastColumn="0"/>
            </w:pPr>
            <w:r w:rsidRPr="00EF0461">
              <w:t>Executive Director or delegate to talk to staff about eliminating or reducing the risk and contact:</w:t>
            </w:r>
          </w:p>
          <w:p w14:paraId="102D4CC9" w14:textId="77777777" w:rsidR="003B3362" w:rsidRPr="00EF0461" w:rsidRDefault="003B3362">
            <w:pPr>
              <w:pStyle w:val="ListBullet"/>
              <w:cnfStyle w:val="000000100000" w:firstRow="0" w:lastRow="0" w:firstColumn="0" w:lastColumn="0" w:oddVBand="0" w:evenVBand="0" w:oddHBand="1" w:evenHBand="0" w:firstRowFirstColumn="0" w:firstRowLastColumn="0" w:lastRowFirstColumn="0" w:lastRowLastColumn="0"/>
            </w:pPr>
            <w:r w:rsidRPr="00EF0461">
              <w:t>Health, Safety &amp; Staff Wellbeing Directorate for review</w:t>
            </w:r>
          </w:p>
          <w:p w14:paraId="34E778D6" w14:textId="77777777" w:rsidR="003B3362" w:rsidRPr="00EF0461" w:rsidRDefault="003B3362">
            <w:pPr>
              <w:pStyle w:val="ListBullet"/>
              <w:cnfStyle w:val="000000100000" w:firstRow="0" w:lastRow="0" w:firstColumn="0" w:lastColumn="0" w:oddVBand="0" w:evenVBand="0" w:oddHBand="1" w:evenHBand="0" w:firstRowFirstColumn="0" w:firstRowLastColumn="0" w:lastRowFirstColumn="0" w:lastRowLastColumn="0"/>
            </w:pPr>
            <w:r w:rsidRPr="00EF0461">
              <w:t>Legal as required.</w:t>
            </w:r>
          </w:p>
        </w:tc>
      </w:tr>
      <w:tr w:rsidR="003B3362" w:rsidRPr="00EF0461" w14:paraId="167E5B63" w14:textId="77777777" w:rsidTr="3FEF8D71">
        <w:trPr>
          <w:cnfStyle w:val="000000010000" w:firstRow="0" w:lastRow="0" w:firstColumn="0" w:lastColumn="0" w:oddVBand="0" w:evenVBand="0" w:oddHBand="0" w:evenHBand="1" w:firstRowFirstColumn="0" w:firstRowLastColumn="0" w:lastRowFirstColumn="0" w:lastRowLastColumn="0"/>
          <w:trHeight w:val="992"/>
        </w:trPr>
        <w:tc>
          <w:tcPr>
            <w:cnfStyle w:val="001000000000" w:firstRow="0" w:lastRow="0" w:firstColumn="1" w:lastColumn="0" w:oddVBand="0" w:evenVBand="0" w:oddHBand="0" w:evenHBand="0" w:firstRowFirstColumn="0" w:firstRowLastColumn="0" w:lastRowFirstColumn="0" w:lastRowLastColumn="0"/>
            <w:tcW w:w="1091" w:type="dxa"/>
            <w:shd w:val="clear" w:color="auto" w:fill="D7153A" w:themeFill="text2"/>
          </w:tcPr>
          <w:p w14:paraId="19D42681" w14:textId="77777777" w:rsidR="003B3362" w:rsidRPr="009D1995" w:rsidRDefault="003B3362">
            <w:pPr>
              <w:pStyle w:val="BodyText"/>
              <w:rPr>
                <w:rStyle w:val="Strong"/>
                <w:color w:val="FFFFFF" w:themeColor="background1"/>
              </w:rPr>
            </w:pPr>
            <w:r w:rsidRPr="009D1995">
              <w:rPr>
                <w:rStyle w:val="Strong"/>
                <w:color w:val="FFFFFF" w:themeColor="background1"/>
              </w:rPr>
              <w:t>Extreme</w:t>
            </w:r>
          </w:p>
          <w:p w14:paraId="7AD5D80F" w14:textId="77777777" w:rsidR="003B3362" w:rsidRPr="009D1995" w:rsidRDefault="003B3362">
            <w:pPr>
              <w:pStyle w:val="BodyText"/>
              <w:rPr>
                <w:rStyle w:val="Strong"/>
                <w:color w:val="FFFFFF" w:themeColor="background1"/>
              </w:rPr>
            </w:pPr>
            <w:r w:rsidRPr="009D1995">
              <w:rPr>
                <w:rStyle w:val="Strong"/>
                <w:color w:val="FFFFFF" w:themeColor="background1"/>
              </w:rPr>
              <w:t>15+</w:t>
            </w:r>
          </w:p>
        </w:tc>
        <w:tc>
          <w:tcPr>
            <w:tcW w:w="1807" w:type="dxa"/>
            <w:shd w:val="clear" w:color="auto" w:fill="D7153A" w:themeFill="text2"/>
          </w:tcPr>
          <w:p w14:paraId="78CEB64D" w14:textId="77777777" w:rsidR="003B3362" w:rsidRPr="009D1995" w:rsidRDefault="003B3362">
            <w:pPr>
              <w:pStyle w:val="BodyText"/>
              <w:cnfStyle w:val="000000010000" w:firstRow="0" w:lastRow="0" w:firstColumn="0" w:lastColumn="0" w:oddVBand="0" w:evenVBand="0" w:oddHBand="0" w:evenHBand="1" w:firstRowFirstColumn="0" w:firstRowLastColumn="0" w:lastRowFirstColumn="0" w:lastRowLastColumn="0"/>
              <w:rPr>
                <w:rStyle w:val="Strong"/>
                <w:color w:val="FFFFFF" w:themeColor="background1"/>
              </w:rPr>
            </w:pPr>
            <w:r w:rsidRPr="009D1995">
              <w:rPr>
                <w:rStyle w:val="Strong"/>
                <w:color w:val="FFFFFF" w:themeColor="background1"/>
              </w:rPr>
              <w:t>Unacceptable</w:t>
            </w:r>
          </w:p>
        </w:tc>
        <w:tc>
          <w:tcPr>
            <w:tcW w:w="5177" w:type="dxa"/>
          </w:tcPr>
          <w:p w14:paraId="2D3495BE" w14:textId="77777777" w:rsidR="003B3362" w:rsidRPr="00EF0461" w:rsidRDefault="003B3362">
            <w:pPr>
              <w:pStyle w:val="BodyText"/>
              <w:cnfStyle w:val="000000010000" w:firstRow="0" w:lastRow="0" w:firstColumn="0" w:lastColumn="0" w:oddVBand="0" w:evenVBand="0" w:oddHBand="0" w:evenHBand="1" w:firstRowFirstColumn="0" w:firstRowLastColumn="0" w:lastRowFirstColumn="0" w:lastRowLastColumn="0"/>
            </w:pPr>
            <w:r w:rsidRPr="00487AB7">
              <w:rPr>
                <w:rStyle w:val="Strong"/>
                <w:color w:val="D7153A" w:themeColor="text2"/>
              </w:rPr>
              <w:t>STOP IMMEDIATELY</w:t>
            </w:r>
            <w:r w:rsidRPr="00487AB7">
              <w:rPr>
                <w:color w:val="D7153A" w:themeColor="text2"/>
              </w:rPr>
              <w:t xml:space="preserve"> </w:t>
            </w:r>
            <w:r w:rsidRPr="00EF0461">
              <w:t xml:space="preserve">and contact your WHS Advisor or the </w:t>
            </w:r>
            <w:r w:rsidRPr="00EF0461">
              <w:rPr>
                <w:rStyle w:val="DateChar"/>
              </w:rPr>
              <w:t>Incident Report and Support Hotline to plan a coordinated response in consultation with key subject matter experts to eliminate or control exposure to the hazard.</w:t>
            </w:r>
          </w:p>
        </w:tc>
        <w:tc>
          <w:tcPr>
            <w:tcW w:w="3544" w:type="dxa"/>
          </w:tcPr>
          <w:p w14:paraId="556177E8" w14:textId="77777777" w:rsidR="003B3362" w:rsidRPr="00EF0461" w:rsidRDefault="003B3362">
            <w:pPr>
              <w:pStyle w:val="BodyText"/>
              <w:cnfStyle w:val="000000010000" w:firstRow="0" w:lastRow="0" w:firstColumn="0" w:lastColumn="0" w:oddVBand="0" w:evenVBand="0" w:oddHBand="0" w:evenHBand="1" w:firstRowFirstColumn="0" w:firstRowLastColumn="0" w:lastRowFirstColumn="0" w:lastRowLastColumn="0"/>
            </w:pPr>
            <w:r w:rsidRPr="00EF0461">
              <w:t>Principal to advise staff about eliminating or reducing the risk, and contact:</w:t>
            </w:r>
          </w:p>
          <w:p w14:paraId="1741EFFA" w14:textId="77777777" w:rsidR="003B3362" w:rsidRPr="00EF0461" w:rsidRDefault="003B3362">
            <w:pPr>
              <w:pStyle w:val="ListBullet"/>
              <w:cnfStyle w:val="000000010000" w:firstRow="0" w:lastRow="0" w:firstColumn="0" w:lastColumn="0" w:oddVBand="0" w:evenVBand="0" w:oddHBand="0" w:evenHBand="1" w:firstRowFirstColumn="0" w:firstRowLastColumn="0" w:lastRowFirstColumn="0" w:lastRowLastColumn="0"/>
            </w:pPr>
            <w:r w:rsidRPr="00EF0461">
              <w:t xml:space="preserve">Director Educational Leadership for review </w:t>
            </w:r>
          </w:p>
          <w:p w14:paraId="57A0047D" w14:textId="77777777" w:rsidR="003B3362" w:rsidRPr="00EF0461" w:rsidRDefault="003B3362">
            <w:pPr>
              <w:pStyle w:val="ListBullet"/>
              <w:cnfStyle w:val="000000010000" w:firstRow="0" w:lastRow="0" w:firstColumn="0" w:lastColumn="0" w:oddVBand="0" w:evenVBand="0" w:oddHBand="0" w:evenHBand="1" w:firstRowFirstColumn="0" w:firstRowLastColumn="0" w:lastRowFirstColumn="0" w:lastRowLastColumn="0"/>
            </w:pPr>
            <w:r w:rsidRPr="00EF0461">
              <w:t>Health, Safety &amp; Staff Wellbeing Directorate for review</w:t>
            </w:r>
          </w:p>
          <w:p w14:paraId="30D911DE" w14:textId="77777777" w:rsidR="003B3362" w:rsidRPr="00EF0461" w:rsidRDefault="003B3362">
            <w:pPr>
              <w:pStyle w:val="ListBullet"/>
              <w:cnfStyle w:val="000000010000" w:firstRow="0" w:lastRow="0" w:firstColumn="0" w:lastColumn="0" w:oddVBand="0" w:evenVBand="0" w:oddHBand="0" w:evenHBand="1" w:firstRowFirstColumn="0" w:firstRowLastColumn="0" w:lastRowFirstColumn="0" w:lastRowLastColumn="0"/>
            </w:pPr>
            <w:r w:rsidRPr="00EF0461">
              <w:t>Legal as required.</w:t>
            </w:r>
          </w:p>
        </w:tc>
        <w:tc>
          <w:tcPr>
            <w:tcW w:w="3544" w:type="dxa"/>
          </w:tcPr>
          <w:p w14:paraId="128F3F0D" w14:textId="77777777" w:rsidR="003B3362" w:rsidRPr="00EF0461" w:rsidRDefault="003B3362">
            <w:pPr>
              <w:pStyle w:val="BodyText"/>
              <w:cnfStyle w:val="000000010000" w:firstRow="0" w:lastRow="0" w:firstColumn="0" w:lastColumn="0" w:oddVBand="0" w:evenVBand="0" w:oddHBand="0" w:evenHBand="1" w:firstRowFirstColumn="0" w:firstRowLastColumn="0" w:lastRowFirstColumn="0" w:lastRowLastColumn="0"/>
            </w:pPr>
            <w:r w:rsidRPr="00EF0461">
              <w:t>Executive Director or delegate to advise staff about eliminating or reducing the risk, and contact:</w:t>
            </w:r>
          </w:p>
          <w:p w14:paraId="1C72A18D" w14:textId="77777777" w:rsidR="003B3362" w:rsidRPr="00EF0461" w:rsidRDefault="003B3362">
            <w:pPr>
              <w:pStyle w:val="ListBullet"/>
              <w:cnfStyle w:val="000000010000" w:firstRow="0" w:lastRow="0" w:firstColumn="0" w:lastColumn="0" w:oddVBand="0" w:evenVBand="0" w:oddHBand="0" w:evenHBand="1" w:firstRowFirstColumn="0" w:firstRowLastColumn="0" w:lastRowFirstColumn="0" w:lastRowLastColumn="0"/>
            </w:pPr>
            <w:r w:rsidRPr="00EF0461">
              <w:t>Health, Safety &amp; Staff Wellbeing Directorate for review</w:t>
            </w:r>
          </w:p>
          <w:p w14:paraId="74AC712A" w14:textId="498B81B0" w:rsidR="003B3362" w:rsidRPr="00EF0461" w:rsidRDefault="415C6BB4">
            <w:pPr>
              <w:pStyle w:val="ListBullet"/>
              <w:cnfStyle w:val="000000010000" w:firstRow="0" w:lastRow="0" w:firstColumn="0" w:lastColumn="0" w:oddVBand="0" w:evenVBand="0" w:oddHBand="0" w:evenHBand="1" w:firstRowFirstColumn="0" w:firstRowLastColumn="0" w:lastRowFirstColumn="0" w:lastRowLastColumn="0"/>
            </w:pPr>
            <w:r>
              <w:t>Legal as required</w:t>
            </w:r>
            <w:r w:rsidR="64980236">
              <w:t>.</w:t>
            </w:r>
          </w:p>
        </w:tc>
      </w:tr>
      <w:bookmarkEnd w:id="2"/>
    </w:tbl>
    <w:p w14:paraId="394E7DB5" w14:textId="77777777" w:rsidR="003B3362" w:rsidRPr="003B3362" w:rsidRDefault="003B3362" w:rsidP="003B3362">
      <w:pPr>
        <w:pStyle w:val="BodyText"/>
      </w:pPr>
    </w:p>
    <w:p w14:paraId="5707F6F9" w14:textId="7617F83E" w:rsidR="00EF0461" w:rsidRDefault="003B3362" w:rsidP="003B3362">
      <w:pPr>
        <w:pStyle w:val="Heading2"/>
      </w:pPr>
      <w:bookmarkStart w:id="3" w:name="_Hlk132190451"/>
      <w:r w:rsidRPr="003B3362">
        <w:lastRenderedPageBreak/>
        <w:t>Hierarchy of controls</w:t>
      </w:r>
    </w:p>
    <w:tbl>
      <w:tblPr>
        <w:tblStyle w:val="ListTable3-Accent4"/>
        <w:tblW w:w="15168" w:type="dxa"/>
        <w:tblLayout w:type="fixed"/>
        <w:tblLook w:val="01E0" w:firstRow="1" w:lastRow="1" w:firstColumn="1" w:lastColumn="1" w:noHBand="0" w:noVBand="0"/>
      </w:tblPr>
      <w:tblGrid>
        <w:gridCol w:w="2405"/>
        <w:gridCol w:w="1996"/>
        <w:gridCol w:w="5245"/>
        <w:gridCol w:w="5522"/>
      </w:tblGrid>
      <w:tr w:rsidR="009D1995" w:rsidRPr="00487AB7" w14:paraId="75DCF639" w14:textId="77777777" w:rsidTr="3FEF8D71">
        <w:trPr>
          <w:cnfStyle w:val="100000000000" w:firstRow="1" w:lastRow="0" w:firstColumn="0" w:lastColumn="0" w:oddVBand="0" w:evenVBand="0" w:oddHBand="0" w:evenHBand="0" w:firstRowFirstColumn="0" w:firstRowLastColumn="0" w:lastRowFirstColumn="0" w:lastRowLastColumn="0"/>
          <w:trHeight w:val="450"/>
        </w:trPr>
        <w:tc>
          <w:tcPr>
            <w:cnfStyle w:val="001000000100" w:firstRow="0" w:lastRow="0" w:firstColumn="1" w:lastColumn="0" w:oddVBand="0" w:evenVBand="0" w:oddHBand="0" w:evenHBand="0" w:firstRowFirstColumn="1" w:firstRowLastColumn="0" w:lastRowFirstColumn="0" w:lastRowLastColumn="0"/>
            <w:tcW w:w="2405" w:type="dxa"/>
          </w:tcPr>
          <w:p w14:paraId="72BFCB27" w14:textId="77777777" w:rsidR="003B3362" w:rsidRPr="00487AB7" w:rsidRDefault="003B3362" w:rsidP="00487AB7">
            <w:pPr>
              <w:pStyle w:val="BodyText"/>
            </w:pPr>
            <w:r w:rsidRPr="00487AB7">
              <w:t>CONTROL</w:t>
            </w:r>
          </w:p>
        </w:tc>
        <w:tc>
          <w:tcPr>
            <w:cnfStyle w:val="000010000000" w:firstRow="0" w:lastRow="0" w:firstColumn="0" w:lastColumn="0" w:oddVBand="1" w:evenVBand="0" w:oddHBand="0" w:evenHBand="0" w:firstRowFirstColumn="0" w:firstRowLastColumn="0" w:lastRowFirstColumn="0" w:lastRowLastColumn="0"/>
            <w:tcW w:w="1996" w:type="dxa"/>
          </w:tcPr>
          <w:p w14:paraId="42E1968C" w14:textId="77777777" w:rsidR="003B3362" w:rsidRPr="00487AB7" w:rsidRDefault="003B3362" w:rsidP="00487AB7">
            <w:pPr>
              <w:pStyle w:val="BodyText"/>
            </w:pPr>
            <w:r w:rsidRPr="00487AB7">
              <w:t>EFFECTIVENESS</w:t>
            </w:r>
          </w:p>
        </w:tc>
        <w:tc>
          <w:tcPr>
            <w:cnfStyle w:val="000001000000" w:firstRow="0" w:lastRow="0" w:firstColumn="0" w:lastColumn="0" w:oddVBand="0" w:evenVBand="1" w:oddHBand="0" w:evenHBand="0" w:firstRowFirstColumn="0" w:firstRowLastColumn="0" w:lastRowFirstColumn="0" w:lastRowLastColumn="0"/>
            <w:tcW w:w="5245" w:type="dxa"/>
          </w:tcPr>
          <w:p w14:paraId="63594A9B" w14:textId="77777777" w:rsidR="003B3362" w:rsidRPr="00487AB7" w:rsidRDefault="003B3362" w:rsidP="00487AB7">
            <w:pPr>
              <w:pStyle w:val="BodyText"/>
            </w:pPr>
            <w:r w:rsidRPr="00487AB7">
              <w:t>DESCRIPTION</w:t>
            </w:r>
          </w:p>
        </w:tc>
        <w:tc>
          <w:tcPr>
            <w:cnfStyle w:val="000100001000" w:firstRow="0" w:lastRow="0" w:firstColumn="0" w:lastColumn="1" w:oddVBand="0" w:evenVBand="0" w:oddHBand="0" w:evenHBand="0" w:firstRowFirstColumn="0" w:firstRowLastColumn="1" w:lastRowFirstColumn="0" w:lastRowLastColumn="0"/>
            <w:tcW w:w="5522" w:type="dxa"/>
          </w:tcPr>
          <w:p w14:paraId="738FFCAA" w14:textId="77777777" w:rsidR="003B3362" w:rsidRPr="00487AB7" w:rsidRDefault="003B3362" w:rsidP="00487AB7">
            <w:pPr>
              <w:pStyle w:val="BodyText"/>
            </w:pPr>
            <w:r w:rsidRPr="00487AB7">
              <w:t>EXAMPLES</w:t>
            </w:r>
          </w:p>
        </w:tc>
      </w:tr>
      <w:tr w:rsidR="009D1995" w:rsidRPr="003B3362" w14:paraId="7499670A" w14:textId="77777777" w:rsidTr="3FEF8D71">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2405" w:type="dxa"/>
            <w:shd w:val="clear" w:color="auto" w:fill="0070C0"/>
          </w:tcPr>
          <w:p w14:paraId="38DEDB46" w14:textId="77777777" w:rsidR="003B3362" w:rsidRPr="00487AB7" w:rsidRDefault="003B3362" w:rsidP="003B3362">
            <w:pPr>
              <w:pStyle w:val="BodyText"/>
              <w:rPr>
                <w:rStyle w:val="Strong"/>
                <w:color w:val="FFFFFF" w:themeColor="background1"/>
              </w:rPr>
            </w:pPr>
            <w:r w:rsidRPr="00487AB7">
              <w:rPr>
                <w:rStyle w:val="Strong"/>
                <w:color w:val="FFFFFF" w:themeColor="background1"/>
              </w:rPr>
              <w:t>ELIMINATION</w:t>
            </w:r>
          </w:p>
        </w:tc>
        <w:tc>
          <w:tcPr>
            <w:cnfStyle w:val="000010000000" w:firstRow="0" w:lastRow="0" w:firstColumn="0" w:lastColumn="0" w:oddVBand="1" w:evenVBand="0" w:oddHBand="0" w:evenHBand="0" w:firstRowFirstColumn="0" w:firstRowLastColumn="0" w:lastRowFirstColumn="0" w:lastRowLastColumn="0"/>
            <w:tcW w:w="1996" w:type="dxa"/>
            <w:shd w:val="clear" w:color="auto" w:fill="0070C0"/>
          </w:tcPr>
          <w:p w14:paraId="588EDBED" w14:textId="77777777" w:rsidR="003B3362" w:rsidRPr="00487AB7" w:rsidRDefault="003B3362" w:rsidP="003B3362">
            <w:pPr>
              <w:pStyle w:val="BodyText"/>
              <w:rPr>
                <w:rStyle w:val="Strong"/>
                <w:color w:val="FFFFFF" w:themeColor="background1"/>
              </w:rPr>
            </w:pPr>
            <w:r w:rsidRPr="00487AB7">
              <w:rPr>
                <w:rStyle w:val="Strong"/>
                <w:color w:val="FFFFFF" w:themeColor="background1"/>
              </w:rPr>
              <w:t>BEST</w:t>
            </w:r>
          </w:p>
        </w:tc>
        <w:tc>
          <w:tcPr>
            <w:cnfStyle w:val="000001000000" w:firstRow="0" w:lastRow="0" w:firstColumn="0" w:lastColumn="0" w:oddVBand="0" w:evenVBand="1" w:oddHBand="0" w:evenHBand="0" w:firstRowFirstColumn="0" w:firstRowLastColumn="0" w:lastRowFirstColumn="0" w:lastRowLastColumn="0"/>
            <w:tcW w:w="5245" w:type="dxa"/>
          </w:tcPr>
          <w:p w14:paraId="7B980895" w14:textId="77777777" w:rsidR="003B3362" w:rsidRPr="009D1995" w:rsidRDefault="003B3362" w:rsidP="009D1995">
            <w:pPr>
              <w:pStyle w:val="BodyText"/>
            </w:pPr>
            <w:r w:rsidRPr="00487AB7">
              <w:rPr>
                <w:rStyle w:val="Strong"/>
              </w:rPr>
              <w:t>Eliminate</w:t>
            </w:r>
            <w:r w:rsidRPr="009D1995">
              <w:t xml:space="preserve"> the hazard entirely.</w:t>
            </w:r>
          </w:p>
        </w:tc>
        <w:tc>
          <w:tcPr>
            <w:cnfStyle w:val="000100000000" w:firstRow="0" w:lastRow="0" w:firstColumn="0" w:lastColumn="1" w:oddVBand="0" w:evenVBand="0" w:oddHBand="0" w:evenHBand="0" w:firstRowFirstColumn="0" w:firstRowLastColumn="0" w:lastRowFirstColumn="0" w:lastRowLastColumn="0"/>
            <w:tcW w:w="5522" w:type="dxa"/>
          </w:tcPr>
          <w:p w14:paraId="128E3524" w14:textId="77777777" w:rsidR="003B3362" w:rsidRPr="009D1995" w:rsidRDefault="003B3362" w:rsidP="009D1995">
            <w:pPr>
              <w:pStyle w:val="BodyText"/>
            </w:pPr>
            <w:r w:rsidRPr="009D1995">
              <w:t>Eliminating the risk of a fall from height by doing the work at ground level.</w:t>
            </w:r>
          </w:p>
        </w:tc>
      </w:tr>
      <w:tr w:rsidR="009D1995" w:rsidRPr="003B3362" w14:paraId="481BD108" w14:textId="77777777" w:rsidTr="3FEF8D71">
        <w:trPr>
          <w:cnfStyle w:val="000000010000" w:firstRow="0" w:lastRow="0" w:firstColumn="0" w:lastColumn="0" w:oddVBand="0" w:evenVBand="0" w:oddHBand="0" w:evenHBand="1"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2405" w:type="dxa"/>
            <w:shd w:val="clear" w:color="auto" w:fill="00B050"/>
          </w:tcPr>
          <w:p w14:paraId="3C12D6FB" w14:textId="77777777" w:rsidR="003B3362" w:rsidRPr="00487AB7" w:rsidRDefault="003B3362" w:rsidP="003B3362">
            <w:pPr>
              <w:pStyle w:val="BodyText"/>
              <w:rPr>
                <w:rStyle w:val="Strong"/>
              </w:rPr>
            </w:pPr>
            <w:r w:rsidRPr="00487AB7">
              <w:rPr>
                <w:rStyle w:val="Strong"/>
              </w:rPr>
              <w:t>SUBSTITUTION</w:t>
            </w:r>
          </w:p>
        </w:tc>
        <w:tc>
          <w:tcPr>
            <w:cnfStyle w:val="000010000000" w:firstRow="0" w:lastRow="0" w:firstColumn="0" w:lastColumn="0" w:oddVBand="1" w:evenVBand="0" w:oddHBand="0" w:evenHBand="0" w:firstRowFirstColumn="0" w:firstRowLastColumn="0" w:lastRowFirstColumn="0" w:lastRowLastColumn="0"/>
            <w:tcW w:w="1996" w:type="dxa"/>
            <w:shd w:val="clear" w:color="auto" w:fill="00B050"/>
          </w:tcPr>
          <w:p w14:paraId="39CE27D6" w14:textId="77777777" w:rsidR="003B3362" w:rsidRPr="00487AB7" w:rsidRDefault="003B3362" w:rsidP="003B3362">
            <w:pPr>
              <w:pStyle w:val="BodyText"/>
              <w:rPr>
                <w:rStyle w:val="Strong"/>
              </w:rPr>
            </w:pPr>
            <w:r w:rsidRPr="00487AB7">
              <w:rPr>
                <w:rStyle w:val="Strong"/>
              </w:rPr>
              <w:t>VERY GOOD</w:t>
            </w:r>
          </w:p>
        </w:tc>
        <w:tc>
          <w:tcPr>
            <w:cnfStyle w:val="000001000000" w:firstRow="0" w:lastRow="0" w:firstColumn="0" w:lastColumn="0" w:oddVBand="0" w:evenVBand="1" w:oddHBand="0" w:evenHBand="0" w:firstRowFirstColumn="0" w:firstRowLastColumn="0" w:lastRowFirstColumn="0" w:lastRowLastColumn="0"/>
            <w:tcW w:w="5245" w:type="dxa"/>
          </w:tcPr>
          <w:p w14:paraId="34DB0F9D" w14:textId="77777777" w:rsidR="003B3362" w:rsidRPr="009D1995" w:rsidRDefault="003B3362" w:rsidP="009D1995">
            <w:pPr>
              <w:pStyle w:val="BodyText"/>
            </w:pPr>
            <w:r w:rsidRPr="00487AB7">
              <w:rPr>
                <w:rStyle w:val="Strong"/>
              </w:rPr>
              <w:t>Substitute</w:t>
            </w:r>
            <w:r w:rsidRPr="009D1995">
              <w:t xml:space="preserve"> the hazard with safer options.</w:t>
            </w:r>
          </w:p>
        </w:tc>
        <w:tc>
          <w:tcPr>
            <w:cnfStyle w:val="000100000000" w:firstRow="0" w:lastRow="0" w:firstColumn="0" w:lastColumn="1" w:oddVBand="0" w:evenVBand="0" w:oddHBand="0" w:evenHBand="0" w:firstRowFirstColumn="0" w:firstRowLastColumn="0" w:lastRowFirstColumn="0" w:lastRowLastColumn="0"/>
            <w:tcW w:w="5522" w:type="dxa"/>
          </w:tcPr>
          <w:p w14:paraId="52F2CFD4" w14:textId="77777777" w:rsidR="003B3362" w:rsidRPr="009D1995" w:rsidRDefault="003B3362" w:rsidP="009D1995">
            <w:pPr>
              <w:pStyle w:val="BodyText"/>
            </w:pPr>
            <w:r w:rsidRPr="009D1995">
              <w:t>Replacing hazardous cleaning chemicals with equivalent non-toxic products.</w:t>
            </w:r>
          </w:p>
        </w:tc>
      </w:tr>
      <w:tr w:rsidR="009D1995" w:rsidRPr="003B3362" w14:paraId="0B3C0491" w14:textId="77777777" w:rsidTr="3FEF8D71">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2405" w:type="dxa"/>
            <w:shd w:val="clear" w:color="auto" w:fill="92D050"/>
          </w:tcPr>
          <w:p w14:paraId="6E2EF1A7" w14:textId="77777777" w:rsidR="003B3362" w:rsidRPr="00487AB7" w:rsidRDefault="003B3362" w:rsidP="003B3362">
            <w:pPr>
              <w:pStyle w:val="BodyText"/>
              <w:rPr>
                <w:rStyle w:val="Strong"/>
              </w:rPr>
            </w:pPr>
            <w:r w:rsidRPr="00487AB7">
              <w:rPr>
                <w:rStyle w:val="Strong"/>
              </w:rPr>
              <w:t>ISOLATION</w:t>
            </w:r>
          </w:p>
        </w:tc>
        <w:tc>
          <w:tcPr>
            <w:cnfStyle w:val="000010000000" w:firstRow="0" w:lastRow="0" w:firstColumn="0" w:lastColumn="0" w:oddVBand="1" w:evenVBand="0" w:oddHBand="0" w:evenHBand="0" w:firstRowFirstColumn="0" w:firstRowLastColumn="0" w:lastRowFirstColumn="0" w:lastRowLastColumn="0"/>
            <w:tcW w:w="1996" w:type="dxa"/>
            <w:shd w:val="clear" w:color="auto" w:fill="92D050"/>
          </w:tcPr>
          <w:p w14:paraId="19F97407" w14:textId="77777777" w:rsidR="003B3362" w:rsidRPr="00487AB7" w:rsidRDefault="003B3362" w:rsidP="003B3362">
            <w:pPr>
              <w:pStyle w:val="BodyText"/>
              <w:rPr>
                <w:rStyle w:val="Strong"/>
              </w:rPr>
            </w:pPr>
            <w:r w:rsidRPr="00487AB7">
              <w:rPr>
                <w:rStyle w:val="Strong"/>
              </w:rPr>
              <w:t>GOOD</w:t>
            </w:r>
          </w:p>
        </w:tc>
        <w:tc>
          <w:tcPr>
            <w:cnfStyle w:val="000001000000" w:firstRow="0" w:lastRow="0" w:firstColumn="0" w:lastColumn="0" w:oddVBand="0" w:evenVBand="1" w:oddHBand="0" w:evenHBand="0" w:firstRowFirstColumn="0" w:firstRowLastColumn="0" w:lastRowFirstColumn="0" w:lastRowLastColumn="0"/>
            <w:tcW w:w="5245" w:type="dxa"/>
          </w:tcPr>
          <w:p w14:paraId="11E4FACD" w14:textId="77777777" w:rsidR="003B3362" w:rsidRPr="009D1995" w:rsidRDefault="003B3362" w:rsidP="009D1995">
            <w:pPr>
              <w:pStyle w:val="BodyText"/>
            </w:pPr>
            <w:r w:rsidRPr="00487AB7">
              <w:rPr>
                <w:rStyle w:val="Strong"/>
              </w:rPr>
              <w:t>Isolate</w:t>
            </w:r>
            <w:r w:rsidRPr="009D1995">
              <w:t xml:space="preserve"> the hazard from causing harm.</w:t>
            </w:r>
          </w:p>
        </w:tc>
        <w:tc>
          <w:tcPr>
            <w:cnfStyle w:val="000100000000" w:firstRow="0" w:lastRow="0" w:firstColumn="0" w:lastColumn="1" w:oddVBand="0" w:evenVBand="0" w:oddHBand="0" w:evenHBand="0" w:firstRowFirstColumn="0" w:firstRowLastColumn="0" w:lastRowFirstColumn="0" w:lastRowLastColumn="0"/>
            <w:tcW w:w="5522" w:type="dxa"/>
          </w:tcPr>
          <w:p w14:paraId="18763E2D" w14:textId="77777777" w:rsidR="003B3362" w:rsidRPr="009D1995" w:rsidRDefault="003B3362" w:rsidP="009D1995">
            <w:pPr>
              <w:pStyle w:val="BodyText"/>
            </w:pPr>
            <w:r w:rsidRPr="009D1995">
              <w:t>Placing a barrier around an area of wet floor as a slipping hazard.</w:t>
            </w:r>
          </w:p>
        </w:tc>
      </w:tr>
      <w:tr w:rsidR="009D1995" w:rsidRPr="003B3362" w14:paraId="6631C570" w14:textId="77777777" w:rsidTr="3FEF8D71">
        <w:trPr>
          <w:cnfStyle w:val="000000010000" w:firstRow="0" w:lastRow="0" w:firstColumn="0" w:lastColumn="0" w:oddVBand="0" w:evenVBand="0" w:oddHBand="0" w:evenHBand="1"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2405" w:type="dxa"/>
            <w:shd w:val="clear" w:color="auto" w:fill="FFFF00"/>
          </w:tcPr>
          <w:p w14:paraId="1887D557" w14:textId="77777777" w:rsidR="003B3362" w:rsidRPr="00487AB7" w:rsidRDefault="003B3362" w:rsidP="003B3362">
            <w:pPr>
              <w:pStyle w:val="BodyText"/>
              <w:rPr>
                <w:rStyle w:val="Strong"/>
              </w:rPr>
            </w:pPr>
            <w:r w:rsidRPr="00487AB7">
              <w:rPr>
                <w:rStyle w:val="Strong"/>
              </w:rPr>
              <w:t>ENGINEERING</w:t>
            </w:r>
          </w:p>
        </w:tc>
        <w:tc>
          <w:tcPr>
            <w:cnfStyle w:val="000010000000" w:firstRow="0" w:lastRow="0" w:firstColumn="0" w:lastColumn="0" w:oddVBand="1" w:evenVBand="0" w:oddHBand="0" w:evenHBand="0" w:firstRowFirstColumn="0" w:firstRowLastColumn="0" w:lastRowFirstColumn="0" w:lastRowLastColumn="0"/>
            <w:tcW w:w="1996" w:type="dxa"/>
            <w:shd w:val="clear" w:color="auto" w:fill="FFFF00"/>
          </w:tcPr>
          <w:p w14:paraId="2E1039F5" w14:textId="77777777" w:rsidR="003B3362" w:rsidRPr="00487AB7" w:rsidRDefault="003B3362" w:rsidP="003B3362">
            <w:pPr>
              <w:pStyle w:val="BodyText"/>
              <w:rPr>
                <w:rStyle w:val="Strong"/>
              </w:rPr>
            </w:pPr>
            <w:r w:rsidRPr="00487AB7">
              <w:rPr>
                <w:rStyle w:val="Strong"/>
              </w:rPr>
              <w:t>GOOD</w:t>
            </w:r>
          </w:p>
        </w:tc>
        <w:tc>
          <w:tcPr>
            <w:cnfStyle w:val="000001000000" w:firstRow="0" w:lastRow="0" w:firstColumn="0" w:lastColumn="0" w:oddVBand="0" w:evenVBand="1" w:oddHBand="0" w:evenHBand="0" w:firstRowFirstColumn="0" w:firstRowLastColumn="0" w:lastRowFirstColumn="0" w:lastRowLastColumn="0"/>
            <w:tcW w:w="5245" w:type="dxa"/>
          </w:tcPr>
          <w:p w14:paraId="3F8C2D31" w14:textId="77777777" w:rsidR="003B3362" w:rsidRPr="009D1995" w:rsidRDefault="003B3362" w:rsidP="009D1995">
            <w:pPr>
              <w:pStyle w:val="BodyText"/>
            </w:pPr>
            <w:r w:rsidRPr="00487AB7">
              <w:rPr>
                <w:rStyle w:val="Strong"/>
              </w:rPr>
              <w:t>Use engineering</w:t>
            </w:r>
            <w:r w:rsidRPr="009D1995">
              <w:t xml:space="preserve"> controls to reduce the risk.</w:t>
            </w:r>
          </w:p>
        </w:tc>
        <w:tc>
          <w:tcPr>
            <w:cnfStyle w:val="000100000000" w:firstRow="0" w:lastRow="0" w:firstColumn="0" w:lastColumn="1" w:oddVBand="0" w:evenVBand="0" w:oddHBand="0" w:evenHBand="0" w:firstRowFirstColumn="0" w:firstRowLastColumn="0" w:lastRowFirstColumn="0" w:lastRowLastColumn="0"/>
            <w:tcW w:w="5522" w:type="dxa"/>
          </w:tcPr>
          <w:p w14:paraId="7FAE8BAF" w14:textId="2E44A6B4" w:rsidR="003B3362" w:rsidRPr="009D1995" w:rsidRDefault="415C6BB4" w:rsidP="009D1995">
            <w:pPr>
              <w:pStyle w:val="BodyText"/>
            </w:pPr>
            <w:r>
              <w:t>Installing guards, rails, or handrails to prevent falls</w:t>
            </w:r>
            <w:r w:rsidR="271574B1">
              <w:t>.</w:t>
            </w:r>
          </w:p>
        </w:tc>
      </w:tr>
      <w:tr w:rsidR="009D1995" w:rsidRPr="003B3362" w14:paraId="66DA546C" w14:textId="77777777" w:rsidTr="3FEF8D71">
        <w:trPr>
          <w:cnfStyle w:val="000000100000" w:firstRow="0" w:lastRow="0" w:firstColumn="0" w:lastColumn="0" w:oddVBand="0" w:evenVBand="0" w:oddHBand="1"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2405" w:type="dxa"/>
            <w:shd w:val="clear" w:color="auto" w:fill="FFC000"/>
          </w:tcPr>
          <w:p w14:paraId="1E70461C" w14:textId="77777777" w:rsidR="003B3362" w:rsidRPr="00487AB7" w:rsidRDefault="003B3362" w:rsidP="003B3362">
            <w:pPr>
              <w:pStyle w:val="BodyText"/>
              <w:rPr>
                <w:rStyle w:val="Strong"/>
              </w:rPr>
            </w:pPr>
            <w:r w:rsidRPr="00487AB7">
              <w:rPr>
                <w:rStyle w:val="Strong"/>
              </w:rPr>
              <w:t>ADMINISTRATIVE</w:t>
            </w:r>
          </w:p>
        </w:tc>
        <w:tc>
          <w:tcPr>
            <w:cnfStyle w:val="000010000000" w:firstRow="0" w:lastRow="0" w:firstColumn="0" w:lastColumn="0" w:oddVBand="1" w:evenVBand="0" w:oddHBand="0" w:evenHBand="0" w:firstRowFirstColumn="0" w:firstRowLastColumn="0" w:lastRowFirstColumn="0" w:lastRowLastColumn="0"/>
            <w:tcW w:w="1996" w:type="dxa"/>
            <w:shd w:val="clear" w:color="auto" w:fill="FFC000"/>
          </w:tcPr>
          <w:p w14:paraId="543E73A4" w14:textId="77777777" w:rsidR="003B3362" w:rsidRPr="00487AB7" w:rsidRDefault="003B3362" w:rsidP="003B3362">
            <w:pPr>
              <w:pStyle w:val="BodyText"/>
              <w:rPr>
                <w:rStyle w:val="Strong"/>
              </w:rPr>
            </w:pPr>
            <w:r w:rsidRPr="00487AB7">
              <w:rPr>
                <w:rStyle w:val="Strong"/>
              </w:rPr>
              <w:t>POOR</w:t>
            </w:r>
          </w:p>
        </w:tc>
        <w:tc>
          <w:tcPr>
            <w:cnfStyle w:val="000001000000" w:firstRow="0" w:lastRow="0" w:firstColumn="0" w:lastColumn="0" w:oddVBand="0" w:evenVBand="1" w:oddHBand="0" w:evenHBand="0" w:firstRowFirstColumn="0" w:firstRowLastColumn="0" w:lastRowFirstColumn="0" w:lastRowLastColumn="0"/>
            <w:tcW w:w="5245" w:type="dxa"/>
          </w:tcPr>
          <w:p w14:paraId="7AE741C0" w14:textId="77777777" w:rsidR="003B3362" w:rsidRPr="009D1995" w:rsidRDefault="003B3362" w:rsidP="009D1995">
            <w:pPr>
              <w:pStyle w:val="BodyText"/>
            </w:pPr>
            <w:r w:rsidRPr="00487AB7">
              <w:rPr>
                <w:rStyle w:val="Strong"/>
              </w:rPr>
              <w:t>Administrate</w:t>
            </w:r>
            <w:r w:rsidRPr="009D1995">
              <w:t xml:space="preserve"> and document safe work practices.</w:t>
            </w:r>
          </w:p>
        </w:tc>
        <w:tc>
          <w:tcPr>
            <w:cnfStyle w:val="000100000000" w:firstRow="0" w:lastRow="0" w:firstColumn="0" w:lastColumn="1" w:oddVBand="0" w:evenVBand="0" w:oddHBand="0" w:evenHBand="0" w:firstRowFirstColumn="0" w:firstRowLastColumn="0" w:lastRowFirstColumn="0" w:lastRowLastColumn="0"/>
            <w:tcW w:w="5522" w:type="dxa"/>
          </w:tcPr>
          <w:p w14:paraId="14D26787" w14:textId="2A08F0E3" w:rsidR="003B3362" w:rsidRPr="009D1995" w:rsidRDefault="415C6BB4" w:rsidP="009D1995">
            <w:pPr>
              <w:pStyle w:val="BodyText"/>
            </w:pPr>
            <w:r>
              <w:t>Training workers in safe work procedures, Safe Operating Procedures</w:t>
            </w:r>
            <w:r w:rsidR="5216C02A">
              <w:t>.</w:t>
            </w:r>
          </w:p>
        </w:tc>
      </w:tr>
      <w:tr w:rsidR="009D1995" w:rsidRPr="003B3362" w14:paraId="517ABB7F" w14:textId="77777777" w:rsidTr="3FEF8D71">
        <w:trPr>
          <w:cnfStyle w:val="010000000000" w:firstRow="0" w:lastRow="1" w:firstColumn="0" w:lastColumn="0" w:oddVBand="0" w:evenVBand="0" w:oddHBand="0" w:evenHBand="0" w:firstRowFirstColumn="0" w:firstRowLastColumn="0" w:lastRowFirstColumn="0" w:lastRowLastColumn="0"/>
          <w:trHeight w:val="663"/>
        </w:trPr>
        <w:tc>
          <w:tcPr>
            <w:cnfStyle w:val="001000000001" w:firstRow="0" w:lastRow="0" w:firstColumn="1" w:lastColumn="0" w:oddVBand="0" w:evenVBand="0" w:oddHBand="0" w:evenHBand="0" w:firstRowFirstColumn="0" w:firstRowLastColumn="0" w:lastRowFirstColumn="1" w:lastRowLastColumn="0"/>
            <w:tcW w:w="2405" w:type="dxa"/>
            <w:shd w:val="clear" w:color="auto" w:fill="D7153A" w:themeFill="text2"/>
          </w:tcPr>
          <w:p w14:paraId="60E59DC8" w14:textId="77777777" w:rsidR="003B3362" w:rsidRPr="00487AB7" w:rsidRDefault="003B3362" w:rsidP="003B3362">
            <w:pPr>
              <w:pStyle w:val="BodyText"/>
              <w:rPr>
                <w:rStyle w:val="Strong"/>
                <w:color w:val="FFFFFF" w:themeColor="background1"/>
              </w:rPr>
            </w:pPr>
            <w:r w:rsidRPr="00487AB7">
              <w:rPr>
                <w:rStyle w:val="Strong"/>
                <w:color w:val="FFFFFF" w:themeColor="background1"/>
              </w:rPr>
              <w:t>PPE</w:t>
            </w:r>
          </w:p>
        </w:tc>
        <w:tc>
          <w:tcPr>
            <w:cnfStyle w:val="000010000000" w:firstRow="0" w:lastRow="0" w:firstColumn="0" w:lastColumn="0" w:oddVBand="1" w:evenVBand="0" w:oddHBand="0" w:evenHBand="0" w:firstRowFirstColumn="0" w:firstRowLastColumn="0" w:lastRowFirstColumn="0" w:lastRowLastColumn="0"/>
            <w:tcW w:w="1996" w:type="dxa"/>
            <w:shd w:val="clear" w:color="auto" w:fill="D7153A" w:themeFill="text2"/>
          </w:tcPr>
          <w:p w14:paraId="63E2E6BC" w14:textId="77777777" w:rsidR="003B3362" w:rsidRPr="00487AB7" w:rsidRDefault="003B3362" w:rsidP="003B3362">
            <w:pPr>
              <w:pStyle w:val="BodyText"/>
              <w:rPr>
                <w:rStyle w:val="Strong"/>
                <w:color w:val="FFFFFF" w:themeColor="background1"/>
              </w:rPr>
            </w:pPr>
            <w:r w:rsidRPr="00487AB7">
              <w:rPr>
                <w:rStyle w:val="Strong"/>
                <w:color w:val="FFFFFF" w:themeColor="background1"/>
              </w:rPr>
              <w:t>WORST</w:t>
            </w:r>
          </w:p>
        </w:tc>
        <w:tc>
          <w:tcPr>
            <w:cnfStyle w:val="000001000000" w:firstRow="0" w:lastRow="0" w:firstColumn="0" w:lastColumn="0" w:oddVBand="0" w:evenVBand="1" w:oddHBand="0" w:evenHBand="0" w:firstRowFirstColumn="0" w:firstRowLastColumn="0" w:lastRowFirstColumn="0" w:lastRowLastColumn="0"/>
            <w:tcW w:w="5245" w:type="dxa"/>
          </w:tcPr>
          <w:p w14:paraId="12BA956A" w14:textId="77777777" w:rsidR="003B3362" w:rsidRPr="009D1995" w:rsidRDefault="003B3362" w:rsidP="009D1995">
            <w:pPr>
              <w:pStyle w:val="BodyText"/>
            </w:pPr>
            <w:r w:rsidRPr="00487AB7">
              <w:rPr>
                <w:rStyle w:val="Strong"/>
              </w:rPr>
              <w:t>Protect</w:t>
            </w:r>
            <w:r w:rsidRPr="009D1995">
              <w:t xml:space="preserve"> workers with Personal Protective Equipment (PPE).</w:t>
            </w:r>
          </w:p>
        </w:tc>
        <w:tc>
          <w:tcPr>
            <w:cnfStyle w:val="000100000010" w:firstRow="0" w:lastRow="0" w:firstColumn="0" w:lastColumn="1" w:oddVBand="0" w:evenVBand="0" w:oddHBand="0" w:evenHBand="0" w:firstRowFirstColumn="0" w:firstRowLastColumn="0" w:lastRowFirstColumn="0" w:lastRowLastColumn="1"/>
            <w:tcW w:w="5522" w:type="dxa"/>
          </w:tcPr>
          <w:p w14:paraId="1B02B231" w14:textId="77777777" w:rsidR="003B3362" w:rsidRPr="009D1995" w:rsidRDefault="003B3362" w:rsidP="009D1995">
            <w:pPr>
              <w:pStyle w:val="BodyText"/>
            </w:pPr>
            <w:r w:rsidRPr="009D1995">
              <w:t>Providing goggles and gloves to people handling hazardous chemicals.</w:t>
            </w:r>
          </w:p>
        </w:tc>
      </w:tr>
    </w:tbl>
    <w:p w14:paraId="0DDDC5E9" w14:textId="77777777" w:rsidR="003B3362" w:rsidRDefault="003B3362" w:rsidP="00FD19DF">
      <w:pPr>
        <w:pStyle w:val="BodyText"/>
      </w:pPr>
    </w:p>
    <w:bookmarkEnd w:id="0"/>
    <w:bookmarkEnd w:id="3"/>
    <w:p w14:paraId="7010E4D9" w14:textId="77777777" w:rsidR="004651CF" w:rsidRDefault="004651CF" w:rsidP="004651CF">
      <w:pPr>
        <w:pStyle w:val="BodyText"/>
      </w:pPr>
    </w:p>
    <w:p w14:paraId="5328597C" w14:textId="77777777" w:rsidR="004651CF" w:rsidRPr="004651CF" w:rsidRDefault="004651CF" w:rsidP="004651CF">
      <w:pPr>
        <w:pStyle w:val="BodyText"/>
      </w:pPr>
    </w:p>
    <w:sectPr w:rsidR="004651CF" w:rsidRPr="004651CF" w:rsidSect="00982971">
      <w:headerReference w:type="even" r:id="rId11"/>
      <w:headerReference w:type="default" r:id="rId12"/>
      <w:footerReference w:type="even" r:id="rId13"/>
      <w:footerReference w:type="default" r:id="rId14"/>
      <w:headerReference w:type="first" r:id="rId15"/>
      <w:footerReference w:type="first" r:id="rId16"/>
      <w:pgSz w:w="16838" w:h="11906" w:orient="landscape" w:code="9"/>
      <w:pgMar w:top="851" w:right="851" w:bottom="851" w:left="851" w:header="39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078C9" w14:textId="77777777" w:rsidR="00AC3655" w:rsidRDefault="00AC3655" w:rsidP="00921FD3">
      <w:r>
        <w:separator/>
      </w:r>
    </w:p>
    <w:p w14:paraId="56A6956E" w14:textId="77777777" w:rsidR="00AC3655" w:rsidRDefault="00AC3655"/>
    <w:p w14:paraId="4FBF71B4" w14:textId="77777777" w:rsidR="00AC3655" w:rsidRDefault="00AC3655"/>
  </w:endnote>
  <w:endnote w:type="continuationSeparator" w:id="0">
    <w:p w14:paraId="271D0C45" w14:textId="77777777" w:rsidR="00AC3655" w:rsidRDefault="00AC3655" w:rsidP="00921FD3">
      <w:r>
        <w:continuationSeparator/>
      </w:r>
    </w:p>
    <w:p w14:paraId="206C67E5" w14:textId="77777777" w:rsidR="00AC3655" w:rsidRDefault="00AC3655"/>
    <w:p w14:paraId="79DA71D6" w14:textId="77777777" w:rsidR="00AC3655" w:rsidRDefault="00AC3655"/>
  </w:endnote>
  <w:endnote w:type="continuationNotice" w:id="1">
    <w:p w14:paraId="6C56780A" w14:textId="77777777" w:rsidR="00AC3655" w:rsidRDefault="00AC36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ublic Sans Light">
    <w:altName w:val="Calibri"/>
    <w:charset w:val="00"/>
    <w:family w:val="auto"/>
    <w:pitch w:val="variable"/>
    <w:sig w:usb0="A00000FF" w:usb1="4000205B" w:usb2="00000000" w:usb3="00000000" w:csb0="00000193" w:csb1="00000000"/>
    <w:embedRegular r:id="rId1" w:fontKey="{6F31E5D2-4275-D549-9FEC-3AB40B83DC84}"/>
    <w:embedBold r:id="rId2" w:fontKey="{32D290DF-5DE6-E24D-A290-1360CD8C6248}"/>
    <w:embedItalic r:id="rId3" w:fontKey="{774B19AB-5F27-A142-AA67-A9069FF63FD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ublic Sans SemiBold">
    <w:altName w:val="Calibri"/>
    <w:panose1 w:val="020B0604020202020204"/>
    <w:charset w:val="00"/>
    <w:family w:val="auto"/>
    <w:pitch w:val="variable"/>
    <w:sig w:usb0="A00000FF" w:usb1="4000205B" w:usb2="00000000" w:usb3="00000000" w:csb0="00000193"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4D"/>
    <w:family w:val="swiss"/>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9C82" w14:textId="77777777" w:rsidR="00AF4C81" w:rsidRDefault="00AF4C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6661" w14:textId="1B6C0949" w:rsidR="004F4880" w:rsidRPr="00961184" w:rsidRDefault="003D14E7" w:rsidP="00961184">
    <w:pPr>
      <w:pStyle w:val="Footer"/>
    </w:pPr>
    <w:r w:rsidRPr="003D14E7">
      <w:t xml:space="preserve"> </w:t>
    </w:r>
    <w:sdt>
      <w:sdtPr>
        <w:rPr>
          <w:rStyle w:val="Strong"/>
        </w:rPr>
        <w:alias w:val="Title"/>
        <w:tag w:val="Title"/>
        <w:id w:val="2051493335"/>
        <w:dataBinding w:prefixMappings="xmlns:ns0='http://purl.org/dc/elements/1.1/' xmlns:ns1='http://schemas.openxmlformats.org/package/2006/metadata/core-properties' " w:xpath="/ns1:coreProperties[1]/ns0:title[1]" w:storeItemID="{6C3C8BC8-F283-45AE-878A-BAB7291924A1}"/>
        <w:text/>
      </w:sdtPr>
      <w:sdtContent>
        <w:r w:rsidR="00FA2909">
          <w:rPr>
            <w:rStyle w:val="Strong"/>
          </w:rPr>
          <w:t>Risk assessment plan</w:t>
        </w:r>
      </w:sdtContent>
    </w:sdt>
    <w:r w:rsidR="00961184">
      <w:ptab w:relativeTo="margin" w:alignment="right" w:leader="none"/>
    </w:r>
    <w:r w:rsidR="00961184" w:rsidRPr="0004413C">
      <w:fldChar w:fldCharType="begin"/>
    </w:r>
    <w:r w:rsidR="00961184" w:rsidRPr="0004413C">
      <w:instrText xml:space="preserve"> PAGE   \* MERGEFORMAT </w:instrText>
    </w:r>
    <w:r w:rsidR="00961184" w:rsidRPr="0004413C">
      <w:fldChar w:fldCharType="separate"/>
    </w:r>
    <w:r w:rsidR="00961184">
      <w:t>2</w:t>
    </w:r>
    <w:r w:rsidR="00961184" w:rsidRPr="0004413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5F9C" w14:textId="158553BE" w:rsidR="00576A0F" w:rsidRPr="00221F59" w:rsidRDefault="00134996" w:rsidP="00576A0F">
    <w:pPr>
      <w:pStyle w:val="Footer"/>
    </w:pPr>
    <w:r>
      <w:rPr>
        <w:b/>
        <w:bCs/>
      </w:rPr>
      <w:t>SAMPLE DOCUMENTATION | FOR ASSESSMENT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26A3D" w14:textId="77777777" w:rsidR="00AC3655" w:rsidRDefault="00AC3655" w:rsidP="008F0B7B">
      <w:pPr>
        <w:pStyle w:val="BodyText"/>
      </w:pPr>
      <w:r>
        <w:separator/>
      </w:r>
    </w:p>
  </w:footnote>
  <w:footnote w:type="continuationSeparator" w:id="0">
    <w:p w14:paraId="40839C38" w14:textId="77777777" w:rsidR="00AC3655" w:rsidRPr="00D27532" w:rsidRDefault="00AC3655" w:rsidP="00D27532">
      <w:pPr>
        <w:pStyle w:val="BodyText"/>
      </w:pPr>
      <w:r>
        <w:separator/>
      </w:r>
    </w:p>
  </w:footnote>
  <w:footnote w:type="continuationNotice" w:id="1">
    <w:p w14:paraId="5066A8E4" w14:textId="77777777" w:rsidR="00AC3655" w:rsidRPr="00D27532" w:rsidRDefault="00AC3655" w:rsidP="00D27532">
      <w:pPr>
        <w:pStyle w:val="BodyText"/>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A484" w14:textId="77777777" w:rsidR="00AF4C81" w:rsidRDefault="00AF4C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0102" w14:textId="77777777" w:rsidR="00AF4C81" w:rsidRDefault="00AF4C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EA68" w14:textId="5F9F0D3B" w:rsidR="00576A0F" w:rsidRPr="00576A0F" w:rsidRDefault="00576A0F" w:rsidP="00576A0F">
    <w:pPr>
      <w:pStyle w:val="Header"/>
    </w:pPr>
    <w:r>
      <w:rPr>
        <w:noProof/>
      </w:rPr>
      <mc:AlternateContent>
        <mc:Choice Requires="wps">
          <w:drawing>
            <wp:anchor distT="71755" distB="71755" distL="114300" distR="114300" simplePos="0" relativeHeight="251658240" behindDoc="1" locked="0" layoutInCell="1" allowOverlap="1" wp14:anchorId="431DB75E" wp14:editId="46A25961">
              <wp:simplePos x="0" y="0"/>
              <wp:positionH relativeFrom="page">
                <wp:align>center</wp:align>
              </wp:positionH>
              <wp:positionV relativeFrom="page">
                <wp:align>top</wp:align>
              </wp:positionV>
              <wp:extent cx="10692000" cy="2160000"/>
              <wp:effectExtent l="0" t="0" r="0" b="0"/>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0692000" cy="216000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http://schemas.openxmlformats.org/drawingml/2006/main">
          <w:pict w14:anchorId="75D565AC">
            <v:rect id="Rectangle 1" style="position:absolute;margin-left:0;margin-top:0;width:841.9pt;height:170.1pt;z-index:-251658240;visibility:visible;mso-wrap-style:square;mso-width-percent:0;mso-height-percent:0;mso-wrap-distance-left:9pt;mso-wrap-distance-top:5.65pt;mso-wrap-distance-right:9pt;mso-wrap-distance-bottom:5.65pt;mso-position-horizontal:center;mso-position-horizontal-relative:page;mso-position-vertical:top;mso-position-vertical-relative:page;mso-width-percent:0;mso-height-percent:0;mso-width-relative:margin;mso-height-relative:margin;v-text-anchor:middle" alt="&quot;&quot;" o:spid="_x0000_s1026" fillcolor="#cbedfd [3207]" stroked="f" strokeweight="1pt" w14:anchorId="683DD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">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5632"/>
    <w:multiLevelType w:val="multilevel"/>
    <w:tmpl w:val="598EFBEE"/>
    <w:lvl w:ilvl="0">
      <w:start w:val="1"/>
      <w:numFmt w:val="upperLetter"/>
      <w:lvlText w:val="Appendix %1:"/>
      <w:lvlJc w:val="left"/>
      <w:pPr>
        <w:tabs>
          <w:tab w:val="num" w:pos="1814"/>
        </w:tabs>
        <w:ind w:left="0" w:firstLine="0"/>
      </w:pPr>
      <w:rPr>
        <w:rFonts w:hint="default"/>
        <w:color w:val="002664" w:themeColor="accent1"/>
      </w:rPr>
    </w:lvl>
    <w:lvl w:ilvl="1">
      <w:start w:val="1"/>
      <w:numFmt w:val="none"/>
      <w:lvlText w:val=""/>
      <w:lvlJc w:val="left"/>
      <w:pPr>
        <w:ind w:left="-32767" w:firstLine="0"/>
      </w:pPr>
      <w:rPr>
        <w:rFonts w:hint="default"/>
      </w:rPr>
    </w:lvl>
    <w:lvl w:ilvl="2">
      <w:start w:val="1"/>
      <w:numFmt w:val="none"/>
      <w:lvlText w:val=""/>
      <w:lvlJc w:val="left"/>
      <w:pPr>
        <w:ind w:left="-32767" w:firstLine="0"/>
      </w:pPr>
      <w:rPr>
        <w:rFonts w:hint="default"/>
      </w:rPr>
    </w:lvl>
    <w:lvl w:ilvl="3">
      <w:start w:val="1"/>
      <w:numFmt w:val="none"/>
      <w:lvlText w:val=""/>
      <w:lvlJc w:val="left"/>
      <w:pPr>
        <w:ind w:left="-32767" w:firstLine="0"/>
      </w:pPr>
      <w:rPr>
        <w:rFonts w:hint="default"/>
      </w:rPr>
    </w:lvl>
    <w:lvl w:ilvl="4">
      <w:start w:val="1"/>
      <w:numFmt w:val="none"/>
      <w:lvlText w:val=""/>
      <w:lvlJc w:val="left"/>
      <w:pPr>
        <w:ind w:left="-32767" w:firstLine="0"/>
      </w:pPr>
      <w:rPr>
        <w:rFonts w:hint="default"/>
      </w:rPr>
    </w:lvl>
    <w:lvl w:ilvl="5">
      <w:start w:val="1"/>
      <w:numFmt w:val="none"/>
      <w:lvlText w:val=""/>
      <w:lvlJc w:val="left"/>
      <w:pPr>
        <w:ind w:left="-32767" w:firstLine="0"/>
      </w:pPr>
      <w:rPr>
        <w:rFonts w:hint="default"/>
      </w:rPr>
    </w:lvl>
    <w:lvl w:ilvl="6">
      <w:start w:val="1"/>
      <w:numFmt w:val="none"/>
      <w:lvlText w:val=""/>
      <w:lvlJc w:val="left"/>
      <w:pPr>
        <w:ind w:left="-32767" w:firstLine="0"/>
      </w:pPr>
      <w:rPr>
        <w:rFonts w:hint="default"/>
      </w:rPr>
    </w:lvl>
    <w:lvl w:ilvl="7">
      <w:start w:val="1"/>
      <w:numFmt w:val="none"/>
      <w:lvlText w:val=""/>
      <w:lvlJc w:val="left"/>
      <w:pPr>
        <w:ind w:left="-32767" w:firstLine="0"/>
      </w:pPr>
      <w:rPr>
        <w:rFonts w:hint="default"/>
      </w:rPr>
    </w:lvl>
    <w:lvl w:ilvl="8">
      <w:start w:val="1"/>
      <w:numFmt w:val="none"/>
      <w:lvlText w:val=""/>
      <w:lvlJc w:val="left"/>
      <w:pPr>
        <w:ind w:left="0" w:firstLine="0"/>
      </w:pPr>
      <w:rPr>
        <w:rFonts w:hint="default"/>
      </w:rPr>
    </w:lvl>
  </w:abstractNum>
  <w:abstractNum w:abstractNumId="1" w15:restartNumberingAfterBreak="0">
    <w:nsid w:val="13E5676C"/>
    <w:multiLevelType w:val="hybridMultilevel"/>
    <w:tmpl w:val="E9C6FEBE"/>
    <w:lvl w:ilvl="0" w:tplc="E0803700">
      <w:start w:val="1"/>
      <w:numFmt w:val="lowerLetter"/>
      <w:pStyle w:val="ListNumber2"/>
      <w:lvlText w:val="%1."/>
      <w:lvlJc w:val="left"/>
      <w:pPr>
        <w:tabs>
          <w:tab w:val="num" w:pos="714"/>
        </w:tabs>
        <w:ind w:left="714" w:hanging="357"/>
      </w:pPr>
      <w:rPr>
        <w:rFonts w:hint="default"/>
        <w:color w:val="22272B" w:themeColor="text1"/>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15:restartNumberingAfterBreak="0">
    <w:nsid w:val="18942059"/>
    <w:multiLevelType w:val="hybridMultilevel"/>
    <w:tmpl w:val="FADEB06E"/>
    <w:lvl w:ilvl="0" w:tplc="0554D3E8">
      <w:start w:val="1"/>
      <w:numFmt w:val="decimal"/>
      <w:pStyle w:val="ListNumber"/>
      <w:lvlText w:val="%1."/>
      <w:lvlJc w:val="left"/>
      <w:pPr>
        <w:tabs>
          <w:tab w:val="num" w:pos="357"/>
        </w:tabs>
        <w:ind w:left="357" w:hanging="357"/>
      </w:pPr>
      <w:rPr>
        <w:rFonts w:hint="default"/>
        <w:color w:val="22272B"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D156394"/>
    <w:multiLevelType w:val="hybridMultilevel"/>
    <w:tmpl w:val="69EE43A6"/>
    <w:lvl w:ilvl="0" w:tplc="D2C2E362">
      <w:start w:val="1"/>
      <w:numFmt w:val="lowerRoman"/>
      <w:pStyle w:val="ListNumber3"/>
      <w:lvlText w:val="%1."/>
      <w:lvlJc w:val="left"/>
      <w:pPr>
        <w:tabs>
          <w:tab w:val="num" w:pos="1072"/>
        </w:tabs>
        <w:ind w:left="1072" w:hanging="358"/>
      </w:pPr>
      <w:rPr>
        <w:rFonts w:hint="default"/>
        <w:color w:val="22272B" w:themeColor="text1"/>
      </w:rPr>
    </w:lvl>
    <w:lvl w:ilvl="1" w:tplc="0C090019" w:tentative="1">
      <w:start w:val="1"/>
      <w:numFmt w:val="lowerLetter"/>
      <w:lvlText w:val="%2."/>
      <w:lvlJc w:val="left"/>
      <w:pPr>
        <w:ind w:left="2154" w:hanging="360"/>
      </w:pPr>
    </w:lvl>
    <w:lvl w:ilvl="2" w:tplc="0C09001B" w:tentative="1">
      <w:start w:val="1"/>
      <w:numFmt w:val="lowerRoman"/>
      <w:lvlText w:val="%3."/>
      <w:lvlJc w:val="right"/>
      <w:pPr>
        <w:ind w:left="2874" w:hanging="180"/>
      </w:pPr>
    </w:lvl>
    <w:lvl w:ilvl="3" w:tplc="0C09000F" w:tentative="1">
      <w:start w:val="1"/>
      <w:numFmt w:val="decimal"/>
      <w:lvlText w:val="%4."/>
      <w:lvlJc w:val="left"/>
      <w:pPr>
        <w:ind w:left="3594" w:hanging="360"/>
      </w:pPr>
    </w:lvl>
    <w:lvl w:ilvl="4" w:tplc="0C090019" w:tentative="1">
      <w:start w:val="1"/>
      <w:numFmt w:val="lowerLetter"/>
      <w:lvlText w:val="%5."/>
      <w:lvlJc w:val="left"/>
      <w:pPr>
        <w:ind w:left="4314" w:hanging="360"/>
      </w:pPr>
    </w:lvl>
    <w:lvl w:ilvl="5" w:tplc="0C09001B" w:tentative="1">
      <w:start w:val="1"/>
      <w:numFmt w:val="lowerRoman"/>
      <w:lvlText w:val="%6."/>
      <w:lvlJc w:val="right"/>
      <w:pPr>
        <w:ind w:left="5034" w:hanging="180"/>
      </w:pPr>
    </w:lvl>
    <w:lvl w:ilvl="6" w:tplc="0C09000F" w:tentative="1">
      <w:start w:val="1"/>
      <w:numFmt w:val="decimal"/>
      <w:lvlText w:val="%7."/>
      <w:lvlJc w:val="left"/>
      <w:pPr>
        <w:ind w:left="5754" w:hanging="360"/>
      </w:pPr>
    </w:lvl>
    <w:lvl w:ilvl="7" w:tplc="0C090019" w:tentative="1">
      <w:start w:val="1"/>
      <w:numFmt w:val="lowerLetter"/>
      <w:lvlText w:val="%8."/>
      <w:lvlJc w:val="left"/>
      <w:pPr>
        <w:ind w:left="6474" w:hanging="360"/>
      </w:pPr>
    </w:lvl>
    <w:lvl w:ilvl="8" w:tplc="0C09001B" w:tentative="1">
      <w:start w:val="1"/>
      <w:numFmt w:val="lowerRoman"/>
      <w:lvlText w:val="%9."/>
      <w:lvlJc w:val="right"/>
      <w:pPr>
        <w:ind w:left="7194" w:hanging="180"/>
      </w:pPr>
    </w:lvl>
  </w:abstractNum>
  <w:abstractNum w:abstractNumId="4" w15:restartNumberingAfterBreak="0">
    <w:nsid w:val="357D4695"/>
    <w:multiLevelType w:val="hybridMultilevel"/>
    <w:tmpl w:val="2E666274"/>
    <w:lvl w:ilvl="0" w:tplc="534CDACA">
      <w:start w:val="1"/>
      <w:numFmt w:val="bullet"/>
      <w:pStyle w:val="ListBullet3"/>
      <w:lvlText w:val=""/>
      <w:lvlJc w:val="left"/>
      <w:pPr>
        <w:tabs>
          <w:tab w:val="num" w:pos="1072"/>
        </w:tabs>
        <w:ind w:left="1072" w:hanging="358"/>
      </w:pPr>
      <w:rPr>
        <w:rFonts w:ascii="Symbol" w:hAnsi="Symbol" w:hint="default"/>
        <w:b w:val="0"/>
        <w:i w:val="0"/>
        <w:color w:val="22272B" w:themeColor="text1"/>
        <w:sz w:val="16"/>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5" w15:restartNumberingAfterBreak="0">
    <w:nsid w:val="41B20478"/>
    <w:multiLevelType w:val="hybridMultilevel"/>
    <w:tmpl w:val="116A6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8356D20"/>
    <w:multiLevelType w:val="multilevel"/>
    <w:tmpl w:val="D58C01A2"/>
    <w:lvl w:ilvl="0">
      <w:start w:val="1"/>
      <w:numFmt w:val="decimal"/>
      <w:lvlText w:val="%1"/>
      <w:lvlJc w:val="left"/>
      <w:pPr>
        <w:tabs>
          <w:tab w:val="num" w:pos="794"/>
        </w:tabs>
        <w:ind w:left="0" w:firstLine="0"/>
      </w:pPr>
      <w:rPr>
        <w:rFonts w:hint="default"/>
      </w:rPr>
    </w:lvl>
    <w:lvl w:ilvl="1">
      <w:start w:val="1"/>
      <w:numFmt w:val="decimal"/>
      <w:lvlText w:val="%1.%2"/>
      <w:lvlJc w:val="left"/>
      <w:pPr>
        <w:tabs>
          <w:tab w:val="num" w:pos="907"/>
        </w:tabs>
        <w:ind w:left="907" w:hanging="907"/>
      </w:pPr>
      <w:rPr>
        <w:rFonts w:hint="default"/>
      </w:rPr>
    </w:lvl>
    <w:lvl w:ilvl="2">
      <w:start w:val="1"/>
      <w:numFmt w:val="decimal"/>
      <w:lvlText w:val="%1.%2.%3"/>
      <w:lvlJc w:val="left"/>
      <w:pPr>
        <w:tabs>
          <w:tab w:val="num" w:pos="1021"/>
        </w:tabs>
        <w:ind w:left="1021" w:hanging="1021"/>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247"/>
        </w:tabs>
        <w:ind w:left="1247" w:hanging="1247"/>
      </w:pPr>
      <w:rPr>
        <w:rFonts w:hint="default"/>
      </w:rPr>
    </w:lvl>
    <w:lvl w:ilvl="5">
      <w:start w:val="1"/>
      <w:numFmt w:val="none"/>
      <w:lvlText w:val=""/>
      <w:lvlJc w:val="left"/>
      <w:pPr>
        <w:tabs>
          <w:tab w:val="num" w:pos="454"/>
        </w:tabs>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7" w15:restartNumberingAfterBreak="0">
    <w:nsid w:val="505C1821"/>
    <w:multiLevelType w:val="hybridMultilevel"/>
    <w:tmpl w:val="A1C22A2A"/>
    <w:lvl w:ilvl="0" w:tplc="55BEC886">
      <w:start w:val="1"/>
      <w:numFmt w:val="bullet"/>
      <w:pStyle w:val="ListBullet"/>
      <w:lvlText w:val=""/>
      <w:lvlJc w:val="left"/>
      <w:pPr>
        <w:tabs>
          <w:tab w:val="num" w:pos="357"/>
        </w:tabs>
        <w:ind w:left="357" w:hanging="357"/>
      </w:pPr>
      <w:rPr>
        <w:rFonts w:ascii="Symbol" w:hAnsi="Symbol" w:hint="default"/>
        <w:color w:val="22272B" w:themeColor="text1"/>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25713A1"/>
    <w:multiLevelType w:val="multilevel"/>
    <w:tmpl w:val="F34A0CEA"/>
    <w:lvl w:ilvl="0">
      <w:start w:val="1"/>
      <w:numFmt w:val="decimal"/>
      <w:lvlText w:val="%1"/>
      <w:lvlJc w:val="left"/>
      <w:pPr>
        <w:tabs>
          <w:tab w:val="num" w:pos="794"/>
        </w:tabs>
        <w:ind w:left="227" w:hanging="227"/>
      </w:pPr>
      <w:rPr>
        <w:rFonts w:hint="default"/>
        <w:b/>
        <w:i w:val="0"/>
        <w:sz w:val="640"/>
      </w:rPr>
    </w:lvl>
    <w:lvl w:ilvl="1">
      <w:start w:val="1"/>
      <w:numFmt w:val="decimal"/>
      <w:lvlText w:val="%1.%2"/>
      <w:lvlJc w:val="left"/>
      <w:pPr>
        <w:tabs>
          <w:tab w:val="num" w:pos="907"/>
        </w:tabs>
        <w:ind w:left="907" w:hanging="907"/>
      </w:pPr>
      <w:rPr>
        <w:rFonts w:hint="default"/>
      </w:rPr>
    </w:lvl>
    <w:lvl w:ilvl="2">
      <w:start w:val="1"/>
      <w:numFmt w:val="decimal"/>
      <w:lvlText w:val="%1.%2.%3"/>
      <w:lvlJc w:val="left"/>
      <w:pPr>
        <w:tabs>
          <w:tab w:val="num" w:pos="1021"/>
        </w:tabs>
        <w:ind w:left="1021" w:hanging="1021"/>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247"/>
        </w:tabs>
        <w:ind w:left="1247" w:hanging="1247"/>
      </w:pPr>
      <w:rPr>
        <w:rFonts w:hint="default"/>
      </w:rPr>
    </w:lvl>
    <w:lvl w:ilvl="5">
      <w:start w:val="1"/>
      <w:numFmt w:val="none"/>
      <w:lvlText w:val=""/>
      <w:lvlJc w:val="left"/>
      <w:pPr>
        <w:tabs>
          <w:tab w:val="num" w:pos="454"/>
        </w:tabs>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9" w15:restartNumberingAfterBreak="0">
    <w:nsid w:val="53AE79B5"/>
    <w:multiLevelType w:val="hybridMultilevel"/>
    <w:tmpl w:val="23F6EB12"/>
    <w:lvl w:ilvl="0" w:tplc="F3D00BA6">
      <w:start w:val="1"/>
      <w:numFmt w:val="bullet"/>
      <w:pStyle w:val="ListBullet2"/>
      <w:lvlText w:val="—"/>
      <w:lvlJc w:val="left"/>
      <w:pPr>
        <w:tabs>
          <w:tab w:val="num" w:pos="714"/>
        </w:tabs>
        <w:ind w:left="714" w:hanging="357"/>
      </w:pPr>
      <w:rPr>
        <w:rFonts w:ascii="Public Sans Light" w:hAnsi="Public Sans Light" w:cs="Times New Roman" w:hint="default"/>
        <w:b w:val="0"/>
        <w:i w:val="0"/>
        <w:color w:val="22272B" w:themeColor="text1"/>
        <w:sz w:val="22"/>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0" w15:restartNumberingAfterBreak="0">
    <w:nsid w:val="5DA140FE"/>
    <w:multiLevelType w:val="multilevel"/>
    <w:tmpl w:val="EE48EAA8"/>
    <w:lvl w:ilvl="0">
      <w:start w:val="1"/>
      <w:numFmt w:val="none"/>
      <w:lvlText w:val=""/>
      <w:lvlJc w:val="left"/>
      <w:pPr>
        <w:tabs>
          <w:tab w:val="num" w:pos="794"/>
        </w:tabs>
        <w:ind w:left="0" w:firstLine="0"/>
      </w:pPr>
      <w:rPr>
        <w:rFonts w:hint="default"/>
        <w:sz w:val="48"/>
        <w:szCs w:val="48"/>
      </w:rPr>
    </w:lvl>
    <w:lvl w:ilvl="1">
      <w:start w:val="1"/>
      <w:numFmt w:val="none"/>
      <w:pStyle w:val="Heading2"/>
      <w:lvlText w:val=""/>
      <w:lvlJc w:val="left"/>
      <w:pPr>
        <w:tabs>
          <w:tab w:val="num" w:pos="794"/>
        </w:tabs>
        <w:ind w:left="0" w:firstLine="0"/>
      </w:pPr>
      <w:rPr>
        <w:rFonts w:hint="default"/>
      </w:rPr>
    </w:lvl>
    <w:lvl w:ilvl="2">
      <w:start w:val="1"/>
      <w:numFmt w:val="none"/>
      <w:pStyle w:val="Heading3"/>
      <w:lvlText w:val=""/>
      <w:lvlJc w:val="left"/>
      <w:pPr>
        <w:tabs>
          <w:tab w:val="num" w:pos="794"/>
        </w:tabs>
        <w:ind w:left="0" w:firstLine="0"/>
      </w:pPr>
      <w:rPr>
        <w:rFonts w:hint="default"/>
      </w:rPr>
    </w:lvl>
    <w:lvl w:ilvl="3">
      <w:start w:val="1"/>
      <w:numFmt w:val="none"/>
      <w:pStyle w:val="Heading4"/>
      <w:lvlText w:val=""/>
      <w:lvlJc w:val="left"/>
      <w:pPr>
        <w:tabs>
          <w:tab w:val="num" w:pos="794"/>
        </w:tabs>
        <w:ind w:left="0" w:firstLine="0"/>
      </w:pPr>
      <w:rPr>
        <w:rFonts w:hint="default"/>
      </w:rPr>
    </w:lvl>
    <w:lvl w:ilvl="4">
      <w:start w:val="1"/>
      <w:numFmt w:val="none"/>
      <w:pStyle w:val="Heading5"/>
      <w:lvlText w:val="%5%1"/>
      <w:lvlJc w:val="left"/>
      <w:pPr>
        <w:tabs>
          <w:tab w:val="num" w:pos="794"/>
        </w:tabs>
        <w:ind w:left="0" w:firstLine="0"/>
      </w:pPr>
      <w:rPr>
        <w:rFonts w:hint="default"/>
      </w:rPr>
    </w:lvl>
    <w:lvl w:ilvl="5">
      <w:start w:val="1"/>
      <w:numFmt w:val="none"/>
      <w:lvlText w:val=""/>
      <w:lvlJc w:val="left"/>
      <w:pPr>
        <w:tabs>
          <w:tab w:val="num" w:pos="794"/>
        </w:tabs>
        <w:ind w:left="0" w:firstLine="0"/>
      </w:pPr>
      <w:rPr>
        <w:rFonts w:hint="default"/>
      </w:rPr>
    </w:lvl>
    <w:lvl w:ilvl="6">
      <w:start w:val="1"/>
      <w:numFmt w:val="none"/>
      <w:lvlText w:val=""/>
      <w:lvlJc w:val="left"/>
      <w:pPr>
        <w:tabs>
          <w:tab w:val="num" w:pos="794"/>
        </w:tabs>
        <w:ind w:left="0" w:firstLine="0"/>
      </w:pPr>
      <w:rPr>
        <w:rFonts w:hint="default"/>
      </w:rPr>
    </w:lvl>
    <w:lvl w:ilvl="7">
      <w:start w:val="1"/>
      <w:numFmt w:val="none"/>
      <w:lvlText w:val=""/>
      <w:lvlJc w:val="left"/>
      <w:pPr>
        <w:tabs>
          <w:tab w:val="num" w:pos="794"/>
        </w:tabs>
        <w:ind w:left="0" w:firstLine="0"/>
      </w:pPr>
      <w:rPr>
        <w:rFonts w:hint="default"/>
      </w:rPr>
    </w:lvl>
    <w:lvl w:ilvl="8">
      <w:start w:val="1"/>
      <w:numFmt w:val="none"/>
      <w:lvlText w:val=""/>
      <w:lvlJc w:val="left"/>
      <w:pPr>
        <w:tabs>
          <w:tab w:val="num" w:pos="794"/>
        </w:tabs>
        <w:ind w:left="0" w:firstLine="0"/>
      </w:pPr>
      <w:rPr>
        <w:rFonts w:hint="default"/>
      </w:rPr>
    </w:lvl>
  </w:abstractNum>
  <w:abstractNum w:abstractNumId="11" w15:restartNumberingAfterBreak="0">
    <w:nsid w:val="66673FF1"/>
    <w:multiLevelType w:val="hybridMultilevel"/>
    <w:tmpl w:val="C234CF6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num w:numId="1" w16cid:durableId="1978802268">
    <w:abstractNumId w:val="7"/>
  </w:num>
  <w:num w:numId="2" w16cid:durableId="1703701519">
    <w:abstractNumId w:val="9"/>
  </w:num>
  <w:num w:numId="3" w16cid:durableId="1005982390">
    <w:abstractNumId w:val="4"/>
  </w:num>
  <w:num w:numId="4" w16cid:durableId="1300379057">
    <w:abstractNumId w:val="1"/>
  </w:num>
  <w:num w:numId="5" w16cid:durableId="2049642269">
    <w:abstractNumId w:val="3"/>
  </w:num>
  <w:num w:numId="6" w16cid:durableId="511259274">
    <w:abstractNumId w:val="2"/>
  </w:num>
  <w:num w:numId="7" w16cid:durableId="74477796">
    <w:abstractNumId w:val="9"/>
  </w:num>
  <w:num w:numId="8" w16cid:durableId="287708471">
    <w:abstractNumId w:val="4"/>
  </w:num>
  <w:num w:numId="9" w16cid:durableId="1259220438">
    <w:abstractNumId w:val="1"/>
  </w:num>
  <w:num w:numId="10" w16cid:durableId="2015956694">
    <w:abstractNumId w:val="3"/>
  </w:num>
  <w:num w:numId="11" w16cid:durableId="1842306117">
    <w:abstractNumId w:val="7"/>
  </w:num>
  <w:num w:numId="12" w16cid:durableId="1945191970">
    <w:abstractNumId w:val="2"/>
  </w:num>
  <w:num w:numId="13" w16cid:durableId="1303347048">
    <w:abstractNumId w:val="10"/>
  </w:num>
  <w:num w:numId="14" w16cid:durableId="6229263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40521346">
    <w:abstractNumId w:val="0"/>
  </w:num>
  <w:num w:numId="16" w16cid:durableId="1713338003">
    <w:abstractNumId w:val="2"/>
    <w:lvlOverride w:ilvl="0">
      <w:startOverride w:val="1"/>
    </w:lvlOverride>
  </w:num>
  <w:num w:numId="17" w16cid:durableId="291717035">
    <w:abstractNumId w:val="1"/>
    <w:lvlOverride w:ilvl="0">
      <w:startOverride w:val="1"/>
    </w:lvlOverride>
  </w:num>
  <w:num w:numId="18" w16cid:durableId="1633827416">
    <w:abstractNumId w:val="8"/>
  </w:num>
  <w:num w:numId="19" w16cid:durableId="993023914">
    <w:abstractNumId w:val="6"/>
  </w:num>
  <w:num w:numId="20" w16cid:durableId="368724126">
    <w:abstractNumId w:val="10"/>
  </w:num>
  <w:num w:numId="21" w16cid:durableId="1183130456">
    <w:abstractNumId w:val="10"/>
  </w:num>
  <w:num w:numId="22" w16cid:durableId="153886206">
    <w:abstractNumId w:val="10"/>
  </w:num>
  <w:num w:numId="23" w16cid:durableId="1164977564">
    <w:abstractNumId w:val="10"/>
  </w:num>
  <w:num w:numId="24" w16cid:durableId="1126966518">
    <w:abstractNumId w:val="10"/>
  </w:num>
  <w:num w:numId="25" w16cid:durableId="2146389682">
    <w:abstractNumId w:val="10"/>
  </w:num>
  <w:num w:numId="26" w16cid:durableId="382293089">
    <w:abstractNumId w:val="10"/>
  </w:num>
  <w:num w:numId="27" w16cid:durableId="1122649266">
    <w:abstractNumId w:val="10"/>
  </w:num>
  <w:num w:numId="28" w16cid:durableId="2145849623">
    <w:abstractNumId w:val="10"/>
  </w:num>
  <w:num w:numId="29" w16cid:durableId="10618459">
    <w:abstractNumId w:val="2"/>
    <w:lvlOverride w:ilvl="0">
      <w:startOverride w:val="1"/>
    </w:lvlOverride>
  </w:num>
  <w:num w:numId="30" w16cid:durableId="857041993">
    <w:abstractNumId w:val="1"/>
    <w:lvlOverride w:ilvl="0">
      <w:startOverride w:val="1"/>
    </w:lvlOverride>
  </w:num>
  <w:num w:numId="31" w16cid:durableId="1310553405">
    <w:abstractNumId w:val="3"/>
    <w:lvlOverride w:ilvl="0">
      <w:startOverride w:val="1"/>
    </w:lvlOverride>
  </w:num>
  <w:num w:numId="32" w16cid:durableId="2026903640">
    <w:abstractNumId w:val="2"/>
    <w:lvlOverride w:ilvl="0">
      <w:startOverride w:val="1"/>
    </w:lvlOverride>
  </w:num>
  <w:num w:numId="33" w16cid:durableId="1178421014">
    <w:abstractNumId w:val="11"/>
  </w:num>
  <w:num w:numId="34" w16cid:durableId="635380004">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TrueTypeFonts/>
  <w:saveSubsetFont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lickAndTypeStyle w:val="BodyText"/>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DE2"/>
    <w:rsid w:val="00001A27"/>
    <w:rsid w:val="0000286B"/>
    <w:rsid w:val="00002C93"/>
    <w:rsid w:val="00003583"/>
    <w:rsid w:val="00003709"/>
    <w:rsid w:val="00003E3B"/>
    <w:rsid w:val="00005754"/>
    <w:rsid w:val="00005FC0"/>
    <w:rsid w:val="000100A3"/>
    <w:rsid w:val="0001088E"/>
    <w:rsid w:val="0001117B"/>
    <w:rsid w:val="00014D02"/>
    <w:rsid w:val="00020713"/>
    <w:rsid w:val="00021A2F"/>
    <w:rsid w:val="00024B98"/>
    <w:rsid w:val="00025B3C"/>
    <w:rsid w:val="0002627E"/>
    <w:rsid w:val="00027A61"/>
    <w:rsid w:val="00030C2E"/>
    <w:rsid w:val="00031028"/>
    <w:rsid w:val="000319D3"/>
    <w:rsid w:val="000330D7"/>
    <w:rsid w:val="000339CA"/>
    <w:rsid w:val="000355A8"/>
    <w:rsid w:val="000369F8"/>
    <w:rsid w:val="0003751F"/>
    <w:rsid w:val="00037776"/>
    <w:rsid w:val="00041B38"/>
    <w:rsid w:val="0004413C"/>
    <w:rsid w:val="00044CEA"/>
    <w:rsid w:val="00046ACD"/>
    <w:rsid w:val="00051B1A"/>
    <w:rsid w:val="00052156"/>
    <w:rsid w:val="0005359F"/>
    <w:rsid w:val="00054EBA"/>
    <w:rsid w:val="00055779"/>
    <w:rsid w:val="000557C6"/>
    <w:rsid w:val="00070EC3"/>
    <w:rsid w:val="00072B2F"/>
    <w:rsid w:val="00074C16"/>
    <w:rsid w:val="00075DCB"/>
    <w:rsid w:val="00080760"/>
    <w:rsid w:val="00080C66"/>
    <w:rsid w:val="00081C00"/>
    <w:rsid w:val="00081DA7"/>
    <w:rsid w:val="00087FF3"/>
    <w:rsid w:val="00091ABC"/>
    <w:rsid w:val="00091C81"/>
    <w:rsid w:val="000926DF"/>
    <w:rsid w:val="00092B26"/>
    <w:rsid w:val="00097C7F"/>
    <w:rsid w:val="000A0A02"/>
    <w:rsid w:val="000A1059"/>
    <w:rsid w:val="000A2F39"/>
    <w:rsid w:val="000A381D"/>
    <w:rsid w:val="000A5A67"/>
    <w:rsid w:val="000A65D2"/>
    <w:rsid w:val="000A739E"/>
    <w:rsid w:val="000A7E35"/>
    <w:rsid w:val="000B05DF"/>
    <w:rsid w:val="000B3148"/>
    <w:rsid w:val="000B4613"/>
    <w:rsid w:val="000B619D"/>
    <w:rsid w:val="000B69BA"/>
    <w:rsid w:val="000B7F4B"/>
    <w:rsid w:val="000C30EA"/>
    <w:rsid w:val="000D2C1A"/>
    <w:rsid w:val="000D3809"/>
    <w:rsid w:val="000D5CAC"/>
    <w:rsid w:val="000D62D9"/>
    <w:rsid w:val="000D6B77"/>
    <w:rsid w:val="000D737E"/>
    <w:rsid w:val="000E015F"/>
    <w:rsid w:val="000E0434"/>
    <w:rsid w:val="000E0C07"/>
    <w:rsid w:val="000E11C1"/>
    <w:rsid w:val="000E51DB"/>
    <w:rsid w:val="000E7003"/>
    <w:rsid w:val="000F31B8"/>
    <w:rsid w:val="000F36A1"/>
    <w:rsid w:val="000F689C"/>
    <w:rsid w:val="00102B6E"/>
    <w:rsid w:val="00103873"/>
    <w:rsid w:val="00105220"/>
    <w:rsid w:val="00105EFB"/>
    <w:rsid w:val="00107B0D"/>
    <w:rsid w:val="001106A0"/>
    <w:rsid w:val="00111713"/>
    <w:rsid w:val="00111775"/>
    <w:rsid w:val="00112FAD"/>
    <w:rsid w:val="0011476B"/>
    <w:rsid w:val="00114A73"/>
    <w:rsid w:val="00116545"/>
    <w:rsid w:val="00116563"/>
    <w:rsid w:val="00116CED"/>
    <w:rsid w:val="0011767C"/>
    <w:rsid w:val="001269A2"/>
    <w:rsid w:val="00127421"/>
    <w:rsid w:val="00131292"/>
    <w:rsid w:val="0013204F"/>
    <w:rsid w:val="00132C13"/>
    <w:rsid w:val="00132C9F"/>
    <w:rsid w:val="0013421B"/>
    <w:rsid w:val="00134996"/>
    <w:rsid w:val="00134CAE"/>
    <w:rsid w:val="001359E7"/>
    <w:rsid w:val="00140DE1"/>
    <w:rsid w:val="0014157C"/>
    <w:rsid w:val="001419CE"/>
    <w:rsid w:val="00142478"/>
    <w:rsid w:val="001439D4"/>
    <w:rsid w:val="001476EF"/>
    <w:rsid w:val="00150CAE"/>
    <w:rsid w:val="0015128B"/>
    <w:rsid w:val="0015137D"/>
    <w:rsid w:val="001519E4"/>
    <w:rsid w:val="001524E1"/>
    <w:rsid w:val="001533A2"/>
    <w:rsid w:val="00155670"/>
    <w:rsid w:val="00155994"/>
    <w:rsid w:val="00157976"/>
    <w:rsid w:val="001627B2"/>
    <w:rsid w:val="00163F0B"/>
    <w:rsid w:val="00166413"/>
    <w:rsid w:val="001700D1"/>
    <w:rsid w:val="0017068C"/>
    <w:rsid w:val="00171F16"/>
    <w:rsid w:val="001728CA"/>
    <w:rsid w:val="00173240"/>
    <w:rsid w:val="00174347"/>
    <w:rsid w:val="001743EB"/>
    <w:rsid w:val="0017562F"/>
    <w:rsid w:val="00180847"/>
    <w:rsid w:val="00180CE8"/>
    <w:rsid w:val="00181EAF"/>
    <w:rsid w:val="0018488D"/>
    <w:rsid w:val="001879A8"/>
    <w:rsid w:val="00187AB5"/>
    <w:rsid w:val="0019091F"/>
    <w:rsid w:val="001909B9"/>
    <w:rsid w:val="001934EB"/>
    <w:rsid w:val="00194A85"/>
    <w:rsid w:val="001A15D5"/>
    <w:rsid w:val="001A1F72"/>
    <w:rsid w:val="001A25FA"/>
    <w:rsid w:val="001A35E5"/>
    <w:rsid w:val="001A628B"/>
    <w:rsid w:val="001B2E63"/>
    <w:rsid w:val="001B3EE6"/>
    <w:rsid w:val="001B455D"/>
    <w:rsid w:val="001B4F9A"/>
    <w:rsid w:val="001C07C2"/>
    <w:rsid w:val="001C0A67"/>
    <w:rsid w:val="001C1CD0"/>
    <w:rsid w:val="001C43B2"/>
    <w:rsid w:val="001C4B93"/>
    <w:rsid w:val="001C4E88"/>
    <w:rsid w:val="001D2084"/>
    <w:rsid w:val="001D4524"/>
    <w:rsid w:val="001D4C98"/>
    <w:rsid w:val="001D754D"/>
    <w:rsid w:val="001E04AA"/>
    <w:rsid w:val="001E0611"/>
    <w:rsid w:val="001E0762"/>
    <w:rsid w:val="001E1988"/>
    <w:rsid w:val="001E226C"/>
    <w:rsid w:val="001E52C6"/>
    <w:rsid w:val="001E5591"/>
    <w:rsid w:val="001E79F1"/>
    <w:rsid w:val="001F010F"/>
    <w:rsid w:val="001F2523"/>
    <w:rsid w:val="001F35AC"/>
    <w:rsid w:val="001F398C"/>
    <w:rsid w:val="001F485D"/>
    <w:rsid w:val="00202F93"/>
    <w:rsid w:val="002077EC"/>
    <w:rsid w:val="00214F3C"/>
    <w:rsid w:val="00215148"/>
    <w:rsid w:val="00216B6C"/>
    <w:rsid w:val="00216D02"/>
    <w:rsid w:val="00217CEB"/>
    <w:rsid w:val="00217D92"/>
    <w:rsid w:val="00221EFC"/>
    <w:rsid w:val="00221F59"/>
    <w:rsid w:val="00224DDA"/>
    <w:rsid w:val="00226F6E"/>
    <w:rsid w:val="00233115"/>
    <w:rsid w:val="00233579"/>
    <w:rsid w:val="00234568"/>
    <w:rsid w:val="002351BC"/>
    <w:rsid w:val="00235BE7"/>
    <w:rsid w:val="00237028"/>
    <w:rsid w:val="002376C0"/>
    <w:rsid w:val="0024073C"/>
    <w:rsid w:val="002409AB"/>
    <w:rsid w:val="002434EF"/>
    <w:rsid w:val="0024397F"/>
    <w:rsid w:val="00244562"/>
    <w:rsid w:val="002454F4"/>
    <w:rsid w:val="002510E3"/>
    <w:rsid w:val="0025118A"/>
    <w:rsid w:val="00254215"/>
    <w:rsid w:val="00254690"/>
    <w:rsid w:val="00254FCE"/>
    <w:rsid w:val="002573C8"/>
    <w:rsid w:val="002606FB"/>
    <w:rsid w:val="00261977"/>
    <w:rsid w:val="0026278D"/>
    <w:rsid w:val="00263B26"/>
    <w:rsid w:val="0026496F"/>
    <w:rsid w:val="00266388"/>
    <w:rsid w:val="002669AE"/>
    <w:rsid w:val="0026731D"/>
    <w:rsid w:val="00267565"/>
    <w:rsid w:val="00272278"/>
    <w:rsid w:val="00274BF9"/>
    <w:rsid w:val="00275EE7"/>
    <w:rsid w:val="00275F66"/>
    <w:rsid w:val="0027645B"/>
    <w:rsid w:val="00281626"/>
    <w:rsid w:val="00281877"/>
    <w:rsid w:val="00281903"/>
    <w:rsid w:val="00282330"/>
    <w:rsid w:val="00287259"/>
    <w:rsid w:val="00290D29"/>
    <w:rsid w:val="00290D87"/>
    <w:rsid w:val="0029290D"/>
    <w:rsid w:val="00292F47"/>
    <w:rsid w:val="0029399F"/>
    <w:rsid w:val="002942EF"/>
    <w:rsid w:val="00296B07"/>
    <w:rsid w:val="002A2397"/>
    <w:rsid w:val="002A75AC"/>
    <w:rsid w:val="002B0358"/>
    <w:rsid w:val="002B0A86"/>
    <w:rsid w:val="002B269F"/>
    <w:rsid w:val="002B34E8"/>
    <w:rsid w:val="002B3EF8"/>
    <w:rsid w:val="002B603E"/>
    <w:rsid w:val="002C4C7F"/>
    <w:rsid w:val="002C62E1"/>
    <w:rsid w:val="002C6ADB"/>
    <w:rsid w:val="002D06D6"/>
    <w:rsid w:val="002D0D5F"/>
    <w:rsid w:val="002D167C"/>
    <w:rsid w:val="002D2C2A"/>
    <w:rsid w:val="002D391F"/>
    <w:rsid w:val="002E25A0"/>
    <w:rsid w:val="002E34BF"/>
    <w:rsid w:val="002E5A39"/>
    <w:rsid w:val="002E6A83"/>
    <w:rsid w:val="002E6EE8"/>
    <w:rsid w:val="002F113F"/>
    <w:rsid w:val="002F206E"/>
    <w:rsid w:val="002F278D"/>
    <w:rsid w:val="002F3821"/>
    <w:rsid w:val="002F3873"/>
    <w:rsid w:val="002F3AF2"/>
    <w:rsid w:val="002F509E"/>
    <w:rsid w:val="002F5849"/>
    <w:rsid w:val="002F5F93"/>
    <w:rsid w:val="002F6787"/>
    <w:rsid w:val="002F77EC"/>
    <w:rsid w:val="003002D8"/>
    <w:rsid w:val="00301448"/>
    <w:rsid w:val="00302B5E"/>
    <w:rsid w:val="00305D59"/>
    <w:rsid w:val="00305D69"/>
    <w:rsid w:val="003115C3"/>
    <w:rsid w:val="00312BFC"/>
    <w:rsid w:val="003143D2"/>
    <w:rsid w:val="00316E09"/>
    <w:rsid w:val="00317A45"/>
    <w:rsid w:val="0032039E"/>
    <w:rsid w:val="003207C1"/>
    <w:rsid w:val="00320A84"/>
    <w:rsid w:val="00321DF2"/>
    <w:rsid w:val="0032396E"/>
    <w:rsid w:val="0033658D"/>
    <w:rsid w:val="00340CA0"/>
    <w:rsid w:val="00341877"/>
    <w:rsid w:val="00341CE1"/>
    <w:rsid w:val="0034214B"/>
    <w:rsid w:val="00344B84"/>
    <w:rsid w:val="00345BF7"/>
    <w:rsid w:val="00347721"/>
    <w:rsid w:val="00352215"/>
    <w:rsid w:val="00353985"/>
    <w:rsid w:val="00355312"/>
    <w:rsid w:val="0036201C"/>
    <w:rsid w:val="0036243E"/>
    <w:rsid w:val="00362F86"/>
    <w:rsid w:val="0036379C"/>
    <w:rsid w:val="00363B89"/>
    <w:rsid w:val="00364485"/>
    <w:rsid w:val="00364F93"/>
    <w:rsid w:val="003656D5"/>
    <w:rsid w:val="00366BB3"/>
    <w:rsid w:val="00366FC1"/>
    <w:rsid w:val="00367811"/>
    <w:rsid w:val="00367A43"/>
    <w:rsid w:val="003707FD"/>
    <w:rsid w:val="003732D5"/>
    <w:rsid w:val="00374C56"/>
    <w:rsid w:val="00376571"/>
    <w:rsid w:val="00380906"/>
    <w:rsid w:val="00384FC9"/>
    <w:rsid w:val="0038503D"/>
    <w:rsid w:val="0038513D"/>
    <w:rsid w:val="003861BB"/>
    <w:rsid w:val="00386C95"/>
    <w:rsid w:val="00392092"/>
    <w:rsid w:val="00393908"/>
    <w:rsid w:val="00394652"/>
    <w:rsid w:val="003963C6"/>
    <w:rsid w:val="003A0362"/>
    <w:rsid w:val="003A04BC"/>
    <w:rsid w:val="003A0E8F"/>
    <w:rsid w:val="003A2B4F"/>
    <w:rsid w:val="003A3C20"/>
    <w:rsid w:val="003A44F5"/>
    <w:rsid w:val="003A533D"/>
    <w:rsid w:val="003B0508"/>
    <w:rsid w:val="003B11A1"/>
    <w:rsid w:val="003B19B3"/>
    <w:rsid w:val="003B3362"/>
    <w:rsid w:val="003B3A29"/>
    <w:rsid w:val="003B3C46"/>
    <w:rsid w:val="003B5983"/>
    <w:rsid w:val="003B5DBC"/>
    <w:rsid w:val="003C0215"/>
    <w:rsid w:val="003C3E43"/>
    <w:rsid w:val="003C68CF"/>
    <w:rsid w:val="003C6DDB"/>
    <w:rsid w:val="003C6E18"/>
    <w:rsid w:val="003D0829"/>
    <w:rsid w:val="003D121F"/>
    <w:rsid w:val="003D14E7"/>
    <w:rsid w:val="003D3D47"/>
    <w:rsid w:val="003E1FC0"/>
    <w:rsid w:val="003E7427"/>
    <w:rsid w:val="003E7B8D"/>
    <w:rsid w:val="003F443B"/>
    <w:rsid w:val="003F5577"/>
    <w:rsid w:val="003F5A8C"/>
    <w:rsid w:val="003F66CB"/>
    <w:rsid w:val="00401191"/>
    <w:rsid w:val="00403322"/>
    <w:rsid w:val="00404B96"/>
    <w:rsid w:val="00407FEC"/>
    <w:rsid w:val="0041074F"/>
    <w:rsid w:val="004116A7"/>
    <w:rsid w:val="004127CC"/>
    <w:rsid w:val="004131BC"/>
    <w:rsid w:val="00414A53"/>
    <w:rsid w:val="00414BBA"/>
    <w:rsid w:val="0041511C"/>
    <w:rsid w:val="00420FAE"/>
    <w:rsid w:val="00422CD0"/>
    <w:rsid w:val="00426EE8"/>
    <w:rsid w:val="00430DD9"/>
    <w:rsid w:val="004313CA"/>
    <w:rsid w:val="00432DB3"/>
    <w:rsid w:val="0043431C"/>
    <w:rsid w:val="00436243"/>
    <w:rsid w:val="00441AD7"/>
    <w:rsid w:val="00446065"/>
    <w:rsid w:val="00446E19"/>
    <w:rsid w:val="00446E28"/>
    <w:rsid w:val="00447CF6"/>
    <w:rsid w:val="00453949"/>
    <w:rsid w:val="00453F7C"/>
    <w:rsid w:val="0045569A"/>
    <w:rsid w:val="004558E7"/>
    <w:rsid w:val="004561DF"/>
    <w:rsid w:val="004567FF"/>
    <w:rsid w:val="00456C2D"/>
    <w:rsid w:val="00460F74"/>
    <w:rsid w:val="00464235"/>
    <w:rsid w:val="00465194"/>
    <w:rsid w:val="004651CF"/>
    <w:rsid w:val="00470991"/>
    <w:rsid w:val="004712B1"/>
    <w:rsid w:val="00472B80"/>
    <w:rsid w:val="0047302D"/>
    <w:rsid w:val="00473FB7"/>
    <w:rsid w:val="00474864"/>
    <w:rsid w:val="00475A28"/>
    <w:rsid w:val="004766D2"/>
    <w:rsid w:val="0047715A"/>
    <w:rsid w:val="00481165"/>
    <w:rsid w:val="00482E74"/>
    <w:rsid w:val="0048376E"/>
    <w:rsid w:val="00483979"/>
    <w:rsid w:val="00483FF3"/>
    <w:rsid w:val="00486745"/>
    <w:rsid w:val="00487AB7"/>
    <w:rsid w:val="00492842"/>
    <w:rsid w:val="00495D51"/>
    <w:rsid w:val="004964CC"/>
    <w:rsid w:val="00496E18"/>
    <w:rsid w:val="004A4836"/>
    <w:rsid w:val="004A5D03"/>
    <w:rsid w:val="004A7DBB"/>
    <w:rsid w:val="004A7EA0"/>
    <w:rsid w:val="004B13EA"/>
    <w:rsid w:val="004B29B9"/>
    <w:rsid w:val="004B3B66"/>
    <w:rsid w:val="004C02EC"/>
    <w:rsid w:val="004C0AA2"/>
    <w:rsid w:val="004C1A21"/>
    <w:rsid w:val="004C1FE7"/>
    <w:rsid w:val="004C32A3"/>
    <w:rsid w:val="004C35B2"/>
    <w:rsid w:val="004C7432"/>
    <w:rsid w:val="004C75EC"/>
    <w:rsid w:val="004C7798"/>
    <w:rsid w:val="004C7EF9"/>
    <w:rsid w:val="004D3942"/>
    <w:rsid w:val="004D4D99"/>
    <w:rsid w:val="004D7F18"/>
    <w:rsid w:val="004E0A64"/>
    <w:rsid w:val="004E5A0B"/>
    <w:rsid w:val="004E6A3A"/>
    <w:rsid w:val="004E7CAE"/>
    <w:rsid w:val="004F0856"/>
    <w:rsid w:val="004F2379"/>
    <w:rsid w:val="004F2D0C"/>
    <w:rsid w:val="004F36F7"/>
    <w:rsid w:val="004F38DE"/>
    <w:rsid w:val="004F47F5"/>
    <w:rsid w:val="004F4880"/>
    <w:rsid w:val="004F668A"/>
    <w:rsid w:val="004F6D4C"/>
    <w:rsid w:val="004F730E"/>
    <w:rsid w:val="004F77CB"/>
    <w:rsid w:val="005002D7"/>
    <w:rsid w:val="0050049D"/>
    <w:rsid w:val="00500B67"/>
    <w:rsid w:val="00501683"/>
    <w:rsid w:val="00502574"/>
    <w:rsid w:val="00503522"/>
    <w:rsid w:val="005152D9"/>
    <w:rsid w:val="005156F1"/>
    <w:rsid w:val="00520735"/>
    <w:rsid w:val="005215D9"/>
    <w:rsid w:val="005218C6"/>
    <w:rsid w:val="005270E8"/>
    <w:rsid w:val="00527388"/>
    <w:rsid w:val="00527689"/>
    <w:rsid w:val="00530B13"/>
    <w:rsid w:val="00530EA4"/>
    <w:rsid w:val="00531775"/>
    <w:rsid w:val="00531EBE"/>
    <w:rsid w:val="0053238E"/>
    <w:rsid w:val="00532E15"/>
    <w:rsid w:val="00535C1B"/>
    <w:rsid w:val="005435A9"/>
    <w:rsid w:val="00544E33"/>
    <w:rsid w:val="00545DE2"/>
    <w:rsid w:val="00547627"/>
    <w:rsid w:val="00547B57"/>
    <w:rsid w:val="00550F70"/>
    <w:rsid w:val="0055107D"/>
    <w:rsid w:val="00551B17"/>
    <w:rsid w:val="005524D9"/>
    <w:rsid w:val="0055273C"/>
    <w:rsid w:val="00557ABF"/>
    <w:rsid w:val="00561EDF"/>
    <w:rsid w:val="00566274"/>
    <w:rsid w:val="005665AE"/>
    <w:rsid w:val="005668BE"/>
    <w:rsid w:val="00567D3C"/>
    <w:rsid w:val="005739A5"/>
    <w:rsid w:val="00576A0F"/>
    <w:rsid w:val="00576F5B"/>
    <w:rsid w:val="00576FCB"/>
    <w:rsid w:val="0057714C"/>
    <w:rsid w:val="00577376"/>
    <w:rsid w:val="00583768"/>
    <w:rsid w:val="00583F3E"/>
    <w:rsid w:val="00585D24"/>
    <w:rsid w:val="00586CF7"/>
    <w:rsid w:val="00591292"/>
    <w:rsid w:val="0059207E"/>
    <w:rsid w:val="0059266B"/>
    <w:rsid w:val="00594DAC"/>
    <w:rsid w:val="00596533"/>
    <w:rsid w:val="005967DC"/>
    <w:rsid w:val="00597ED3"/>
    <w:rsid w:val="005A0305"/>
    <w:rsid w:val="005A0798"/>
    <w:rsid w:val="005A1041"/>
    <w:rsid w:val="005A1E4E"/>
    <w:rsid w:val="005A219D"/>
    <w:rsid w:val="005A3365"/>
    <w:rsid w:val="005A3D00"/>
    <w:rsid w:val="005A3D3C"/>
    <w:rsid w:val="005A4D28"/>
    <w:rsid w:val="005A5258"/>
    <w:rsid w:val="005A7D08"/>
    <w:rsid w:val="005B0170"/>
    <w:rsid w:val="005B18C7"/>
    <w:rsid w:val="005B1EA5"/>
    <w:rsid w:val="005B1FE5"/>
    <w:rsid w:val="005B2F8C"/>
    <w:rsid w:val="005B4302"/>
    <w:rsid w:val="005B5339"/>
    <w:rsid w:val="005B6412"/>
    <w:rsid w:val="005C0FEB"/>
    <w:rsid w:val="005C19DF"/>
    <w:rsid w:val="005C1C4F"/>
    <w:rsid w:val="005C2040"/>
    <w:rsid w:val="005C319A"/>
    <w:rsid w:val="005C5152"/>
    <w:rsid w:val="005C5484"/>
    <w:rsid w:val="005C7C60"/>
    <w:rsid w:val="005D2421"/>
    <w:rsid w:val="005D28D4"/>
    <w:rsid w:val="005D470E"/>
    <w:rsid w:val="005D4920"/>
    <w:rsid w:val="005D66AB"/>
    <w:rsid w:val="005D7D80"/>
    <w:rsid w:val="005E133C"/>
    <w:rsid w:val="005E1615"/>
    <w:rsid w:val="005E1EE8"/>
    <w:rsid w:val="005E5E73"/>
    <w:rsid w:val="005E5EC0"/>
    <w:rsid w:val="005F1786"/>
    <w:rsid w:val="005F252B"/>
    <w:rsid w:val="005F3452"/>
    <w:rsid w:val="005F4D0E"/>
    <w:rsid w:val="005F4E00"/>
    <w:rsid w:val="005F4E21"/>
    <w:rsid w:val="005F7DC8"/>
    <w:rsid w:val="00604066"/>
    <w:rsid w:val="00604F1E"/>
    <w:rsid w:val="00605EB0"/>
    <w:rsid w:val="00607F1A"/>
    <w:rsid w:val="006104C0"/>
    <w:rsid w:val="00613A4E"/>
    <w:rsid w:val="00614C8E"/>
    <w:rsid w:val="0062036B"/>
    <w:rsid w:val="006209CA"/>
    <w:rsid w:val="00625C3F"/>
    <w:rsid w:val="0062664C"/>
    <w:rsid w:val="00631775"/>
    <w:rsid w:val="00631E73"/>
    <w:rsid w:val="00634883"/>
    <w:rsid w:val="0063593D"/>
    <w:rsid w:val="00635A04"/>
    <w:rsid w:val="0063663E"/>
    <w:rsid w:val="00640D34"/>
    <w:rsid w:val="006457B0"/>
    <w:rsid w:val="006465D3"/>
    <w:rsid w:val="00646F75"/>
    <w:rsid w:val="006520C0"/>
    <w:rsid w:val="0065300A"/>
    <w:rsid w:val="00653A26"/>
    <w:rsid w:val="006559EA"/>
    <w:rsid w:val="0065655F"/>
    <w:rsid w:val="00657AE4"/>
    <w:rsid w:val="0066005B"/>
    <w:rsid w:val="00660EEE"/>
    <w:rsid w:val="00662A9A"/>
    <w:rsid w:val="006667FD"/>
    <w:rsid w:val="00670BD8"/>
    <w:rsid w:val="00671864"/>
    <w:rsid w:val="00674361"/>
    <w:rsid w:val="00676178"/>
    <w:rsid w:val="0067638B"/>
    <w:rsid w:val="00677741"/>
    <w:rsid w:val="0068068A"/>
    <w:rsid w:val="006817D7"/>
    <w:rsid w:val="0068331B"/>
    <w:rsid w:val="00683C09"/>
    <w:rsid w:val="006902D1"/>
    <w:rsid w:val="006911F3"/>
    <w:rsid w:val="00693A3C"/>
    <w:rsid w:val="00693BE4"/>
    <w:rsid w:val="0069520A"/>
    <w:rsid w:val="00695CC4"/>
    <w:rsid w:val="006964F6"/>
    <w:rsid w:val="00697E8A"/>
    <w:rsid w:val="006A10E4"/>
    <w:rsid w:val="006A288E"/>
    <w:rsid w:val="006A2F1E"/>
    <w:rsid w:val="006A53BA"/>
    <w:rsid w:val="006B27C0"/>
    <w:rsid w:val="006B3040"/>
    <w:rsid w:val="006B318B"/>
    <w:rsid w:val="006B43B3"/>
    <w:rsid w:val="006B632F"/>
    <w:rsid w:val="006B6F3B"/>
    <w:rsid w:val="006C2468"/>
    <w:rsid w:val="006C3344"/>
    <w:rsid w:val="006C4799"/>
    <w:rsid w:val="006C5EDD"/>
    <w:rsid w:val="006C5F6F"/>
    <w:rsid w:val="006C6EEC"/>
    <w:rsid w:val="006D0D78"/>
    <w:rsid w:val="006D2F45"/>
    <w:rsid w:val="006D3D51"/>
    <w:rsid w:val="006D3E81"/>
    <w:rsid w:val="006D4869"/>
    <w:rsid w:val="006D5DEF"/>
    <w:rsid w:val="006E00E3"/>
    <w:rsid w:val="006E4A18"/>
    <w:rsid w:val="006E4DEE"/>
    <w:rsid w:val="006E50FF"/>
    <w:rsid w:val="006E5998"/>
    <w:rsid w:val="006E76C9"/>
    <w:rsid w:val="006E79DB"/>
    <w:rsid w:val="006F05BE"/>
    <w:rsid w:val="006F14B6"/>
    <w:rsid w:val="006F17A1"/>
    <w:rsid w:val="006F1C9E"/>
    <w:rsid w:val="006F2BCD"/>
    <w:rsid w:val="006F2F1E"/>
    <w:rsid w:val="006F3F1B"/>
    <w:rsid w:val="006F44BD"/>
    <w:rsid w:val="006F59E2"/>
    <w:rsid w:val="006F7478"/>
    <w:rsid w:val="006F77D2"/>
    <w:rsid w:val="007046A7"/>
    <w:rsid w:val="0070590E"/>
    <w:rsid w:val="00705BED"/>
    <w:rsid w:val="00705F2B"/>
    <w:rsid w:val="00707B45"/>
    <w:rsid w:val="00707E56"/>
    <w:rsid w:val="00712C9E"/>
    <w:rsid w:val="007132D0"/>
    <w:rsid w:val="00715166"/>
    <w:rsid w:val="00715276"/>
    <w:rsid w:val="0072008C"/>
    <w:rsid w:val="00720ADC"/>
    <w:rsid w:val="0072140E"/>
    <w:rsid w:val="00725FA2"/>
    <w:rsid w:val="00726618"/>
    <w:rsid w:val="007274C0"/>
    <w:rsid w:val="007304D8"/>
    <w:rsid w:val="007332A7"/>
    <w:rsid w:val="0073461F"/>
    <w:rsid w:val="00736CB7"/>
    <w:rsid w:val="0073746B"/>
    <w:rsid w:val="00740467"/>
    <w:rsid w:val="00742F66"/>
    <w:rsid w:val="007465BC"/>
    <w:rsid w:val="00747A4E"/>
    <w:rsid w:val="0075091E"/>
    <w:rsid w:val="007516CF"/>
    <w:rsid w:val="007527DA"/>
    <w:rsid w:val="00753703"/>
    <w:rsid w:val="0075677E"/>
    <w:rsid w:val="0075680D"/>
    <w:rsid w:val="0076281D"/>
    <w:rsid w:val="0076385B"/>
    <w:rsid w:val="00763C24"/>
    <w:rsid w:val="00766510"/>
    <w:rsid w:val="007673EB"/>
    <w:rsid w:val="007712A6"/>
    <w:rsid w:val="0077178A"/>
    <w:rsid w:val="007725E4"/>
    <w:rsid w:val="00773685"/>
    <w:rsid w:val="00773A93"/>
    <w:rsid w:val="00773B1E"/>
    <w:rsid w:val="007772E3"/>
    <w:rsid w:val="00780E79"/>
    <w:rsid w:val="007815F9"/>
    <w:rsid w:val="00783D38"/>
    <w:rsid w:val="007843E1"/>
    <w:rsid w:val="007851C8"/>
    <w:rsid w:val="00785FBC"/>
    <w:rsid w:val="007878A2"/>
    <w:rsid w:val="00790147"/>
    <w:rsid w:val="00790801"/>
    <w:rsid w:val="007923BA"/>
    <w:rsid w:val="00793E01"/>
    <w:rsid w:val="00793F71"/>
    <w:rsid w:val="007946CB"/>
    <w:rsid w:val="007960BE"/>
    <w:rsid w:val="00797D57"/>
    <w:rsid w:val="007A121C"/>
    <w:rsid w:val="007A2062"/>
    <w:rsid w:val="007A2961"/>
    <w:rsid w:val="007A40B2"/>
    <w:rsid w:val="007A4F72"/>
    <w:rsid w:val="007A55F1"/>
    <w:rsid w:val="007A72FE"/>
    <w:rsid w:val="007A7845"/>
    <w:rsid w:val="007A7FA3"/>
    <w:rsid w:val="007B1819"/>
    <w:rsid w:val="007B24EC"/>
    <w:rsid w:val="007B39D3"/>
    <w:rsid w:val="007B5A48"/>
    <w:rsid w:val="007B75E6"/>
    <w:rsid w:val="007B7A34"/>
    <w:rsid w:val="007C1E72"/>
    <w:rsid w:val="007C2723"/>
    <w:rsid w:val="007C3DD0"/>
    <w:rsid w:val="007C43C3"/>
    <w:rsid w:val="007C691B"/>
    <w:rsid w:val="007D106B"/>
    <w:rsid w:val="007D1163"/>
    <w:rsid w:val="007D197C"/>
    <w:rsid w:val="007D2136"/>
    <w:rsid w:val="007D385B"/>
    <w:rsid w:val="007E0DD4"/>
    <w:rsid w:val="007E51BF"/>
    <w:rsid w:val="007F16B5"/>
    <w:rsid w:val="007F2CB8"/>
    <w:rsid w:val="007F4CE0"/>
    <w:rsid w:val="007F4FFE"/>
    <w:rsid w:val="007F5D9C"/>
    <w:rsid w:val="007F6D8A"/>
    <w:rsid w:val="00802606"/>
    <w:rsid w:val="00802694"/>
    <w:rsid w:val="0080402D"/>
    <w:rsid w:val="008040E8"/>
    <w:rsid w:val="00811222"/>
    <w:rsid w:val="00811463"/>
    <w:rsid w:val="00811706"/>
    <w:rsid w:val="00813A41"/>
    <w:rsid w:val="00814D02"/>
    <w:rsid w:val="008163D1"/>
    <w:rsid w:val="0082149D"/>
    <w:rsid w:val="008224CB"/>
    <w:rsid w:val="00822EAC"/>
    <w:rsid w:val="008249F2"/>
    <w:rsid w:val="008274FF"/>
    <w:rsid w:val="00827B3A"/>
    <w:rsid w:val="00831A28"/>
    <w:rsid w:val="00836418"/>
    <w:rsid w:val="00836900"/>
    <w:rsid w:val="00836AED"/>
    <w:rsid w:val="00836B1D"/>
    <w:rsid w:val="00841E86"/>
    <w:rsid w:val="00842DCC"/>
    <w:rsid w:val="0084309C"/>
    <w:rsid w:val="008433D6"/>
    <w:rsid w:val="00843A4A"/>
    <w:rsid w:val="00843C34"/>
    <w:rsid w:val="00846772"/>
    <w:rsid w:val="008517C0"/>
    <w:rsid w:val="00852196"/>
    <w:rsid w:val="00853996"/>
    <w:rsid w:val="00854847"/>
    <w:rsid w:val="00854F8F"/>
    <w:rsid w:val="0086090B"/>
    <w:rsid w:val="00863A00"/>
    <w:rsid w:val="00864B67"/>
    <w:rsid w:val="0086657D"/>
    <w:rsid w:val="00867D1F"/>
    <w:rsid w:val="0087198D"/>
    <w:rsid w:val="008741EF"/>
    <w:rsid w:val="00875A1E"/>
    <w:rsid w:val="008773F5"/>
    <w:rsid w:val="0088255F"/>
    <w:rsid w:val="00885459"/>
    <w:rsid w:val="00885562"/>
    <w:rsid w:val="00886D55"/>
    <w:rsid w:val="008907C0"/>
    <w:rsid w:val="00893811"/>
    <w:rsid w:val="00894241"/>
    <w:rsid w:val="0089425F"/>
    <w:rsid w:val="00897BC0"/>
    <w:rsid w:val="008A1AC5"/>
    <w:rsid w:val="008A6507"/>
    <w:rsid w:val="008A77A7"/>
    <w:rsid w:val="008B0346"/>
    <w:rsid w:val="008B0651"/>
    <w:rsid w:val="008B4255"/>
    <w:rsid w:val="008B4DBA"/>
    <w:rsid w:val="008B6574"/>
    <w:rsid w:val="008B6FE9"/>
    <w:rsid w:val="008C0C42"/>
    <w:rsid w:val="008C2832"/>
    <w:rsid w:val="008C2835"/>
    <w:rsid w:val="008C398D"/>
    <w:rsid w:val="008C3EB2"/>
    <w:rsid w:val="008C5315"/>
    <w:rsid w:val="008C7DF0"/>
    <w:rsid w:val="008D1E5B"/>
    <w:rsid w:val="008D236F"/>
    <w:rsid w:val="008D3A40"/>
    <w:rsid w:val="008D4F8A"/>
    <w:rsid w:val="008D5F35"/>
    <w:rsid w:val="008D6599"/>
    <w:rsid w:val="008D7866"/>
    <w:rsid w:val="008D796F"/>
    <w:rsid w:val="008E262F"/>
    <w:rsid w:val="008E2D3E"/>
    <w:rsid w:val="008E4505"/>
    <w:rsid w:val="008E4E60"/>
    <w:rsid w:val="008E6386"/>
    <w:rsid w:val="008E6BA5"/>
    <w:rsid w:val="008F0B7B"/>
    <w:rsid w:val="008F226F"/>
    <w:rsid w:val="008F3505"/>
    <w:rsid w:val="008F671A"/>
    <w:rsid w:val="008F7A35"/>
    <w:rsid w:val="00900E41"/>
    <w:rsid w:val="009022C6"/>
    <w:rsid w:val="009025DD"/>
    <w:rsid w:val="00902978"/>
    <w:rsid w:val="00904CC5"/>
    <w:rsid w:val="00904FF4"/>
    <w:rsid w:val="00905970"/>
    <w:rsid w:val="0091046A"/>
    <w:rsid w:val="00913441"/>
    <w:rsid w:val="00921FD3"/>
    <w:rsid w:val="009220D7"/>
    <w:rsid w:val="00927131"/>
    <w:rsid w:val="00937BA3"/>
    <w:rsid w:val="00940A26"/>
    <w:rsid w:val="009418C0"/>
    <w:rsid w:val="00942939"/>
    <w:rsid w:val="00946C9F"/>
    <w:rsid w:val="00951F3C"/>
    <w:rsid w:val="00952DA8"/>
    <w:rsid w:val="00953272"/>
    <w:rsid w:val="009532AE"/>
    <w:rsid w:val="009567FC"/>
    <w:rsid w:val="00957247"/>
    <w:rsid w:val="009572D2"/>
    <w:rsid w:val="00957643"/>
    <w:rsid w:val="00957682"/>
    <w:rsid w:val="009576F3"/>
    <w:rsid w:val="00957BDD"/>
    <w:rsid w:val="00957C0D"/>
    <w:rsid w:val="00960C28"/>
    <w:rsid w:val="00961184"/>
    <w:rsid w:val="00961EC6"/>
    <w:rsid w:val="00962715"/>
    <w:rsid w:val="00962DB3"/>
    <w:rsid w:val="00966A53"/>
    <w:rsid w:val="009705F9"/>
    <w:rsid w:val="00971766"/>
    <w:rsid w:val="00971AC7"/>
    <w:rsid w:val="00974613"/>
    <w:rsid w:val="00974F60"/>
    <w:rsid w:val="00975767"/>
    <w:rsid w:val="00976765"/>
    <w:rsid w:val="00982971"/>
    <w:rsid w:val="00983CD5"/>
    <w:rsid w:val="00983DB2"/>
    <w:rsid w:val="00985F2E"/>
    <w:rsid w:val="0098628E"/>
    <w:rsid w:val="00986B43"/>
    <w:rsid w:val="00991846"/>
    <w:rsid w:val="009926C0"/>
    <w:rsid w:val="00994AF2"/>
    <w:rsid w:val="009975CB"/>
    <w:rsid w:val="009977D9"/>
    <w:rsid w:val="009A21CF"/>
    <w:rsid w:val="009A31A2"/>
    <w:rsid w:val="009A46B3"/>
    <w:rsid w:val="009A49C9"/>
    <w:rsid w:val="009B0C2F"/>
    <w:rsid w:val="009B30B2"/>
    <w:rsid w:val="009B7B13"/>
    <w:rsid w:val="009C2DB2"/>
    <w:rsid w:val="009C5843"/>
    <w:rsid w:val="009C6836"/>
    <w:rsid w:val="009C74BF"/>
    <w:rsid w:val="009D0CDB"/>
    <w:rsid w:val="009D11D8"/>
    <w:rsid w:val="009D1797"/>
    <w:rsid w:val="009D1995"/>
    <w:rsid w:val="009D20C5"/>
    <w:rsid w:val="009D2BD1"/>
    <w:rsid w:val="009D7680"/>
    <w:rsid w:val="009E218E"/>
    <w:rsid w:val="009E52EB"/>
    <w:rsid w:val="009E7376"/>
    <w:rsid w:val="009F02BA"/>
    <w:rsid w:val="009F2C0F"/>
    <w:rsid w:val="009F2FA3"/>
    <w:rsid w:val="009F3E96"/>
    <w:rsid w:val="009F48F0"/>
    <w:rsid w:val="009F5208"/>
    <w:rsid w:val="009F6057"/>
    <w:rsid w:val="009F655A"/>
    <w:rsid w:val="00A00CBC"/>
    <w:rsid w:val="00A014FE"/>
    <w:rsid w:val="00A018D0"/>
    <w:rsid w:val="00A028DB"/>
    <w:rsid w:val="00A0350E"/>
    <w:rsid w:val="00A0356E"/>
    <w:rsid w:val="00A03662"/>
    <w:rsid w:val="00A05561"/>
    <w:rsid w:val="00A066C1"/>
    <w:rsid w:val="00A11126"/>
    <w:rsid w:val="00A1127E"/>
    <w:rsid w:val="00A12842"/>
    <w:rsid w:val="00A1373B"/>
    <w:rsid w:val="00A14404"/>
    <w:rsid w:val="00A1575C"/>
    <w:rsid w:val="00A17317"/>
    <w:rsid w:val="00A20D01"/>
    <w:rsid w:val="00A21F97"/>
    <w:rsid w:val="00A25A48"/>
    <w:rsid w:val="00A263B1"/>
    <w:rsid w:val="00A31367"/>
    <w:rsid w:val="00A3217B"/>
    <w:rsid w:val="00A33C67"/>
    <w:rsid w:val="00A33D6A"/>
    <w:rsid w:val="00A35389"/>
    <w:rsid w:val="00A42A13"/>
    <w:rsid w:val="00A43A37"/>
    <w:rsid w:val="00A47B2F"/>
    <w:rsid w:val="00A51FED"/>
    <w:rsid w:val="00A5326B"/>
    <w:rsid w:val="00A536E3"/>
    <w:rsid w:val="00A557F7"/>
    <w:rsid w:val="00A576AA"/>
    <w:rsid w:val="00A62741"/>
    <w:rsid w:val="00A64AFE"/>
    <w:rsid w:val="00A65014"/>
    <w:rsid w:val="00A70A96"/>
    <w:rsid w:val="00A70CD7"/>
    <w:rsid w:val="00A73F88"/>
    <w:rsid w:val="00A76245"/>
    <w:rsid w:val="00A871E7"/>
    <w:rsid w:val="00A91604"/>
    <w:rsid w:val="00A9464A"/>
    <w:rsid w:val="00A95934"/>
    <w:rsid w:val="00A96CAA"/>
    <w:rsid w:val="00A97FAC"/>
    <w:rsid w:val="00AA2599"/>
    <w:rsid w:val="00AA3188"/>
    <w:rsid w:val="00AA39B6"/>
    <w:rsid w:val="00AA528A"/>
    <w:rsid w:val="00AA591D"/>
    <w:rsid w:val="00AB27C8"/>
    <w:rsid w:val="00AB4332"/>
    <w:rsid w:val="00AB5CC7"/>
    <w:rsid w:val="00AC1636"/>
    <w:rsid w:val="00AC3655"/>
    <w:rsid w:val="00AC3EA2"/>
    <w:rsid w:val="00AC3FFC"/>
    <w:rsid w:val="00AC50FE"/>
    <w:rsid w:val="00AC51BD"/>
    <w:rsid w:val="00AC534D"/>
    <w:rsid w:val="00AC5770"/>
    <w:rsid w:val="00AC5A0A"/>
    <w:rsid w:val="00AC6FE1"/>
    <w:rsid w:val="00AD053A"/>
    <w:rsid w:val="00AD4014"/>
    <w:rsid w:val="00AD5088"/>
    <w:rsid w:val="00AD5C33"/>
    <w:rsid w:val="00AD70B5"/>
    <w:rsid w:val="00AE0CCA"/>
    <w:rsid w:val="00AE148D"/>
    <w:rsid w:val="00AE26FC"/>
    <w:rsid w:val="00AE2B85"/>
    <w:rsid w:val="00AE4CD9"/>
    <w:rsid w:val="00AE5145"/>
    <w:rsid w:val="00AE59ED"/>
    <w:rsid w:val="00AE660C"/>
    <w:rsid w:val="00AF0C30"/>
    <w:rsid w:val="00AF2FFB"/>
    <w:rsid w:val="00AF3631"/>
    <w:rsid w:val="00AF4C81"/>
    <w:rsid w:val="00AF58AA"/>
    <w:rsid w:val="00B00BF4"/>
    <w:rsid w:val="00B010F3"/>
    <w:rsid w:val="00B01FC7"/>
    <w:rsid w:val="00B03162"/>
    <w:rsid w:val="00B047B4"/>
    <w:rsid w:val="00B07B09"/>
    <w:rsid w:val="00B10A52"/>
    <w:rsid w:val="00B111D4"/>
    <w:rsid w:val="00B137C4"/>
    <w:rsid w:val="00B1383A"/>
    <w:rsid w:val="00B16033"/>
    <w:rsid w:val="00B17909"/>
    <w:rsid w:val="00B228A4"/>
    <w:rsid w:val="00B2367D"/>
    <w:rsid w:val="00B32C6B"/>
    <w:rsid w:val="00B32F36"/>
    <w:rsid w:val="00B33F55"/>
    <w:rsid w:val="00B348D5"/>
    <w:rsid w:val="00B356D1"/>
    <w:rsid w:val="00B368D2"/>
    <w:rsid w:val="00B41FC1"/>
    <w:rsid w:val="00B4315E"/>
    <w:rsid w:val="00B4425E"/>
    <w:rsid w:val="00B45E7A"/>
    <w:rsid w:val="00B4618E"/>
    <w:rsid w:val="00B47CC7"/>
    <w:rsid w:val="00B508B5"/>
    <w:rsid w:val="00B509BA"/>
    <w:rsid w:val="00B53853"/>
    <w:rsid w:val="00B53950"/>
    <w:rsid w:val="00B54101"/>
    <w:rsid w:val="00B55314"/>
    <w:rsid w:val="00B57D0E"/>
    <w:rsid w:val="00B616B7"/>
    <w:rsid w:val="00B64B5F"/>
    <w:rsid w:val="00B663DC"/>
    <w:rsid w:val="00B66425"/>
    <w:rsid w:val="00B722B1"/>
    <w:rsid w:val="00B72601"/>
    <w:rsid w:val="00B74B83"/>
    <w:rsid w:val="00B75A1B"/>
    <w:rsid w:val="00B7669C"/>
    <w:rsid w:val="00B77C34"/>
    <w:rsid w:val="00B82FBC"/>
    <w:rsid w:val="00B83D81"/>
    <w:rsid w:val="00B856C9"/>
    <w:rsid w:val="00B8636D"/>
    <w:rsid w:val="00B87178"/>
    <w:rsid w:val="00B90220"/>
    <w:rsid w:val="00B90AD5"/>
    <w:rsid w:val="00B92579"/>
    <w:rsid w:val="00B928DE"/>
    <w:rsid w:val="00B92CA8"/>
    <w:rsid w:val="00B92D0D"/>
    <w:rsid w:val="00B93E20"/>
    <w:rsid w:val="00B95746"/>
    <w:rsid w:val="00BA0DE8"/>
    <w:rsid w:val="00BA30B9"/>
    <w:rsid w:val="00BA3E21"/>
    <w:rsid w:val="00BA4364"/>
    <w:rsid w:val="00BB00A2"/>
    <w:rsid w:val="00BB0EF1"/>
    <w:rsid w:val="00BB1BF7"/>
    <w:rsid w:val="00BB1C56"/>
    <w:rsid w:val="00BB29DF"/>
    <w:rsid w:val="00BB2A06"/>
    <w:rsid w:val="00BB5F09"/>
    <w:rsid w:val="00BB673E"/>
    <w:rsid w:val="00BB73D8"/>
    <w:rsid w:val="00BC188B"/>
    <w:rsid w:val="00BC19F1"/>
    <w:rsid w:val="00BC2680"/>
    <w:rsid w:val="00BC3690"/>
    <w:rsid w:val="00BC4096"/>
    <w:rsid w:val="00BC6ADB"/>
    <w:rsid w:val="00BD0A8A"/>
    <w:rsid w:val="00BD10B7"/>
    <w:rsid w:val="00BD1E5B"/>
    <w:rsid w:val="00BD2A63"/>
    <w:rsid w:val="00BD5B4B"/>
    <w:rsid w:val="00BD5DF4"/>
    <w:rsid w:val="00BD73D5"/>
    <w:rsid w:val="00BE02CE"/>
    <w:rsid w:val="00BE28F1"/>
    <w:rsid w:val="00BE3F7B"/>
    <w:rsid w:val="00BE4953"/>
    <w:rsid w:val="00BE5909"/>
    <w:rsid w:val="00BE59D6"/>
    <w:rsid w:val="00BF1E0C"/>
    <w:rsid w:val="00BF739F"/>
    <w:rsid w:val="00C00E9B"/>
    <w:rsid w:val="00C01330"/>
    <w:rsid w:val="00C02121"/>
    <w:rsid w:val="00C0295A"/>
    <w:rsid w:val="00C077CD"/>
    <w:rsid w:val="00C07EBD"/>
    <w:rsid w:val="00C1070B"/>
    <w:rsid w:val="00C119F0"/>
    <w:rsid w:val="00C1280B"/>
    <w:rsid w:val="00C12988"/>
    <w:rsid w:val="00C12D0B"/>
    <w:rsid w:val="00C1406A"/>
    <w:rsid w:val="00C14B33"/>
    <w:rsid w:val="00C1506D"/>
    <w:rsid w:val="00C20DDB"/>
    <w:rsid w:val="00C21220"/>
    <w:rsid w:val="00C2141D"/>
    <w:rsid w:val="00C24965"/>
    <w:rsid w:val="00C27794"/>
    <w:rsid w:val="00C318D1"/>
    <w:rsid w:val="00C31BE6"/>
    <w:rsid w:val="00C35A6B"/>
    <w:rsid w:val="00C3653C"/>
    <w:rsid w:val="00C36AA2"/>
    <w:rsid w:val="00C419CD"/>
    <w:rsid w:val="00C42D92"/>
    <w:rsid w:val="00C44800"/>
    <w:rsid w:val="00C4500C"/>
    <w:rsid w:val="00C459A2"/>
    <w:rsid w:val="00C46401"/>
    <w:rsid w:val="00C502A1"/>
    <w:rsid w:val="00C509DC"/>
    <w:rsid w:val="00C513F5"/>
    <w:rsid w:val="00C515B8"/>
    <w:rsid w:val="00C51A2F"/>
    <w:rsid w:val="00C51A49"/>
    <w:rsid w:val="00C53C5C"/>
    <w:rsid w:val="00C54D26"/>
    <w:rsid w:val="00C55FB1"/>
    <w:rsid w:val="00C572B1"/>
    <w:rsid w:val="00C61A0E"/>
    <w:rsid w:val="00C62FCD"/>
    <w:rsid w:val="00C649CD"/>
    <w:rsid w:val="00C6785F"/>
    <w:rsid w:val="00C67D26"/>
    <w:rsid w:val="00C7154D"/>
    <w:rsid w:val="00C75429"/>
    <w:rsid w:val="00C75734"/>
    <w:rsid w:val="00C758BA"/>
    <w:rsid w:val="00C82AB0"/>
    <w:rsid w:val="00C854AC"/>
    <w:rsid w:val="00C879BF"/>
    <w:rsid w:val="00C93498"/>
    <w:rsid w:val="00C939C5"/>
    <w:rsid w:val="00C948CF"/>
    <w:rsid w:val="00CA04D2"/>
    <w:rsid w:val="00CA0DAF"/>
    <w:rsid w:val="00CA1B37"/>
    <w:rsid w:val="00CA23DA"/>
    <w:rsid w:val="00CA4083"/>
    <w:rsid w:val="00CA4838"/>
    <w:rsid w:val="00CA48B2"/>
    <w:rsid w:val="00CA69D3"/>
    <w:rsid w:val="00CA73AB"/>
    <w:rsid w:val="00CA74B5"/>
    <w:rsid w:val="00CB0225"/>
    <w:rsid w:val="00CB1A3B"/>
    <w:rsid w:val="00CB35A2"/>
    <w:rsid w:val="00CB4254"/>
    <w:rsid w:val="00CB7B29"/>
    <w:rsid w:val="00CC001B"/>
    <w:rsid w:val="00CC0402"/>
    <w:rsid w:val="00CC400B"/>
    <w:rsid w:val="00CC574E"/>
    <w:rsid w:val="00CD3499"/>
    <w:rsid w:val="00CD3BC4"/>
    <w:rsid w:val="00CD4754"/>
    <w:rsid w:val="00CD5761"/>
    <w:rsid w:val="00CD6103"/>
    <w:rsid w:val="00CD6F19"/>
    <w:rsid w:val="00CE00DA"/>
    <w:rsid w:val="00CE1D94"/>
    <w:rsid w:val="00CE23D3"/>
    <w:rsid w:val="00CE6F04"/>
    <w:rsid w:val="00CE7D09"/>
    <w:rsid w:val="00CF0E12"/>
    <w:rsid w:val="00CF2F5A"/>
    <w:rsid w:val="00CF3377"/>
    <w:rsid w:val="00CF3408"/>
    <w:rsid w:val="00CF3D04"/>
    <w:rsid w:val="00CF4E1C"/>
    <w:rsid w:val="00CF602F"/>
    <w:rsid w:val="00CF62F1"/>
    <w:rsid w:val="00CF7347"/>
    <w:rsid w:val="00CF7777"/>
    <w:rsid w:val="00D015E0"/>
    <w:rsid w:val="00D03B7F"/>
    <w:rsid w:val="00D04244"/>
    <w:rsid w:val="00D05BC4"/>
    <w:rsid w:val="00D06B80"/>
    <w:rsid w:val="00D077D4"/>
    <w:rsid w:val="00D10C11"/>
    <w:rsid w:val="00D1583E"/>
    <w:rsid w:val="00D16E49"/>
    <w:rsid w:val="00D20F63"/>
    <w:rsid w:val="00D26346"/>
    <w:rsid w:val="00D27532"/>
    <w:rsid w:val="00D3139F"/>
    <w:rsid w:val="00D33D3F"/>
    <w:rsid w:val="00D345B1"/>
    <w:rsid w:val="00D353F2"/>
    <w:rsid w:val="00D35E94"/>
    <w:rsid w:val="00D36669"/>
    <w:rsid w:val="00D3740D"/>
    <w:rsid w:val="00D4013B"/>
    <w:rsid w:val="00D4026B"/>
    <w:rsid w:val="00D41BE8"/>
    <w:rsid w:val="00D4203B"/>
    <w:rsid w:val="00D42C69"/>
    <w:rsid w:val="00D4391B"/>
    <w:rsid w:val="00D478FA"/>
    <w:rsid w:val="00D47C87"/>
    <w:rsid w:val="00D47D2B"/>
    <w:rsid w:val="00D47D7B"/>
    <w:rsid w:val="00D507EE"/>
    <w:rsid w:val="00D51B8A"/>
    <w:rsid w:val="00D55D74"/>
    <w:rsid w:val="00D625DE"/>
    <w:rsid w:val="00D63460"/>
    <w:rsid w:val="00D63866"/>
    <w:rsid w:val="00D64531"/>
    <w:rsid w:val="00D65AA1"/>
    <w:rsid w:val="00D65DBB"/>
    <w:rsid w:val="00D727BE"/>
    <w:rsid w:val="00D72E41"/>
    <w:rsid w:val="00D74B3A"/>
    <w:rsid w:val="00D75B28"/>
    <w:rsid w:val="00D76B6C"/>
    <w:rsid w:val="00D833AA"/>
    <w:rsid w:val="00D847B1"/>
    <w:rsid w:val="00D850F1"/>
    <w:rsid w:val="00D85EDF"/>
    <w:rsid w:val="00D87B14"/>
    <w:rsid w:val="00D87EC4"/>
    <w:rsid w:val="00D87F7A"/>
    <w:rsid w:val="00D9066E"/>
    <w:rsid w:val="00D929C4"/>
    <w:rsid w:val="00D94463"/>
    <w:rsid w:val="00D94985"/>
    <w:rsid w:val="00D94D1D"/>
    <w:rsid w:val="00DA0CFA"/>
    <w:rsid w:val="00DA251A"/>
    <w:rsid w:val="00DA626A"/>
    <w:rsid w:val="00DA6759"/>
    <w:rsid w:val="00DA6F8C"/>
    <w:rsid w:val="00DA714E"/>
    <w:rsid w:val="00DA7BDE"/>
    <w:rsid w:val="00DB06FB"/>
    <w:rsid w:val="00DB0ED8"/>
    <w:rsid w:val="00DB1B49"/>
    <w:rsid w:val="00DB30BF"/>
    <w:rsid w:val="00DB4E4E"/>
    <w:rsid w:val="00DB5091"/>
    <w:rsid w:val="00DB5E8B"/>
    <w:rsid w:val="00DB68F7"/>
    <w:rsid w:val="00DB7BED"/>
    <w:rsid w:val="00DC0409"/>
    <w:rsid w:val="00DC1809"/>
    <w:rsid w:val="00DC672C"/>
    <w:rsid w:val="00DC6BF8"/>
    <w:rsid w:val="00DC7155"/>
    <w:rsid w:val="00DD0E39"/>
    <w:rsid w:val="00DD21BC"/>
    <w:rsid w:val="00DD2A8A"/>
    <w:rsid w:val="00DD3473"/>
    <w:rsid w:val="00DD42E2"/>
    <w:rsid w:val="00DD502A"/>
    <w:rsid w:val="00DD74DC"/>
    <w:rsid w:val="00DE0F2C"/>
    <w:rsid w:val="00DE37DE"/>
    <w:rsid w:val="00DE43F7"/>
    <w:rsid w:val="00DE446C"/>
    <w:rsid w:val="00DE5CC1"/>
    <w:rsid w:val="00DE6422"/>
    <w:rsid w:val="00DE67A1"/>
    <w:rsid w:val="00DF074A"/>
    <w:rsid w:val="00DF1F92"/>
    <w:rsid w:val="00DF2D35"/>
    <w:rsid w:val="00DF363C"/>
    <w:rsid w:val="00DF4166"/>
    <w:rsid w:val="00DF569B"/>
    <w:rsid w:val="00E00A62"/>
    <w:rsid w:val="00E00AD1"/>
    <w:rsid w:val="00E01198"/>
    <w:rsid w:val="00E017C2"/>
    <w:rsid w:val="00E01868"/>
    <w:rsid w:val="00E01B9A"/>
    <w:rsid w:val="00E01BC7"/>
    <w:rsid w:val="00E02A42"/>
    <w:rsid w:val="00E03D68"/>
    <w:rsid w:val="00E046F9"/>
    <w:rsid w:val="00E047ED"/>
    <w:rsid w:val="00E057B1"/>
    <w:rsid w:val="00E06E40"/>
    <w:rsid w:val="00E10F1A"/>
    <w:rsid w:val="00E1382A"/>
    <w:rsid w:val="00E15B6A"/>
    <w:rsid w:val="00E171AE"/>
    <w:rsid w:val="00E24D78"/>
    <w:rsid w:val="00E26E79"/>
    <w:rsid w:val="00E31D7E"/>
    <w:rsid w:val="00E34D43"/>
    <w:rsid w:val="00E37B8F"/>
    <w:rsid w:val="00E37E9D"/>
    <w:rsid w:val="00E40B32"/>
    <w:rsid w:val="00E438C2"/>
    <w:rsid w:val="00E45E58"/>
    <w:rsid w:val="00E52B68"/>
    <w:rsid w:val="00E55823"/>
    <w:rsid w:val="00E55996"/>
    <w:rsid w:val="00E56242"/>
    <w:rsid w:val="00E57D74"/>
    <w:rsid w:val="00E60461"/>
    <w:rsid w:val="00E60601"/>
    <w:rsid w:val="00E6255C"/>
    <w:rsid w:val="00E64945"/>
    <w:rsid w:val="00E711F1"/>
    <w:rsid w:val="00E71479"/>
    <w:rsid w:val="00E729DC"/>
    <w:rsid w:val="00E744DE"/>
    <w:rsid w:val="00E74632"/>
    <w:rsid w:val="00E75C0C"/>
    <w:rsid w:val="00E8538B"/>
    <w:rsid w:val="00E85C89"/>
    <w:rsid w:val="00E86533"/>
    <w:rsid w:val="00E87F09"/>
    <w:rsid w:val="00E90A4E"/>
    <w:rsid w:val="00E91082"/>
    <w:rsid w:val="00E97EB0"/>
    <w:rsid w:val="00EA016D"/>
    <w:rsid w:val="00EA09DE"/>
    <w:rsid w:val="00EA285A"/>
    <w:rsid w:val="00EB25DA"/>
    <w:rsid w:val="00EB3309"/>
    <w:rsid w:val="00EB38D9"/>
    <w:rsid w:val="00EB5E27"/>
    <w:rsid w:val="00EC2C25"/>
    <w:rsid w:val="00EC72BA"/>
    <w:rsid w:val="00ED2497"/>
    <w:rsid w:val="00ED4ABE"/>
    <w:rsid w:val="00ED4E67"/>
    <w:rsid w:val="00ED5DD6"/>
    <w:rsid w:val="00ED63F4"/>
    <w:rsid w:val="00ED7229"/>
    <w:rsid w:val="00ED73DD"/>
    <w:rsid w:val="00ED7794"/>
    <w:rsid w:val="00EE23A3"/>
    <w:rsid w:val="00EE243A"/>
    <w:rsid w:val="00EE4952"/>
    <w:rsid w:val="00EE7E04"/>
    <w:rsid w:val="00EF0461"/>
    <w:rsid w:val="00EF1C2A"/>
    <w:rsid w:val="00EF66A8"/>
    <w:rsid w:val="00EF7C41"/>
    <w:rsid w:val="00F01D69"/>
    <w:rsid w:val="00F01F24"/>
    <w:rsid w:val="00F03D05"/>
    <w:rsid w:val="00F103B2"/>
    <w:rsid w:val="00F1378E"/>
    <w:rsid w:val="00F15654"/>
    <w:rsid w:val="00F205E3"/>
    <w:rsid w:val="00F2157A"/>
    <w:rsid w:val="00F245B4"/>
    <w:rsid w:val="00F25ACF"/>
    <w:rsid w:val="00F26E39"/>
    <w:rsid w:val="00F27E55"/>
    <w:rsid w:val="00F31DA7"/>
    <w:rsid w:val="00F32962"/>
    <w:rsid w:val="00F3338E"/>
    <w:rsid w:val="00F33644"/>
    <w:rsid w:val="00F33FCC"/>
    <w:rsid w:val="00F35372"/>
    <w:rsid w:val="00F360D9"/>
    <w:rsid w:val="00F361C4"/>
    <w:rsid w:val="00F40BBB"/>
    <w:rsid w:val="00F45D10"/>
    <w:rsid w:val="00F462F3"/>
    <w:rsid w:val="00F471EF"/>
    <w:rsid w:val="00F5504A"/>
    <w:rsid w:val="00F608DA"/>
    <w:rsid w:val="00F60AE2"/>
    <w:rsid w:val="00F6183B"/>
    <w:rsid w:val="00F65479"/>
    <w:rsid w:val="00F7118D"/>
    <w:rsid w:val="00F7678D"/>
    <w:rsid w:val="00F76C9F"/>
    <w:rsid w:val="00F779EA"/>
    <w:rsid w:val="00F816F1"/>
    <w:rsid w:val="00F830A2"/>
    <w:rsid w:val="00F836DA"/>
    <w:rsid w:val="00F85005"/>
    <w:rsid w:val="00F909BD"/>
    <w:rsid w:val="00F913DD"/>
    <w:rsid w:val="00F94D7E"/>
    <w:rsid w:val="00F95F47"/>
    <w:rsid w:val="00F961C0"/>
    <w:rsid w:val="00F965BD"/>
    <w:rsid w:val="00F96A5D"/>
    <w:rsid w:val="00FA0FC5"/>
    <w:rsid w:val="00FA1145"/>
    <w:rsid w:val="00FA1921"/>
    <w:rsid w:val="00FA1C4A"/>
    <w:rsid w:val="00FA2909"/>
    <w:rsid w:val="00FA638A"/>
    <w:rsid w:val="00FA705C"/>
    <w:rsid w:val="00FB0145"/>
    <w:rsid w:val="00FB0EA4"/>
    <w:rsid w:val="00FB1BDB"/>
    <w:rsid w:val="00FB73B9"/>
    <w:rsid w:val="00FC0CD2"/>
    <w:rsid w:val="00FC1C18"/>
    <w:rsid w:val="00FC743A"/>
    <w:rsid w:val="00FC792C"/>
    <w:rsid w:val="00FC7D66"/>
    <w:rsid w:val="00FD19DF"/>
    <w:rsid w:val="00FD213B"/>
    <w:rsid w:val="00FD2178"/>
    <w:rsid w:val="00FD311C"/>
    <w:rsid w:val="00FD3B1E"/>
    <w:rsid w:val="00FD50E6"/>
    <w:rsid w:val="00FD548B"/>
    <w:rsid w:val="00FD5AFE"/>
    <w:rsid w:val="00FD68D3"/>
    <w:rsid w:val="00FD69A0"/>
    <w:rsid w:val="00FD73F9"/>
    <w:rsid w:val="00FE0223"/>
    <w:rsid w:val="00FE10D9"/>
    <w:rsid w:val="00FE1D04"/>
    <w:rsid w:val="00FE234C"/>
    <w:rsid w:val="00FE3150"/>
    <w:rsid w:val="00FE3CF6"/>
    <w:rsid w:val="00FE6809"/>
    <w:rsid w:val="00FF199C"/>
    <w:rsid w:val="00FF315B"/>
    <w:rsid w:val="00FF317E"/>
    <w:rsid w:val="00FF49F1"/>
    <w:rsid w:val="00FF595F"/>
    <w:rsid w:val="05D123E0"/>
    <w:rsid w:val="0DF267D9"/>
    <w:rsid w:val="0E8E8CAD"/>
    <w:rsid w:val="11116AFE"/>
    <w:rsid w:val="114E7F30"/>
    <w:rsid w:val="130A6B44"/>
    <w:rsid w:val="14A4DBD8"/>
    <w:rsid w:val="1E75AA74"/>
    <w:rsid w:val="214819EB"/>
    <w:rsid w:val="271574B1"/>
    <w:rsid w:val="31BEF865"/>
    <w:rsid w:val="33C0D28C"/>
    <w:rsid w:val="39443EA3"/>
    <w:rsid w:val="3FEF8D71"/>
    <w:rsid w:val="415C6BB4"/>
    <w:rsid w:val="43393DEB"/>
    <w:rsid w:val="44D50E4C"/>
    <w:rsid w:val="4675679C"/>
    <w:rsid w:val="4776B158"/>
    <w:rsid w:val="5216C02A"/>
    <w:rsid w:val="5D9697AF"/>
    <w:rsid w:val="61E6E83D"/>
    <w:rsid w:val="64980236"/>
    <w:rsid w:val="6FCA94C8"/>
    <w:rsid w:val="71962634"/>
    <w:rsid w:val="7D3EE5B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16728"/>
  <w15:chartTrackingRefBased/>
  <w15:docId w15:val="{3307D880-22BC-4B48-9CDF-D40D3995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semiHidden="1" w:uiPriority="9" w:qFormat="1"/>
    <w:lsdException w:name="heading 9" w:semiHidden="1"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uiPriority="0"/>
    <w:lsdException w:name="List Bullet" w:qFormat="1"/>
    <w:lsdException w:name="List Number" w:qFormat="1"/>
    <w:lsdException w:name="List 2" w:semiHidden="1"/>
    <w:lsdException w:name="List 3" w:semiHidden="1"/>
    <w:lsdException w:name="List 4" w:semiHidden="1"/>
    <w:lsdException w:name="List 5" w:semiHidden="1"/>
    <w:lsdException w:name="List Bullet 2" w:qFormat="1"/>
    <w:lsdException w:name="List Bullet 3" w:qFormat="1"/>
    <w:lsdException w:name="List Bullet 4" w:semiHidden="1"/>
    <w:lsdException w:name="List Bullet 5" w:semiHidden="1"/>
    <w:lsdException w:name="List Number 2" w:qFormat="1"/>
    <w:lsdException w:name="List Number 3" w:qFormat="1"/>
    <w:lsdException w:name="List Number 4" w:semiHidden="1"/>
    <w:lsdException w:name="List Number 5" w:semiHidden="1"/>
    <w:lsdException w:name="Title" w:qFormat="1"/>
    <w:lsdException w:name="Closing" w:semiHidden="1"/>
    <w:lsdException w:name="Signature" w:semiHidden="1" w:qFormat="1"/>
    <w:lsdException w:name="Default Paragraph Font" w:semiHidden="1" w:uiPriority="1" w:unhideWhenUsed="1"/>
    <w:lsdException w:name="Body Text"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uiPriority="2"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do not use"/>
    <w:next w:val="BodyText"/>
    <w:rsid w:val="00AE5145"/>
    <w:pPr>
      <w:suppressAutoHyphens/>
      <w:spacing w:after="0" w:line="240" w:lineRule="auto"/>
    </w:pPr>
    <w:rPr>
      <w:rFonts w:ascii="Calibri" w:eastAsia="Calibri" w:hAnsi="Calibri" w:cs="Calibri"/>
      <w:color w:val="FF0000"/>
      <w:sz w:val="20"/>
      <w:szCs w:val="20"/>
    </w:rPr>
  </w:style>
  <w:style w:type="paragraph" w:styleId="Heading1">
    <w:name w:val="heading 1"/>
    <w:next w:val="BodyText"/>
    <w:link w:val="Heading1Char"/>
    <w:uiPriority w:val="2"/>
    <w:qFormat/>
    <w:rsid w:val="00B32C6B"/>
    <w:pPr>
      <w:spacing w:after="0" w:line="240" w:lineRule="auto"/>
      <w:outlineLvl w:val="0"/>
    </w:pPr>
    <w:rPr>
      <w:rFonts w:asciiTheme="majorHAnsi" w:eastAsiaTheme="majorEastAsia" w:hAnsiTheme="majorHAnsi" w:cstheme="majorBidi"/>
      <w:color w:val="002664" w:themeColor="accent1"/>
      <w:kern w:val="28"/>
      <w:position w:val="4"/>
      <w:sz w:val="48"/>
      <w:szCs w:val="56"/>
      <w:lang w:eastAsia="en-US"/>
    </w:rPr>
  </w:style>
  <w:style w:type="paragraph" w:styleId="Heading2">
    <w:name w:val="heading 2"/>
    <w:next w:val="BodyText"/>
    <w:link w:val="Heading2Char"/>
    <w:uiPriority w:val="9"/>
    <w:qFormat/>
    <w:rsid w:val="00F1378E"/>
    <w:pPr>
      <w:keepNext/>
      <w:numPr>
        <w:ilvl w:val="1"/>
        <w:numId w:val="28"/>
      </w:numPr>
      <w:pBdr>
        <w:top w:val="single" w:sz="4" w:space="8" w:color="002664" w:themeColor="accent1"/>
      </w:pBdr>
      <w:tabs>
        <w:tab w:val="left" w:pos="357"/>
      </w:tabs>
      <w:spacing w:before="240" w:after="120" w:line="240" w:lineRule="auto"/>
      <w:outlineLvl w:val="1"/>
    </w:pPr>
    <w:rPr>
      <w:color w:val="002664" w:themeColor="accent1"/>
      <w:sz w:val="28"/>
    </w:rPr>
  </w:style>
  <w:style w:type="paragraph" w:styleId="Heading3">
    <w:name w:val="heading 3"/>
    <w:next w:val="BodyText"/>
    <w:link w:val="Heading3Char"/>
    <w:uiPriority w:val="9"/>
    <w:qFormat/>
    <w:rsid w:val="00F1378E"/>
    <w:pPr>
      <w:keepNext/>
      <w:keepLines/>
      <w:numPr>
        <w:ilvl w:val="2"/>
        <w:numId w:val="28"/>
      </w:numPr>
      <w:tabs>
        <w:tab w:val="left" w:pos="357"/>
      </w:tabs>
      <w:suppressAutoHyphens/>
      <w:spacing w:before="240" w:after="120" w:line="240" w:lineRule="auto"/>
      <w:outlineLvl w:val="2"/>
    </w:pPr>
    <w:rPr>
      <w:rFonts w:asciiTheme="majorHAnsi" w:hAnsiTheme="majorHAnsi"/>
      <w:color w:val="002664" w:themeColor="accent1"/>
      <w:sz w:val="24"/>
    </w:rPr>
  </w:style>
  <w:style w:type="paragraph" w:styleId="Heading4">
    <w:name w:val="heading 4"/>
    <w:next w:val="BodyText"/>
    <w:link w:val="Heading4Char"/>
    <w:uiPriority w:val="9"/>
    <w:qFormat/>
    <w:rsid w:val="00F1378E"/>
    <w:pPr>
      <w:keepNext/>
      <w:keepLines/>
      <w:numPr>
        <w:ilvl w:val="3"/>
        <w:numId w:val="28"/>
      </w:numPr>
      <w:tabs>
        <w:tab w:val="left" w:pos="357"/>
      </w:tabs>
      <w:suppressAutoHyphens/>
      <w:spacing w:before="240" w:after="120" w:line="240" w:lineRule="auto"/>
      <w:outlineLvl w:val="3"/>
    </w:pPr>
    <w:rPr>
      <w:rFonts w:asciiTheme="majorHAnsi" w:eastAsiaTheme="majorEastAsia" w:hAnsiTheme="majorHAnsi" w:cstheme="majorBidi"/>
      <w:iCs/>
      <w:color w:val="002664" w:themeColor="accent1"/>
    </w:rPr>
  </w:style>
  <w:style w:type="paragraph" w:styleId="Heading5">
    <w:name w:val="heading 5"/>
    <w:next w:val="BodyText"/>
    <w:link w:val="Heading5Char"/>
    <w:uiPriority w:val="9"/>
    <w:semiHidden/>
    <w:qFormat/>
    <w:rsid w:val="00B83D81"/>
    <w:pPr>
      <w:keepNext/>
      <w:keepLines/>
      <w:numPr>
        <w:ilvl w:val="4"/>
        <w:numId w:val="28"/>
      </w:numPr>
      <w:suppressAutoHyphens/>
      <w:spacing w:before="240" w:after="120" w:line="240" w:lineRule="auto"/>
      <w:outlineLvl w:val="4"/>
    </w:pPr>
    <w:rPr>
      <w:rFonts w:asciiTheme="majorHAnsi" w:eastAsiaTheme="majorEastAsia" w:hAnsiTheme="majorHAnsi" w:cstheme="majorBidi"/>
      <w:color w:val="002664" w:themeColor="accent1"/>
    </w:rPr>
  </w:style>
  <w:style w:type="paragraph" w:styleId="Heading6">
    <w:name w:val="heading 6"/>
    <w:next w:val="BodyText"/>
    <w:link w:val="Heading6Char"/>
    <w:uiPriority w:val="9"/>
    <w:semiHidden/>
    <w:rsid w:val="00A91604"/>
    <w:pPr>
      <w:keepLines/>
      <w:suppressAutoHyphens/>
      <w:spacing w:before="120" w:after="120" w:line="260" w:lineRule="exact"/>
      <w:ind w:right="1588"/>
      <w:outlineLvl w:val="5"/>
    </w:pPr>
    <w:rPr>
      <w:rFonts w:asciiTheme="majorHAnsi" w:eastAsiaTheme="majorEastAsia" w:hAnsiTheme="majorHAnsi" w:cstheme="majorBidi"/>
      <w:b/>
      <w:i/>
      <w:color w:val="22272B" w:themeColor="text1"/>
    </w:rPr>
  </w:style>
  <w:style w:type="paragraph" w:styleId="Heading7">
    <w:name w:val="heading 7"/>
    <w:next w:val="BodyText"/>
    <w:link w:val="Heading7Char"/>
    <w:uiPriority w:val="9"/>
    <w:semiHidden/>
    <w:rsid w:val="00A91604"/>
    <w:pPr>
      <w:keepLines/>
      <w:suppressAutoHyphens/>
      <w:spacing w:before="120" w:after="120" w:line="260" w:lineRule="exact"/>
      <w:ind w:right="1588"/>
      <w:outlineLvl w:val="6"/>
    </w:pPr>
    <w:rPr>
      <w:rFonts w:asciiTheme="majorHAnsi" w:eastAsiaTheme="majorEastAsia" w:hAnsiTheme="majorHAnsi" w:cstheme="majorBidi"/>
      <w:i/>
      <w:iCs/>
      <w:color w:val="22272B"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A91604"/>
    <w:pPr>
      <w:spacing w:after="0" w:line="240" w:lineRule="auto"/>
    </w:pPr>
    <w:tblPr>
      <w:tblStyleRowBandSize w:val="1"/>
      <w:tblStyleColBandSize w:val="1"/>
      <w:tblBorders>
        <w:top w:val="single" w:sz="4" w:space="0" w:color="EAEDEE" w:themeColor="accent6" w:themeTint="66"/>
        <w:left w:val="single" w:sz="4" w:space="0" w:color="EAEDEE" w:themeColor="accent6" w:themeTint="66"/>
        <w:bottom w:val="single" w:sz="4" w:space="0" w:color="EAEDEE" w:themeColor="accent6" w:themeTint="66"/>
        <w:right w:val="single" w:sz="4" w:space="0" w:color="EAEDEE" w:themeColor="accent6" w:themeTint="66"/>
        <w:insideH w:val="single" w:sz="4" w:space="0" w:color="EAEDEE" w:themeColor="accent6" w:themeTint="66"/>
        <w:insideV w:val="single" w:sz="4" w:space="0" w:color="EAEDEE" w:themeColor="accent6" w:themeTint="66"/>
      </w:tblBorders>
    </w:tblPr>
    <w:tblStylePr w:type="firstRow">
      <w:rPr>
        <w:b/>
        <w:bCs/>
      </w:rPr>
      <w:tblPr/>
      <w:tcPr>
        <w:tcBorders>
          <w:bottom w:val="single" w:sz="12" w:space="0" w:color="E0E4E6" w:themeColor="accent6" w:themeTint="99"/>
        </w:tcBorders>
      </w:tcPr>
    </w:tblStylePr>
    <w:tblStylePr w:type="lastRow">
      <w:rPr>
        <w:b/>
        <w:bCs/>
      </w:rPr>
      <w:tblPr/>
      <w:tcPr>
        <w:tcBorders>
          <w:top w:val="double" w:sz="2" w:space="0" w:color="E0E4E6" w:themeColor="accent6" w:themeTint="99"/>
        </w:tcBorders>
      </w:tcPr>
    </w:tblStylePr>
    <w:tblStylePr w:type="firstCol">
      <w:rPr>
        <w:b/>
        <w:bCs/>
      </w:rPr>
    </w:tblStylePr>
    <w:tblStylePr w:type="lastCol">
      <w:rPr>
        <w:b/>
        <w:bCs/>
      </w:rPr>
    </w:tblStylePr>
  </w:style>
  <w:style w:type="paragraph" w:styleId="TOC1">
    <w:name w:val="toc 1"/>
    <w:next w:val="BodyText"/>
    <w:uiPriority w:val="39"/>
    <w:semiHidden/>
    <w:rsid w:val="00446E19"/>
    <w:pPr>
      <w:tabs>
        <w:tab w:val="left" w:pos="567"/>
        <w:tab w:val="left" w:pos="907"/>
        <w:tab w:val="right" w:leader="dot" w:pos="10206"/>
      </w:tabs>
      <w:suppressAutoHyphens/>
      <w:spacing w:before="120" w:after="120" w:line="240" w:lineRule="auto"/>
      <w:ind w:left="567" w:hanging="567"/>
    </w:pPr>
    <w:rPr>
      <w:rFonts w:asciiTheme="majorHAnsi" w:eastAsia="Calibri" w:hAnsiTheme="majorHAnsi" w:cs="Calibri"/>
      <w:color w:val="002664" w:themeColor="accent1"/>
      <w:szCs w:val="20"/>
    </w:rPr>
  </w:style>
  <w:style w:type="paragraph" w:styleId="TOC2">
    <w:name w:val="toc 2"/>
    <w:next w:val="BodyText"/>
    <w:uiPriority w:val="39"/>
    <w:semiHidden/>
    <w:rsid w:val="003002D8"/>
    <w:pPr>
      <w:tabs>
        <w:tab w:val="left" w:pos="1134"/>
        <w:tab w:val="right" w:leader="dot" w:pos="10206"/>
      </w:tabs>
      <w:suppressAutoHyphens/>
      <w:spacing w:before="120" w:after="120" w:line="240" w:lineRule="auto"/>
      <w:ind w:left="1134" w:hanging="567"/>
    </w:pPr>
    <w:rPr>
      <w:rFonts w:eastAsia="Calibri" w:cs="Calibri"/>
      <w:color w:val="002664" w:themeColor="accent1"/>
      <w:szCs w:val="20"/>
    </w:rPr>
  </w:style>
  <w:style w:type="paragraph" w:styleId="TOC3">
    <w:name w:val="toc 3"/>
    <w:next w:val="BodyText"/>
    <w:uiPriority w:val="39"/>
    <w:semiHidden/>
    <w:rsid w:val="003E7B8D"/>
    <w:pPr>
      <w:tabs>
        <w:tab w:val="left" w:pos="1985"/>
        <w:tab w:val="right" w:leader="dot" w:pos="10206"/>
      </w:tabs>
      <w:suppressAutoHyphens/>
      <w:spacing w:before="120" w:after="120" w:line="240" w:lineRule="auto"/>
      <w:ind w:left="1814" w:hanging="680"/>
    </w:pPr>
    <w:rPr>
      <w:color w:val="002664" w:themeColor="accent1"/>
    </w:rPr>
  </w:style>
  <w:style w:type="paragraph" w:styleId="TOC4">
    <w:name w:val="toc 4"/>
    <w:basedOn w:val="Normal"/>
    <w:next w:val="Normal"/>
    <w:uiPriority w:val="39"/>
    <w:semiHidden/>
    <w:rsid w:val="00A91604"/>
    <w:pPr>
      <w:spacing w:after="100"/>
      <w:ind w:left="660"/>
    </w:pPr>
  </w:style>
  <w:style w:type="paragraph" w:styleId="TOC5">
    <w:name w:val="toc 5"/>
    <w:basedOn w:val="Normal"/>
    <w:next w:val="Normal"/>
    <w:uiPriority w:val="39"/>
    <w:semiHidden/>
    <w:rsid w:val="00A91604"/>
    <w:pPr>
      <w:spacing w:after="100"/>
      <w:ind w:left="880"/>
    </w:pPr>
  </w:style>
  <w:style w:type="paragraph" w:styleId="TOC6">
    <w:name w:val="toc 6"/>
    <w:basedOn w:val="Normal"/>
    <w:next w:val="Normal"/>
    <w:uiPriority w:val="39"/>
    <w:semiHidden/>
    <w:rsid w:val="00A91604"/>
    <w:pPr>
      <w:spacing w:after="100"/>
      <w:ind w:left="1100"/>
    </w:pPr>
  </w:style>
  <w:style w:type="paragraph" w:styleId="TOC7">
    <w:name w:val="toc 7"/>
    <w:basedOn w:val="Normal"/>
    <w:next w:val="Normal"/>
    <w:uiPriority w:val="39"/>
    <w:semiHidden/>
    <w:rsid w:val="00A91604"/>
    <w:pPr>
      <w:spacing w:after="100"/>
      <w:ind w:left="1320"/>
    </w:pPr>
  </w:style>
  <w:style w:type="paragraph" w:styleId="TOC8">
    <w:name w:val="toc 8"/>
    <w:basedOn w:val="Normal"/>
    <w:next w:val="Normal"/>
    <w:uiPriority w:val="39"/>
    <w:semiHidden/>
    <w:rsid w:val="00A91604"/>
    <w:pPr>
      <w:spacing w:after="100"/>
      <w:ind w:left="1540"/>
    </w:pPr>
  </w:style>
  <w:style w:type="paragraph" w:styleId="TOC9">
    <w:name w:val="toc 9"/>
    <w:basedOn w:val="Normal"/>
    <w:next w:val="Normal"/>
    <w:uiPriority w:val="39"/>
    <w:semiHidden/>
    <w:rsid w:val="00492842"/>
    <w:pPr>
      <w:spacing w:after="100"/>
      <w:ind w:left="1600"/>
    </w:pPr>
  </w:style>
  <w:style w:type="character" w:customStyle="1" w:styleId="Heading1Char">
    <w:name w:val="Heading 1 Char"/>
    <w:basedOn w:val="DefaultParagraphFont"/>
    <w:link w:val="Heading1"/>
    <w:uiPriority w:val="2"/>
    <w:rsid w:val="00B32C6B"/>
    <w:rPr>
      <w:rFonts w:asciiTheme="majorHAnsi" w:eastAsiaTheme="majorEastAsia" w:hAnsiTheme="majorHAnsi" w:cstheme="majorBidi"/>
      <w:color w:val="002664" w:themeColor="accent1"/>
      <w:kern w:val="28"/>
      <w:position w:val="4"/>
      <w:sz w:val="48"/>
      <w:szCs w:val="56"/>
      <w:lang w:eastAsia="en-US"/>
    </w:rPr>
  </w:style>
  <w:style w:type="paragraph" w:styleId="TOCHeading">
    <w:name w:val="TOC Heading"/>
    <w:next w:val="BodyText"/>
    <w:uiPriority w:val="39"/>
    <w:semiHidden/>
    <w:rsid w:val="00446E19"/>
    <w:pPr>
      <w:pageBreakBefore/>
      <w:suppressAutoHyphens/>
      <w:spacing w:after="360" w:line="240" w:lineRule="auto"/>
    </w:pPr>
    <w:rPr>
      <w:color w:val="002664" w:themeColor="accent1"/>
      <w:sz w:val="48"/>
    </w:rPr>
  </w:style>
  <w:style w:type="paragraph" w:styleId="Index1">
    <w:name w:val="index 1"/>
    <w:basedOn w:val="Normal"/>
    <w:next w:val="Normal"/>
    <w:uiPriority w:val="99"/>
    <w:semiHidden/>
    <w:rsid w:val="00A91604"/>
    <w:pPr>
      <w:ind w:left="220" w:hanging="220"/>
    </w:pPr>
  </w:style>
  <w:style w:type="paragraph" w:styleId="Index2">
    <w:name w:val="index 2"/>
    <w:basedOn w:val="Normal"/>
    <w:next w:val="Normal"/>
    <w:uiPriority w:val="99"/>
    <w:semiHidden/>
    <w:rsid w:val="00A91604"/>
    <w:pPr>
      <w:ind w:left="440" w:hanging="220"/>
    </w:pPr>
  </w:style>
  <w:style w:type="paragraph" w:styleId="Index3">
    <w:name w:val="index 3"/>
    <w:basedOn w:val="Normal"/>
    <w:next w:val="Normal"/>
    <w:uiPriority w:val="99"/>
    <w:semiHidden/>
    <w:rsid w:val="00A91604"/>
    <w:pPr>
      <w:ind w:left="660" w:hanging="220"/>
    </w:pPr>
  </w:style>
  <w:style w:type="paragraph" w:styleId="Index4">
    <w:name w:val="index 4"/>
    <w:basedOn w:val="Normal"/>
    <w:next w:val="Normal"/>
    <w:uiPriority w:val="99"/>
    <w:semiHidden/>
    <w:rsid w:val="00A91604"/>
    <w:pPr>
      <w:ind w:left="880" w:hanging="220"/>
    </w:pPr>
  </w:style>
  <w:style w:type="paragraph" w:styleId="Index5">
    <w:name w:val="index 5"/>
    <w:basedOn w:val="Normal"/>
    <w:next w:val="Normal"/>
    <w:uiPriority w:val="99"/>
    <w:semiHidden/>
    <w:rsid w:val="00A91604"/>
    <w:pPr>
      <w:ind w:left="1100" w:hanging="220"/>
    </w:pPr>
  </w:style>
  <w:style w:type="paragraph" w:styleId="Index6">
    <w:name w:val="index 6"/>
    <w:basedOn w:val="Normal"/>
    <w:next w:val="Normal"/>
    <w:uiPriority w:val="99"/>
    <w:semiHidden/>
    <w:rsid w:val="00A91604"/>
    <w:pPr>
      <w:ind w:left="1320" w:hanging="220"/>
    </w:pPr>
  </w:style>
  <w:style w:type="paragraph" w:styleId="Index7">
    <w:name w:val="index 7"/>
    <w:basedOn w:val="Normal"/>
    <w:next w:val="Normal"/>
    <w:uiPriority w:val="99"/>
    <w:semiHidden/>
    <w:rsid w:val="00A91604"/>
    <w:pPr>
      <w:ind w:left="1540" w:hanging="220"/>
    </w:pPr>
  </w:style>
  <w:style w:type="paragraph" w:styleId="Index8">
    <w:name w:val="index 8"/>
    <w:basedOn w:val="Normal"/>
    <w:next w:val="Normal"/>
    <w:uiPriority w:val="99"/>
    <w:semiHidden/>
    <w:rsid w:val="00A91604"/>
    <w:pPr>
      <w:ind w:left="1760" w:hanging="220"/>
    </w:pPr>
  </w:style>
  <w:style w:type="paragraph" w:styleId="Index9">
    <w:name w:val="index 9"/>
    <w:basedOn w:val="Normal"/>
    <w:next w:val="Normal"/>
    <w:uiPriority w:val="99"/>
    <w:semiHidden/>
    <w:rsid w:val="00A91604"/>
    <w:pPr>
      <w:ind w:left="1980" w:hanging="220"/>
    </w:pPr>
  </w:style>
  <w:style w:type="paragraph" w:styleId="Header">
    <w:name w:val="header"/>
    <w:link w:val="HeaderChar"/>
    <w:uiPriority w:val="99"/>
    <w:rsid w:val="002F3821"/>
    <w:pPr>
      <w:suppressAutoHyphens/>
      <w:spacing w:after="240" w:line="240" w:lineRule="auto"/>
    </w:pPr>
    <w:rPr>
      <w:color w:val="22272B" w:themeColor="text1"/>
      <w:sz w:val="18"/>
    </w:rPr>
  </w:style>
  <w:style w:type="character" w:customStyle="1" w:styleId="HeaderChar">
    <w:name w:val="Header Char"/>
    <w:basedOn w:val="DefaultParagraphFont"/>
    <w:link w:val="Header"/>
    <w:uiPriority w:val="99"/>
    <w:rsid w:val="002F3821"/>
    <w:rPr>
      <w:color w:val="22272B" w:themeColor="text1"/>
      <w:sz w:val="18"/>
    </w:rPr>
  </w:style>
  <w:style w:type="paragraph" w:styleId="Footer">
    <w:name w:val="footer"/>
    <w:link w:val="FooterChar"/>
    <w:uiPriority w:val="99"/>
    <w:rsid w:val="00E01198"/>
    <w:pPr>
      <w:tabs>
        <w:tab w:val="center" w:pos="5670"/>
        <w:tab w:val="right" w:pos="10206"/>
      </w:tabs>
      <w:suppressAutoHyphens/>
      <w:spacing w:before="120" w:after="120" w:line="240" w:lineRule="auto"/>
      <w:contextualSpacing/>
    </w:pPr>
    <w:rPr>
      <w:color w:val="22272B" w:themeColor="text1"/>
      <w:sz w:val="18"/>
    </w:rPr>
  </w:style>
  <w:style w:type="character" w:customStyle="1" w:styleId="FooterChar">
    <w:name w:val="Footer Char"/>
    <w:basedOn w:val="DefaultParagraphFont"/>
    <w:link w:val="Footer"/>
    <w:uiPriority w:val="99"/>
    <w:rsid w:val="00E01198"/>
    <w:rPr>
      <w:color w:val="22272B" w:themeColor="text1"/>
      <w:sz w:val="18"/>
    </w:rPr>
  </w:style>
  <w:style w:type="character" w:styleId="PlaceholderText">
    <w:name w:val="Placeholder Text"/>
    <w:basedOn w:val="DefaultParagraphFont"/>
    <w:uiPriority w:val="99"/>
    <w:semiHidden/>
    <w:rsid w:val="00A91604"/>
    <w:rPr>
      <w:color w:val="808080"/>
    </w:rPr>
  </w:style>
  <w:style w:type="character" w:styleId="Emphasis">
    <w:name w:val="Emphasis"/>
    <w:aliases w:val="Italic"/>
    <w:basedOn w:val="DefaultParagraphFont"/>
    <w:uiPriority w:val="19"/>
    <w:qFormat/>
    <w:rsid w:val="00A91604"/>
    <w:rPr>
      <w:i/>
      <w:iCs/>
    </w:rPr>
  </w:style>
  <w:style w:type="character" w:styleId="Strong">
    <w:name w:val="Strong"/>
    <w:aliases w:val="Bold"/>
    <w:basedOn w:val="DefaultParagraphFont"/>
    <w:uiPriority w:val="22"/>
    <w:qFormat/>
    <w:rsid w:val="00A91604"/>
    <w:rPr>
      <w:b/>
      <w:bCs/>
    </w:rPr>
  </w:style>
  <w:style w:type="paragraph" w:styleId="ListBullet">
    <w:name w:val="List Bullet"/>
    <w:uiPriority w:val="10"/>
    <w:qFormat/>
    <w:rsid w:val="004F36F7"/>
    <w:pPr>
      <w:numPr>
        <w:numId w:val="11"/>
      </w:numPr>
      <w:suppressAutoHyphens/>
      <w:spacing w:before="120" w:after="120" w:line="240" w:lineRule="auto"/>
    </w:pPr>
    <w:rPr>
      <w:rFonts w:eastAsia="Arial" w:cs="Arial"/>
      <w:color w:val="22272B" w:themeColor="text1"/>
      <w:szCs w:val="20"/>
      <w:lang w:eastAsia="en-US"/>
    </w:rPr>
  </w:style>
  <w:style w:type="paragraph" w:styleId="ListNumber">
    <w:name w:val="List Number"/>
    <w:uiPriority w:val="10"/>
    <w:qFormat/>
    <w:rsid w:val="00BC3690"/>
    <w:pPr>
      <w:numPr>
        <w:numId w:val="12"/>
      </w:numPr>
      <w:suppressAutoHyphens/>
      <w:spacing w:before="120" w:after="120" w:line="240" w:lineRule="auto"/>
    </w:pPr>
    <w:rPr>
      <w:color w:val="22272B" w:themeColor="text1"/>
    </w:rPr>
  </w:style>
  <w:style w:type="paragraph" w:styleId="FootnoteText">
    <w:name w:val="footnote text"/>
    <w:link w:val="FootnoteTextChar"/>
    <w:uiPriority w:val="99"/>
    <w:rsid w:val="00344B84"/>
    <w:pPr>
      <w:spacing w:before="60" w:after="60" w:line="240" w:lineRule="auto"/>
    </w:pPr>
    <w:rPr>
      <w:color w:val="22272B" w:themeColor="text1"/>
      <w:sz w:val="20"/>
      <w:szCs w:val="20"/>
    </w:rPr>
  </w:style>
  <w:style w:type="character" w:customStyle="1" w:styleId="FootnoteTextChar">
    <w:name w:val="Footnote Text Char"/>
    <w:basedOn w:val="DefaultParagraphFont"/>
    <w:link w:val="FootnoteText"/>
    <w:uiPriority w:val="99"/>
    <w:rsid w:val="00344B84"/>
    <w:rPr>
      <w:color w:val="22272B" w:themeColor="text1"/>
      <w:sz w:val="20"/>
      <w:szCs w:val="20"/>
    </w:rPr>
  </w:style>
  <w:style w:type="character" w:styleId="FootnoteReference">
    <w:name w:val="footnote reference"/>
    <w:basedOn w:val="DefaultParagraphFont"/>
    <w:uiPriority w:val="99"/>
    <w:rsid w:val="00344B84"/>
    <w:rPr>
      <w:color w:val="22272B" w:themeColor="text1"/>
      <w:vertAlign w:val="superscript"/>
    </w:rPr>
  </w:style>
  <w:style w:type="paragraph" w:styleId="BodyText">
    <w:name w:val="Body Text"/>
    <w:link w:val="BodyTextChar"/>
    <w:uiPriority w:val="7"/>
    <w:qFormat/>
    <w:rsid w:val="003207C1"/>
    <w:pPr>
      <w:tabs>
        <w:tab w:val="left" w:pos="357"/>
        <w:tab w:val="left" w:pos="714"/>
        <w:tab w:val="left" w:pos="2552"/>
      </w:tabs>
      <w:suppressAutoHyphens/>
      <w:spacing w:before="120" w:after="120" w:line="240" w:lineRule="auto"/>
    </w:pPr>
    <w:rPr>
      <w:color w:val="22272B" w:themeColor="text1"/>
    </w:rPr>
  </w:style>
  <w:style w:type="character" w:customStyle="1" w:styleId="BodyTextChar">
    <w:name w:val="Body Text Char"/>
    <w:basedOn w:val="DefaultParagraphFont"/>
    <w:link w:val="BodyText"/>
    <w:uiPriority w:val="7"/>
    <w:rsid w:val="0062664C"/>
    <w:rPr>
      <w:color w:val="22272B" w:themeColor="text1"/>
    </w:rPr>
  </w:style>
  <w:style w:type="character" w:customStyle="1" w:styleId="Heading2Char">
    <w:name w:val="Heading 2 Char"/>
    <w:basedOn w:val="DefaultParagraphFont"/>
    <w:link w:val="Heading2"/>
    <w:uiPriority w:val="9"/>
    <w:rsid w:val="00F1378E"/>
    <w:rPr>
      <w:color w:val="002664" w:themeColor="accent1"/>
      <w:sz w:val="28"/>
    </w:rPr>
  </w:style>
  <w:style w:type="character" w:customStyle="1" w:styleId="Heading3Char">
    <w:name w:val="Heading 3 Char"/>
    <w:basedOn w:val="DefaultParagraphFont"/>
    <w:link w:val="Heading3"/>
    <w:uiPriority w:val="9"/>
    <w:rsid w:val="00F1378E"/>
    <w:rPr>
      <w:rFonts w:asciiTheme="majorHAnsi" w:hAnsiTheme="majorHAnsi"/>
      <w:color w:val="002664" w:themeColor="accent1"/>
      <w:sz w:val="24"/>
    </w:rPr>
  </w:style>
  <w:style w:type="character" w:customStyle="1" w:styleId="Heading4Char">
    <w:name w:val="Heading 4 Char"/>
    <w:basedOn w:val="DefaultParagraphFont"/>
    <w:link w:val="Heading4"/>
    <w:uiPriority w:val="9"/>
    <w:rsid w:val="00F1378E"/>
    <w:rPr>
      <w:rFonts w:asciiTheme="majorHAnsi" w:eastAsiaTheme="majorEastAsia" w:hAnsiTheme="majorHAnsi" w:cstheme="majorBidi"/>
      <w:iCs/>
      <w:color w:val="002664" w:themeColor="accent1"/>
    </w:rPr>
  </w:style>
  <w:style w:type="character" w:customStyle="1" w:styleId="Heading5Char">
    <w:name w:val="Heading 5 Char"/>
    <w:basedOn w:val="DefaultParagraphFont"/>
    <w:link w:val="Heading5"/>
    <w:uiPriority w:val="9"/>
    <w:semiHidden/>
    <w:rsid w:val="00173240"/>
    <w:rPr>
      <w:rFonts w:asciiTheme="majorHAnsi" w:eastAsiaTheme="majorEastAsia" w:hAnsiTheme="majorHAnsi" w:cstheme="majorBidi"/>
      <w:color w:val="002664" w:themeColor="accent1"/>
    </w:rPr>
  </w:style>
  <w:style w:type="character" w:customStyle="1" w:styleId="Heading6Char">
    <w:name w:val="Heading 6 Char"/>
    <w:basedOn w:val="DefaultParagraphFont"/>
    <w:link w:val="Heading6"/>
    <w:uiPriority w:val="9"/>
    <w:semiHidden/>
    <w:rsid w:val="00446065"/>
    <w:rPr>
      <w:rFonts w:asciiTheme="majorHAnsi" w:eastAsiaTheme="majorEastAsia" w:hAnsiTheme="majorHAnsi" w:cstheme="majorBidi"/>
      <w:b/>
      <w:i/>
      <w:color w:val="22272B" w:themeColor="text1"/>
    </w:rPr>
  </w:style>
  <w:style w:type="character" w:customStyle="1" w:styleId="Heading7Char">
    <w:name w:val="Heading 7 Char"/>
    <w:basedOn w:val="DefaultParagraphFont"/>
    <w:link w:val="Heading7"/>
    <w:uiPriority w:val="9"/>
    <w:semiHidden/>
    <w:rsid w:val="00A91604"/>
    <w:rPr>
      <w:rFonts w:asciiTheme="majorHAnsi" w:eastAsiaTheme="majorEastAsia" w:hAnsiTheme="majorHAnsi" w:cstheme="majorBidi"/>
      <w:i/>
      <w:iCs/>
      <w:color w:val="22272B" w:themeColor="text1"/>
    </w:rPr>
  </w:style>
  <w:style w:type="character" w:styleId="Hyperlink">
    <w:name w:val="Hyperlink"/>
    <w:basedOn w:val="DefaultParagraphFont"/>
    <w:uiPriority w:val="99"/>
    <w:rsid w:val="00A91604"/>
    <w:rPr>
      <w:color w:val="22272B" w:themeColor="text1"/>
      <w:u w:val="single"/>
    </w:rPr>
  </w:style>
  <w:style w:type="paragraph" w:styleId="ListBullet2">
    <w:name w:val="List Bullet 2"/>
    <w:uiPriority w:val="10"/>
    <w:qFormat/>
    <w:rsid w:val="00A91604"/>
    <w:pPr>
      <w:numPr>
        <w:numId w:val="7"/>
      </w:numPr>
      <w:suppressAutoHyphens/>
      <w:spacing w:before="120" w:after="120" w:line="240" w:lineRule="auto"/>
    </w:pPr>
    <w:rPr>
      <w:rFonts w:eastAsia="Arial" w:cs="ArialMT"/>
      <w:color w:val="22272B" w:themeColor="text1"/>
      <w:szCs w:val="24"/>
      <w:lang w:eastAsia="en-US"/>
    </w:rPr>
  </w:style>
  <w:style w:type="paragraph" w:styleId="ListBullet3">
    <w:name w:val="List Bullet 3"/>
    <w:uiPriority w:val="10"/>
    <w:qFormat/>
    <w:rsid w:val="00A91604"/>
    <w:pPr>
      <w:numPr>
        <w:numId w:val="8"/>
      </w:numPr>
      <w:suppressAutoHyphens/>
      <w:spacing w:before="120" w:after="120" w:line="240" w:lineRule="auto"/>
    </w:pPr>
    <w:rPr>
      <w:rFonts w:eastAsia="Arial" w:cs="Times New Roman"/>
      <w:color w:val="22272B" w:themeColor="text1"/>
      <w:szCs w:val="24"/>
      <w:lang w:eastAsia="en-US"/>
    </w:rPr>
  </w:style>
  <w:style w:type="character" w:styleId="PageNumber">
    <w:name w:val="page number"/>
    <w:basedOn w:val="DefaultParagraphFont"/>
    <w:uiPriority w:val="99"/>
    <w:semiHidden/>
    <w:rsid w:val="00A91604"/>
  </w:style>
  <w:style w:type="paragraph" w:styleId="ListNumber3">
    <w:name w:val="List Number 3"/>
    <w:uiPriority w:val="10"/>
    <w:qFormat/>
    <w:rsid w:val="004F36F7"/>
    <w:pPr>
      <w:numPr>
        <w:numId w:val="10"/>
      </w:numPr>
      <w:suppressAutoHyphens/>
      <w:spacing w:before="120" w:after="120" w:line="240" w:lineRule="auto"/>
      <w:ind w:left="1071" w:hanging="357"/>
    </w:pPr>
    <w:rPr>
      <w:rFonts w:eastAsia="Arial" w:cs="Times New Roman"/>
      <w:color w:val="22272B" w:themeColor="text1"/>
      <w:szCs w:val="24"/>
      <w:lang w:eastAsia="en-US"/>
    </w:rPr>
  </w:style>
  <w:style w:type="paragraph" w:styleId="ListNumber2">
    <w:name w:val="List Number 2"/>
    <w:uiPriority w:val="10"/>
    <w:qFormat/>
    <w:rsid w:val="00A91604"/>
    <w:pPr>
      <w:numPr>
        <w:numId w:val="9"/>
      </w:numPr>
      <w:suppressAutoHyphens/>
      <w:spacing w:before="120" w:after="120" w:line="240" w:lineRule="auto"/>
    </w:pPr>
    <w:rPr>
      <w:rFonts w:eastAsia="Arial" w:cs="Times New Roman"/>
      <w:color w:val="22272B" w:themeColor="text1"/>
      <w:szCs w:val="24"/>
      <w:lang w:eastAsia="en-US"/>
    </w:rPr>
  </w:style>
  <w:style w:type="character" w:styleId="CommentReference">
    <w:name w:val="annotation reference"/>
    <w:basedOn w:val="DefaultParagraphFont"/>
    <w:uiPriority w:val="99"/>
    <w:semiHidden/>
    <w:rsid w:val="00A91604"/>
    <w:rPr>
      <w:sz w:val="16"/>
      <w:szCs w:val="16"/>
    </w:rPr>
  </w:style>
  <w:style w:type="paragraph" w:styleId="CommentText">
    <w:name w:val="annotation text"/>
    <w:basedOn w:val="Normal"/>
    <w:link w:val="CommentTextChar"/>
    <w:uiPriority w:val="99"/>
    <w:semiHidden/>
    <w:rsid w:val="00A91604"/>
  </w:style>
  <w:style w:type="character" w:customStyle="1" w:styleId="CommentTextChar">
    <w:name w:val="Comment Text Char"/>
    <w:basedOn w:val="DefaultParagraphFont"/>
    <w:link w:val="CommentText"/>
    <w:uiPriority w:val="99"/>
    <w:semiHidden/>
    <w:rsid w:val="00A91604"/>
    <w:rPr>
      <w:color w:val="22272B" w:themeColor="text1"/>
      <w:sz w:val="20"/>
      <w:szCs w:val="20"/>
    </w:rPr>
  </w:style>
  <w:style w:type="paragraph" w:styleId="CommentSubject">
    <w:name w:val="annotation subject"/>
    <w:basedOn w:val="CommentText"/>
    <w:next w:val="CommentText"/>
    <w:link w:val="CommentSubjectChar"/>
    <w:uiPriority w:val="99"/>
    <w:semiHidden/>
    <w:rsid w:val="00A91604"/>
    <w:rPr>
      <w:b/>
      <w:bCs/>
    </w:rPr>
  </w:style>
  <w:style w:type="character" w:customStyle="1" w:styleId="CommentSubjectChar">
    <w:name w:val="Comment Subject Char"/>
    <w:basedOn w:val="CommentTextChar"/>
    <w:link w:val="CommentSubject"/>
    <w:uiPriority w:val="99"/>
    <w:semiHidden/>
    <w:rsid w:val="00A91604"/>
    <w:rPr>
      <w:b/>
      <w:bCs/>
      <w:color w:val="22272B" w:themeColor="text1"/>
      <w:sz w:val="20"/>
      <w:szCs w:val="20"/>
    </w:rPr>
  </w:style>
  <w:style w:type="paragraph" w:styleId="BalloonText">
    <w:name w:val="Balloon Text"/>
    <w:basedOn w:val="Normal"/>
    <w:link w:val="BalloonTextChar"/>
    <w:uiPriority w:val="99"/>
    <w:semiHidden/>
    <w:rsid w:val="00A916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1604"/>
    <w:rPr>
      <w:rFonts w:ascii="Segoe UI" w:hAnsi="Segoe UI" w:cs="Segoe UI"/>
      <w:color w:val="22272B" w:themeColor="text1"/>
      <w:sz w:val="18"/>
      <w:szCs w:val="18"/>
    </w:rPr>
  </w:style>
  <w:style w:type="paragraph" w:customStyle="1" w:styleId="Introduction">
    <w:name w:val="Introduction"/>
    <w:next w:val="BodyText"/>
    <w:uiPriority w:val="8"/>
    <w:qFormat/>
    <w:rsid w:val="004F2D0C"/>
    <w:pPr>
      <w:suppressAutoHyphens/>
      <w:spacing w:before="240" w:after="240" w:line="240" w:lineRule="auto"/>
      <w:contextualSpacing/>
    </w:pPr>
    <w:rPr>
      <w:color w:val="002664" w:themeColor="accent1"/>
      <w:sz w:val="24"/>
    </w:rPr>
  </w:style>
  <w:style w:type="paragraph" w:styleId="Caption">
    <w:name w:val="caption"/>
    <w:next w:val="BodyText"/>
    <w:uiPriority w:val="35"/>
    <w:qFormat/>
    <w:rsid w:val="00B509BA"/>
    <w:pPr>
      <w:suppressAutoHyphens/>
      <w:spacing w:before="120" w:after="120" w:line="240" w:lineRule="auto"/>
    </w:pPr>
    <w:rPr>
      <w:iCs/>
      <w:color w:val="002664" w:themeColor="accent1"/>
      <w:sz w:val="18"/>
      <w:szCs w:val="18"/>
    </w:rPr>
  </w:style>
  <w:style w:type="table" w:styleId="TableGridLight">
    <w:name w:val="Grid Table Light"/>
    <w:basedOn w:val="TableNormal"/>
    <w:uiPriority w:val="40"/>
    <w:rsid w:val="00A91604"/>
    <w:pPr>
      <w:spacing w:after="0" w:line="240" w:lineRule="auto"/>
    </w:pPr>
    <w:tblPr>
      <w:tblCellMar>
        <w:top w:w="113" w:type="dxa"/>
        <w:left w:w="0" w:type="dxa"/>
        <w:bottom w:w="57" w:type="dxa"/>
        <w:right w:w="57" w:type="dxa"/>
      </w:tblCellMar>
    </w:tblPr>
    <w:tblStylePr w:type="firstRow">
      <w:tblPr/>
      <w:trPr>
        <w:tblHeader/>
      </w:trPr>
    </w:tblStylePr>
  </w:style>
  <w:style w:type="paragraph" w:styleId="Quote">
    <w:name w:val="Quote"/>
    <w:aliases w:val="Pull out quote"/>
    <w:next w:val="BodyText"/>
    <w:link w:val="QuoteChar"/>
    <w:uiPriority w:val="29"/>
    <w:semiHidden/>
    <w:qFormat/>
    <w:rsid w:val="005D2421"/>
    <w:pPr>
      <w:pBdr>
        <w:left w:val="single" w:sz="4" w:space="8" w:color="D7153A" w:themeColor="text2"/>
      </w:pBdr>
      <w:spacing w:before="120" w:after="120" w:line="240" w:lineRule="auto"/>
      <w:ind w:left="227" w:right="57"/>
    </w:pPr>
    <w:rPr>
      <w:color w:val="002664" w:themeColor="accent1"/>
      <w:sz w:val="24"/>
    </w:rPr>
  </w:style>
  <w:style w:type="paragraph" w:customStyle="1" w:styleId="HeaderFooterSensitivityLabelSpace">
    <w:name w:val="Header&amp;Footer Sensitivity Label Space"/>
    <w:next w:val="Header"/>
    <w:uiPriority w:val="99"/>
    <w:rsid w:val="002F3821"/>
    <w:pPr>
      <w:suppressAutoHyphens/>
      <w:spacing w:before="240" w:after="240" w:line="240" w:lineRule="auto"/>
    </w:pPr>
    <w:rPr>
      <w:color w:val="D7153A" w:themeColor="text2"/>
    </w:rPr>
  </w:style>
  <w:style w:type="paragraph" w:styleId="Title">
    <w:name w:val="Title"/>
    <w:next w:val="BodyText"/>
    <w:link w:val="TitleChar"/>
    <w:uiPriority w:val="1"/>
    <w:qFormat/>
    <w:rsid w:val="001E226C"/>
    <w:pPr>
      <w:spacing w:after="0" w:line="240" w:lineRule="auto"/>
    </w:pPr>
    <w:rPr>
      <w:rFonts w:eastAsiaTheme="majorEastAsia" w:cstheme="majorBidi"/>
      <w:color w:val="002664" w:themeColor="accent1"/>
      <w:kern w:val="28"/>
      <w:position w:val="4"/>
      <w:sz w:val="36"/>
      <w:szCs w:val="56"/>
      <w:lang w:eastAsia="en-US"/>
    </w:rPr>
  </w:style>
  <w:style w:type="character" w:customStyle="1" w:styleId="TitleChar">
    <w:name w:val="Title Char"/>
    <w:basedOn w:val="DefaultParagraphFont"/>
    <w:link w:val="Title"/>
    <w:uiPriority w:val="1"/>
    <w:rsid w:val="001E226C"/>
    <w:rPr>
      <w:rFonts w:eastAsiaTheme="majorEastAsia" w:cstheme="majorBidi"/>
      <w:color w:val="002664" w:themeColor="accent1"/>
      <w:kern w:val="28"/>
      <w:position w:val="4"/>
      <w:sz w:val="36"/>
      <w:szCs w:val="56"/>
      <w:lang w:eastAsia="en-US"/>
    </w:rPr>
  </w:style>
  <w:style w:type="paragraph" w:styleId="Subtitle">
    <w:name w:val="Subtitle"/>
    <w:next w:val="BodyText"/>
    <w:link w:val="SubtitleChar"/>
    <w:uiPriority w:val="2"/>
    <w:semiHidden/>
    <w:qFormat/>
    <w:rsid w:val="001A25FA"/>
    <w:pPr>
      <w:spacing w:after="0" w:line="240" w:lineRule="auto"/>
    </w:pPr>
    <w:rPr>
      <w:rFonts w:eastAsiaTheme="majorEastAsia" w:cstheme="majorBidi"/>
      <w:color w:val="002664" w:themeColor="accent1"/>
      <w:kern w:val="28"/>
      <w:position w:val="4"/>
      <w:sz w:val="36"/>
      <w:szCs w:val="56"/>
      <w:lang w:eastAsia="en-US"/>
    </w:rPr>
  </w:style>
  <w:style w:type="character" w:customStyle="1" w:styleId="SubtitleChar">
    <w:name w:val="Subtitle Char"/>
    <w:basedOn w:val="DefaultParagraphFont"/>
    <w:link w:val="Subtitle"/>
    <w:uiPriority w:val="2"/>
    <w:semiHidden/>
    <w:rsid w:val="00AE5145"/>
    <w:rPr>
      <w:rFonts w:eastAsiaTheme="majorEastAsia" w:cstheme="majorBidi"/>
      <w:color w:val="002664" w:themeColor="accent1"/>
      <w:kern w:val="28"/>
      <w:position w:val="4"/>
      <w:sz w:val="36"/>
      <w:szCs w:val="56"/>
      <w:lang w:eastAsia="en-US"/>
    </w:rPr>
  </w:style>
  <w:style w:type="paragraph" w:styleId="EndnoteText">
    <w:name w:val="endnote text"/>
    <w:basedOn w:val="Normal"/>
    <w:link w:val="EndnoteTextChar"/>
    <w:uiPriority w:val="99"/>
    <w:semiHidden/>
    <w:rsid w:val="008F0B7B"/>
  </w:style>
  <w:style w:type="character" w:styleId="UnresolvedMention">
    <w:name w:val="Unresolved Mention"/>
    <w:basedOn w:val="DefaultParagraphFont"/>
    <w:uiPriority w:val="99"/>
    <w:semiHidden/>
    <w:unhideWhenUsed/>
    <w:rsid w:val="00DF074A"/>
    <w:rPr>
      <w:color w:val="605E5C"/>
      <w:shd w:val="clear" w:color="auto" w:fill="E1DFDD"/>
    </w:rPr>
  </w:style>
  <w:style w:type="paragraph" w:styleId="TableofFigures">
    <w:name w:val="table of figures"/>
    <w:next w:val="BodyText"/>
    <w:uiPriority w:val="99"/>
    <w:semiHidden/>
    <w:rsid w:val="00B368D2"/>
    <w:pPr>
      <w:tabs>
        <w:tab w:val="right" w:leader="dot" w:pos="10206"/>
      </w:tabs>
      <w:spacing w:before="120" w:after="120" w:line="240" w:lineRule="auto"/>
    </w:pPr>
    <w:rPr>
      <w:rFonts w:eastAsia="Calibri" w:cs="Calibri"/>
      <w:color w:val="002664" w:themeColor="accent1"/>
      <w:sz w:val="20"/>
      <w:szCs w:val="20"/>
    </w:rPr>
  </w:style>
  <w:style w:type="character" w:customStyle="1" w:styleId="BoldItalic">
    <w:name w:val="Bold Italic"/>
    <w:basedOn w:val="DefaultParagraphFont"/>
    <w:uiPriority w:val="22"/>
    <w:qFormat/>
    <w:rsid w:val="00635A04"/>
    <w:rPr>
      <w:b/>
      <w:i/>
    </w:rPr>
  </w:style>
  <w:style w:type="character" w:customStyle="1" w:styleId="EndnoteTextChar">
    <w:name w:val="Endnote Text Char"/>
    <w:basedOn w:val="DefaultParagraphFont"/>
    <w:link w:val="EndnoteText"/>
    <w:uiPriority w:val="99"/>
    <w:semiHidden/>
    <w:rsid w:val="008F0B7B"/>
    <w:rPr>
      <w:rFonts w:ascii="Calibri" w:eastAsia="Calibri" w:hAnsi="Calibri" w:cs="Calibri"/>
      <w:color w:val="FF0000"/>
      <w:sz w:val="20"/>
      <w:szCs w:val="20"/>
    </w:rPr>
  </w:style>
  <w:style w:type="character" w:styleId="EndnoteReference">
    <w:name w:val="endnote reference"/>
    <w:basedOn w:val="DefaultParagraphFont"/>
    <w:uiPriority w:val="99"/>
    <w:semiHidden/>
    <w:rsid w:val="008F0B7B"/>
    <w:rPr>
      <w:vertAlign w:val="superscript"/>
    </w:rPr>
  </w:style>
  <w:style w:type="paragraph" w:styleId="Date">
    <w:name w:val="Date"/>
    <w:next w:val="BodyText"/>
    <w:link w:val="DateChar"/>
    <w:uiPriority w:val="3"/>
    <w:qFormat/>
    <w:rsid w:val="001A25FA"/>
    <w:pPr>
      <w:spacing w:before="120" w:after="120" w:line="240" w:lineRule="auto"/>
    </w:pPr>
    <w:rPr>
      <w:color w:val="22272B" w:themeColor="text1"/>
    </w:rPr>
  </w:style>
  <w:style w:type="table" w:styleId="ListTable3-Accent3">
    <w:name w:val="List Table 3 Accent 3"/>
    <w:basedOn w:val="TableNormal"/>
    <w:uiPriority w:val="48"/>
    <w:rsid w:val="00BE28F1"/>
    <w:pPr>
      <w:spacing w:after="0" w:line="240" w:lineRule="auto"/>
    </w:pPr>
    <w:rPr>
      <w:sz w:val="20"/>
    </w:rPr>
    <w:tblPr>
      <w:tblStyleRowBandSize w:val="1"/>
      <w:tblStyleColBandSize w:val="1"/>
      <w:tblBorders>
        <w:top w:val="single" w:sz="4" w:space="0" w:color="0090C6" w:themeColor="accent3" w:themeShade="80"/>
        <w:left w:val="single" w:sz="4" w:space="0" w:color="0090C6" w:themeColor="accent3" w:themeShade="80"/>
        <w:bottom w:val="single" w:sz="4" w:space="0" w:color="0090C6" w:themeColor="accent3" w:themeShade="80"/>
        <w:right w:val="single" w:sz="4" w:space="0" w:color="0090C6" w:themeColor="accent3" w:themeShade="80"/>
        <w:insideH w:val="single" w:sz="4" w:space="0" w:color="0090C6" w:themeColor="accent3" w:themeShade="80"/>
        <w:insideV w:val="single" w:sz="4" w:space="0" w:color="0090C6" w:themeColor="accent3" w:themeShade="80"/>
      </w:tblBorders>
    </w:tblPr>
    <w:tcPr>
      <w:shd w:val="clear" w:color="auto" w:fill="FFFFFF" w:themeFill="background1"/>
    </w:tcPr>
    <w:tblStylePr w:type="firstRow">
      <w:rPr>
        <w:b/>
        <w:bCs/>
        <w:color w:val="FFFFFF" w:themeColor="background1"/>
      </w:rPr>
      <w:tblPr/>
      <w:trPr>
        <w:tblHeader/>
      </w:trPr>
      <w:tcPr>
        <w:tcBorders>
          <w:top w:val="single" w:sz="4" w:space="0" w:color="0090C6" w:themeColor="accent3" w:themeShade="80"/>
          <w:left w:val="single" w:sz="4" w:space="0" w:color="0090C6" w:themeColor="accent3" w:themeShade="80"/>
          <w:bottom w:val="single" w:sz="4" w:space="0" w:color="0090C6" w:themeColor="accent3" w:themeShade="80"/>
          <w:right w:val="single" w:sz="4" w:space="0" w:color="0090C6" w:themeColor="accent3" w:themeShade="80"/>
          <w:insideH w:val="single" w:sz="4" w:space="0" w:color="0090C6" w:themeColor="accent3" w:themeShade="80"/>
          <w:insideV w:val="single" w:sz="4" w:space="0" w:color="0090C6" w:themeColor="accent3" w:themeShade="80"/>
        </w:tcBorders>
        <w:shd w:val="clear" w:color="auto" w:fill="8CE0FF" w:themeFill="accent3"/>
      </w:tcPr>
    </w:tblStylePr>
    <w:tblStylePr w:type="lastRow">
      <w:rPr>
        <w:b w:val="0"/>
        <w:bCs/>
      </w:rPr>
      <w:tblPr/>
      <w:tcPr>
        <w:tcBorders>
          <w:top w:val="single" w:sz="4" w:space="0" w:color="0090C6" w:themeColor="accent3" w:themeShade="80"/>
          <w:left w:val="single" w:sz="4" w:space="0" w:color="0090C6" w:themeColor="accent3" w:themeShade="80"/>
          <w:bottom w:val="single" w:sz="4" w:space="0" w:color="0090C6" w:themeColor="accent3" w:themeShade="80"/>
          <w:right w:val="single" w:sz="4" w:space="0" w:color="0090C6" w:themeColor="accent3" w:themeShade="80"/>
          <w:insideH w:val="single" w:sz="4" w:space="0" w:color="0090C6" w:themeColor="accent3" w:themeShade="80"/>
          <w:insideV w:val="single" w:sz="4" w:space="0" w:color="0090C6" w:themeColor="accent3" w:themeShade="80"/>
        </w:tcBorders>
        <w:shd w:val="clear" w:color="auto" w:fill="FFFFFF" w:themeFill="background1"/>
      </w:tcPr>
    </w:tblStylePr>
    <w:tblStylePr w:type="firstCol">
      <w:rPr>
        <w:b w:val="0"/>
        <w:bCs/>
      </w:rPr>
      <w:tblPr/>
      <w:tcPr>
        <w:tcBorders>
          <w:top w:val="single" w:sz="4" w:space="0" w:color="0090C6" w:themeColor="accent3" w:themeShade="80"/>
          <w:left w:val="single" w:sz="4" w:space="0" w:color="0090C6" w:themeColor="accent3" w:themeShade="80"/>
          <w:bottom w:val="single" w:sz="4" w:space="0" w:color="0090C6" w:themeColor="accent3" w:themeShade="80"/>
          <w:right w:val="single" w:sz="4" w:space="0" w:color="0090C6" w:themeColor="accent3" w:themeShade="80"/>
          <w:insideH w:val="single" w:sz="4" w:space="0" w:color="0090C6" w:themeColor="accent3" w:themeShade="80"/>
          <w:insideV w:val="single" w:sz="4" w:space="0" w:color="0090C6" w:themeColor="accent3" w:themeShade="80"/>
        </w:tcBorders>
        <w:shd w:val="clear" w:color="auto" w:fill="FFFFFF" w:themeFill="background1"/>
      </w:tcPr>
    </w:tblStylePr>
    <w:tblStylePr w:type="lastCol">
      <w:rPr>
        <w:b w:val="0"/>
        <w:bCs/>
      </w:rPr>
      <w:tblPr/>
      <w:tcPr>
        <w:tcBorders>
          <w:top w:val="single" w:sz="4" w:space="0" w:color="0090C6" w:themeColor="accent3" w:themeShade="80"/>
          <w:left w:val="single" w:sz="4" w:space="0" w:color="0090C6" w:themeColor="accent3" w:themeShade="80"/>
          <w:bottom w:val="single" w:sz="4" w:space="0" w:color="0090C6" w:themeColor="accent3" w:themeShade="80"/>
          <w:right w:val="single" w:sz="4" w:space="0" w:color="0090C6" w:themeColor="accent3" w:themeShade="80"/>
          <w:insideH w:val="single" w:sz="4" w:space="0" w:color="0090C6" w:themeColor="accent3" w:themeShade="80"/>
          <w:insideV w:val="single" w:sz="4" w:space="0" w:color="0090C6" w:themeColor="accent3" w:themeShade="80"/>
        </w:tcBorders>
        <w:shd w:val="clear" w:color="auto" w:fill="FFFFFF" w:themeFill="background1"/>
      </w:tcPr>
    </w:tblStylePr>
    <w:tblStylePr w:type="band1Vert">
      <w:tblPr/>
      <w:tcPr>
        <w:tcBorders>
          <w:top w:val="single" w:sz="4" w:space="0" w:color="0090C6" w:themeColor="accent3" w:themeShade="80"/>
          <w:left w:val="single" w:sz="4" w:space="0" w:color="0090C6" w:themeColor="accent3" w:themeShade="80"/>
          <w:bottom w:val="single" w:sz="4" w:space="0" w:color="0090C6" w:themeColor="accent3" w:themeShade="80"/>
          <w:right w:val="single" w:sz="4" w:space="0" w:color="0090C6" w:themeColor="accent3" w:themeShade="80"/>
          <w:insideH w:val="single" w:sz="4" w:space="0" w:color="0090C6" w:themeColor="accent3" w:themeShade="80"/>
          <w:insideV w:val="single" w:sz="4" w:space="0" w:color="0090C6" w:themeColor="accent3" w:themeShade="80"/>
        </w:tcBorders>
      </w:tcPr>
    </w:tblStylePr>
    <w:tblStylePr w:type="band2Vert">
      <w:tblPr/>
      <w:tcPr>
        <w:tcBorders>
          <w:top w:val="single" w:sz="4" w:space="0" w:color="0090C6" w:themeColor="accent3" w:themeShade="80"/>
          <w:left w:val="single" w:sz="4" w:space="0" w:color="0090C6" w:themeColor="accent3" w:themeShade="80"/>
          <w:bottom w:val="single" w:sz="4" w:space="0" w:color="0090C6" w:themeColor="accent3" w:themeShade="80"/>
          <w:right w:val="single" w:sz="4" w:space="0" w:color="0090C6" w:themeColor="accent3" w:themeShade="80"/>
          <w:insideH w:val="single" w:sz="4" w:space="0" w:color="0090C6" w:themeColor="accent3" w:themeShade="80"/>
          <w:insideV w:val="single" w:sz="4" w:space="0" w:color="0090C6" w:themeColor="accent3" w:themeShade="80"/>
        </w:tcBorders>
      </w:tcPr>
    </w:tblStylePr>
    <w:tblStylePr w:type="band1Horz">
      <w:tblPr/>
      <w:tcPr>
        <w:tcBorders>
          <w:top w:val="single" w:sz="4" w:space="0" w:color="0090C6" w:themeColor="accent3" w:themeShade="80"/>
          <w:left w:val="single" w:sz="4" w:space="0" w:color="0090C6" w:themeColor="accent3" w:themeShade="80"/>
          <w:bottom w:val="single" w:sz="4" w:space="0" w:color="0090C6" w:themeColor="accent3" w:themeShade="80"/>
          <w:right w:val="single" w:sz="4" w:space="0" w:color="0090C6" w:themeColor="accent3" w:themeShade="80"/>
          <w:insideH w:val="single" w:sz="4" w:space="0" w:color="0090C6" w:themeColor="accent3" w:themeShade="80"/>
          <w:insideV w:val="single" w:sz="4" w:space="0" w:color="0090C6" w:themeColor="accent3" w:themeShade="80"/>
        </w:tcBorders>
      </w:tcPr>
    </w:tblStylePr>
    <w:tblStylePr w:type="band2Horz">
      <w:tblPr/>
      <w:tcPr>
        <w:tcBorders>
          <w:top w:val="single" w:sz="4" w:space="0" w:color="0090C6" w:themeColor="accent3" w:themeShade="80"/>
          <w:left w:val="single" w:sz="4" w:space="0" w:color="0090C6" w:themeColor="accent3" w:themeShade="80"/>
          <w:bottom w:val="single" w:sz="4" w:space="0" w:color="0090C6" w:themeColor="accent3" w:themeShade="80"/>
          <w:right w:val="single" w:sz="4" w:space="0" w:color="0090C6" w:themeColor="accent3" w:themeShade="80"/>
          <w:insideH w:val="single" w:sz="4" w:space="0" w:color="0090C6" w:themeColor="accent3" w:themeShade="80"/>
          <w:insideV w:val="single" w:sz="4" w:space="0" w:color="0090C6" w:themeColor="accent3" w:themeShade="80"/>
        </w:tcBorders>
      </w:tcPr>
    </w:tblStylePr>
    <w:tblStylePr w:type="neCell">
      <w:tblPr/>
      <w:tcPr>
        <w:tcBorders>
          <w:top w:val="single" w:sz="4" w:space="0" w:color="0090C6" w:themeColor="accent3" w:themeShade="80"/>
          <w:left w:val="single" w:sz="4" w:space="0" w:color="0090C6" w:themeColor="accent3" w:themeShade="80"/>
          <w:bottom w:val="single" w:sz="4" w:space="0" w:color="0090C6" w:themeColor="accent3" w:themeShade="80"/>
          <w:right w:val="single" w:sz="4" w:space="0" w:color="0090C6" w:themeColor="accent3" w:themeShade="80"/>
          <w:insideH w:val="single" w:sz="4" w:space="0" w:color="0090C6" w:themeColor="accent3" w:themeShade="80"/>
          <w:insideV w:val="single" w:sz="4" w:space="0" w:color="0090C6" w:themeColor="accent3" w:themeShade="80"/>
        </w:tcBorders>
      </w:tcPr>
    </w:tblStylePr>
    <w:tblStylePr w:type="nwCell">
      <w:tblPr/>
      <w:tcPr>
        <w:tcBorders>
          <w:top w:val="single" w:sz="4" w:space="0" w:color="0090C6" w:themeColor="accent3" w:themeShade="80"/>
          <w:left w:val="single" w:sz="4" w:space="0" w:color="0090C6" w:themeColor="accent3" w:themeShade="80"/>
          <w:bottom w:val="single" w:sz="4" w:space="0" w:color="0090C6" w:themeColor="accent3" w:themeShade="80"/>
          <w:right w:val="single" w:sz="4" w:space="0" w:color="0090C6" w:themeColor="accent3" w:themeShade="80"/>
          <w:insideH w:val="single" w:sz="4" w:space="0" w:color="0090C6" w:themeColor="accent3" w:themeShade="80"/>
          <w:insideV w:val="single" w:sz="4" w:space="0" w:color="0090C6" w:themeColor="accent3" w:themeShade="80"/>
        </w:tcBorders>
      </w:tcPr>
    </w:tblStylePr>
    <w:tblStylePr w:type="seCell">
      <w:tblPr/>
      <w:tcPr>
        <w:tcBorders>
          <w:top w:val="single" w:sz="4" w:space="0" w:color="0090C6" w:themeColor="accent3" w:themeShade="80"/>
          <w:left w:val="single" w:sz="4" w:space="0" w:color="0090C6" w:themeColor="accent3" w:themeShade="80"/>
          <w:bottom w:val="single" w:sz="4" w:space="0" w:color="0090C6" w:themeColor="accent3" w:themeShade="80"/>
          <w:right w:val="single" w:sz="4" w:space="0" w:color="0090C6" w:themeColor="accent3" w:themeShade="80"/>
          <w:insideH w:val="single" w:sz="4" w:space="0" w:color="0090C6" w:themeColor="accent3" w:themeShade="80"/>
          <w:insideV w:val="single" w:sz="4" w:space="0" w:color="0090C6" w:themeColor="accent3" w:themeShade="80"/>
        </w:tcBorders>
      </w:tcPr>
    </w:tblStylePr>
    <w:tblStylePr w:type="swCell">
      <w:tblPr/>
      <w:tcPr>
        <w:tcBorders>
          <w:top w:val="single" w:sz="4" w:space="0" w:color="0090C6" w:themeColor="accent3" w:themeShade="80"/>
          <w:left w:val="single" w:sz="4" w:space="0" w:color="0090C6" w:themeColor="accent3" w:themeShade="80"/>
          <w:bottom w:val="single" w:sz="4" w:space="0" w:color="0090C6" w:themeColor="accent3" w:themeShade="80"/>
          <w:right w:val="single" w:sz="4" w:space="0" w:color="0090C6" w:themeColor="accent3" w:themeShade="80"/>
          <w:insideH w:val="single" w:sz="4" w:space="0" w:color="0090C6" w:themeColor="accent3" w:themeShade="80"/>
          <w:insideV w:val="single" w:sz="4" w:space="0" w:color="0090C6" w:themeColor="accent3" w:themeShade="80"/>
        </w:tcBorders>
      </w:tcPr>
    </w:tblStylePr>
  </w:style>
  <w:style w:type="table" w:styleId="ListTable3-Accent4">
    <w:name w:val="List Table 3 Accent 4"/>
    <w:basedOn w:val="TableNormal"/>
    <w:uiPriority w:val="48"/>
    <w:rsid w:val="00BE28F1"/>
    <w:pPr>
      <w:spacing w:after="0" w:line="240" w:lineRule="auto"/>
    </w:pPr>
    <w:rPr>
      <w:sz w:val="20"/>
    </w:rPr>
    <w:tblPr>
      <w:tblStyleRowBandSize w:val="1"/>
      <w:tblStyleColBandSize w:val="1"/>
      <w:tblBorders>
        <w:top w:val="single" w:sz="4" w:space="0" w:color="8CE0FF" w:themeColor="accent3"/>
        <w:left w:val="single" w:sz="4" w:space="0" w:color="8CE0FF" w:themeColor="accent3"/>
        <w:bottom w:val="single" w:sz="4" w:space="0" w:color="8CE0FF" w:themeColor="accent3"/>
        <w:right w:val="single" w:sz="4" w:space="0" w:color="8CE0FF" w:themeColor="accent3"/>
        <w:insideH w:val="single" w:sz="4" w:space="0" w:color="8CE0FF" w:themeColor="accent3"/>
        <w:insideV w:val="single" w:sz="4" w:space="0" w:color="8CE0FF" w:themeColor="accent3"/>
      </w:tblBorders>
    </w:tblPr>
    <w:tcPr>
      <w:shd w:val="clear" w:color="auto" w:fill="FFFFFF" w:themeFill="background1"/>
    </w:tcPr>
    <w:tblStylePr w:type="firstRow">
      <w:rPr>
        <w:b/>
        <w:bCs/>
        <w:color w:val="FFFFFF" w:themeColor="background1"/>
      </w:rPr>
      <w:tblPr/>
      <w:trPr>
        <w:tblHeader/>
      </w:trPr>
      <w:tcPr>
        <w:tcBorders>
          <w:top w:val="single" w:sz="4" w:space="0" w:color="8CE0FF" w:themeColor="accent3"/>
          <w:left w:val="single" w:sz="4" w:space="0" w:color="8CE0FF" w:themeColor="accent3"/>
          <w:bottom w:val="single" w:sz="4" w:space="0" w:color="8CE0FF" w:themeColor="accent3"/>
          <w:right w:val="single" w:sz="4" w:space="0" w:color="8CE0FF" w:themeColor="accent3"/>
          <w:insideH w:val="single" w:sz="4" w:space="0" w:color="8CE0FF" w:themeColor="accent3"/>
          <w:insideV w:val="single" w:sz="4" w:space="0" w:color="8CE0FF" w:themeColor="accent3"/>
        </w:tcBorders>
        <w:shd w:val="clear" w:color="auto" w:fill="CBEDFD" w:themeFill="accent4"/>
      </w:tcPr>
    </w:tblStylePr>
    <w:tblStylePr w:type="lastRow">
      <w:rPr>
        <w:b w:val="0"/>
        <w:bCs/>
      </w:rPr>
      <w:tblPr/>
      <w:tcPr>
        <w:tcBorders>
          <w:top w:val="single" w:sz="4" w:space="0" w:color="8CE0FF" w:themeColor="accent3"/>
          <w:left w:val="single" w:sz="4" w:space="0" w:color="8CE0FF" w:themeColor="accent3"/>
          <w:bottom w:val="single" w:sz="4" w:space="0" w:color="8CE0FF" w:themeColor="accent3"/>
          <w:right w:val="single" w:sz="4" w:space="0" w:color="8CE0FF" w:themeColor="accent3"/>
          <w:insideH w:val="single" w:sz="4" w:space="0" w:color="8CE0FF" w:themeColor="accent3"/>
          <w:insideV w:val="single" w:sz="4" w:space="0" w:color="8CE0FF" w:themeColor="accent3"/>
        </w:tcBorders>
        <w:shd w:val="clear" w:color="auto" w:fill="FFFFFF" w:themeFill="background1"/>
      </w:tcPr>
    </w:tblStylePr>
    <w:tblStylePr w:type="firstCol">
      <w:rPr>
        <w:b w:val="0"/>
        <w:bCs/>
      </w:rPr>
      <w:tblPr/>
      <w:tcPr>
        <w:tcBorders>
          <w:top w:val="single" w:sz="4" w:space="0" w:color="8CE0FF" w:themeColor="accent3"/>
          <w:left w:val="single" w:sz="4" w:space="0" w:color="8CE0FF" w:themeColor="accent3"/>
          <w:bottom w:val="single" w:sz="4" w:space="0" w:color="8CE0FF" w:themeColor="accent3"/>
          <w:right w:val="single" w:sz="4" w:space="0" w:color="8CE0FF" w:themeColor="accent3"/>
          <w:insideH w:val="single" w:sz="4" w:space="0" w:color="8CE0FF" w:themeColor="accent3"/>
          <w:insideV w:val="single" w:sz="4" w:space="0" w:color="8CE0FF" w:themeColor="accent3"/>
        </w:tcBorders>
        <w:shd w:val="clear" w:color="auto" w:fill="FFFFFF" w:themeFill="background1"/>
      </w:tcPr>
    </w:tblStylePr>
    <w:tblStylePr w:type="lastCol">
      <w:rPr>
        <w:b w:val="0"/>
        <w:bCs/>
      </w:rPr>
      <w:tblPr/>
      <w:tcPr>
        <w:tcBorders>
          <w:top w:val="single" w:sz="4" w:space="0" w:color="8CE0FF" w:themeColor="accent3"/>
          <w:left w:val="single" w:sz="4" w:space="0" w:color="8CE0FF" w:themeColor="accent3"/>
          <w:bottom w:val="single" w:sz="4" w:space="0" w:color="8CE0FF" w:themeColor="accent3"/>
          <w:right w:val="single" w:sz="4" w:space="0" w:color="8CE0FF" w:themeColor="accent3"/>
          <w:insideH w:val="single" w:sz="4" w:space="0" w:color="8CE0FF" w:themeColor="accent3"/>
          <w:insideV w:val="single" w:sz="4" w:space="0" w:color="8CE0FF" w:themeColor="accent3"/>
        </w:tcBorders>
        <w:shd w:val="clear" w:color="auto" w:fill="FFFFFF" w:themeFill="background1"/>
      </w:tcPr>
    </w:tblStylePr>
    <w:tblStylePr w:type="band1Vert">
      <w:tblPr/>
      <w:tcPr>
        <w:tcBorders>
          <w:top w:val="single" w:sz="4" w:space="0" w:color="8CE0FF" w:themeColor="accent3"/>
          <w:left w:val="single" w:sz="4" w:space="0" w:color="8CE0FF" w:themeColor="accent3"/>
          <w:bottom w:val="single" w:sz="4" w:space="0" w:color="8CE0FF" w:themeColor="accent3"/>
          <w:right w:val="single" w:sz="4" w:space="0" w:color="8CE0FF" w:themeColor="accent3"/>
          <w:insideH w:val="single" w:sz="4" w:space="0" w:color="8CE0FF" w:themeColor="accent3"/>
          <w:insideV w:val="single" w:sz="4" w:space="0" w:color="8CE0FF" w:themeColor="accent3"/>
        </w:tcBorders>
      </w:tcPr>
    </w:tblStylePr>
    <w:tblStylePr w:type="band2Vert">
      <w:tblPr/>
      <w:tcPr>
        <w:tcBorders>
          <w:top w:val="single" w:sz="4" w:space="0" w:color="8CE0FF" w:themeColor="accent3"/>
          <w:left w:val="single" w:sz="4" w:space="0" w:color="8CE0FF" w:themeColor="accent3"/>
          <w:bottom w:val="single" w:sz="4" w:space="0" w:color="8CE0FF" w:themeColor="accent3"/>
          <w:right w:val="single" w:sz="4" w:space="0" w:color="8CE0FF" w:themeColor="accent3"/>
          <w:insideH w:val="single" w:sz="4" w:space="0" w:color="8CE0FF" w:themeColor="accent3"/>
          <w:insideV w:val="single" w:sz="4" w:space="0" w:color="8CE0FF" w:themeColor="accent3"/>
        </w:tcBorders>
      </w:tcPr>
    </w:tblStylePr>
    <w:tblStylePr w:type="band1Horz">
      <w:tblPr/>
      <w:tcPr>
        <w:tcBorders>
          <w:top w:val="single" w:sz="4" w:space="0" w:color="8CE0FF" w:themeColor="accent3"/>
          <w:left w:val="single" w:sz="4" w:space="0" w:color="8CE0FF" w:themeColor="accent3"/>
          <w:bottom w:val="single" w:sz="4" w:space="0" w:color="8CE0FF" w:themeColor="accent3"/>
          <w:right w:val="single" w:sz="4" w:space="0" w:color="8CE0FF" w:themeColor="accent3"/>
          <w:insideH w:val="single" w:sz="4" w:space="0" w:color="8CE0FF" w:themeColor="accent3"/>
          <w:insideV w:val="single" w:sz="4" w:space="0" w:color="8CE0FF" w:themeColor="accent3"/>
        </w:tcBorders>
      </w:tcPr>
    </w:tblStylePr>
    <w:tblStylePr w:type="band2Horz">
      <w:tblPr/>
      <w:tcPr>
        <w:tcBorders>
          <w:top w:val="single" w:sz="4" w:space="0" w:color="8CE0FF" w:themeColor="accent3"/>
          <w:left w:val="single" w:sz="4" w:space="0" w:color="8CE0FF" w:themeColor="accent3"/>
          <w:bottom w:val="single" w:sz="4" w:space="0" w:color="8CE0FF" w:themeColor="accent3"/>
          <w:right w:val="single" w:sz="4" w:space="0" w:color="8CE0FF" w:themeColor="accent3"/>
          <w:insideH w:val="single" w:sz="4" w:space="0" w:color="8CE0FF" w:themeColor="accent3"/>
          <w:insideV w:val="single" w:sz="4" w:space="0" w:color="8CE0FF" w:themeColor="accent3"/>
        </w:tcBorders>
      </w:tcPr>
    </w:tblStylePr>
    <w:tblStylePr w:type="neCell">
      <w:tblPr/>
      <w:tcPr>
        <w:tcBorders>
          <w:top w:val="single" w:sz="4" w:space="0" w:color="8CE0FF" w:themeColor="accent3"/>
          <w:left w:val="single" w:sz="4" w:space="0" w:color="8CE0FF" w:themeColor="accent3"/>
          <w:bottom w:val="single" w:sz="4" w:space="0" w:color="8CE0FF" w:themeColor="accent3"/>
          <w:right w:val="single" w:sz="4" w:space="0" w:color="8CE0FF" w:themeColor="accent3"/>
          <w:insideH w:val="single" w:sz="4" w:space="0" w:color="8CE0FF" w:themeColor="accent3"/>
          <w:insideV w:val="single" w:sz="4" w:space="0" w:color="8CE0FF" w:themeColor="accent3"/>
        </w:tcBorders>
      </w:tcPr>
    </w:tblStylePr>
    <w:tblStylePr w:type="nwCell">
      <w:tblPr/>
      <w:tcPr>
        <w:tcBorders>
          <w:top w:val="single" w:sz="4" w:space="0" w:color="8CE0FF" w:themeColor="accent3"/>
          <w:left w:val="single" w:sz="4" w:space="0" w:color="8CE0FF" w:themeColor="accent3"/>
          <w:bottom w:val="single" w:sz="4" w:space="0" w:color="8CE0FF" w:themeColor="accent3"/>
          <w:right w:val="single" w:sz="4" w:space="0" w:color="8CE0FF" w:themeColor="accent3"/>
          <w:insideH w:val="single" w:sz="4" w:space="0" w:color="8CE0FF" w:themeColor="accent3"/>
          <w:insideV w:val="single" w:sz="4" w:space="0" w:color="8CE0FF" w:themeColor="accent3"/>
        </w:tcBorders>
      </w:tcPr>
    </w:tblStylePr>
    <w:tblStylePr w:type="seCell">
      <w:tblPr/>
      <w:tcPr>
        <w:tcBorders>
          <w:top w:val="single" w:sz="4" w:space="0" w:color="8CE0FF" w:themeColor="accent3"/>
          <w:left w:val="single" w:sz="4" w:space="0" w:color="8CE0FF" w:themeColor="accent3"/>
          <w:bottom w:val="single" w:sz="4" w:space="0" w:color="8CE0FF" w:themeColor="accent3"/>
          <w:right w:val="single" w:sz="4" w:space="0" w:color="8CE0FF" w:themeColor="accent3"/>
          <w:insideH w:val="single" w:sz="4" w:space="0" w:color="8CE0FF" w:themeColor="accent3"/>
          <w:insideV w:val="single" w:sz="4" w:space="0" w:color="8CE0FF" w:themeColor="accent3"/>
        </w:tcBorders>
      </w:tcPr>
    </w:tblStylePr>
    <w:tblStylePr w:type="swCell">
      <w:tblPr/>
      <w:tcPr>
        <w:tcBorders>
          <w:top w:val="single" w:sz="4" w:space="0" w:color="8CE0FF" w:themeColor="accent3"/>
          <w:left w:val="single" w:sz="4" w:space="0" w:color="8CE0FF" w:themeColor="accent3"/>
          <w:bottom w:val="single" w:sz="4" w:space="0" w:color="8CE0FF" w:themeColor="accent3"/>
          <w:right w:val="single" w:sz="4" w:space="0" w:color="8CE0FF" w:themeColor="accent3"/>
          <w:insideH w:val="single" w:sz="4" w:space="0" w:color="8CE0FF" w:themeColor="accent3"/>
          <w:insideV w:val="single" w:sz="4" w:space="0" w:color="8CE0FF" w:themeColor="accent3"/>
        </w:tcBorders>
      </w:tcPr>
    </w:tblStylePr>
  </w:style>
  <w:style w:type="table" w:styleId="ListTable3-Accent5">
    <w:name w:val="List Table 3 Accent 5"/>
    <w:basedOn w:val="TableNormal"/>
    <w:uiPriority w:val="48"/>
    <w:rsid w:val="006D2F45"/>
    <w:pPr>
      <w:spacing w:after="0" w:line="240" w:lineRule="auto"/>
    </w:pPr>
    <w:rPr>
      <w:sz w:val="20"/>
    </w:rPr>
    <w:tblPr>
      <w:tblStyleRowBandSize w:val="1"/>
      <w:tblStyleColBandSize w:val="1"/>
      <w:tblBorders>
        <w:top w:val="single" w:sz="4" w:space="0" w:color="495054" w:themeColor="accent5"/>
        <w:left w:val="single" w:sz="4" w:space="0" w:color="495054" w:themeColor="accent5"/>
        <w:bottom w:val="single" w:sz="4" w:space="0" w:color="495054" w:themeColor="accent5"/>
        <w:right w:val="single" w:sz="4" w:space="0" w:color="495054" w:themeColor="accent5"/>
        <w:insideH w:val="single" w:sz="4" w:space="0" w:color="495054" w:themeColor="accent5"/>
        <w:insideV w:val="single" w:sz="4" w:space="0" w:color="495054" w:themeColor="accent5"/>
      </w:tblBorders>
    </w:tblPr>
    <w:tcPr>
      <w:shd w:val="clear" w:color="auto" w:fill="FFFFFF" w:themeFill="background1"/>
    </w:tcPr>
    <w:tblStylePr w:type="firstRow">
      <w:rPr>
        <w:b/>
        <w:bCs/>
        <w:color w:val="FFFFFF" w:themeColor="background1"/>
      </w:rPr>
      <w:tblPr/>
      <w:trPr>
        <w:tblHeader/>
      </w:trPr>
      <w:tcPr>
        <w:tcBorders>
          <w:top w:val="single" w:sz="4" w:space="0" w:color="495054" w:themeColor="accent5"/>
          <w:left w:val="single" w:sz="4" w:space="0" w:color="495054" w:themeColor="accent5"/>
          <w:bottom w:val="single" w:sz="4" w:space="0" w:color="495054" w:themeColor="accent5"/>
          <w:right w:val="single" w:sz="4" w:space="0" w:color="495054" w:themeColor="accent5"/>
          <w:insideH w:val="single" w:sz="4" w:space="0" w:color="495054" w:themeColor="accent5"/>
          <w:insideV w:val="single" w:sz="4" w:space="0" w:color="495054" w:themeColor="accent5"/>
        </w:tcBorders>
        <w:shd w:val="clear" w:color="auto" w:fill="F2F2F2" w:themeFill="background1" w:themeFillShade="F2"/>
      </w:tcPr>
    </w:tblStylePr>
    <w:tblStylePr w:type="lastRow">
      <w:rPr>
        <w:b w:val="0"/>
        <w:bCs/>
      </w:rPr>
      <w:tblPr/>
      <w:tcPr>
        <w:tcBorders>
          <w:top w:val="double" w:sz="4" w:space="0" w:color="495054" w:themeColor="accent5"/>
        </w:tcBorders>
        <w:shd w:val="clear" w:color="auto" w:fill="FFFFFF" w:themeFill="background1"/>
      </w:tcPr>
    </w:tblStylePr>
    <w:tblStylePr w:type="firstCol">
      <w:rPr>
        <w:b w:val="0"/>
        <w:bCs/>
      </w:rPr>
      <w:tblPr/>
      <w:tcPr>
        <w:tcBorders>
          <w:top w:val="single" w:sz="4" w:space="0" w:color="495054" w:themeColor="accent5"/>
          <w:left w:val="single" w:sz="4" w:space="0" w:color="495054" w:themeColor="accent5"/>
          <w:bottom w:val="single" w:sz="4" w:space="0" w:color="495054" w:themeColor="accent5"/>
          <w:right w:val="single" w:sz="4" w:space="0" w:color="495054" w:themeColor="accent5"/>
          <w:insideH w:val="single" w:sz="4" w:space="0" w:color="495054" w:themeColor="accent5"/>
          <w:insideV w:val="single" w:sz="4" w:space="0" w:color="495054" w:themeColor="accent5"/>
        </w:tcBorders>
        <w:shd w:val="clear" w:color="auto" w:fill="FFFFFF" w:themeFill="background1"/>
      </w:tcPr>
    </w:tblStylePr>
    <w:tblStylePr w:type="lastCol">
      <w:rPr>
        <w:b w:val="0"/>
        <w:bCs/>
      </w:rPr>
      <w:tblPr/>
      <w:tcPr>
        <w:tcBorders>
          <w:left w:val="nil"/>
        </w:tcBorders>
        <w:shd w:val="clear" w:color="auto" w:fill="FFFFFF" w:themeFill="background1"/>
      </w:tcPr>
    </w:tblStylePr>
    <w:tblStylePr w:type="band1Vert">
      <w:tblPr/>
      <w:tcPr>
        <w:tcBorders>
          <w:left w:val="single" w:sz="4" w:space="0" w:color="495054" w:themeColor="accent5"/>
          <w:right w:val="single" w:sz="4" w:space="0" w:color="495054" w:themeColor="accent5"/>
        </w:tcBorders>
      </w:tcPr>
    </w:tblStylePr>
    <w:tblStylePr w:type="band1Horz">
      <w:tblPr/>
      <w:tcPr>
        <w:tcBorders>
          <w:top w:val="single" w:sz="4" w:space="0" w:color="495054" w:themeColor="accent5"/>
          <w:bottom w:val="single" w:sz="4" w:space="0" w:color="495054" w:themeColor="accent5"/>
          <w:insideH w:val="nil"/>
        </w:tcBorders>
      </w:tcPr>
    </w:tblStylePr>
    <w:tblStylePr w:type="neCell">
      <w:tblPr/>
      <w:tcPr>
        <w:tcBorders>
          <w:left w:val="nil"/>
          <w:bottom w:val="nil"/>
        </w:tcBorders>
      </w:tcPr>
    </w:tblStylePr>
    <w:tblStylePr w:type="nwCell">
      <w:tblPr/>
      <w:tcPr>
        <w:tcBorders>
          <w:top w:val="single" w:sz="4" w:space="0" w:color="495054" w:themeColor="accent5"/>
          <w:left w:val="single" w:sz="4" w:space="0" w:color="495054" w:themeColor="accent5"/>
          <w:bottom w:val="single" w:sz="4" w:space="0" w:color="495054" w:themeColor="accent5"/>
          <w:right w:val="single" w:sz="4" w:space="0" w:color="495054" w:themeColor="accent5"/>
          <w:insideH w:val="single" w:sz="4" w:space="0" w:color="495054" w:themeColor="accent5"/>
          <w:insideV w:val="single" w:sz="4" w:space="0" w:color="495054" w:themeColor="accent5"/>
        </w:tcBorders>
      </w:tcPr>
    </w:tblStylePr>
    <w:tblStylePr w:type="seCell">
      <w:tblPr/>
      <w:tcPr>
        <w:tcBorders>
          <w:top w:val="double" w:sz="4" w:space="0" w:color="495054" w:themeColor="accent5"/>
          <w:left w:val="nil"/>
        </w:tcBorders>
      </w:tcPr>
    </w:tblStylePr>
    <w:tblStylePr w:type="swCell">
      <w:tblPr/>
      <w:tcPr>
        <w:tcBorders>
          <w:top w:val="double" w:sz="4" w:space="0" w:color="495054" w:themeColor="accent5"/>
          <w:right w:val="nil"/>
        </w:tcBorders>
      </w:tcPr>
    </w:tblStylePr>
  </w:style>
  <w:style w:type="table" w:styleId="ListTable3-Accent6">
    <w:name w:val="List Table 3 Accent 6"/>
    <w:basedOn w:val="TableNormal"/>
    <w:uiPriority w:val="48"/>
    <w:rsid w:val="00BE28F1"/>
    <w:pPr>
      <w:spacing w:after="0" w:line="240" w:lineRule="auto"/>
    </w:pPr>
    <w:rPr>
      <w:sz w:val="20"/>
    </w:rPr>
    <w:tblPr>
      <w:tblStyleRowBandSize w:val="1"/>
      <w:tblStyleColBandSize w:val="1"/>
      <w:tblBorders>
        <w:top w:val="single" w:sz="4" w:space="0" w:color="5E6C73" w:themeColor="accent6" w:themeShade="80"/>
        <w:left w:val="single" w:sz="4" w:space="0" w:color="5E6C73" w:themeColor="accent6" w:themeShade="80"/>
        <w:bottom w:val="single" w:sz="4" w:space="0" w:color="5E6C73" w:themeColor="accent6" w:themeShade="80"/>
        <w:right w:val="single" w:sz="4" w:space="0" w:color="5E6C73" w:themeColor="accent6" w:themeShade="80"/>
        <w:insideH w:val="single" w:sz="4" w:space="0" w:color="5E6C73" w:themeColor="accent6" w:themeShade="80"/>
        <w:insideV w:val="single" w:sz="4" w:space="0" w:color="5E6C73" w:themeColor="accent6" w:themeShade="80"/>
      </w:tblBorders>
    </w:tblPr>
    <w:tcPr>
      <w:shd w:val="clear" w:color="auto" w:fill="FFFFFF" w:themeFill="background1"/>
    </w:tcPr>
    <w:tblStylePr w:type="firstRow">
      <w:rPr>
        <w:b/>
        <w:bCs/>
        <w:color w:val="FFFFFF" w:themeColor="background1"/>
      </w:rPr>
      <w:tblPr/>
      <w:trPr>
        <w:tblHeader/>
      </w:trPr>
      <w:tcPr>
        <w:shd w:val="clear" w:color="auto" w:fill="CDD3D6" w:themeFill="accent6"/>
      </w:tcPr>
    </w:tblStylePr>
    <w:tblStylePr w:type="lastRow">
      <w:rPr>
        <w:b w:val="0"/>
        <w:bCs/>
      </w:rPr>
      <w:tblPr/>
      <w:tcPr>
        <w:tcBorders>
          <w:top w:val="single" w:sz="4" w:space="0" w:color="5E6C73" w:themeColor="accent6" w:themeShade="80"/>
          <w:left w:val="single" w:sz="4" w:space="0" w:color="5E6C73" w:themeColor="accent6" w:themeShade="80"/>
          <w:bottom w:val="single" w:sz="4" w:space="0" w:color="5E6C73" w:themeColor="accent6" w:themeShade="80"/>
          <w:right w:val="single" w:sz="4" w:space="0" w:color="5E6C73" w:themeColor="accent6" w:themeShade="80"/>
          <w:insideH w:val="single" w:sz="4" w:space="0" w:color="5E6C73" w:themeColor="accent6" w:themeShade="80"/>
          <w:insideV w:val="single" w:sz="4" w:space="0" w:color="5E6C73" w:themeColor="accent6" w:themeShade="80"/>
        </w:tcBorders>
        <w:shd w:val="clear" w:color="auto" w:fill="FFFFFF" w:themeFill="background1"/>
      </w:tcPr>
    </w:tblStylePr>
    <w:tblStylePr w:type="firstCol">
      <w:rPr>
        <w:b w:val="0"/>
        <w:bCs/>
      </w:rPr>
      <w:tblPr/>
      <w:tcPr>
        <w:tcBorders>
          <w:top w:val="single" w:sz="4" w:space="0" w:color="5E6C73" w:themeColor="accent6" w:themeShade="80"/>
          <w:left w:val="single" w:sz="4" w:space="0" w:color="5E6C73" w:themeColor="accent6" w:themeShade="80"/>
          <w:bottom w:val="single" w:sz="4" w:space="0" w:color="5E6C73" w:themeColor="accent6" w:themeShade="80"/>
          <w:right w:val="single" w:sz="4" w:space="0" w:color="5E6C73" w:themeColor="accent6" w:themeShade="80"/>
          <w:insideH w:val="single" w:sz="4" w:space="0" w:color="5E6C73" w:themeColor="accent6" w:themeShade="80"/>
          <w:insideV w:val="single" w:sz="4" w:space="0" w:color="5E6C73" w:themeColor="accent6" w:themeShade="80"/>
        </w:tcBorders>
        <w:shd w:val="clear" w:color="auto" w:fill="FFFFFF" w:themeFill="background1"/>
      </w:tcPr>
    </w:tblStylePr>
    <w:tblStylePr w:type="lastCol">
      <w:rPr>
        <w:b w:val="0"/>
        <w:bCs/>
      </w:rPr>
      <w:tblPr/>
      <w:tcPr>
        <w:tcBorders>
          <w:top w:val="single" w:sz="4" w:space="0" w:color="5E6C73" w:themeColor="accent6" w:themeShade="80"/>
          <w:left w:val="single" w:sz="4" w:space="0" w:color="5E6C73" w:themeColor="accent6" w:themeShade="80"/>
          <w:bottom w:val="single" w:sz="4" w:space="0" w:color="5E6C73" w:themeColor="accent6" w:themeShade="80"/>
          <w:right w:val="single" w:sz="4" w:space="0" w:color="5E6C73" w:themeColor="accent6" w:themeShade="80"/>
          <w:insideH w:val="single" w:sz="4" w:space="0" w:color="5E6C73" w:themeColor="accent6" w:themeShade="80"/>
          <w:insideV w:val="single" w:sz="4" w:space="0" w:color="5E6C73" w:themeColor="accent6" w:themeShade="80"/>
        </w:tcBorders>
        <w:shd w:val="clear" w:color="auto" w:fill="FFFFFF" w:themeFill="background1"/>
      </w:tcPr>
    </w:tblStylePr>
    <w:tblStylePr w:type="band1Vert">
      <w:tblPr/>
      <w:tcPr>
        <w:tcBorders>
          <w:top w:val="single" w:sz="4" w:space="0" w:color="5E6C73" w:themeColor="accent6" w:themeShade="80"/>
          <w:left w:val="single" w:sz="4" w:space="0" w:color="5E6C73" w:themeColor="accent6" w:themeShade="80"/>
          <w:bottom w:val="single" w:sz="4" w:space="0" w:color="5E6C73" w:themeColor="accent6" w:themeShade="80"/>
          <w:right w:val="single" w:sz="4" w:space="0" w:color="5E6C73" w:themeColor="accent6" w:themeShade="80"/>
          <w:insideH w:val="single" w:sz="4" w:space="0" w:color="5E6C73" w:themeColor="accent6" w:themeShade="80"/>
          <w:insideV w:val="single" w:sz="4" w:space="0" w:color="5E6C73" w:themeColor="accent6" w:themeShade="80"/>
        </w:tcBorders>
      </w:tcPr>
    </w:tblStylePr>
    <w:tblStylePr w:type="band2Vert">
      <w:tblPr/>
      <w:tcPr>
        <w:tcBorders>
          <w:top w:val="single" w:sz="4" w:space="0" w:color="5E6C73" w:themeColor="accent6" w:themeShade="80"/>
          <w:left w:val="single" w:sz="4" w:space="0" w:color="5E6C73" w:themeColor="accent6" w:themeShade="80"/>
          <w:bottom w:val="single" w:sz="4" w:space="0" w:color="5E6C73" w:themeColor="accent6" w:themeShade="80"/>
          <w:right w:val="single" w:sz="4" w:space="0" w:color="5E6C73" w:themeColor="accent6" w:themeShade="80"/>
          <w:insideH w:val="single" w:sz="4" w:space="0" w:color="5E6C73" w:themeColor="accent6" w:themeShade="80"/>
          <w:insideV w:val="single" w:sz="4" w:space="0" w:color="5E6C73" w:themeColor="accent6" w:themeShade="80"/>
        </w:tcBorders>
      </w:tcPr>
    </w:tblStylePr>
    <w:tblStylePr w:type="band1Horz">
      <w:tblPr/>
      <w:tcPr>
        <w:tcBorders>
          <w:top w:val="single" w:sz="4" w:space="0" w:color="5E6C73" w:themeColor="accent6" w:themeShade="80"/>
          <w:left w:val="single" w:sz="4" w:space="0" w:color="5E6C73" w:themeColor="accent6" w:themeShade="80"/>
          <w:bottom w:val="single" w:sz="4" w:space="0" w:color="5E6C73" w:themeColor="accent6" w:themeShade="80"/>
          <w:right w:val="single" w:sz="4" w:space="0" w:color="5E6C73" w:themeColor="accent6" w:themeShade="80"/>
          <w:insideH w:val="single" w:sz="4" w:space="0" w:color="5E6C73" w:themeColor="accent6" w:themeShade="80"/>
          <w:insideV w:val="single" w:sz="4" w:space="0" w:color="5E6C73" w:themeColor="accent6" w:themeShade="80"/>
        </w:tcBorders>
      </w:tcPr>
    </w:tblStylePr>
    <w:tblStylePr w:type="band2Horz">
      <w:tblPr/>
      <w:tcPr>
        <w:tcBorders>
          <w:top w:val="single" w:sz="4" w:space="0" w:color="5E6C73" w:themeColor="accent6" w:themeShade="80"/>
          <w:left w:val="single" w:sz="4" w:space="0" w:color="5E6C73" w:themeColor="accent6" w:themeShade="80"/>
          <w:bottom w:val="single" w:sz="4" w:space="0" w:color="5E6C73" w:themeColor="accent6" w:themeShade="80"/>
          <w:right w:val="single" w:sz="4" w:space="0" w:color="5E6C73" w:themeColor="accent6" w:themeShade="80"/>
          <w:insideH w:val="single" w:sz="4" w:space="0" w:color="5E6C73" w:themeColor="accent6" w:themeShade="80"/>
          <w:insideV w:val="single" w:sz="4" w:space="0" w:color="5E6C73" w:themeColor="accent6" w:themeShade="80"/>
        </w:tcBorders>
      </w:tcPr>
    </w:tblStylePr>
    <w:tblStylePr w:type="neCell">
      <w:tblPr/>
      <w:tcPr>
        <w:tcBorders>
          <w:top w:val="single" w:sz="4" w:space="0" w:color="5E6C73" w:themeColor="accent6" w:themeShade="80"/>
          <w:left w:val="single" w:sz="4" w:space="0" w:color="5E6C73" w:themeColor="accent6" w:themeShade="80"/>
          <w:bottom w:val="single" w:sz="4" w:space="0" w:color="5E6C73" w:themeColor="accent6" w:themeShade="80"/>
          <w:right w:val="single" w:sz="4" w:space="0" w:color="5E6C73" w:themeColor="accent6" w:themeShade="80"/>
          <w:insideH w:val="single" w:sz="4" w:space="0" w:color="5E6C73" w:themeColor="accent6" w:themeShade="80"/>
          <w:insideV w:val="single" w:sz="4" w:space="0" w:color="5E6C73" w:themeColor="accent6" w:themeShade="80"/>
        </w:tcBorders>
      </w:tcPr>
    </w:tblStylePr>
    <w:tblStylePr w:type="nwCell">
      <w:tblPr/>
      <w:tcPr>
        <w:tcBorders>
          <w:top w:val="single" w:sz="4" w:space="0" w:color="5E6C73" w:themeColor="accent6" w:themeShade="80"/>
          <w:left w:val="single" w:sz="4" w:space="0" w:color="5E6C73" w:themeColor="accent6" w:themeShade="80"/>
          <w:bottom w:val="single" w:sz="4" w:space="0" w:color="5E6C73" w:themeColor="accent6" w:themeShade="80"/>
          <w:right w:val="single" w:sz="4" w:space="0" w:color="5E6C73" w:themeColor="accent6" w:themeShade="80"/>
          <w:insideH w:val="single" w:sz="4" w:space="0" w:color="5E6C73" w:themeColor="accent6" w:themeShade="80"/>
          <w:insideV w:val="single" w:sz="4" w:space="0" w:color="5E6C73" w:themeColor="accent6" w:themeShade="80"/>
        </w:tcBorders>
      </w:tcPr>
    </w:tblStylePr>
    <w:tblStylePr w:type="seCell">
      <w:tblPr/>
      <w:tcPr>
        <w:tcBorders>
          <w:top w:val="single" w:sz="4" w:space="0" w:color="5E6C73" w:themeColor="accent6" w:themeShade="80"/>
          <w:left w:val="single" w:sz="4" w:space="0" w:color="5E6C73" w:themeColor="accent6" w:themeShade="80"/>
          <w:bottom w:val="single" w:sz="4" w:space="0" w:color="5E6C73" w:themeColor="accent6" w:themeShade="80"/>
          <w:right w:val="single" w:sz="4" w:space="0" w:color="5E6C73" w:themeColor="accent6" w:themeShade="80"/>
          <w:insideH w:val="single" w:sz="4" w:space="0" w:color="5E6C73" w:themeColor="accent6" w:themeShade="80"/>
          <w:insideV w:val="single" w:sz="4" w:space="0" w:color="5E6C73" w:themeColor="accent6" w:themeShade="80"/>
        </w:tcBorders>
      </w:tcPr>
    </w:tblStylePr>
    <w:tblStylePr w:type="swCell">
      <w:tblPr/>
      <w:tcPr>
        <w:tcBorders>
          <w:top w:val="single" w:sz="4" w:space="0" w:color="5E6C73" w:themeColor="accent6" w:themeShade="80"/>
          <w:left w:val="single" w:sz="4" w:space="0" w:color="5E6C73" w:themeColor="accent6" w:themeShade="80"/>
          <w:bottom w:val="single" w:sz="4" w:space="0" w:color="5E6C73" w:themeColor="accent6" w:themeShade="80"/>
          <w:right w:val="single" w:sz="4" w:space="0" w:color="5E6C73" w:themeColor="accent6" w:themeShade="80"/>
          <w:insideH w:val="single" w:sz="4" w:space="0" w:color="5E6C73" w:themeColor="accent6" w:themeShade="80"/>
          <w:insideV w:val="single" w:sz="4" w:space="0" w:color="5E6C73" w:themeColor="accent6" w:themeShade="80"/>
        </w:tcBorders>
      </w:tcPr>
    </w:tblStylePr>
  </w:style>
  <w:style w:type="table" w:styleId="ListTable5Dark-Accent4">
    <w:name w:val="List Table 5 Dark Accent 4"/>
    <w:basedOn w:val="TableNormal"/>
    <w:uiPriority w:val="50"/>
    <w:rsid w:val="00625C3F"/>
    <w:pPr>
      <w:spacing w:after="0" w:line="240" w:lineRule="auto"/>
    </w:pPr>
    <w:rPr>
      <w:color w:val="FFFFFF" w:themeColor="background1"/>
    </w:rPr>
    <w:tblPr>
      <w:tblStyleRowBandSize w:val="1"/>
      <w:tblStyleColBandSize w:val="1"/>
      <w:tblBorders>
        <w:top w:val="single" w:sz="24" w:space="0" w:color="CBEDFD" w:themeColor="accent4"/>
        <w:left w:val="single" w:sz="24" w:space="0" w:color="CBEDFD" w:themeColor="accent4"/>
        <w:bottom w:val="single" w:sz="24" w:space="0" w:color="CBEDFD" w:themeColor="accent4"/>
        <w:right w:val="single" w:sz="24" w:space="0" w:color="CBEDFD" w:themeColor="accent4"/>
      </w:tblBorders>
    </w:tblPr>
    <w:tcPr>
      <w:shd w:val="clear" w:color="auto" w:fill="CBEDF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DescriptororName">
    <w:name w:val="Descriptor or Name"/>
    <w:next w:val="BodyText"/>
    <w:uiPriority w:val="1"/>
    <w:qFormat/>
    <w:rsid w:val="004F2379"/>
    <w:pPr>
      <w:tabs>
        <w:tab w:val="right" w:pos="10206"/>
      </w:tabs>
      <w:suppressAutoHyphens/>
      <w:spacing w:after="600" w:line="240" w:lineRule="auto"/>
      <w:contextualSpacing/>
    </w:pPr>
    <w:rPr>
      <w:rFonts w:asciiTheme="majorHAnsi" w:hAnsiTheme="majorHAnsi"/>
      <w:color w:val="002664" w:themeColor="accent1"/>
      <w:sz w:val="28"/>
    </w:rPr>
  </w:style>
  <w:style w:type="character" w:customStyle="1" w:styleId="DateChar">
    <w:name w:val="Date Char"/>
    <w:basedOn w:val="DefaultParagraphFont"/>
    <w:link w:val="Date"/>
    <w:uiPriority w:val="3"/>
    <w:rsid w:val="001A25FA"/>
    <w:rPr>
      <w:color w:val="22272B" w:themeColor="text1"/>
    </w:rPr>
  </w:style>
  <w:style w:type="table" w:styleId="ListTable3-Accent1">
    <w:name w:val="List Table 3 Accent 1"/>
    <w:basedOn w:val="TableNormal"/>
    <w:uiPriority w:val="48"/>
    <w:rsid w:val="00957C0D"/>
    <w:pPr>
      <w:spacing w:after="0" w:line="240" w:lineRule="auto"/>
    </w:pPr>
    <w:tblPr>
      <w:tblStyleRowBandSize w:val="1"/>
      <w:tblStyleColBandSize w:val="1"/>
      <w:tblBorders>
        <w:top w:val="single" w:sz="4" w:space="0" w:color="002664" w:themeColor="accent1"/>
        <w:left w:val="single" w:sz="4" w:space="0" w:color="002664" w:themeColor="accent1"/>
        <w:bottom w:val="single" w:sz="4" w:space="0" w:color="002664" w:themeColor="accent1"/>
        <w:right w:val="single" w:sz="4" w:space="0" w:color="002664" w:themeColor="accent1"/>
      </w:tblBorders>
    </w:tblPr>
    <w:tblStylePr w:type="firstRow">
      <w:rPr>
        <w:b/>
        <w:bCs/>
        <w:color w:val="FFFFFF" w:themeColor="background1"/>
      </w:rPr>
      <w:tblPr/>
      <w:tcPr>
        <w:shd w:val="clear" w:color="auto" w:fill="002664" w:themeFill="accent1"/>
      </w:tcPr>
    </w:tblStylePr>
    <w:tblStylePr w:type="lastRow">
      <w:rPr>
        <w:b/>
        <w:bCs/>
      </w:rPr>
      <w:tblPr/>
      <w:tcPr>
        <w:tcBorders>
          <w:top w:val="double" w:sz="4" w:space="0" w:color="00266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664" w:themeColor="accent1"/>
          <w:right w:val="single" w:sz="4" w:space="0" w:color="002664" w:themeColor="accent1"/>
        </w:tcBorders>
      </w:tcPr>
    </w:tblStylePr>
    <w:tblStylePr w:type="band1Horz">
      <w:tblPr/>
      <w:tcPr>
        <w:tcBorders>
          <w:top w:val="single" w:sz="4" w:space="0" w:color="002664" w:themeColor="accent1"/>
          <w:bottom w:val="single" w:sz="4" w:space="0" w:color="00266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664" w:themeColor="accent1"/>
          <w:left w:val="nil"/>
        </w:tcBorders>
      </w:tcPr>
    </w:tblStylePr>
    <w:tblStylePr w:type="swCell">
      <w:tblPr/>
      <w:tcPr>
        <w:tcBorders>
          <w:top w:val="double" w:sz="4" w:space="0" w:color="002664" w:themeColor="accent1"/>
          <w:right w:val="nil"/>
        </w:tcBorders>
      </w:tcPr>
    </w:tblStylePr>
  </w:style>
  <w:style w:type="character" w:customStyle="1" w:styleId="QuoteChar">
    <w:name w:val="Quote Char"/>
    <w:aliases w:val="Pull out quote Char"/>
    <w:basedOn w:val="DefaultParagraphFont"/>
    <w:link w:val="Quote"/>
    <w:uiPriority w:val="29"/>
    <w:semiHidden/>
    <w:rsid w:val="003B3A29"/>
    <w:rPr>
      <w:color w:val="002664" w:themeColor="accent1"/>
      <w:sz w:val="24"/>
    </w:rPr>
  </w:style>
  <w:style w:type="table" w:styleId="ListTable3-Accent2">
    <w:name w:val="List Table 3 Accent 2"/>
    <w:basedOn w:val="TableNormal"/>
    <w:uiPriority w:val="48"/>
    <w:rsid w:val="008E6BA5"/>
    <w:pPr>
      <w:spacing w:after="0" w:line="240" w:lineRule="auto"/>
    </w:pPr>
    <w:tblPr>
      <w:tblStyleRowBandSize w:val="1"/>
      <w:tblStyleColBandSize w:val="1"/>
      <w:tblBorders>
        <w:top w:val="single" w:sz="4" w:space="0" w:color="CBEDFD" w:themeColor="accent4"/>
        <w:left w:val="single" w:sz="4" w:space="0" w:color="CBEDFD" w:themeColor="accent4"/>
        <w:bottom w:val="single" w:sz="4" w:space="0" w:color="CBEDFD" w:themeColor="accent4"/>
        <w:right w:val="single" w:sz="4" w:space="0" w:color="CBEDFD" w:themeColor="accent4"/>
        <w:insideH w:val="single" w:sz="4" w:space="0" w:color="CBEDFD" w:themeColor="accent4"/>
        <w:insideV w:val="single" w:sz="4" w:space="0" w:color="CBEDFD" w:themeColor="accent4"/>
      </w:tblBorders>
    </w:tblPr>
    <w:tblStylePr w:type="firstRow">
      <w:rPr>
        <w:b/>
        <w:bCs/>
        <w:color w:val="FFFFFF" w:themeColor="background1"/>
      </w:rPr>
      <w:tblPr/>
      <w:trPr>
        <w:tblHeader/>
      </w:trPr>
      <w:tcPr>
        <w:tcBorders>
          <w:top w:val="single" w:sz="4" w:space="0" w:color="CBEDFD" w:themeColor="accent4"/>
          <w:left w:val="single" w:sz="4" w:space="0" w:color="CBEDFD" w:themeColor="accent4"/>
          <w:bottom w:val="single" w:sz="4" w:space="0" w:color="CBEDFD" w:themeColor="accent4"/>
          <w:right w:val="single" w:sz="4" w:space="0" w:color="CBEDFD" w:themeColor="accent4"/>
          <w:insideH w:val="single" w:sz="4" w:space="0" w:color="CBEDFD" w:themeColor="accent4"/>
          <w:insideV w:val="single" w:sz="4" w:space="0" w:color="CBEDFD" w:themeColor="accent4"/>
          <w:tl2br w:val="nil"/>
          <w:tr2bl w:val="nil"/>
        </w:tcBorders>
        <w:shd w:val="clear" w:color="auto" w:fill="146CFD" w:themeFill="accent2"/>
      </w:tcPr>
    </w:tblStylePr>
    <w:tblStylePr w:type="lastRow">
      <w:rPr>
        <w:b w:val="0"/>
        <w:bCs/>
      </w:rPr>
      <w:tblPr/>
      <w:tcPr>
        <w:tcBorders>
          <w:top w:val="single" w:sz="4" w:space="0" w:color="CBEDFD" w:themeColor="accent4"/>
          <w:left w:val="single" w:sz="4" w:space="0" w:color="CBEDFD" w:themeColor="accent4"/>
          <w:bottom w:val="single" w:sz="4" w:space="0" w:color="CBEDFD" w:themeColor="accent4"/>
          <w:right w:val="single" w:sz="4" w:space="0" w:color="CBEDFD" w:themeColor="accent4"/>
          <w:insideH w:val="single" w:sz="4" w:space="0" w:color="CBEDFD" w:themeColor="accent4"/>
          <w:insideV w:val="single" w:sz="4" w:space="0" w:color="CBEDFD" w:themeColor="accent4"/>
          <w:tl2br w:val="nil"/>
          <w:tr2bl w:val="nil"/>
        </w:tcBorders>
        <w:shd w:val="clear" w:color="auto" w:fill="FFFFFF" w:themeFill="background1"/>
      </w:tcPr>
    </w:tblStylePr>
    <w:tblStylePr w:type="firstCol">
      <w:rPr>
        <w:b w:val="0"/>
        <w:bCs/>
      </w:rPr>
      <w:tblPr/>
      <w:tcPr>
        <w:tcBorders>
          <w:top w:val="single" w:sz="4" w:space="0" w:color="CBEDFD" w:themeColor="accent4"/>
          <w:left w:val="single" w:sz="4" w:space="0" w:color="CBEDFD" w:themeColor="accent4"/>
          <w:bottom w:val="single" w:sz="4" w:space="0" w:color="CBEDFD" w:themeColor="accent4"/>
          <w:right w:val="single" w:sz="4" w:space="0" w:color="CBEDFD" w:themeColor="accent4"/>
          <w:insideH w:val="single" w:sz="4" w:space="0" w:color="CBEDFD" w:themeColor="accent4"/>
          <w:insideV w:val="single" w:sz="4" w:space="0" w:color="CBEDFD" w:themeColor="accent4"/>
          <w:tl2br w:val="nil"/>
          <w:tr2bl w:val="nil"/>
        </w:tcBorders>
      </w:tcPr>
    </w:tblStylePr>
    <w:tblStylePr w:type="lastCol">
      <w:rPr>
        <w:b w:val="0"/>
        <w:bCs/>
      </w:rPr>
      <w:tblPr/>
      <w:tcPr>
        <w:tcBorders>
          <w:top w:val="single" w:sz="4" w:space="0" w:color="CBEDFD" w:themeColor="accent4"/>
          <w:left w:val="single" w:sz="4" w:space="0" w:color="CBEDFD" w:themeColor="accent4"/>
          <w:bottom w:val="single" w:sz="4" w:space="0" w:color="CBEDFD" w:themeColor="accent4"/>
          <w:right w:val="single" w:sz="4" w:space="0" w:color="CBEDFD" w:themeColor="accent4"/>
          <w:insideH w:val="single" w:sz="4" w:space="0" w:color="CBEDFD" w:themeColor="accent4"/>
          <w:insideV w:val="single" w:sz="4" w:space="0" w:color="CBEDFD" w:themeColor="accent4"/>
          <w:tl2br w:val="nil"/>
          <w:tr2bl w:val="nil"/>
        </w:tcBorders>
        <w:shd w:val="clear" w:color="auto" w:fill="FFFFFF" w:themeFill="background1"/>
      </w:tcPr>
    </w:tblStylePr>
    <w:tblStylePr w:type="band1Vert">
      <w:tblPr/>
      <w:tcPr>
        <w:tcBorders>
          <w:top w:val="single" w:sz="4" w:space="0" w:color="CBEDFD" w:themeColor="accent4"/>
          <w:left w:val="single" w:sz="4" w:space="0" w:color="CBEDFD" w:themeColor="accent4"/>
          <w:bottom w:val="single" w:sz="4" w:space="0" w:color="CBEDFD" w:themeColor="accent4"/>
          <w:right w:val="single" w:sz="4" w:space="0" w:color="CBEDFD" w:themeColor="accent4"/>
          <w:insideH w:val="single" w:sz="4" w:space="0" w:color="CBEDFD" w:themeColor="accent4"/>
          <w:insideV w:val="single" w:sz="4" w:space="0" w:color="CBEDFD" w:themeColor="accent4"/>
        </w:tcBorders>
      </w:tcPr>
    </w:tblStylePr>
    <w:tblStylePr w:type="band2Vert">
      <w:tblPr/>
      <w:tcPr>
        <w:tcBorders>
          <w:top w:val="single" w:sz="4" w:space="0" w:color="CBEDFD" w:themeColor="accent4"/>
          <w:left w:val="single" w:sz="4" w:space="0" w:color="CBEDFD" w:themeColor="accent4"/>
          <w:bottom w:val="single" w:sz="4" w:space="0" w:color="CBEDFD" w:themeColor="accent4"/>
          <w:right w:val="single" w:sz="4" w:space="0" w:color="CBEDFD" w:themeColor="accent4"/>
          <w:insideH w:val="single" w:sz="4" w:space="0" w:color="CBEDFD" w:themeColor="accent4"/>
          <w:insideV w:val="single" w:sz="4" w:space="0" w:color="CBEDFD" w:themeColor="accent4"/>
        </w:tcBorders>
      </w:tcPr>
    </w:tblStylePr>
    <w:tblStylePr w:type="band1Horz">
      <w:tblPr/>
      <w:tcPr>
        <w:tcBorders>
          <w:top w:val="single" w:sz="4" w:space="0" w:color="CBEDFD" w:themeColor="accent4"/>
          <w:left w:val="single" w:sz="4" w:space="0" w:color="CBEDFD" w:themeColor="accent4"/>
          <w:bottom w:val="single" w:sz="4" w:space="0" w:color="CBEDFD" w:themeColor="accent4"/>
          <w:right w:val="single" w:sz="4" w:space="0" w:color="CBEDFD" w:themeColor="accent4"/>
          <w:insideH w:val="single" w:sz="4" w:space="0" w:color="CBEDFD" w:themeColor="accent4"/>
          <w:insideV w:val="single" w:sz="4" w:space="0" w:color="CBEDFD" w:themeColor="accent4"/>
        </w:tcBorders>
      </w:tcPr>
    </w:tblStylePr>
    <w:tblStylePr w:type="band2Horz">
      <w:tblPr/>
      <w:tcPr>
        <w:tcBorders>
          <w:top w:val="single" w:sz="4" w:space="0" w:color="CBEDFD" w:themeColor="accent4"/>
          <w:left w:val="single" w:sz="4" w:space="0" w:color="CBEDFD" w:themeColor="accent4"/>
          <w:bottom w:val="single" w:sz="4" w:space="0" w:color="CBEDFD" w:themeColor="accent4"/>
          <w:right w:val="single" w:sz="4" w:space="0" w:color="CBEDFD" w:themeColor="accent4"/>
          <w:insideH w:val="single" w:sz="4" w:space="0" w:color="CBEDFD" w:themeColor="accent4"/>
          <w:insideV w:val="single" w:sz="4" w:space="0" w:color="CBEDFD" w:themeColor="accent4"/>
        </w:tcBorders>
      </w:tcPr>
    </w:tblStylePr>
    <w:tblStylePr w:type="neCell">
      <w:tblPr/>
      <w:tcPr>
        <w:tcBorders>
          <w:top w:val="single" w:sz="4" w:space="0" w:color="CBEDFD" w:themeColor="accent4"/>
          <w:left w:val="single" w:sz="4" w:space="0" w:color="CBEDFD" w:themeColor="accent4"/>
          <w:bottom w:val="single" w:sz="4" w:space="0" w:color="CBEDFD" w:themeColor="accent4"/>
          <w:right w:val="single" w:sz="4" w:space="0" w:color="CBEDFD" w:themeColor="accent4"/>
          <w:insideH w:val="single" w:sz="4" w:space="0" w:color="CBEDFD" w:themeColor="accent4"/>
          <w:insideV w:val="single" w:sz="4" w:space="0" w:color="CBEDFD" w:themeColor="accent4"/>
        </w:tcBorders>
      </w:tcPr>
    </w:tblStylePr>
    <w:tblStylePr w:type="nwCell">
      <w:tblPr/>
      <w:tcPr>
        <w:tcBorders>
          <w:top w:val="single" w:sz="4" w:space="0" w:color="CBEDFD" w:themeColor="accent4"/>
          <w:left w:val="single" w:sz="4" w:space="0" w:color="CBEDFD" w:themeColor="accent4"/>
          <w:bottom w:val="single" w:sz="4" w:space="0" w:color="CBEDFD" w:themeColor="accent4"/>
          <w:right w:val="single" w:sz="4" w:space="0" w:color="CBEDFD" w:themeColor="accent4"/>
          <w:insideH w:val="single" w:sz="4" w:space="0" w:color="CBEDFD" w:themeColor="accent4"/>
          <w:insideV w:val="single" w:sz="4" w:space="0" w:color="CBEDFD" w:themeColor="accent4"/>
        </w:tcBorders>
      </w:tcPr>
    </w:tblStylePr>
    <w:tblStylePr w:type="seCell">
      <w:tblPr/>
      <w:tcPr>
        <w:tcBorders>
          <w:top w:val="single" w:sz="4" w:space="0" w:color="CBEDFD" w:themeColor="accent4"/>
          <w:left w:val="single" w:sz="4" w:space="0" w:color="CBEDFD" w:themeColor="accent4"/>
          <w:bottom w:val="single" w:sz="4" w:space="0" w:color="CBEDFD" w:themeColor="accent4"/>
          <w:right w:val="single" w:sz="4" w:space="0" w:color="CBEDFD" w:themeColor="accent4"/>
          <w:insideH w:val="single" w:sz="4" w:space="0" w:color="CBEDFD" w:themeColor="accent4"/>
          <w:insideV w:val="single" w:sz="4" w:space="0" w:color="CBEDFD" w:themeColor="accent4"/>
        </w:tcBorders>
      </w:tcPr>
    </w:tblStylePr>
    <w:tblStylePr w:type="swCell">
      <w:tblPr/>
      <w:tcPr>
        <w:tcBorders>
          <w:top w:val="single" w:sz="4" w:space="0" w:color="CBEDFD" w:themeColor="accent4"/>
          <w:left w:val="single" w:sz="4" w:space="0" w:color="CBEDFD" w:themeColor="accent4"/>
          <w:bottom w:val="single" w:sz="4" w:space="0" w:color="CBEDFD" w:themeColor="accent4"/>
          <w:right w:val="single" w:sz="4" w:space="0" w:color="CBEDFD" w:themeColor="accent4"/>
          <w:insideH w:val="single" w:sz="4" w:space="0" w:color="CBEDFD" w:themeColor="accent4"/>
          <w:insideV w:val="single" w:sz="4" w:space="0" w:color="CBEDFD" w:themeColor="accent4"/>
        </w:tcBorders>
      </w:tcPr>
    </w:tblStylePr>
  </w:style>
  <w:style w:type="character" w:styleId="FollowedHyperlink">
    <w:name w:val="FollowedHyperlink"/>
    <w:basedOn w:val="DefaultParagraphFont"/>
    <w:uiPriority w:val="99"/>
    <w:semiHidden/>
    <w:rsid w:val="00BA4364"/>
    <w:rPr>
      <w:color w:val="22272B" w:themeColor="followedHyperlink"/>
      <w:u w:val="single"/>
    </w:rPr>
  </w:style>
  <w:style w:type="paragraph" w:customStyle="1" w:styleId="HighlightBlueBox">
    <w:name w:val="Highlight Blue Box"/>
    <w:next w:val="BodyText"/>
    <w:uiPriority w:val="29"/>
    <w:qFormat/>
    <w:rsid w:val="000355A8"/>
    <w:pPr>
      <w:keepNext/>
      <w:pBdr>
        <w:top w:val="single" w:sz="24" w:space="8" w:color="CBEDFD" w:themeColor="accent4"/>
        <w:left w:val="single" w:sz="24" w:space="4" w:color="CBEDFD" w:themeColor="accent4"/>
        <w:bottom w:val="single" w:sz="24" w:space="8" w:color="CBEDFD" w:themeColor="accent4"/>
        <w:right w:val="single" w:sz="24" w:space="4" w:color="CBEDFD" w:themeColor="accent4"/>
      </w:pBdr>
      <w:shd w:val="clear" w:color="auto" w:fill="CBEDFD" w:themeFill="accent4"/>
      <w:spacing w:before="120" w:after="120" w:line="240" w:lineRule="auto"/>
      <w:ind w:left="170" w:right="170"/>
    </w:pPr>
    <w:rPr>
      <w:color w:val="22272B" w:themeColor="text1"/>
    </w:rPr>
  </w:style>
  <w:style w:type="paragraph" w:customStyle="1" w:styleId="HighlightRedBox">
    <w:name w:val="Highlight Red Box"/>
    <w:next w:val="BodyText"/>
    <w:uiPriority w:val="29"/>
    <w:qFormat/>
    <w:rsid w:val="00991846"/>
    <w:pPr>
      <w:pBdr>
        <w:left w:val="single" w:sz="8" w:space="4" w:color="D7153A" w:themeColor="text2"/>
      </w:pBdr>
      <w:spacing w:before="240" w:after="120" w:line="240" w:lineRule="auto"/>
      <w:ind w:left="907"/>
    </w:pPr>
    <w:rPr>
      <w:color w:val="D7153A" w:themeColor="text2"/>
      <w:sz w:val="24"/>
    </w:rPr>
  </w:style>
  <w:style w:type="paragraph" w:styleId="Revision">
    <w:name w:val="Revision"/>
    <w:hidden/>
    <w:uiPriority w:val="99"/>
    <w:semiHidden/>
    <w:rsid w:val="00105EFB"/>
    <w:pPr>
      <w:spacing w:after="0" w:line="240" w:lineRule="auto"/>
    </w:pPr>
    <w:rPr>
      <w:rFonts w:ascii="Calibri" w:eastAsia="Calibri" w:hAnsi="Calibri" w:cs="Calibri"/>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4832">
      <w:bodyDiv w:val="1"/>
      <w:marLeft w:val="0"/>
      <w:marRight w:val="0"/>
      <w:marTop w:val="0"/>
      <w:marBottom w:val="0"/>
      <w:divBdr>
        <w:top w:val="none" w:sz="0" w:space="0" w:color="auto"/>
        <w:left w:val="none" w:sz="0" w:space="0" w:color="auto"/>
        <w:bottom w:val="none" w:sz="0" w:space="0" w:color="auto"/>
        <w:right w:val="none" w:sz="0" w:space="0" w:color="auto"/>
      </w:divBdr>
    </w:div>
    <w:div w:id="600144772">
      <w:bodyDiv w:val="1"/>
      <w:marLeft w:val="0"/>
      <w:marRight w:val="0"/>
      <w:marTop w:val="0"/>
      <w:marBottom w:val="0"/>
      <w:divBdr>
        <w:top w:val="none" w:sz="0" w:space="0" w:color="auto"/>
        <w:left w:val="none" w:sz="0" w:space="0" w:color="auto"/>
        <w:bottom w:val="none" w:sz="0" w:space="0" w:color="auto"/>
        <w:right w:val="none" w:sz="0" w:space="0" w:color="auto"/>
      </w:divBdr>
    </w:div>
    <w:div w:id="994458858">
      <w:bodyDiv w:val="1"/>
      <w:marLeft w:val="0"/>
      <w:marRight w:val="0"/>
      <w:marTop w:val="0"/>
      <w:marBottom w:val="0"/>
      <w:divBdr>
        <w:top w:val="none" w:sz="0" w:space="0" w:color="auto"/>
        <w:left w:val="none" w:sz="0" w:space="0" w:color="auto"/>
        <w:bottom w:val="none" w:sz="0" w:space="0" w:color="auto"/>
        <w:right w:val="none" w:sz="0" w:space="0" w:color="auto"/>
      </w:divBdr>
    </w:div>
    <w:div w:id="1011569793">
      <w:bodyDiv w:val="1"/>
      <w:marLeft w:val="0"/>
      <w:marRight w:val="0"/>
      <w:marTop w:val="0"/>
      <w:marBottom w:val="0"/>
      <w:divBdr>
        <w:top w:val="none" w:sz="0" w:space="0" w:color="auto"/>
        <w:left w:val="none" w:sz="0" w:space="0" w:color="auto"/>
        <w:bottom w:val="none" w:sz="0" w:space="0" w:color="auto"/>
        <w:right w:val="none" w:sz="0" w:space="0" w:color="auto"/>
      </w:divBdr>
    </w:div>
    <w:div w:id="1351907740">
      <w:bodyDiv w:val="1"/>
      <w:marLeft w:val="0"/>
      <w:marRight w:val="0"/>
      <w:marTop w:val="0"/>
      <w:marBottom w:val="0"/>
      <w:divBdr>
        <w:top w:val="none" w:sz="0" w:space="0" w:color="auto"/>
        <w:left w:val="none" w:sz="0" w:space="0" w:color="auto"/>
        <w:bottom w:val="none" w:sz="0" w:space="0" w:color="auto"/>
        <w:right w:val="none" w:sz="0" w:space="0" w:color="auto"/>
      </w:divBdr>
    </w:div>
    <w:div w:id="1384718590">
      <w:bodyDiv w:val="1"/>
      <w:marLeft w:val="0"/>
      <w:marRight w:val="0"/>
      <w:marTop w:val="0"/>
      <w:marBottom w:val="0"/>
      <w:divBdr>
        <w:top w:val="none" w:sz="0" w:space="0" w:color="auto"/>
        <w:left w:val="none" w:sz="0" w:space="0" w:color="auto"/>
        <w:bottom w:val="none" w:sz="0" w:space="0" w:color="auto"/>
        <w:right w:val="none" w:sz="0" w:space="0" w:color="auto"/>
      </w:divBdr>
    </w:div>
    <w:div w:id="1509179267">
      <w:bodyDiv w:val="1"/>
      <w:marLeft w:val="0"/>
      <w:marRight w:val="0"/>
      <w:marTop w:val="0"/>
      <w:marBottom w:val="0"/>
      <w:divBdr>
        <w:top w:val="none" w:sz="0" w:space="0" w:color="auto"/>
        <w:left w:val="none" w:sz="0" w:space="0" w:color="auto"/>
        <w:bottom w:val="none" w:sz="0" w:space="0" w:color="auto"/>
        <w:right w:val="none" w:sz="0" w:space="0" w:color="auto"/>
      </w:divBdr>
    </w:div>
    <w:div w:id="184158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jeda\Kazbar%20Creative%20Dropbox\Kazbar%20Creative%20Project%20Work%202019\2023\23-1567%20DoE%20WHS%20Templates\03_Factsheets%20WIP\DoE_WHS_Factsheet_Template_April%202023_v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8DB158922C4B3B8DD24EA1142D6D5B"/>
        <w:category>
          <w:name w:val="General"/>
          <w:gallery w:val="placeholder"/>
        </w:category>
        <w:types>
          <w:type w:val="bbPlcHdr"/>
        </w:types>
        <w:behaviors>
          <w:behavior w:val="content"/>
        </w:behaviors>
        <w:guid w:val="{888CD20C-35DE-41EE-9564-EB7084365D33}"/>
      </w:docPartPr>
      <w:docPartBody>
        <w:p w:rsidR="00DB5C36" w:rsidRDefault="00683E1F">
          <w:pPr>
            <w:pStyle w:val="C38DB158922C4B3B8DD24EA1142D6D5B"/>
          </w:pPr>
          <w:r w:rsidRPr="00CF4E1C">
            <w:rPr>
              <w:rStyle w:val="PlaceholderText"/>
            </w:rPr>
            <w:t>Document Title [</w:t>
          </w:r>
          <w:r>
            <w:rPr>
              <w:rStyle w:val="PlaceholderText"/>
            </w:rPr>
            <w:t>this is</w:t>
          </w:r>
          <w:r w:rsidRPr="00CF4E1C">
            <w:rPr>
              <w:rStyle w:val="PlaceholderText"/>
            </w:rPr>
            <w:t xml:space="preserve"> ‘Heading 1’ style]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ublic Sans Light">
    <w:altName w:val="Calibri"/>
    <w:charset w:val="00"/>
    <w:family w:val="auto"/>
    <w:pitch w:val="variable"/>
    <w:sig w:usb0="A00000FF" w:usb1="4000205B" w:usb2="000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ublic Sans SemiBold">
    <w:altName w:val="Calibri"/>
    <w:panose1 w:val="020B0604020202020204"/>
    <w:charset w:val="00"/>
    <w:family w:val="auto"/>
    <w:pitch w:val="variable"/>
    <w:sig w:usb0="A00000FF" w:usb1="4000205B" w:usb2="00000000" w:usb3="00000000" w:csb0="00000193"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4D"/>
    <w:family w:val="swiss"/>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89D"/>
    <w:rsid w:val="00051ACF"/>
    <w:rsid w:val="00226513"/>
    <w:rsid w:val="002F60A7"/>
    <w:rsid w:val="003861BB"/>
    <w:rsid w:val="003F2F4E"/>
    <w:rsid w:val="005A5258"/>
    <w:rsid w:val="00683E1F"/>
    <w:rsid w:val="008A0A5C"/>
    <w:rsid w:val="008B689D"/>
    <w:rsid w:val="00DB5C36"/>
    <w:rsid w:val="00F51E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38DB158922C4B3B8DD24EA1142D6D5B">
    <w:name w:val="C38DB158922C4B3B8DD24EA1142D6D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DOE April 2023">
      <a:dk1>
        <a:srgbClr val="22272B"/>
      </a:dk1>
      <a:lt1>
        <a:srgbClr val="FFFFFF"/>
      </a:lt1>
      <a:dk2>
        <a:srgbClr val="D7153A"/>
      </a:dk2>
      <a:lt2>
        <a:srgbClr val="EBEBEB"/>
      </a:lt2>
      <a:accent1>
        <a:srgbClr val="002664"/>
      </a:accent1>
      <a:accent2>
        <a:srgbClr val="146CFD"/>
      </a:accent2>
      <a:accent3>
        <a:srgbClr val="8CE0FF"/>
      </a:accent3>
      <a:accent4>
        <a:srgbClr val="CBEDFD"/>
      </a:accent4>
      <a:accent5>
        <a:srgbClr val="495054"/>
      </a:accent5>
      <a:accent6>
        <a:srgbClr val="CDD3D6"/>
      </a:accent6>
      <a:hlink>
        <a:srgbClr val="22272B"/>
      </a:hlink>
      <a:folHlink>
        <a:srgbClr val="22272B"/>
      </a:folHlink>
    </a:clrScheme>
    <a:fontScheme name="NSWGov Booklet Corporate">
      <a:majorFont>
        <a:latin typeface="Public Sans SemiBold"/>
        <a:ea typeface=""/>
        <a:cs typeface=""/>
      </a:majorFont>
      <a:minorFont>
        <a:latin typeface="Public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bwMode="auto">
        <a:noFill/>
        <a:ln w="6350">
          <a:solidFill>
            <a:prstClr val="black"/>
          </a:solidFill>
        </a:ln>
      </a:spPr>
      <a:bodyPr rot="0" vert="horz" wrap="square" lIns="91440" tIns="45720" rIns="91440" bIns="45720" rtlCol="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5e258a1-4398-4914-825b-c65c8a4d3473" xsi:nil="true"/>
    <lcf76f155ced4ddcb4097134ff3c332f xmlns="fb8f79c2-9e17-46d2-84b9-8d4f2dd6b9f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6CB60B8C55DCE47B703F89B37A32C92" ma:contentTypeVersion="13" ma:contentTypeDescription="Create a new document." ma:contentTypeScope="" ma:versionID="6f21da83cd633c2fd14181185f9ef648">
  <xsd:schema xmlns:xsd="http://www.w3.org/2001/XMLSchema" xmlns:xs="http://www.w3.org/2001/XMLSchema" xmlns:p="http://schemas.microsoft.com/office/2006/metadata/properties" xmlns:ns2="fb8f79c2-9e17-46d2-84b9-8d4f2dd6b9f8" xmlns:ns3="05e258a1-4398-4914-825b-c65c8a4d3473" targetNamespace="http://schemas.microsoft.com/office/2006/metadata/properties" ma:root="true" ma:fieldsID="144c62bedea4faa5cafdfed979930e2c" ns2:_="" ns3:_="">
    <xsd:import namespace="fb8f79c2-9e17-46d2-84b9-8d4f2dd6b9f8"/>
    <xsd:import namespace="05e258a1-4398-4914-825b-c65c8a4d347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8f79c2-9e17-46d2-84b9-8d4f2dd6b9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1f47cd6-212f-4ea2-b6af-f1d1e47bdba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e258a1-4398-4914-825b-c65c8a4d347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9b30ff7e-76ba-4d5e-8dca-cb92178289f2}" ma:internalName="TaxCatchAll" ma:showField="CatchAllData" ma:web="05e258a1-4398-4914-825b-c65c8a4d34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78F75E-0A12-4F64-A1BE-F143FD99425C}">
  <ds:schemaRefs>
    <ds:schemaRef ds:uri="http://schemas.microsoft.com/sharepoint/v3/contenttype/forms"/>
  </ds:schemaRefs>
</ds:datastoreItem>
</file>

<file path=customXml/itemProps2.xml><?xml version="1.0" encoding="utf-8"?>
<ds:datastoreItem xmlns:ds="http://schemas.openxmlformats.org/officeDocument/2006/customXml" ds:itemID="{31D2F85F-1A06-4902-B659-611D2D5F6F68}">
  <ds:schemaRefs>
    <ds:schemaRef ds:uri="http://schemas.microsoft.com/office/2006/metadata/properties"/>
    <ds:schemaRef ds:uri="http://schemas.microsoft.com/office/infopath/2007/PartnerControls"/>
    <ds:schemaRef ds:uri="05e258a1-4398-4914-825b-c65c8a4d3473"/>
    <ds:schemaRef ds:uri="fb8f79c2-9e17-46d2-84b9-8d4f2dd6b9f8"/>
  </ds:schemaRefs>
</ds:datastoreItem>
</file>

<file path=customXml/itemProps3.xml><?xml version="1.0" encoding="utf-8"?>
<ds:datastoreItem xmlns:ds="http://schemas.openxmlformats.org/officeDocument/2006/customXml" ds:itemID="{684008C9-5796-42AB-B99B-0AB29BEBF63D}">
  <ds:schemaRefs>
    <ds:schemaRef ds:uri="http://schemas.openxmlformats.org/officeDocument/2006/bibliography"/>
  </ds:schemaRefs>
</ds:datastoreItem>
</file>

<file path=customXml/itemProps4.xml><?xml version="1.0" encoding="utf-8"?>
<ds:datastoreItem xmlns:ds="http://schemas.openxmlformats.org/officeDocument/2006/customXml" ds:itemID="{8A1809FC-5B6C-47A3-8624-D7D7652966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8f79c2-9e17-46d2-84b9-8d4f2dd6b9f8"/>
    <ds:schemaRef ds:uri="05e258a1-4398-4914-825b-c65c8a4d34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C:\Users\Sajeda\Kazbar Creative Dropbox\Kazbar Creative Project Work 2019\2023\23-1567 DoE WHS Templates\03_Factsheets WIP\DoE_WHS_Factsheet_Template_April 2023_v2.dotx</Template>
  <TotalTime>32</TotalTime>
  <Pages>6</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Risk assessment plan</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plan</dc:title>
  <dc:subject/>
  <dc:creator>NSW Government</dc:creator>
  <cp:keywords/>
  <dc:description/>
  <cp:lastModifiedBy>Jamie Gabriel</cp:lastModifiedBy>
  <cp:revision>8</cp:revision>
  <cp:lastPrinted>2023-04-05T15:25:00Z</cp:lastPrinted>
  <dcterms:created xsi:type="dcterms:W3CDTF">2023-09-08T04:15:00Z</dcterms:created>
  <dcterms:modified xsi:type="dcterms:W3CDTF">2025-09-28T06:22:00Z</dcterms:modified>
  <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0x01010036CB60B8C55DCE47B703F89B37A32C92</vt:lpwstr>
  </property>
  <property fmtid="{D5CDD505-2E9C-101B-9397-08002B2CF9AE}" pid="3" name="MediaServiceImageTags">
    <vt:lpwstr/>
  </property>
  <property fmtid="{D5CDD505-2E9C-101B-9397-08002B2CF9AE}" pid="4" name="MSIP_Label_b603dfd7-d93a-4381-a340-2995d8282205_Enabled">
    <vt:lpwstr>true</vt:lpwstr>
  </property>
  <property fmtid="{D5CDD505-2E9C-101B-9397-08002B2CF9AE}" pid="5" name="MSIP_Label_b603dfd7-d93a-4381-a340-2995d8282205_SetDate">
    <vt:lpwstr>2023-08-14T04:43:07Z</vt:lpwstr>
  </property>
  <property fmtid="{D5CDD505-2E9C-101B-9397-08002B2CF9AE}" pid="6" name="MSIP_Label_b603dfd7-d93a-4381-a340-2995d8282205_Method">
    <vt:lpwstr>Standard</vt:lpwstr>
  </property>
  <property fmtid="{D5CDD505-2E9C-101B-9397-08002B2CF9AE}" pid="7" name="MSIP_Label_b603dfd7-d93a-4381-a340-2995d8282205_Name">
    <vt:lpwstr>OFFICIAL</vt:lpwstr>
  </property>
  <property fmtid="{D5CDD505-2E9C-101B-9397-08002B2CF9AE}" pid="8" name="MSIP_Label_b603dfd7-d93a-4381-a340-2995d8282205_SiteId">
    <vt:lpwstr>05a0e69a-418a-47c1-9c25-9387261bf991</vt:lpwstr>
  </property>
  <property fmtid="{D5CDD505-2E9C-101B-9397-08002B2CF9AE}" pid="9" name="MSIP_Label_b603dfd7-d93a-4381-a340-2995d8282205_ActionId">
    <vt:lpwstr>db0dcb41-90d6-4820-ad15-7d2028f8834c</vt:lpwstr>
  </property>
  <property fmtid="{D5CDD505-2E9C-101B-9397-08002B2CF9AE}" pid="10" name="MSIP_Label_b603dfd7-d93a-4381-a340-2995d8282205_ContentBits">
    <vt:lpwstr>0</vt:lpwstr>
  </property>
  <property fmtid="{D5CDD505-2E9C-101B-9397-08002B2CF9AE}" pid="11" name="MSIP_Label_00f30421-7766-42c6-b167-b4a273574e25_Enabled">
    <vt:lpwstr>true</vt:lpwstr>
  </property>
  <property fmtid="{D5CDD505-2E9C-101B-9397-08002B2CF9AE}" pid="12" name="MSIP_Label_00f30421-7766-42c6-b167-b4a273574e25_SetDate">
    <vt:lpwstr>2025-09-28T05:37:22Z</vt:lpwstr>
  </property>
  <property fmtid="{D5CDD505-2E9C-101B-9397-08002B2CF9AE}" pid="13" name="MSIP_Label_00f30421-7766-42c6-b167-b4a273574e25_Method">
    <vt:lpwstr>Privileged</vt:lpwstr>
  </property>
  <property fmtid="{D5CDD505-2E9C-101B-9397-08002B2CF9AE}" pid="14" name="MSIP_Label_00f30421-7766-42c6-b167-b4a273574e25_Name">
    <vt:lpwstr>UNOFFICIAL</vt:lpwstr>
  </property>
  <property fmtid="{D5CDD505-2E9C-101B-9397-08002B2CF9AE}" pid="15" name="MSIP_Label_00f30421-7766-42c6-b167-b4a273574e25_SiteId">
    <vt:lpwstr>a687a7bf-02db-43df-bcbb-e7a8bda611a2</vt:lpwstr>
  </property>
  <property fmtid="{D5CDD505-2E9C-101B-9397-08002B2CF9AE}" pid="16" name="MSIP_Label_00f30421-7766-42c6-b167-b4a273574e25_ActionId">
    <vt:lpwstr>66759b69-3f24-4fec-9573-e0275a0775af</vt:lpwstr>
  </property>
  <property fmtid="{D5CDD505-2E9C-101B-9397-08002B2CF9AE}" pid="17" name="MSIP_Label_00f30421-7766-42c6-b167-b4a273574e25_ContentBits">
    <vt:lpwstr>0</vt:lpwstr>
  </property>
  <property fmtid="{D5CDD505-2E9C-101B-9397-08002B2CF9AE}" pid="18" name="MSIP_Label_00f30421-7766-42c6-b167-b4a273574e25_Tag">
    <vt:lpwstr>50, 0, 1, 1</vt:lpwstr>
  </property>
</Properties>
</file>