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DCF34" w14:textId="77777777" w:rsidR="00E613D4" w:rsidRDefault="00AA4DDB" w:rsidP="00AA4DDB">
      <w:pPr>
        <w:pStyle w:val="Titre1"/>
      </w:pPr>
      <w:r>
        <w:t>Quiz : infos pour auteur</w:t>
      </w:r>
    </w:p>
    <w:p w14:paraId="48030237" w14:textId="77777777" w:rsidR="00AA4DDB" w:rsidRDefault="00AA4DDB" w:rsidP="00AA4DDB"/>
    <w:p w14:paraId="3678C96E" w14:textId="3419D0A5" w:rsidR="00AA4DDB" w:rsidRDefault="003640E1" w:rsidP="00AA4DDB">
      <w:r>
        <w:t>Il s’agit de créer un quiz par chapitre</w:t>
      </w:r>
      <w:r w:rsidR="006F2889">
        <w:t xml:space="preserve"> ou par module pour une vidéo</w:t>
      </w:r>
      <w:r w:rsidR="00977236">
        <w:t> : le titre du quiz correspond au titre du chapitre</w:t>
      </w:r>
      <w:r w:rsidR="00D56F05">
        <w:t xml:space="preserve"> (ou du module)</w:t>
      </w:r>
      <w:r w:rsidR="00977236">
        <w:t>.</w:t>
      </w:r>
      <w:r>
        <w:t xml:space="preserve"> </w:t>
      </w:r>
      <w:r w:rsidR="00977236">
        <w:t>C</w:t>
      </w:r>
      <w:r w:rsidR="00AA4DDB">
        <w:t xml:space="preserve">haque </w:t>
      </w:r>
      <w:r w:rsidR="00AA4DDB" w:rsidRPr="00AA4DDB">
        <w:rPr>
          <w:b/>
        </w:rPr>
        <w:t>quiz</w:t>
      </w:r>
      <w:r w:rsidR="00AA4DDB">
        <w:t xml:space="preserve"> va contenir 7 à 10 </w:t>
      </w:r>
      <w:r w:rsidR="00AA4DDB" w:rsidRPr="00AA4DDB">
        <w:rPr>
          <w:b/>
        </w:rPr>
        <w:t>questions</w:t>
      </w:r>
      <w:r w:rsidR="00AA4DDB">
        <w:t> ; la réponse à chaque question doit se trouver dans</w:t>
      </w:r>
      <w:r>
        <w:t xml:space="preserve"> une seule section du livre</w:t>
      </w:r>
      <w:r w:rsidR="006F2889">
        <w:t xml:space="preserve"> (séquence d’une vidéo)</w:t>
      </w:r>
      <w:r>
        <w:t xml:space="preserve">. </w:t>
      </w:r>
      <w:r w:rsidRPr="008576DF">
        <w:t>La saisie du quiz se fera</w:t>
      </w:r>
      <w:r w:rsidR="00EF2C5F" w:rsidRPr="008576DF">
        <w:t xml:space="preserve"> </w:t>
      </w:r>
      <w:r w:rsidRPr="008576DF">
        <w:t>dans un document spécifique à partir du modèle que nous vous transmettons</w:t>
      </w:r>
      <w:r w:rsidR="004E44CC" w:rsidRPr="008576DF">
        <w:t xml:space="preserve"> (</w:t>
      </w:r>
      <w:r w:rsidR="004E44CC" w:rsidRPr="008576DF">
        <w:rPr>
          <w:b/>
        </w:rPr>
        <w:t xml:space="preserve">Modèle </w:t>
      </w:r>
      <w:r w:rsidR="008576DF" w:rsidRPr="008576DF">
        <w:rPr>
          <w:b/>
        </w:rPr>
        <w:t>pour un quiz</w:t>
      </w:r>
      <w:r w:rsidR="004E44CC" w:rsidRPr="008576DF">
        <w:rPr>
          <w:b/>
        </w:rPr>
        <w:t>.docx</w:t>
      </w:r>
      <w:r w:rsidR="004E44CC" w:rsidRPr="008576DF">
        <w:t>)</w:t>
      </w:r>
      <w:r w:rsidRPr="008576DF">
        <w:t>.</w:t>
      </w:r>
    </w:p>
    <w:p w14:paraId="52D44572" w14:textId="77777777" w:rsidR="00AA4DDB" w:rsidRDefault="00AA4DDB" w:rsidP="00AA4DDB"/>
    <w:p w14:paraId="34790101" w14:textId="690072A6" w:rsidR="00D2389D" w:rsidRDefault="00AA4DDB" w:rsidP="00AA4DDB">
      <w:r>
        <w:t xml:space="preserve">Chaque question présentera </w:t>
      </w:r>
      <w:r w:rsidR="00F613F4">
        <w:rPr>
          <w:b/>
        </w:rPr>
        <w:t>4 choix de réponse au minimum + le choix Je ne s</w:t>
      </w:r>
      <w:r w:rsidR="002E5B14">
        <w:rPr>
          <w:b/>
        </w:rPr>
        <w:t xml:space="preserve">ais pas ; évitez les choix du type Vrai/Faux. </w:t>
      </w:r>
      <w:r w:rsidR="003B76DD">
        <w:t>Elle n’est pas associée à un niveau.</w:t>
      </w:r>
      <w:r w:rsidR="000B2A24">
        <w:t xml:space="preserve"> </w:t>
      </w:r>
    </w:p>
    <w:p w14:paraId="21284DFE" w14:textId="77777777" w:rsidR="00D2389D" w:rsidRDefault="00D2389D" w:rsidP="00AA4DDB"/>
    <w:p w14:paraId="2244DFD1" w14:textId="10F825B1" w:rsidR="00BE4CD9" w:rsidRDefault="000B2A24" w:rsidP="00AA4DDB">
      <w:r>
        <w:t xml:space="preserve">Veillez </w:t>
      </w:r>
      <w:r w:rsidR="00D2389D">
        <w:t xml:space="preserve">dans la mesure du possible </w:t>
      </w:r>
      <w:r>
        <w:t xml:space="preserve">à ce que toutes les réponses ne soient pas justes, 2 réponses </w:t>
      </w:r>
      <w:r w:rsidR="002C7A54">
        <w:t xml:space="preserve">max </w:t>
      </w:r>
      <w:r>
        <w:t>sur 4 semblent bien.</w:t>
      </w:r>
      <w:r w:rsidR="00D2389D">
        <w:t xml:space="preserve"> V</w:t>
      </w:r>
      <w:r w:rsidR="00D2389D" w:rsidRPr="00D2389D">
        <w:t>eille</w:t>
      </w:r>
      <w:r w:rsidR="00D2389D">
        <w:t>z</w:t>
      </w:r>
      <w:r w:rsidR="00D2389D" w:rsidRPr="00D2389D">
        <w:t xml:space="preserve"> à ce que les réponses soient indiscutables (ce qui n’est pas toujours facile lorsque </w:t>
      </w:r>
      <w:r w:rsidR="008576DF">
        <w:t>la question est « littéraire »).</w:t>
      </w:r>
    </w:p>
    <w:p w14:paraId="474B26E6" w14:textId="77777777" w:rsidR="000116F1" w:rsidRDefault="000116F1" w:rsidP="00AA4DDB"/>
    <w:p w14:paraId="29201475" w14:textId="77777777" w:rsidR="00977236" w:rsidRDefault="00977236" w:rsidP="00AA4DDB">
      <w:r>
        <w:t>Veillez également à ce qu’il n’y ait pas plus de 2 questions associées à une même section,</w:t>
      </w:r>
      <w:r w:rsidR="000116F1">
        <w:t xml:space="preserve"> </w:t>
      </w:r>
      <w:r>
        <w:t>cherchez à couvrir le maximum de sections du chapitre.</w:t>
      </w:r>
    </w:p>
    <w:p w14:paraId="4EBD8A3F" w14:textId="77777777" w:rsidR="00BE4CD9" w:rsidRDefault="00BE4CD9" w:rsidP="00AA4DDB"/>
    <w:p w14:paraId="586D6023" w14:textId="77777777" w:rsidR="008F387E" w:rsidRDefault="008F387E" w:rsidP="00023590">
      <w:pPr>
        <w:pStyle w:val="Titre2"/>
      </w:pPr>
    </w:p>
    <w:p w14:paraId="770E02F7" w14:textId="77777777" w:rsidR="00023590" w:rsidRDefault="00023590" w:rsidP="00023590">
      <w:pPr>
        <w:pStyle w:val="Titre2"/>
      </w:pPr>
      <w:r>
        <w:t>Consignes à respecter pour la rédaction :</w:t>
      </w:r>
      <w:r w:rsidR="008F387E">
        <w:br/>
      </w:r>
    </w:p>
    <w:p w14:paraId="6F94BF47" w14:textId="77777777" w:rsidR="003E3CDD" w:rsidRDefault="003E3CDD" w:rsidP="003E3CDD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Utilisez le modèle </w:t>
      </w:r>
      <w:proofErr w:type="spellStart"/>
      <w:r w:rsidRPr="003E3CDD">
        <w:rPr>
          <w:b/>
        </w:rPr>
        <w:t>Modèle</w:t>
      </w:r>
      <w:proofErr w:type="spellEnd"/>
      <w:r w:rsidRPr="003E3CDD">
        <w:rPr>
          <w:b/>
        </w:rPr>
        <w:t xml:space="preserve"> pour un quiz.docx</w:t>
      </w:r>
      <w:r>
        <w:t xml:space="preserve"> transmis : </w:t>
      </w:r>
      <w:r w:rsidRPr="003E3CDD">
        <w:t>les styles à appliquer aux titres, questions, réponses… y sont indiqués</w:t>
      </w:r>
      <w:r>
        <w:t>.</w:t>
      </w:r>
    </w:p>
    <w:p w14:paraId="387B093E" w14:textId="77777777" w:rsidR="00BE4CD9" w:rsidRDefault="00BE4CD9" w:rsidP="00BE4CD9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Le libellé de la question et de la réponse </w:t>
      </w:r>
      <w:proofErr w:type="gramStart"/>
      <w:r>
        <w:t>peu</w:t>
      </w:r>
      <w:r w:rsidR="002D086C">
        <w:t>vent</w:t>
      </w:r>
      <w:proofErr w:type="gramEnd"/>
      <w:r>
        <w:t xml:space="preserve"> être formaté</w:t>
      </w:r>
      <w:r w:rsidR="002D086C">
        <w:t>s</w:t>
      </w:r>
      <w:r>
        <w:t xml:space="preserve"> (gras, italique, souligné).</w:t>
      </w:r>
    </w:p>
    <w:p w14:paraId="631E7280" w14:textId="77777777" w:rsidR="00BE4CD9" w:rsidRDefault="00BE4CD9" w:rsidP="00BE4CD9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La ou les réponses justes doivent être surlignées en vert.</w:t>
      </w:r>
    </w:p>
    <w:p w14:paraId="221B96AE" w14:textId="69156ECA" w:rsidR="00BE4CD9" w:rsidRDefault="00BE4CD9" w:rsidP="00BE4CD9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Le type de puce est spécifique pour indiquer si la question est à choix multiple </w:t>
      </w:r>
      <w:r w:rsidR="00023590">
        <w:t>(</w:t>
      </w:r>
      <w:r w:rsidR="00D56F05" w:rsidRPr="008576DF">
        <w:rPr>
          <w:rFonts w:cstheme="minorHAnsi"/>
          <w:sz w:val="24"/>
          <w:szCs w:val="24"/>
        </w:rPr>
        <w:t>▪</w:t>
      </w:r>
      <w:r w:rsidR="00023590">
        <w:t xml:space="preserve">) </w:t>
      </w:r>
      <w:r>
        <w:t>ou si une seule réponse est possible</w:t>
      </w:r>
      <w:r w:rsidR="00023590">
        <w:t xml:space="preserve"> (○)</w:t>
      </w:r>
      <w:r>
        <w:t>.</w:t>
      </w:r>
    </w:p>
    <w:p w14:paraId="76482D32" w14:textId="7CFB0B96" w:rsidR="007E6FD3" w:rsidRPr="007E6FD3" w:rsidRDefault="007E6FD3" w:rsidP="00BE4CD9">
      <w:pPr>
        <w:pStyle w:val="Paragraphedeliste"/>
        <w:numPr>
          <w:ilvl w:val="0"/>
          <w:numId w:val="2"/>
        </w:numPr>
        <w:spacing w:line="256" w:lineRule="auto"/>
        <w:jc w:val="both"/>
        <w:rPr>
          <w:color w:val="FF0000"/>
        </w:rPr>
      </w:pPr>
      <w:bookmarkStart w:id="0" w:name="_GoBack"/>
      <w:bookmarkEnd w:id="0"/>
      <w:r w:rsidRPr="007E6FD3">
        <w:rPr>
          <w:color w:val="FF0000"/>
        </w:rPr>
        <w:t>Les extraits de code doivent être sous forme d’image pour pouvoir garder l’indentation.</w:t>
      </w:r>
    </w:p>
    <w:p w14:paraId="1770668F" w14:textId="77777777" w:rsidR="00BE4CD9" w:rsidRDefault="00BE4CD9" w:rsidP="00062538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Il est possible d’intégrer une image dans la question, il faut nous transmettre le fichier png de l‘image.</w:t>
      </w:r>
    </w:p>
    <w:p w14:paraId="3950DF81" w14:textId="17C273EF" w:rsidR="008576DF" w:rsidRDefault="008576DF" w:rsidP="00062538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Si un choix fait référence à une option ou onglet ou menu du logiciel, cette information doit être en gras.</w:t>
      </w:r>
    </w:p>
    <w:p w14:paraId="4E1B2B27" w14:textId="77777777" w:rsidR="002C4EEF" w:rsidRDefault="002C4EEF" w:rsidP="00062538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Ne pas mettre de point à la fin des différents choix.</w:t>
      </w:r>
    </w:p>
    <w:p w14:paraId="035361A5" w14:textId="77777777" w:rsidR="00822C65" w:rsidRDefault="00822C65" w:rsidP="00822C65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Ne pas utiliser de référence de ce type : </w:t>
      </w:r>
      <w:r w:rsidRPr="00822C65">
        <w:rPr>
          <w:b/>
        </w:rPr>
        <w:t>Au chapitre 10.3</w:t>
      </w:r>
      <w:r>
        <w:t>, car les sections ne sont pas numérotées ainsi dans le livre numérique ; indiquez clairement, le titre du chapitre.</w:t>
      </w:r>
    </w:p>
    <w:p w14:paraId="30D5AEB0" w14:textId="336EB635" w:rsidR="00BE4CD9" w:rsidRDefault="00BE4CD9" w:rsidP="00062538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Il faut indiquer la section du livre </w:t>
      </w:r>
      <w:r w:rsidR="006F2889">
        <w:t xml:space="preserve">(la séquence vidéo) </w:t>
      </w:r>
      <w:r>
        <w:t>où se trouve la réponse dans la colonne de droite sous la forme [nom du chapitre</w:t>
      </w:r>
      <w:r w:rsidR="002D086C">
        <w:t xml:space="preserve"> </w:t>
      </w:r>
      <w:r>
        <w:t>-</w:t>
      </w:r>
      <w:r w:rsidR="002D086C">
        <w:t xml:space="preserve"> </w:t>
      </w:r>
      <w:r>
        <w:t>titre de section]</w:t>
      </w:r>
      <w:r w:rsidR="006F2889">
        <w:t xml:space="preserve"> ([nom du module - titre de séquence]</w:t>
      </w:r>
      <w:r>
        <w:t xml:space="preserve"> ; </w:t>
      </w:r>
      <w:r w:rsidR="006F2889" w:rsidRPr="008576DF">
        <w:rPr>
          <w:b/>
        </w:rPr>
        <w:t xml:space="preserve">pour les livres, </w:t>
      </w:r>
      <w:r w:rsidRPr="008576DF">
        <w:rPr>
          <w:b/>
        </w:rPr>
        <w:t>seules les sections de niveau 1 doivent être mentionnées</w:t>
      </w:r>
      <w:r>
        <w:t xml:space="preserve"> même si la réponse </w:t>
      </w:r>
      <w:r w:rsidR="002D086C">
        <w:t>se trouve dans une sous-section ; les sections de niveau 1 correspondent au 1</w:t>
      </w:r>
      <w:r w:rsidR="002D086C" w:rsidRPr="002D086C">
        <w:rPr>
          <w:vertAlign w:val="superscript"/>
        </w:rPr>
        <w:t>er</w:t>
      </w:r>
      <w:r w:rsidR="002D086C">
        <w:t xml:space="preserve"> niveau de titre dans la table des matières.</w:t>
      </w:r>
    </w:p>
    <w:p w14:paraId="109B752D" w14:textId="77777777" w:rsidR="003B76DD" w:rsidRDefault="003B76DD" w:rsidP="00AA4DDB"/>
    <w:p w14:paraId="36EB04A8" w14:textId="77777777" w:rsidR="003D358C" w:rsidRDefault="003D358C" w:rsidP="00AA4DDB"/>
    <w:p w14:paraId="711E7B8B" w14:textId="77777777" w:rsidR="00AA4DDB" w:rsidRDefault="00AA4DDB" w:rsidP="00AA4DDB"/>
    <w:p w14:paraId="39766D85" w14:textId="77777777" w:rsidR="008776DB" w:rsidRDefault="008776DB" w:rsidP="00AA4DDB"/>
    <w:p w14:paraId="0F54620F" w14:textId="77777777" w:rsidR="006F2889" w:rsidRDefault="006F288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428BA7" w14:textId="77777777" w:rsidR="008776DB" w:rsidRDefault="00BE4CD9" w:rsidP="00023590">
      <w:pPr>
        <w:pStyle w:val="Titre2"/>
      </w:pPr>
      <w:r>
        <w:lastRenderedPageBreak/>
        <w:t xml:space="preserve">Exemple : extrait d’un quiz sur Google </w:t>
      </w:r>
      <w:proofErr w:type="spellStart"/>
      <w:r>
        <w:t>Adwords</w:t>
      </w:r>
      <w:proofErr w:type="spellEnd"/>
      <w:r>
        <w:t xml:space="preserve"> associé au livre </w:t>
      </w:r>
      <w:r w:rsidR="008776DB" w:rsidRPr="008776DB">
        <w:t xml:space="preserve"> </w:t>
      </w:r>
      <w:r w:rsidRPr="00023590">
        <w:rPr>
          <w:b/>
        </w:rPr>
        <w:t>Certification Google AdWords Principes fondamentaux : les bases de la publicité</w:t>
      </w:r>
      <w:r>
        <w:t xml:space="preserve"> </w:t>
      </w:r>
      <w:r w:rsidR="008776DB" w:rsidRPr="008776DB">
        <w:t>:</w:t>
      </w:r>
    </w:p>
    <w:p w14:paraId="1AF453F8" w14:textId="77777777" w:rsidR="00BE4CD9" w:rsidRDefault="00BE4CD9" w:rsidP="008776DB">
      <w:pPr>
        <w:rPr>
          <w:b/>
        </w:rPr>
      </w:pPr>
    </w:p>
    <w:p w14:paraId="2A4623D1" w14:textId="77777777" w:rsidR="00BE4CD9" w:rsidRDefault="00BE4CD9" w:rsidP="00BE4CD9">
      <w:pPr>
        <w:pStyle w:val="Titre"/>
      </w:pPr>
      <w:r>
        <w:t>Connaissez-vous les principes de base de Google AdWords ?</w:t>
      </w:r>
    </w:p>
    <w:p w14:paraId="5FD8D0C8" w14:textId="77777777" w:rsidR="00BE4CD9" w:rsidRDefault="00BE4CD9" w:rsidP="00BE4CD9">
      <w:pPr>
        <w:pStyle w:val="Paragraphedeliste"/>
        <w:ind w:left="0"/>
        <w:rPr>
          <w:rStyle w:val="Titredulivre"/>
        </w:rPr>
      </w:pPr>
      <w:r w:rsidRPr="00F350D9">
        <w:rPr>
          <w:rStyle w:val="Titredulivre"/>
        </w:rPr>
        <w:t>Certification Google AdWords Principes fondamentaux : les bases de la publicité</w:t>
      </w:r>
    </w:p>
    <w:p w14:paraId="1BCE69EA" w14:textId="77777777" w:rsidR="00BE4CD9" w:rsidRDefault="00BE4CD9" w:rsidP="00BE4CD9">
      <w:pPr>
        <w:pStyle w:val="Titre1"/>
      </w:pPr>
      <w:r>
        <w:t>[Introduction]</w:t>
      </w:r>
    </w:p>
    <w:p w14:paraId="58C20701" w14:textId="77777777" w:rsidR="00BE4CD9" w:rsidRDefault="00BE4CD9" w:rsidP="00BE4CD9">
      <w:pPr>
        <w:pStyle w:val="Titre2"/>
      </w:pPr>
      <w:r>
        <w:t>[Chapitre 1]</w:t>
      </w:r>
    </w:p>
    <w:tbl>
      <w:tblPr>
        <w:tblStyle w:val="Grilledutableau"/>
        <w:tblW w:w="9493" w:type="dxa"/>
        <w:tblInd w:w="0" w:type="dxa"/>
        <w:tblLook w:val="04A0" w:firstRow="1" w:lastRow="0" w:firstColumn="1" w:lastColumn="0" w:noHBand="0" w:noVBand="1"/>
      </w:tblPr>
      <w:tblGrid>
        <w:gridCol w:w="6658"/>
        <w:gridCol w:w="2835"/>
      </w:tblGrid>
      <w:tr w:rsidR="00BE4CD9" w14:paraId="0C14E7E8" w14:textId="77777777" w:rsidTr="00BE4CD9">
        <w:tc>
          <w:tcPr>
            <w:tcW w:w="6658" w:type="dxa"/>
            <w:shd w:val="clear" w:color="auto" w:fill="auto"/>
          </w:tcPr>
          <w:p w14:paraId="269398C4" w14:textId="77777777" w:rsidR="00BE4CD9" w:rsidRPr="00F350D9" w:rsidRDefault="00BE4CD9" w:rsidP="008A535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Quel est l’un des principaux avantages de Google AdWords ?</w:t>
            </w:r>
          </w:p>
          <w:p w14:paraId="07586429" w14:textId="77777777" w:rsidR="00BE4CD9" w:rsidRDefault="00BE4CD9" w:rsidP="00BE4CD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Être premier dans les résultats de recherche naturels</w:t>
            </w:r>
          </w:p>
          <w:p w14:paraId="65071AE9" w14:textId="77777777" w:rsidR="00BE4CD9" w:rsidRDefault="00BE4CD9" w:rsidP="00BE4CD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Pouvoir collecter des informations sur les concurrents</w:t>
            </w:r>
          </w:p>
          <w:p w14:paraId="5CA04851" w14:textId="77777777" w:rsidR="00BE4CD9" w:rsidRPr="003354CC" w:rsidRDefault="00BE4CD9" w:rsidP="00BE4CD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3354CC">
              <w:rPr>
                <w:highlight w:val="green"/>
              </w:rPr>
              <w:t>Pouvoi</w:t>
            </w:r>
            <w:r>
              <w:rPr>
                <w:highlight w:val="green"/>
              </w:rPr>
              <w:t>r cibler ses clients potentiels</w:t>
            </w:r>
          </w:p>
          <w:p w14:paraId="0C0325F1" w14:textId="77777777" w:rsidR="00BE4CD9" w:rsidRDefault="00BE4CD9" w:rsidP="00BE4CD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Pouvoir forcer les gens à acheter vos produits/services</w:t>
            </w:r>
          </w:p>
          <w:p w14:paraId="6FD35235" w14:textId="77777777" w:rsidR="00BE4CD9" w:rsidRPr="003F398E" w:rsidRDefault="00BE4CD9" w:rsidP="00BE4CD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 w:rsidRPr="00D40375">
              <w:t>Je ne sais pas</w:t>
            </w:r>
          </w:p>
        </w:tc>
        <w:tc>
          <w:tcPr>
            <w:tcW w:w="2835" w:type="dxa"/>
          </w:tcPr>
          <w:p w14:paraId="1905BC48" w14:textId="77777777" w:rsidR="00BE4CD9" w:rsidRPr="003A4427" w:rsidRDefault="00BE4CD9" w:rsidP="008A5352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 xml:space="preserve">[introduction –  </w:t>
            </w:r>
            <w:proofErr w:type="spellStart"/>
            <w:r>
              <w:rPr>
                <w:rStyle w:val="Rfrencelgre"/>
              </w:rPr>
              <w:t>presentation</w:t>
            </w:r>
            <w:proofErr w:type="spellEnd"/>
            <w:r>
              <w:rPr>
                <w:rStyle w:val="Rfrencelgre"/>
              </w:rPr>
              <w:t xml:space="preserve"> de google </w:t>
            </w:r>
            <w:proofErr w:type="spellStart"/>
            <w:r>
              <w:rPr>
                <w:rStyle w:val="Rfrencelgre"/>
              </w:rPr>
              <w:t>adwords</w:t>
            </w:r>
            <w:proofErr w:type="spellEnd"/>
            <w:r>
              <w:rPr>
                <w:rStyle w:val="Rfrencelgre"/>
              </w:rPr>
              <w:t xml:space="preserve">] </w:t>
            </w:r>
          </w:p>
        </w:tc>
      </w:tr>
      <w:tr w:rsidR="00BE4CD9" w14:paraId="7851A8EA" w14:textId="77777777" w:rsidTr="00BE4CD9">
        <w:tc>
          <w:tcPr>
            <w:tcW w:w="6658" w:type="dxa"/>
            <w:shd w:val="clear" w:color="auto" w:fill="auto"/>
          </w:tcPr>
          <w:p w14:paraId="19116947" w14:textId="77777777" w:rsidR="00BE4CD9" w:rsidRDefault="00BE4CD9" w:rsidP="008A535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Si vous diffusez vos campagnes AdWords sur le Réseau de Recherche, vous devez régler des frais :</w:t>
            </w:r>
          </w:p>
          <w:p w14:paraId="4C0092E6" w14:textId="77777777" w:rsidR="00BE4CD9" w:rsidRDefault="00BE4CD9" w:rsidP="00BE4CD9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 w:rsidRPr="008E5F4C">
              <w:rPr>
                <w:highlight w:val="green"/>
              </w:rPr>
              <w:t>Lorsque les interna</w:t>
            </w:r>
            <w:r>
              <w:rPr>
                <w:highlight w:val="green"/>
              </w:rPr>
              <w:t>utes cliquent sur votre annonce</w:t>
            </w:r>
          </w:p>
          <w:p w14:paraId="4D104DAE" w14:textId="77777777" w:rsidR="00BE4CD9" w:rsidRDefault="00BE4CD9" w:rsidP="00BE4CD9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 w:rsidRPr="00F350D9">
              <w:t>Lorsque les annonces sont diffusées sur les pages d</w:t>
            </w:r>
            <w:r>
              <w:t>e résultats de recherche Google</w:t>
            </w:r>
          </w:p>
          <w:p w14:paraId="0580FB09" w14:textId="77777777" w:rsidR="00BE4CD9" w:rsidRDefault="00BE4CD9" w:rsidP="00BE4CD9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Lorsque les annonces sont diffusées sur des emplacements du Réseau Display</w:t>
            </w:r>
          </w:p>
          <w:p w14:paraId="402B2E2F" w14:textId="77777777" w:rsidR="00BE4CD9" w:rsidRDefault="00BE4CD9" w:rsidP="00BE4CD9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Lorsque l’internaute effectue un achat</w:t>
            </w:r>
          </w:p>
          <w:p w14:paraId="53979777" w14:textId="77777777" w:rsidR="00BE4CD9" w:rsidRDefault="00BE4CD9" w:rsidP="00BE4CD9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 w:rsidRPr="00D40375">
              <w:t>Je ne sais pas</w:t>
            </w:r>
          </w:p>
        </w:tc>
        <w:tc>
          <w:tcPr>
            <w:tcW w:w="2835" w:type="dxa"/>
          </w:tcPr>
          <w:p w14:paraId="799A9AA0" w14:textId="77777777" w:rsidR="00BE4CD9" w:rsidRDefault="00BE4CD9" w:rsidP="008A5352">
            <w:pPr>
              <w:rPr>
                <w:rStyle w:val="Rfrencelgre"/>
              </w:rPr>
            </w:pPr>
            <w:r>
              <w:rPr>
                <w:rStyle w:val="Rfrencelgre"/>
              </w:rPr>
              <w:t xml:space="preserve">[introduction– le </w:t>
            </w:r>
            <w:proofErr w:type="spellStart"/>
            <w:r>
              <w:rPr>
                <w:rStyle w:val="Rfrencelgre"/>
              </w:rPr>
              <w:t>reseau</w:t>
            </w:r>
            <w:proofErr w:type="spellEnd"/>
            <w:r>
              <w:rPr>
                <w:rStyle w:val="Rfrencelgre"/>
              </w:rPr>
              <w:t xml:space="preserve"> google]</w:t>
            </w:r>
          </w:p>
          <w:p w14:paraId="3B2AE9A1" w14:textId="77777777" w:rsidR="00BE4CD9" w:rsidRPr="003A4427" w:rsidRDefault="00BE4CD9" w:rsidP="008A5352">
            <w:pPr>
              <w:rPr>
                <w:smallCaps/>
                <w:color w:val="5A5A5A" w:themeColor="text1" w:themeTint="A5"/>
              </w:rPr>
            </w:pPr>
          </w:p>
        </w:tc>
      </w:tr>
      <w:tr w:rsidR="00BE4CD9" w14:paraId="75058196" w14:textId="77777777" w:rsidTr="00BE4CD9">
        <w:tc>
          <w:tcPr>
            <w:tcW w:w="6658" w:type="dxa"/>
            <w:shd w:val="clear" w:color="auto" w:fill="auto"/>
          </w:tcPr>
          <w:p w14:paraId="6FCA1AA2" w14:textId="77777777" w:rsidR="00BE4CD9" w:rsidRDefault="00BE4CD9" w:rsidP="008A5352">
            <w:r w:rsidRPr="00D00767">
              <w:t>Qu’est-ce que le ciblage contextuel par mots clés ?</w:t>
            </w:r>
          </w:p>
          <w:p w14:paraId="376C9BFC" w14:textId="77777777" w:rsidR="00BE4CD9" w:rsidRDefault="00BE4CD9" w:rsidP="00BE4CD9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Les annonces sont diffusées sur des emplacements que vous définissez manuellement</w:t>
            </w:r>
          </w:p>
          <w:p w14:paraId="5CA8D202" w14:textId="77777777" w:rsidR="00BE4CD9" w:rsidRPr="008E5F4C" w:rsidRDefault="00BE4CD9" w:rsidP="00BE4CD9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8E5F4C">
              <w:rPr>
                <w:highlight w:val="green"/>
              </w:rPr>
              <w:t>Les annonces sont diffusées sur des emplacements choisis automatiquement en</w:t>
            </w:r>
            <w:r>
              <w:rPr>
                <w:highlight w:val="green"/>
              </w:rPr>
              <w:t xml:space="preserve"> fonction des mots clés définis</w:t>
            </w:r>
          </w:p>
          <w:p w14:paraId="538D9129" w14:textId="77777777" w:rsidR="00BE4CD9" w:rsidRDefault="00BE4CD9" w:rsidP="00BE4CD9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Les annonces sont diffusées sur des emplacements choisis automatiquement en fonction de catégorie de centres d’intérêt</w:t>
            </w:r>
          </w:p>
          <w:p w14:paraId="7906A416" w14:textId="77777777" w:rsidR="00BE4CD9" w:rsidRDefault="00BE4CD9" w:rsidP="00BE4CD9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Les annonces sont diffusées sur tous les emplacements disponibles sur le Réseau Display</w:t>
            </w:r>
          </w:p>
          <w:p w14:paraId="0ED1EA2A" w14:textId="77777777" w:rsidR="00BE4CD9" w:rsidRPr="00D00767" w:rsidRDefault="00BE4CD9" w:rsidP="00BE4CD9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 w:rsidRPr="00D40375">
              <w:t>Je ne sais pas</w:t>
            </w:r>
          </w:p>
        </w:tc>
        <w:tc>
          <w:tcPr>
            <w:tcW w:w="2835" w:type="dxa"/>
          </w:tcPr>
          <w:p w14:paraId="2610FEA3" w14:textId="77777777" w:rsidR="00BE4CD9" w:rsidRPr="003A4427" w:rsidRDefault="00BE4CD9" w:rsidP="008A5352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 xml:space="preserve">[introduction – le </w:t>
            </w:r>
            <w:proofErr w:type="spellStart"/>
            <w:r>
              <w:rPr>
                <w:rStyle w:val="Rfrencelgre"/>
              </w:rPr>
              <w:t>reseau</w:t>
            </w:r>
            <w:proofErr w:type="spellEnd"/>
            <w:r>
              <w:rPr>
                <w:rStyle w:val="Rfrencelgre"/>
              </w:rPr>
              <w:t xml:space="preserve"> google]</w:t>
            </w:r>
          </w:p>
        </w:tc>
      </w:tr>
      <w:tr w:rsidR="00BE4CD9" w14:paraId="2C00CDBE" w14:textId="77777777" w:rsidTr="00BE4CD9">
        <w:tc>
          <w:tcPr>
            <w:tcW w:w="6658" w:type="dxa"/>
            <w:shd w:val="clear" w:color="auto" w:fill="auto"/>
          </w:tcPr>
          <w:p w14:paraId="6F49578B" w14:textId="77777777" w:rsidR="00BE4CD9" w:rsidRDefault="00BE4CD9" w:rsidP="008A5352">
            <w:r w:rsidRPr="0043517C">
              <w:t>Le niveau de qualité d’une annonce ciblée par emplacements sur le Réseau Display de Google se base sur :</w:t>
            </w:r>
          </w:p>
          <w:p w14:paraId="6BB059AB" w14:textId="77777777" w:rsidR="00BE4CD9" w:rsidRDefault="00BE4CD9" w:rsidP="00BE4CD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Le budget quotidien de la campagne</w:t>
            </w:r>
          </w:p>
          <w:p w14:paraId="676CDDCB" w14:textId="77777777" w:rsidR="00BE4CD9" w:rsidRDefault="00BE4CD9" w:rsidP="00BE4CD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La pertinence du mot clé par rapport à la requête de l’internaute</w:t>
            </w:r>
          </w:p>
          <w:p w14:paraId="5685AB82" w14:textId="77777777" w:rsidR="00BE4CD9" w:rsidRPr="009F6BD9" w:rsidRDefault="00BE4CD9" w:rsidP="00BE4CD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highlight w:val="green"/>
              </w:rPr>
            </w:pPr>
            <w:r w:rsidRPr="009F6BD9">
              <w:rPr>
                <w:highlight w:val="green"/>
              </w:rPr>
              <w:t>La qualité de la page de destination</w:t>
            </w:r>
          </w:p>
          <w:p w14:paraId="6111703E" w14:textId="77777777" w:rsidR="00BE4CD9" w:rsidRDefault="00BE4CD9" w:rsidP="00BE4CD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 w:rsidRPr="009F6BD9">
              <w:t>Le CPC max du mot clé qui a diffusé l’annonce</w:t>
            </w:r>
          </w:p>
          <w:p w14:paraId="750BE871" w14:textId="77777777" w:rsidR="00BE4CD9" w:rsidRPr="00D00767" w:rsidRDefault="00BE4CD9" w:rsidP="00BE4CD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 w:rsidRPr="00D40375">
              <w:t>Je ne sais pas</w:t>
            </w:r>
          </w:p>
        </w:tc>
        <w:tc>
          <w:tcPr>
            <w:tcW w:w="2835" w:type="dxa"/>
          </w:tcPr>
          <w:p w14:paraId="64E122CC" w14:textId="77777777" w:rsidR="00BE4CD9" w:rsidRDefault="00BE4CD9" w:rsidP="008A5352">
            <w:pPr>
              <w:rPr>
                <w:rStyle w:val="Rfrencelgre"/>
              </w:rPr>
            </w:pPr>
            <w:r>
              <w:rPr>
                <w:rStyle w:val="Rfrencelgre"/>
              </w:rPr>
              <w:t xml:space="preserve">[introduction – niveau de </w:t>
            </w:r>
            <w:proofErr w:type="spellStart"/>
            <w:r>
              <w:rPr>
                <w:rStyle w:val="Rfrencelgre"/>
              </w:rPr>
              <w:t>qualite</w:t>
            </w:r>
            <w:proofErr w:type="spellEnd"/>
            <w:r>
              <w:rPr>
                <w:rStyle w:val="Rfrencelgre"/>
              </w:rPr>
              <w:t xml:space="preserve">] </w:t>
            </w:r>
          </w:p>
        </w:tc>
      </w:tr>
      <w:tr w:rsidR="00BE4CD9" w14:paraId="65C4A539" w14:textId="77777777" w:rsidTr="00BE4CD9">
        <w:tc>
          <w:tcPr>
            <w:tcW w:w="6658" w:type="dxa"/>
            <w:shd w:val="clear" w:color="auto" w:fill="auto"/>
          </w:tcPr>
          <w:p w14:paraId="35E1BF80" w14:textId="77777777" w:rsidR="00BE4CD9" w:rsidRDefault="00BE4CD9" w:rsidP="008A5352">
            <w:r w:rsidRPr="0043517C">
              <w:t>Quels sont les avantages de diffuser votre annonce en haut de la première page de résultats de recherche Google (plusieurs réponses possibles) ?</w:t>
            </w:r>
          </w:p>
          <w:p w14:paraId="307C644C" w14:textId="77777777" w:rsidR="00BE4CD9" w:rsidRPr="00C90C71" w:rsidRDefault="00BE4CD9" w:rsidP="00BE4CD9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highlight w:val="green"/>
              </w:rPr>
            </w:pPr>
            <w:r w:rsidRPr="00C90C71">
              <w:rPr>
                <w:highlight w:val="green"/>
              </w:rPr>
              <w:t>Vous pouvez afficher davantage d’extensions d’annonces</w:t>
            </w:r>
          </w:p>
          <w:p w14:paraId="2F20866F" w14:textId="77777777" w:rsidR="00BE4CD9" w:rsidRDefault="00BE4CD9" w:rsidP="00BE4CD9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Vous payerez moins cher pour un clic</w:t>
            </w:r>
          </w:p>
          <w:p w14:paraId="0DD22D77" w14:textId="77777777" w:rsidR="00BE4CD9" w:rsidRPr="00C90C71" w:rsidRDefault="00BE4CD9" w:rsidP="00BE4CD9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highlight w:val="green"/>
              </w:rPr>
            </w:pPr>
            <w:r w:rsidRPr="00C90C71">
              <w:rPr>
                <w:highlight w:val="green"/>
              </w:rPr>
              <w:t>Votre annonce aura plus de chances de générer des clics</w:t>
            </w:r>
          </w:p>
          <w:p w14:paraId="5326D93D" w14:textId="77777777" w:rsidR="00BE4CD9" w:rsidRDefault="00BE4CD9" w:rsidP="00BE4CD9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Votre annonce aura un niveau de qualité de 10</w:t>
            </w:r>
          </w:p>
          <w:p w14:paraId="1468DD0B" w14:textId="77777777" w:rsidR="00BE4CD9" w:rsidRPr="0043517C" w:rsidRDefault="00BE4CD9" w:rsidP="00BE4CD9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 w:rsidRPr="00D40375">
              <w:t>Je ne sais pas</w:t>
            </w:r>
          </w:p>
        </w:tc>
        <w:tc>
          <w:tcPr>
            <w:tcW w:w="2835" w:type="dxa"/>
          </w:tcPr>
          <w:p w14:paraId="15F4A758" w14:textId="77777777" w:rsidR="00BE4CD9" w:rsidRPr="003A4427" w:rsidRDefault="00BE4CD9" w:rsidP="008A5352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 xml:space="preserve">[introduction – mise en concurrence et classement des annonces] </w:t>
            </w:r>
          </w:p>
        </w:tc>
      </w:tr>
    </w:tbl>
    <w:p w14:paraId="440355C5" w14:textId="77777777" w:rsidR="008776DB" w:rsidRDefault="008776DB" w:rsidP="008776DB"/>
    <w:p w14:paraId="4EFE4D25" w14:textId="77777777" w:rsidR="008776DB" w:rsidRDefault="008776DB" w:rsidP="00AA4DDB"/>
    <w:sectPr w:rsidR="008776DB" w:rsidSect="003E3C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2FF"/>
    <w:multiLevelType w:val="hybridMultilevel"/>
    <w:tmpl w:val="F26E07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C86AD2"/>
    <w:multiLevelType w:val="hybridMultilevel"/>
    <w:tmpl w:val="9030E76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E06301"/>
    <w:multiLevelType w:val="hybridMultilevel"/>
    <w:tmpl w:val="F8C088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252D6"/>
    <w:multiLevelType w:val="hybridMultilevel"/>
    <w:tmpl w:val="54EE900E"/>
    <w:lvl w:ilvl="0" w:tplc="4E1AC1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1B1B"/>
    <w:multiLevelType w:val="hybridMultilevel"/>
    <w:tmpl w:val="33906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46AC3"/>
    <w:multiLevelType w:val="hybridMultilevel"/>
    <w:tmpl w:val="03F8A57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272AF7"/>
    <w:multiLevelType w:val="hybridMultilevel"/>
    <w:tmpl w:val="0D387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E4C"/>
    <w:multiLevelType w:val="hybridMultilevel"/>
    <w:tmpl w:val="DADA61E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DB4289"/>
    <w:multiLevelType w:val="hybridMultilevel"/>
    <w:tmpl w:val="6F44151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DDB"/>
    <w:rsid w:val="000116F1"/>
    <w:rsid w:val="00023590"/>
    <w:rsid w:val="000B2A24"/>
    <w:rsid w:val="002C4EEF"/>
    <w:rsid w:val="002C7A54"/>
    <w:rsid w:val="002D086C"/>
    <w:rsid w:val="002E5B14"/>
    <w:rsid w:val="003416AF"/>
    <w:rsid w:val="003640E1"/>
    <w:rsid w:val="003B76DD"/>
    <w:rsid w:val="003D358C"/>
    <w:rsid w:val="003E3CDD"/>
    <w:rsid w:val="004E44CC"/>
    <w:rsid w:val="006824CD"/>
    <w:rsid w:val="006F2889"/>
    <w:rsid w:val="007E6FD3"/>
    <w:rsid w:val="00822C65"/>
    <w:rsid w:val="008576DF"/>
    <w:rsid w:val="008776DB"/>
    <w:rsid w:val="008F387E"/>
    <w:rsid w:val="00977236"/>
    <w:rsid w:val="00AA3833"/>
    <w:rsid w:val="00AA4DDB"/>
    <w:rsid w:val="00BE4CD9"/>
    <w:rsid w:val="00C446BD"/>
    <w:rsid w:val="00D2389D"/>
    <w:rsid w:val="00D56F05"/>
    <w:rsid w:val="00E613D4"/>
    <w:rsid w:val="00EF2C5F"/>
    <w:rsid w:val="00F613F4"/>
    <w:rsid w:val="00F90D67"/>
    <w:rsid w:val="00F9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62F0"/>
  <w15:chartTrackingRefBased/>
  <w15:docId w15:val="{96E7171B-6CFB-40B3-8140-2AFF2DFD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DDB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A4D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4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4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76DB"/>
    <w:pPr>
      <w:spacing w:after="160" w:line="254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8776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E4C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E4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lgre">
    <w:name w:val="Subtle Reference"/>
    <w:basedOn w:val="Policepardfaut"/>
    <w:uiPriority w:val="31"/>
    <w:qFormat/>
    <w:rsid w:val="00BE4CD9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BE4CD9"/>
    <w:rPr>
      <w:b/>
      <w:bCs/>
      <w:i/>
      <w:iCs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D56F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56F0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56F0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56F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56F0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6F0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HERVO</dc:creator>
  <cp:keywords/>
  <dc:description/>
  <cp:lastModifiedBy>Stéphanie GOULET</cp:lastModifiedBy>
  <cp:revision>30</cp:revision>
  <dcterms:created xsi:type="dcterms:W3CDTF">2015-05-28T10:48:00Z</dcterms:created>
  <dcterms:modified xsi:type="dcterms:W3CDTF">2021-01-28T13:19:00Z</dcterms:modified>
</cp:coreProperties>
</file>