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Lenguaje ensamblador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hd w:fill="ffffff" w:val="clear"/>
        <w:spacing w:after="160" w:lineRule="auto"/>
        <w:jc w:val="both"/>
        <w:rPr>
          <w:color w:val="333333"/>
          <w:sz w:val="18"/>
          <w:szCs w:val="18"/>
        </w:rPr>
      </w:pPr>
      <w:r w:rsidDel="00000000" w:rsidR="00000000" w:rsidRPr="00000000">
        <w:rPr>
          <w:color w:val="333333"/>
          <w:sz w:val="18"/>
          <w:szCs w:val="18"/>
          <w:rtl w:val="0"/>
        </w:rPr>
        <w:t xml:space="preserve">La importancia del lenguaje de ensamblador radica en el hecho de que es el lenguaje simbólico que trabaja más cerca del procesador. Prácticamente todas las instrucciones de ensamblador tienen una correspondencia directa con las instrucciones binarias del código máquina que utiliza directamente el procesador. Esto lleva a que el lenguaje sea relativamente sencillo, pero que tenga un gran número de excepciones y reglas definidas por la misma arquitectura del procesador, y a la hora de programar, además de conocer las especificaciones del lenguaje, hay que conocer también las especificaciones de la arquitectura. Así pues, este lenguaje permite escribir programas que pueden aprovechar todas las características de la máquina, lo que facilita la comprensión de la estructura interna del procesador.</w:t>
      </w:r>
    </w:p>
    <w:p w:rsidR="00000000" w:rsidDel="00000000" w:rsidP="00000000" w:rsidRDefault="00000000" w:rsidRPr="00000000" w14:paraId="00000004">
      <w:pPr>
        <w:jc w:val="both"/>
        <w:rPr>
          <w:b w:val="1"/>
        </w:rPr>
      </w:pPr>
      <w:r w:rsidDel="00000000" w:rsidR="00000000" w:rsidRPr="00000000">
        <w:rPr>
          <w:b w:val="1"/>
          <w:rtl w:val="0"/>
        </w:rPr>
        <w:t xml:space="preserve">Modos de operación</w:t>
      </w:r>
    </w:p>
    <w:p w:rsidR="00000000" w:rsidDel="00000000" w:rsidP="00000000" w:rsidRDefault="00000000" w:rsidRPr="00000000" w14:paraId="00000005">
      <w:pPr>
        <w:jc w:val="both"/>
        <w:rPr>
          <w:color w:val="333333"/>
          <w:sz w:val="18"/>
          <w:szCs w:val="18"/>
          <w:highlight w:val="white"/>
        </w:rPr>
      </w:pPr>
      <w:r w:rsidDel="00000000" w:rsidR="00000000" w:rsidRPr="00000000">
        <w:rPr>
          <w:color w:val="333333"/>
          <w:sz w:val="18"/>
          <w:szCs w:val="18"/>
          <w:highlight w:val="white"/>
          <w:rtl w:val="0"/>
        </w:rPr>
        <w:t xml:space="preserve">Los procesadores con arquitectura x86-64 mantienen la compatibilidad con los procesadores de la arquitectura IA-32 (x86-32). Por este motivo, disponen de los mismos modos de operación de la arquitectura IA-32, lo que permite mantener la compatibilidad y ejecutar aplicaciones de 16 y 32 bits, pero además añaden un modo nuevo denominado </w:t>
      </w:r>
      <w:r w:rsidDel="00000000" w:rsidR="00000000" w:rsidRPr="00000000">
        <w:rPr>
          <w:i w:val="1"/>
          <w:color w:val="333333"/>
          <w:sz w:val="18"/>
          <w:szCs w:val="18"/>
          <w:highlight w:val="white"/>
          <w:rtl w:val="0"/>
        </w:rPr>
        <w:t xml:space="preserve">modo extendido</w:t>
      </w:r>
      <w:r w:rsidDel="00000000" w:rsidR="00000000" w:rsidRPr="00000000">
        <w:rPr>
          <w:color w:val="333333"/>
          <w:sz w:val="18"/>
          <w:szCs w:val="18"/>
          <w:highlight w:val="white"/>
          <w:rtl w:val="0"/>
        </w:rPr>
        <w:t xml:space="preserve"> (o modo </w:t>
      </w:r>
      <w:r w:rsidDel="00000000" w:rsidR="00000000" w:rsidRPr="00000000">
        <w:rPr>
          <w:i w:val="1"/>
          <w:color w:val="333333"/>
          <w:sz w:val="18"/>
          <w:szCs w:val="18"/>
          <w:highlight w:val="white"/>
          <w:rtl w:val="0"/>
        </w:rPr>
        <w:t xml:space="preserve">IA-32e</w:t>
      </w:r>
      <w:r w:rsidDel="00000000" w:rsidR="00000000" w:rsidRPr="00000000">
        <w:rPr>
          <w:color w:val="333333"/>
          <w:sz w:val="18"/>
          <w:szCs w:val="18"/>
          <w:highlight w:val="white"/>
          <w:rtl w:val="0"/>
        </w:rPr>
        <w:t xml:space="preserve">, en el caso de Intel), dentro del cual se puede trabajar en modo real de 64 bits.</w:t>
      </w:r>
    </w:p>
    <w:p w:rsidR="00000000" w:rsidDel="00000000" w:rsidP="00000000" w:rsidRDefault="00000000" w:rsidRPr="00000000" w14:paraId="00000006">
      <w:pPr>
        <w:jc w:val="both"/>
        <w:rPr>
          <w:color w:val="333333"/>
          <w:sz w:val="18"/>
          <w:szCs w:val="18"/>
          <w:highlight w:val="white"/>
        </w:rPr>
      </w:pPr>
      <w:r w:rsidDel="00000000" w:rsidR="00000000" w:rsidRPr="00000000">
        <w:rPr>
          <w:rtl w:val="0"/>
        </w:rPr>
      </w:r>
    </w:p>
    <w:tbl>
      <w:tblPr>
        <w:tblStyle w:val="Table1"/>
        <w:tblW w:w="8580.0" w:type="dxa"/>
        <w:jc w:val="center"/>
        <w:tblLayout w:type="fixed"/>
        <w:tblLook w:val="0600"/>
      </w:tblPr>
      <w:tblGrid>
        <w:gridCol w:w="8580"/>
        <w:tblGridChange w:id="0">
          <w:tblGrid>
            <w:gridCol w:w="8580"/>
          </w:tblGrid>
        </w:tblGridChange>
      </w:tblGrid>
      <w:tr>
        <w:trPr>
          <w:trHeight w:val="1491.8945312500002" w:hRule="atLeast"/>
        </w:trPr>
        <w:tc>
          <w:tcPr>
            <w:shd w:fill="f3f3f3" w:val="clear"/>
            <w:tcMar>
              <w:top w:w="141.73228346456693" w:type="dxa"/>
              <w:left w:w="141.73228346456693" w:type="dxa"/>
              <w:bottom w:w="141.73228346456693" w:type="dxa"/>
              <w:right w:w="141.73228346456693" w:type="dxa"/>
            </w:tcMar>
            <w:vAlign w:val="center"/>
          </w:tcPr>
          <w:p w:rsidR="00000000" w:rsidDel="00000000" w:rsidP="00000000" w:rsidRDefault="00000000" w:rsidRPr="00000000" w14:paraId="00000007">
            <w:pPr>
              <w:widowControl w:val="0"/>
              <w:spacing w:after="160" w:line="240" w:lineRule="auto"/>
              <w:jc w:val="both"/>
              <w:rPr>
                <w:i w:val="1"/>
                <w:color w:val="666666"/>
                <w:sz w:val="18"/>
                <w:szCs w:val="18"/>
                <w:shd w:fill="f3f3f3" w:val="clear"/>
              </w:rPr>
            </w:pPr>
            <w:r w:rsidDel="00000000" w:rsidR="00000000" w:rsidRPr="00000000">
              <w:rPr>
                <w:i w:val="1"/>
                <w:color w:val="666666"/>
                <w:sz w:val="18"/>
                <w:szCs w:val="18"/>
                <w:shd w:fill="f3f3f3" w:val="clear"/>
                <w:rtl w:val="0"/>
              </w:rPr>
              <w:t xml:space="preserve">Los procesadores actuales soportan diferentes modos de operación, pero como mínimo disponen de un modo protegido y de un modo supervisor. El modo de supervisor es utilizado por el núcleo del sistema para las tareas de bajo nivel que necesitan un acceso sin restricciones al hardware, como puede ser el control de la memoria o la comunicación con otros dispositivos. El modo protegido, en cambio, se utiliza para casi todo el resto de las tareas. </w:t>
            </w:r>
          </w:p>
          <w:p w:rsidR="00000000" w:rsidDel="00000000" w:rsidP="00000000" w:rsidRDefault="00000000" w:rsidRPr="00000000" w14:paraId="00000008">
            <w:pPr>
              <w:widowControl w:val="0"/>
              <w:spacing w:after="160" w:line="240" w:lineRule="auto"/>
              <w:jc w:val="both"/>
              <w:rPr>
                <w:i w:val="1"/>
                <w:color w:val="666666"/>
                <w:sz w:val="18"/>
                <w:szCs w:val="18"/>
                <w:shd w:fill="f3f3f3" w:val="clear"/>
              </w:rPr>
            </w:pPr>
            <w:r w:rsidDel="00000000" w:rsidR="00000000" w:rsidRPr="00000000">
              <w:rPr>
                <w:i w:val="1"/>
                <w:color w:val="666666"/>
                <w:sz w:val="18"/>
                <w:szCs w:val="18"/>
                <w:shd w:fill="f3f3f3" w:val="clear"/>
                <w:rtl w:val="0"/>
              </w:rPr>
              <w:t xml:space="preserve">Cuando ejecutamos programas en modo protegido, solo podremos utilizar el hardware haciendo llamadas al sistema operativo, que es el que lo puede controlar en modo supervisor.</w:t>
            </w:r>
          </w:p>
          <w:p w:rsidR="00000000" w:rsidDel="00000000" w:rsidP="00000000" w:rsidRDefault="00000000" w:rsidRPr="00000000" w14:paraId="00000009">
            <w:pPr>
              <w:widowControl w:val="0"/>
              <w:shd w:fill="ffffff" w:val="clear"/>
              <w:spacing w:after="160" w:line="240" w:lineRule="auto"/>
              <w:jc w:val="both"/>
              <w:rPr>
                <w:i w:val="1"/>
                <w:color w:val="666666"/>
                <w:sz w:val="18"/>
                <w:szCs w:val="18"/>
                <w:shd w:fill="f3f3f3" w:val="clear"/>
              </w:rPr>
            </w:pPr>
            <w:r w:rsidDel="00000000" w:rsidR="00000000" w:rsidRPr="00000000">
              <w:rPr>
                <w:i w:val="1"/>
                <w:color w:val="666666"/>
                <w:sz w:val="18"/>
                <w:szCs w:val="18"/>
                <w:shd w:fill="f3f3f3" w:val="clear"/>
                <w:rtl w:val="0"/>
              </w:rPr>
              <w:t xml:space="preserve">Cuando un equipo se inicia por primera vez se ejecutan los programas de la BIOS, del gestor de arranque y del sistema operativo que tienen acceso ilimitado al hardware; cuando el equipo se ha iniciado, el sistema operativo puede pasar el control a otro programa y poner el procesador en modo protegido. En modo protegido, los programas tienen acceso a un conjunto más limitado de instrucciones y solo podrán dejar el modo protegido haciendo una petición de interrupción que devuelve el control al sistema operativo; de esta manera se garantiza el control para acceder al hardware.</w:t>
            </w:r>
          </w:p>
        </w:tc>
      </w:tr>
    </w:tbl>
    <w:p w:rsidR="00000000" w:rsidDel="00000000" w:rsidP="00000000" w:rsidRDefault="00000000" w:rsidRPr="00000000" w14:paraId="0000000A">
      <w:pPr>
        <w:jc w:val="both"/>
        <w:rPr>
          <w:color w:val="333333"/>
          <w:sz w:val="18"/>
          <w:szCs w:val="18"/>
          <w:highlight w:val="white"/>
        </w:rPr>
      </w:pPr>
      <w:r w:rsidDel="00000000" w:rsidR="00000000" w:rsidRPr="00000000">
        <w:rPr>
          <w:rtl w:val="0"/>
        </w:rPr>
      </w:r>
    </w:p>
    <w:p w:rsidR="00000000" w:rsidDel="00000000" w:rsidP="00000000" w:rsidRDefault="00000000" w:rsidRPr="00000000" w14:paraId="0000000B">
      <w:pPr>
        <w:shd w:fill="ffffff" w:val="clear"/>
        <w:spacing w:after="160" w:lineRule="auto"/>
        <w:jc w:val="both"/>
        <w:rPr>
          <w:color w:val="333333"/>
          <w:sz w:val="18"/>
          <w:szCs w:val="18"/>
          <w:highlight w:val="white"/>
        </w:rPr>
      </w:pPr>
      <w:r w:rsidDel="00000000" w:rsidR="00000000" w:rsidRPr="00000000">
        <w:rPr>
          <w:color w:val="333333"/>
          <w:sz w:val="18"/>
          <w:szCs w:val="18"/>
          <w:highlight w:val="white"/>
          <w:rtl w:val="0"/>
        </w:rPr>
        <w:t xml:space="preserve">El modo extendido de 64 bits es utilizado por los sistemas operativos de 64 bits. Dentro de este modo general, se dispone de un modo de operación de 64 bits y de un modo de compatibilidad con los modos de operación de las arquitecturas de 16 y 32 bits. En un sistema operativo de 64 bits, los programas de 64 bits se ejecutan en modo de 64 bits y las aplicaciones de 16 y 32 bits se ejecutan en modo de compatibilidad. Los programas de 16 y 32 bits que se tengan que ejecutar en modo real o virtual x86 no se podrán ejecutar en modo extendido si no son emulados.</w:t>
      </w:r>
    </w:p>
    <w:p w:rsidR="00000000" w:rsidDel="00000000" w:rsidP="00000000" w:rsidRDefault="00000000" w:rsidRPr="00000000" w14:paraId="0000000C">
      <w:pPr>
        <w:pStyle w:val="Heading6"/>
        <w:keepNext w:val="0"/>
        <w:keepLines w:val="0"/>
        <w:shd w:fill="ffffff" w:val="clear"/>
        <w:spacing w:after="0" w:before="160" w:line="276" w:lineRule="auto"/>
        <w:jc w:val="both"/>
        <w:rPr>
          <w:b w:val="1"/>
          <w:i w:val="0"/>
          <w:color w:val="333333"/>
          <w:highlight w:val="white"/>
        </w:rPr>
      </w:pPr>
      <w:bookmarkStart w:colFirst="0" w:colLast="0" w:name="_15wp8okh6ulv" w:id="0"/>
      <w:bookmarkEnd w:id="0"/>
      <w:r w:rsidDel="00000000" w:rsidR="00000000" w:rsidRPr="00000000">
        <w:rPr>
          <w:b w:val="1"/>
          <w:i w:val="0"/>
          <w:color w:val="333333"/>
          <w:highlight w:val="white"/>
          <w:rtl w:val="0"/>
        </w:rPr>
        <w:t xml:space="preserve">Modo de compatibilidad</w:t>
      </w:r>
    </w:p>
    <w:p w:rsidR="00000000" w:rsidDel="00000000" w:rsidP="00000000" w:rsidRDefault="00000000" w:rsidRPr="00000000" w14:paraId="0000000D">
      <w:pPr>
        <w:shd w:fill="ffffff" w:val="clear"/>
        <w:spacing w:after="160" w:lineRule="auto"/>
        <w:jc w:val="both"/>
        <w:rPr>
          <w:color w:val="333333"/>
          <w:sz w:val="18"/>
          <w:szCs w:val="18"/>
          <w:highlight w:val="white"/>
        </w:rPr>
      </w:pPr>
      <w:r w:rsidDel="00000000" w:rsidR="00000000" w:rsidRPr="00000000">
        <w:rPr>
          <w:color w:val="333333"/>
          <w:sz w:val="18"/>
          <w:szCs w:val="18"/>
          <w:highlight w:val="white"/>
          <w:rtl w:val="0"/>
        </w:rPr>
        <w:t xml:space="preserve">El modo de compatibilidad permite a un sistema operativo de 64 bits ejecutar directamente aplicaciones de 16 y 32 bits sin recompilarlas. En este modo, las aplicaciones pueden utilizar direcciones de 16 y 32 bits, y pueden acceder a un espacio de memoria de 4 Gbytes. El tamaño de los operandos puede ser de 16 y 32 bits.</w:t>
      </w:r>
    </w:p>
    <w:p w:rsidR="00000000" w:rsidDel="00000000" w:rsidP="00000000" w:rsidRDefault="00000000" w:rsidRPr="00000000" w14:paraId="0000000E">
      <w:pPr>
        <w:jc w:val="both"/>
        <w:rPr>
          <w:color w:val="333333"/>
          <w:sz w:val="18"/>
          <w:szCs w:val="18"/>
          <w:highlight w:val="white"/>
        </w:rPr>
      </w:pPr>
      <w:r w:rsidDel="00000000" w:rsidR="00000000" w:rsidRPr="00000000">
        <w:rPr>
          <w:color w:val="333333"/>
          <w:sz w:val="18"/>
          <w:szCs w:val="18"/>
          <w:highlight w:val="white"/>
          <w:rtl w:val="0"/>
        </w:rPr>
        <w:t xml:space="preserve">El modo heredado de 16 y 32 bits es utilizado por los sistemas operativos de 16 y 32 bits. Cuando el sistema operativo utiliza los modos de 16 bits o de 32 bits, el procesador actúa como un procesador x86 y solo se puede ejecutar código de 16 o 32 bits. Este modo solo permite utilizar direcciones de 32 bits, de manera que limita el espacio de direcciones virtual a 4 GB.</w:t>
      </w:r>
    </w:p>
    <w:p w:rsidR="00000000" w:rsidDel="00000000" w:rsidP="00000000" w:rsidRDefault="00000000" w:rsidRPr="00000000" w14:paraId="0000000F">
      <w:pPr>
        <w:pStyle w:val="Heading6"/>
        <w:keepNext w:val="0"/>
        <w:keepLines w:val="0"/>
        <w:shd w:fill="ffffff" w:val="clear"/>
        <w:spacing w:after="0" w:before="160" w:lineRule="auto"/>
        <w:jc w:val="both"/>
        <w:rPr>
          <w:b w:val="1"/>
          <w:i w:val="0"/>
          <w:color w:val="333333"/>
          <w:highlight w:val="white"/>
        </w:rPr>
      </w:pPr>
      <w:bookmarkStart w:colFirst="0" w:colLast="0" w:name="_13r2f04g20wy" w:id="1"/>
      <w:bookmarkEnd w:id="1"/>
      <w:r w:rsidDel="00000000" w:rsidR="00000000" w:rsidRPr="00000000">
        <w:rPr>
          <w:b w:val="1"/>
          <w:i w:val="0"/>
          <w:color w:val="333333"/>
          <w:highlight w:val="white"/>
          <w:rtl w:val="0"/>
        </w:rPr>
        <w:t xml:space="preserve">Modo de 64 bits</w:t>
      </w:r>
    </w:p>
    <w:p w:rsidR="00000000" w:rsidDel="00000000" w:rsidP="00000000" w:rsidRDefault="00000000" w:rsidRPr="00000000" w14:paraId="00000010">
      <w:pPr>
        <w:shd w:fill="ffffff" w:val="clear"/>
        <w:spacing w:after="160" w:lineRule="auto"/>
        <w:jc w:val="both"/>
        <w:rPr>
          <w:color w:val="333333"/>
          <w:sz w:val="18"/>
          <w:szCs w:val="18"/>
          <w:highlight w:val="white"/>
        </w:rPr>
      </w:pPr>
      <w:r w:rsidDel="00000000" w:rsidR="00000000" w:rsidRPr="00000000">
        <w:rPr>
          <w:color w:val="333333"/>
          <w:sz w:val="18"/>
          <w:szCs w:val="18"/>
          <w:highlight w:val="white"/>
          <w:rtl w:val="0"/>
        </w:rPr>
        <w:t xml:space="preserve">El modo de 64 bits proporciona acceso a 16 registros de propósito general de 64 bits. En este modo se utilizan direcciones virtuales (o lineales) que por defecto son de 64 bits y se puede acceder a un espacio de memoria lineal de 2</w:t>
      </w:r>
      <w:r w:rsidDel="00000000" w:rsidR="00000000" w:rsidRPr="00000000">
        <w:rPr>
          <w:color w:val="333333"/>
          <w:sz w:val="14"/>
          <w:szCs w:val="14"/>
          <w:highlight w:val="white"/>
          <w:rtl w:val="0"/>
        </w:rPr>
        <w:t xml:space="preserve">64</w:t>
      </w:r>
      <w:r w:rsidDel="00000000" w:rsidR="00000000" w:rsidRPr="00000000">
        <w:rPr>
          <w:color w:val="333333"/>
          <w:sz w:val="18"/>
          <w:szCs w:val="18"/>
          <w:highlight w:val="white"/>
          <w:rtl w:val="0"/>
        </w:rPr>
        <w:t xml:space="preserve"> bytes. El tamaño por defecto de los operandos se mantiene en 32 bits para la mayoría de las instrucciones.</w:t>
      </w:r>
    </w:p>
    <w:p w:rsidR="00000000" w:rsidDel="00000000" w:rsidP="00000000" w:rsidRDefault="00000000" w:rsidRPr="00000000" w14:paraId="00000011">
      <w:pPr>
        <w:shd w:fill="ffffff" w:val="clear"/>
        <w:spacing w:after="160" w:lineRule="auto"/>
        <w:jc w:val="both"/>
        <w:rPr>
          <w:color w:val="333333"/>
          <w:sz w:val="18"/>
          <w:szCs w:val="18"/>
          <w:highlight w:val="white"/>
        </w:rPr>
      </w:pPr>
      <w:r w:rsidDel="00000000" w:rsidR="00000000" w:rsidRPr="00000000">
        <w:rPr>
          <w:color w:val="333333"/>
          <w:sz w:val="18"/>
          <w:szCs w:val="18"/>
          <w:highlight w:val="white"/>
          <w:rtl w:val="0"/>
        </w:rPr>
        <w:t xml:space="preserve">Los elementos que desde el punto de vista del programador son visibles en este modo de operación son:</w:t>
      </w:r>
    </w:p>
    <w:p w:rsidR="00000000" w:rsidDel="00000000" w:rsidP="00000000" w:rsidRDefault="00000000" w:rsidRPr="00000000" w14:paraId="00000012">
      <w:pPr>
        <w:shd w:fill="ffffff" w:val="clear"/>
        <w:spacing w:after="160" w:lineRule="auto"/>
        <w:jc w:val="both"/>
        <w:rPr>
          <w:color w:val="333333"/>
          <w:sz w:val="18"/>
          <w:szCs w:val="18"/>
          <w:highlight w:val="white"/>
        </w:rPr>
      </w:pPr>
      <w:r w:rsidDel="00000000" w:rsidR="00000000" w:rsidRPr="00000000">
        <w:rPr>
          <w:b w:val="1"/>
          <w:color w:val="333333"/>
          <w:sz w:val="18"/>
          <w:szCs w:val="18"/>
          <w:highlight w:val="white"/>
          <w:rtl w:val="0"/>
        </w:rPr>
        <w:t xml:space="preserve">1) Espacio de memoria</w:t>
      </w:r>
      <w:r w:rsidDel="00000000" w:rsidR="00000000" w:rsidRPr="00000000">
        <w:rPr>
          <w:color w:val="333333"/>
          <w:sz w:val="18"/>
          <w:szCs w:val="18"/>
          <w:highlight w:val="white"/>
          <w:rtl w:val="0"/>
        </w:rPr>
        <w:t xml:space="preserve">: un programa en ejecución en este modo puede acceder a un espacio de direcciones lineal de 2</w:t>
      </w:r>
      <w:r w:rsidDel="00000000" w:rsidR="00000000" w:rsidRPr="00000000">
        <w:rPr>
          <w:color w:val="333333"/>
          <w:sz w:val="14"/>
          <w:szCs w:val="14"/>
          <w:highlight w:val="white"/>
          <w:rtl w:val="0"/>
        </w:rPr>
        <w:t xml:space="preserve">64</w:t>
      </w:r>
      <w:r w:rsidDel="00000000" w:rsidR="00000000" w:rsidRPr="00000000">
        <w:rPr>
          <w:color w:val="333333"/>
          <w:sz w:val="18"/>
          <w:szCs w:val="18"/>
          <w:highlight w:val="white"/>
          <w:rtl w:val="0"/>
        </w:rPr>
        <w:t xml:space="preserve"> bytes. El espacio físico que realmente puede dirigir el procesador es inferior y depende de la implementación concreta de la arquitectura.</w:t>
      </w:r>
    </w:p>
    <w:p w:rsidR="00000000" w:rsidDel="00000000" w:rsidP="00000000" w:rsidRDefault="00000000" w:rsidRPr="00000000" w14:paraId="00000013">
      <w:pPr>
        <w:shd w:fill="ffffff" w:val="clear"/>
        <w:spacing w:after="160" w:lineRule="auto"/>
        <w:jc w:val="both"/>
        <w:rPr>
          <w:color w:val="333333"/>
          <w:sz w:val="18"/>
          <w:szCs w:val="18"/>
          <w:highlight w:val="white"/>
        </w:rPr>
      </w:pPr>
      <w:r w:rsidDel="00000000" w:rsidR="00000000" w:rsidRPr="00000000">
        <w:rPr>
          <w:b w:val="1"/>
          <w:color w:val="333333"/>
          <w:sz w:val="18"/>
          <w:szCs w:val="18"/>
          <w:highlight w:val="white"/>
          <w:rtl w:val="0"/>
        </w:rPr>
        <w:t xml:space="preserve">2) Registros</w:t>
      </w:r>
      <w:r w:rsidDel="00000000" w:rsidR="00000000" w:rsidRPr="00000000">
        <w:rPr>
          <w:color w:val="333333"/>
          <w:sz w:val="18"/>
          <w:szCs w:val="18"/>
          <w:highlight w:val="white"/>
          <w:rtl w:val="0"/>
        </w:rPr>
        <w:t xml:space="preserve">: hay 16 registros de propósito general de 64 bits, que soportan operaciones de byte (8 bits), word (16 bits), double word (32 bits) y quad word (64 bits).</w:t>
      </w:r>
    </w:p>
    <w:p w:rsidR="00000000" w:rsidDel="00000000" w:rsidP="00000000" w:rsidRDefault="00000000" w:rsidRPr="00000000" w14:paraId="00000014">
      <w:pPr>
        <w:numPr>
          <w:ilvl w:val="0"/>
          <w:numId w:val="3"/>
        </w:numPr>
        <w:spacing w:after="0" w:afterAutospacing="0" w:line="400" w:lineRule="auto"/>
        <w:ind w:left="960" w:hanging="360"/>
        <w:rPr>
          <w:rFonts w:ascii="Arial" w:cs="Arial" w:eastAsia="Arial" w:hAnsi="Arial"/>
          <w:highlight w:val="white"/>
        </w:rPr>
      </w:pPr>
      <w:r w:rsidDel="00000000" w:rsidR="00000000" w:rsidRPr="00000000">
        <w:rPr>
          <w:color w:val="333333"/>
          <w:sz w:val="18"/>
          <w:szCs w:val="18"/>
          <w:highlight w:val="white"/>
          <w:rtl w:val="0"/>
        </w:rPr>
        <w:t xml:space="preserve">El registro contador de programa (RIP, </w:t>
      </w:r>
      <w:r w:rsidDel="00000000" w:rsidR="00000000" w:rsidRPr="00000000">
        <w:rPr>
          <w:i w:val="1"/>
          <w:color w:val="333333"/>
          <w:sz w:val="18"/>
          <w:szCs w:val="18"/>
          <w:highlight w:val="white"/>
          <w:rtl w:val="0"/>
        </w:rPr>
        <w:t xml:space="preserve">instruction pointer register</w:t>
      </w:r>
      <w:r w:rsidDel="00000000" w:rsidR="00000000" w:rsidRPr="00000000">
        <w:rPr>
          <w:color w:val="333333"/>
          <w:sz w:val="18"/>
          <w:szCs w:val="18"/>
          <w:highlight w:val="white"/>
          <w:rtl w:val="0"/>
        </w:rPr>
        <w:t xml:space="preserve">) es de 64 bits.</w:t>
      </w:r>
    </w:p>
    <w:p w:rsidR="00000000" w:rsidDel="00000000" w:rsidP="00000000" w:rsidRDefault="00000000" w:rsidRPr="00000000" w14:paraId="00000015">
      <w:pPr>
        <w:numPr>
          <w:ilvl w:val="0"/>
          <w:numId w:val="3"/>
        </w:numPr>
        <w:spacing w:after="0" w:afterAutospacing="0" w:line="400" w:lineRule="auto"/>
        <w:ind w:left="960" w:hanging="360"/>
        <w:rPr>
          <w:rFonts w:ascii="Arial" w:cs="Arial" w:eastAsia="Arial" w:hAnsi="Arial"/>
          <w:highlight w:val="white"/>
        </w:rPr>
      </w:pPr>
      <w:r w:rsidDel="00000000" w:rsidR="00000000" w:rsidRPr="00000000">
        <w:rPr>
          <w:color w:val="333333"/>
          <w:sz w:val="18"/>
          <w:szCs w:val="18"/>
          <w:highlight w:val="white"/>
          <w:rtl w:val="0"/>
        </w:rPr>
        <w:t xml:space="preserve">El registro de bits de estado también es de 64 bits (RFLAGS). Los 32 bits de la parte alta están reservados; los 32 bits de la parte baja son accesibles y corresponden a los mismos bits de la arquitectura IA-32 (registro EFLAGS).</w:t>
      </w:r>
    </w:p>
    <w:p w:rsidR="00000000" w:rsidDel="00000000" w:rsidP="00000000" w:rsidRDefault="00000000" w:rsidRPr="00000000" w14:paraId="00000016">
      <w:pPr>
        <w:numPr>
          <w:ilvl w:val="0"/>
          <w:numId w:val="3"/>
        </w:numPr>
        <w:spacing w:after="320" w:line="400" w:lineRule="auto"/>
        <w:ind w:left="960" w:hanging="360"/>
        <w:rPr>
          <w:rFonts w:ascii="Arial" w:cs="Arial" w:eastAsia="Arial" w:hAnsi="Arial"/>
          <w:highlight w:val="white"/>
        </w:rPr>
      </w:pPr>
      <w:r w:rsidDel="00000000" w:rsidR="00000000" w:rsidRPr="00000000">
        <w:rPr>
          <w:color w:val="333333"/>
          <w:sz w:val="18"/>
          <w:szCs w:val="18"/>
          <w:highlight w:val="white"/>
          <w:rtl w:val="0"/>
        </w:rPr>
        <w:t xml:space="preserve">Los registros de segmento en general no se utilizan en el modo de 64 bits.</w:t>
      </w:r>
    </w:p>
    <w:p w:rsidR="00000000" w:rsidDel="00000000" w:rsidP="00000000" w:rsidRDefault="00000000" w:rsidRPr="00000000" w14:paraId="00000017">
      <w:pPr>
        <w:jc w:val="center"/>
        <w:rPr>
          <w:color w:val="333333"/>
          <w:sz w:val="18"/>
          <w:szCs w:val="18"/>
          <w:highlight w:val="white"/>
        </w:rPr>
      </w:pPr>
      <w:r w:rsidDel="00000000" w:rsidR="00000000" w:rsidRPr="00000000">
        <w:rPr>
          <w:color w:val="333333"/>
          <w:sz w:val="18"/>
          <w:szCs w:val="18"/>
          <w:highlight w:val="white"/>
        </w:rPr>
        <w:drawing>
          <wp:inline distB="114300" distT="114300" distL="114300" distR="114300">
            <wp:extent cx="5231745" cy="3277358"/>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231745" cy="3277358"/>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Style w:val="Heading5"/>
        <w:keepNext w:val="0"/>
        <w:keepLines w:val="0"/>
        <w:shd w:fill="ffffff" w:val="clear"/>
        <w:spacing w:after="0" w:before="160" w:line="276" w:lineRule="auto"/>
        <w:jc w:val="both"/>
        <w:rPr>
          <w:b w:val="1"/>
          <w:color w:val="333333"/>
          <w:highlight w:val="white"/>
        </w:rPr>
      </w:pPr>
      <w:bookmarkStart w:colFirst="0" w:colLast="0" w:name="_bqgrbl9r8fy8" w:id="2"/>
      <w:bookmarkEnd w:id="2"/>
      <w:r w:rsidDel="00000000" w:rsidR="00000000" w:rsidRPr="00000000">
        <w:rPr>
          <w:rtl w:val="0"/>
        </w:rPr>
      </w:r>
    </w:p>
    <w:p w:rsidR="00000000" w:rsidDel="00000000" w:rsidP="00000000" w:rsidRDefault="00000000" w:rsidRPr="00000000" w14:paraId="00000019">
      <w:pPr>
        <w:pStyle w:val="Heading5"/>
        <w:keepNext w:val="0"/>
        <w:keepLines w:val="0"/>
        <w:shd w:fill="ffffff" w:val="clear"/>
        <w:spacing w:after="0" w:before="160" w:line="276" w:lineRule="auto"/>
        <w:jc w:val="both"/>
        <w:rPr>
          <w:b w:val="1"/>
          <w:color w:val="333333"/>
          <w:highlight w:val="white"/>
        </w:rPr>
      </w:pPr>
      <w:bookmarkStart w:colFirst="0" w:colLast="0" w:name="_ta3ge4s2orcv" w:id="3"/>
      <w:bookmarkEnd w:id="3"/>
      <w:r w:rsidDel="00000000" w:rsidR="00000000" w:rsidRPr="00000000">
        <w:rPr>
          <w:b w:val="1"/>
          <w:color w:val="333333"/>
          <w:highlight w:val="white"/>
          <w:rtl w:val="0"/>
        </w:rPr>
        <w:t xml:space="preserve">Registros</w:t>
      </w:r>
    </w:p>
    <w:p w:rsidR="00000000" w:rsidDel="00000000" w:rsidP="00000000" w:rsidRDefault="00000000" w:rsidRPr="00000000" w14:paraId="0000001A">
      <w:pPr>
        <w:shd w:fill="ffffff" w:val="clear"/>
        <w:spacing w:after="160" w:lineRule="auto"/>
        <w:jc w:val="both"/>
        <w:rPr>
          <w:color w:val="333333"/>
          <w:sz w:val="18"/>
          <w:szCs w:val="18"/>
          <w:highlight w:val="white"/>
        </w:rPr>
      </w:pPr>
      <w:r w:rsidDel="00000000" w:rsidR="00000000" w:rsidRPr="00000000">
        <w:rPr>
          <w:color w:val="333333"/>
          <w:sz w:val="18"/>
          <w:szCs w:val="18"/>
          <w:highlight w:val="white"/>
          <w:rtl w:val="0"/>
        </w:rPr>
        <w:t xml:space="preserve">Los procesadores de la arquitectura x86-64 disponen de un banco de registros formado por registros de propósito general y registros de propósito específico. Registros de propósito general hay 16 de 64 bits y de propósito específico hay 6 registros de segmento de 16 bits, también hay un registro de estado de 64 bits (RFLAGS) y un registro contador de programa también de 64 bits (RIP).</w:t>
      </w:r>
    </w:p>
    <w:p w:rsidR="00000000" w:rsidDel="00000000" w:rsidP="00000000" w:rsidRDefault="00000000" w:rsidRPr="00000000" w14:paraId="0000001B">
      <w:pPr>
        <w:pStyle w:val="Heading6"/>
        <w:keepNext w:val="0"/>
        <w:keepLines w:val="0"/>
        <w:shd w:fill="ffffff" w:val="clear"/>
        <w:spacing w:after="0" w:before="160" w:line="276" w:lineRule="auto"/>
        <w:jc w:val="both"/>
        <w:rPr>
          <w:b w:val="1"/>
          <w:i w:val="0"/>
          <w:color w:val="333333"/>
          <w:highlight w:val="white"/>
        </w:rPr>
      </w:pPr>
      <w:bookmarkStart w:colFirst="0" w:colLast="0" w:name="_r8oje9bpjbqb" w:id="4"/>
      <w:bookmarkEnd w:id="4"/>
      <w:r w:rsidDel="00000000" w:rsidR="00000000" w:rsidRPr="00000000">
        <w:rPr>
          <w:b w:val="1"/>
          <w:i w:val="0"/>
          <w:color w:val="333333"/>
          <w:highlight w:val="white"/>
          <w:rtl w:val="0"/>
        </w:rPr>
        <w:t xml:space="preserve">Registros de propósito general</w:t>
      </w:r>
    </w:p>
    <w:p w:rsidR="00000000" w:rsidDel="00000000" w:rsidP="00000000" w:rsidRDefault="00000000" w:rsidRPr="00000000" w14:paraId="0000001C">
      <w:pPr>
        <w:shd w:fill="ffffff" w:val="clear"/>
        <w:spacing w:after="160" w:lineRule="auto"/>
        <w:jc w:val="both"/>
        <w:rPr>
          <w:color w:val="333333"/>
          <w:sz w:val="18"/>
          <w:szCs w:val="18"/>
          <w:highlight w:val="white"/>
        </w:rPr>
      </w:pPr>
      <w:r w:rsidDel="00000000" w:rsidR="00000000" w:rsidRPr="00000000">
        <w:rPr>
          <w:color w:val="333333"/>
          <w:sz w:val="18"/>
          <w:szCs w:val="18"/>
          <w:highlight w:val="white"/>
          <w:rtl w:val="0"/>
        </w:rPr>
        <w:t xml:space="preserve">Son 16 registros de datos de 64 bits (8 bytes): RAX, RBX, RCX, RDX, RSI, RDI, RBP, RSP y R8-R15.</w:t>
      </w:r>
    </w:p>
    <w:p w:rsidR="00000000" w:rsidDel="00000000" w:rsidP="00000000" w:rsidRDefault="00000000" w:rsidRPr="00000000" w14:paraId="0000001D">
      <w:pPr>
        <w:shd w:fill="ffffff" w:val="clear"/>
        <w:spacing w:after="160" w:lineRule="auto"/>
        <w:jc w:val="both"/>
        <w:rPr>
          <w:color w:val="333333"/>
          <w:sz w:val="18"/>
          <w:szCs w:val="18"/>
          <w:highlight w:val="white"/>
        </w:rPr>
      </w:pPr>
      <w:r w:rsidDel="00000000" w:rsidR="00000000" w:rsidRPr="00000000">
        <w:rPr>
          <w:color w:val="333333"/>
          <w:sz w:val="18"/>
          <w:szCs w:val="18"/>
          <w:highlight w:val="white"/>
          <w:rtl w:val="0"/>
        </w:rPr>
        <w:t xml:space="preserve">Los 8 primeros registros se denominan de manera parecida a los 8 registros de propósito general de 32 bits disponibles en la arquitectura IA-32 (EAX, EBX, ECX, EDX, ESI, EDI, EBP y ESP).</w:t>
      </w:r>
    </w:p>
    <w:p w:rsidR="00000000" w:rsidDel="00000000" w:rsidP="00000000" w:rsidRDefault="00000000" w:rsidRPr="00000000" w14:paraId="0000001E">
      <w:pPr>
        <w:shd w:fill="ffffff" w:val="clear"/>
        <w:spacing w:after="160" w:lineRule="auto"/>
        <w:jc w:val="both"/>
        <w:rPr>
          <w:color w:val="333333"/>
          <w:sz w:val="18"/>
          <w:szCs w:val="18"/>
          <w:highlight w:val="white"/>
        </w:rPr>
      </w:pPr>
      <w:r w:rsidDel="00000000" w:rsidR="00000000" w:rsidRPr="00000000">
        <w:rPr>
          <w:color w:val="333333"/>
          <w:sz w:val="18"/>
          <w:szCs w:val="18"/>
          <w:highlight w:val="white"/>
          <w:rtl w:val="0"/>
        </w:rPr>
        <w:t xml:space="preserve">Los registros son accesibles de cuatro maneras diferentes:</w:t>
      </w:r>
    </w:p>
    <w:p w:rsidR="00000000" w:rsidDel="00000000" w:rsidP="00000000" w:rsidRDefault="00000000" w:rsidRPr="00000000" w14:paraId="0000001F">
      <w:pPr>
        <w:shd w:fill="ffffff" w:val="clear"/>
        <w:spacing w:after="320" w:lineRule="auto"/>
        <w:jc w:val="both"/>
        <w:rPr>
          <w:color w:val="333333"/>
          <w:sz w:val="18"/>
          <w:szCs w:val="18"/>
          <w:highlight w:val="white"/>
        </w:rPr>
      </w:pPr>
      <w:r w:rsidDel="00000000" w:rsidR="00000000" w:rsidRPr="00000000">
        <w:rPr>
          <w:b w:val="1"/>
          <w:color w:val="333333"/>
          <w:sz w:val="18"/>
          <w:szCs w:val="18"/>
          <w:highlight w:val="white"/>
          <w:rtl w:val="0"/>
        </w:rPr>
        <w:t xml:space="preserve">1)</w:t>
      </w:r>
      <w:r w:rsidDel="00000000" w:rsidR="00000000" w:rsidRPr="00000000">
        <w:rPr>
          <w:color w:val="333333"/>
          <w:sz w:val="18"/>
          <w:szCs w:val="18"/>
          <w:highlight w:val="white"/>
          <w:rtl w:val="0"/>
        </w:rPr>
        <w:t xml:space="preserve"> Como registros completos de 64 bits (quad word).</w:t>
        <w:br w:type="textWrapping"/>
      </w:r>
      <w:r w:rsidDel="00000000" w:rsidR="00000000" w:rsidRPr="00000000">
        <w:rPr>
          <w:b w:val="1"/>
          <w:color w:val="333333"/>
          <w:sz w:val="18"/>
          <w:szCs w:val="18"/>
          <w:highlight w:val="white"/>
          <w:rtl w:val="0"/>
        </w:rPr>
        <w:t xml:space="preserve">2)</w:t>
      </w:r>
      <w:r w:rsidDel="00000000" w:rsidR="00000000" w:rsidRPr="00000000">
        <w:rPr>
          <w:color w:val="333333"/>
          <w:sz w:val="18"/>
          <w:szCs w:val="18"/>
          <w:highlight w:val="white"/>
          <w:rtl w:val="0"/>
        </w:rPr>
        <w:t xml:space="preserve"> Como registros de 32 bits (double word), accediendo a los 32 bits de menos peso.</w:t>
        <w:br w:type="textWrapping"/>
      </w:r>
      <w:r w:rsidDel="00000000" w:rsidR="00000000" w:rsidRPr="00000000">
        <w:rPr>
          <w:b w:val="1"/>
          <w:color w:val="333333"/>
          <w:sz w:val="18"/>
          <w:szCs w:val="18"/>
          <w:highlight w:val="white"/>
          <w:rtl w:val="0"/>
        </w:rPr>
        <w:t xml:space="preserve">3)</w:t>
      </w:r>
      <w:r w:rsidDel="00000000" w:rsidR="00000000" w:rsidRPr="00000000">
        <w:rPr>
          <w:color w:val="333333"/>
          <w:sz w:val="18"/>
          <w:szCs w:val="18"/>
          <w:highlight w:val="white"/>
          <w:rtl w:val="0"/>
        </w:rPr>
        <w:t xml:space="preserve"> Como registros de 16 bits (word), accediendo a los 16 bits de menos peso.</w:t>
        <w:br w:type="textWrapping"/>
      </w:r>
      <w:r w:rsidDel="00000000" w:rsidR="00000000" w:rsidRPr="00000000">
        <w:rPr>
          <w:b w:val="1"/>
          <w:color w:val="333333"/>
          <w:sz w:val="18"/>
          <w:szCs w:val="18"/>
          <w:highlight w:val="white"/>
          <w:rtl w:val="0"/>
        </w:rPr>
        <w:t xml:space="preserve">4)</w:t>
      </w:r>
      <w:r w:rsidDel="00000000" w:rsidR="00000000" w:rsidRPr="00000000">
        <w:rPr>
          <w:color w:val="333333"/>
          <w:sz w:val="18"/>
          <w:szCs w:val="18"/>
          <w:highlight w:val="white"/>
          <w:rtl w:val="0"/>
        </w:rPr>
        <w:t xml:space="preserve"> Como registros de 8 bits (byte), permitiendo acceder individualmente a uno o dos de los bytes de menos peso según el registro.</w:t>
      </w:r>
    </w:p>
    <w:p w:rsidR="00000000" w:rsidDel="00000000" w:rsidP="00000000" w:rsidRDefault="00000000" w:rsidRPr="00000000" w14:paraId="00000020">
      <w:pPr>
        <w:shd w:fill="ffffff" w:val="clear"/>
        <w:spacing w:after="160" w:lineRule="auto"/>
        <w:jc w:val="both"/>
        <w:rPr>
          <w:color w:val="333333"/>
          <w:sz w:val="18"/>
          <w:szCs w:val="18"/>
          <w:highlight w:val="white"/>
        </w:rPr>
      </w:pPr>
      <w:r w:rsidDel="00000000" w:rsidR="00000000" w:rsidRPr="00000000">
        <w:rPr>
          <w:color w:val="333333"/>
          <w:sz w:val="18"/>
          <w:szCs w:val="18"/>
          <w:highlight w:val="white"/>
          <w:rtl w:val="0"/>
        </w:rPr>
        <w:t xml:space="preserve">Los registros de propósito general se dividen en partes (y se da un nombre a cada parte), lo que facilita trabajar con diferentes tipos de datos.</w:t>
      </w:r>
    </w:p>
    <w:p w:rsidR="00000000" w:rsidDel="00000000" w:rsidP="00000000" w:rsidRDefault="00000000" w:rsidRPr="00000000" w14:paraId="00000021">
      <w:pPr>
        <w:jc w:val="both"/>
        <w:rPr>
          <w:color w:val="333333"/>
          <w:sz w:val="18"/>
          <w:szCs w:val="18"/>
          <w:highlight w:val="white"/>
        </w:rPr>
      </w:pPr>
      <w:r w:rsidDel="00000000" w:rsidR="00000000" w:rsidRPr="00000000">
        <w:rPr>
          <w:color w:val="333333"/>
          <w:sz w:val="18"/>
          <w:szCs w:val="18"/>
          <w:highlight w:val="white"/>
        </w:rPr>
        <w:drawing>
          <wp:inline distB="114300" distT="114300" distL="114300" distR="114300">
            <wp:extent cx="5731200" cy="10922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10922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jc w:val="both"/>
        <w:rPr>
          <w:color w:val="333333"/>
          <w:sz w:val="18"/>
          <w:szCs w:val="18"/>
          <w:highlight w:val="white"/>
        </w:rPr>
      </w:pPr>
      <w:r w:rsidDel="00000000" w:rsidR="00000000" w:rsidRPr="00000000">
        <w:rPr>
          <w:color w:val="333333"/>
          <w:sz w:val="18"/>
          <w:szCs w:val="18"/>
          <w:highlight w:val="white"/>
        </w:rPr>
        <w:drawing>
          <wp:inline distB="114300" distT="114300" distL="114300" distR="114300">
            <wp:extent cx="5731200" cy="1092200"/>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10922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jc w:val="both"/>
        <w:rPr>
          <w:color w:val="333333"/>
          <w:sz w:val="18"/>
          <w:szCs w:val="18"/>
          <w:highlight w:val="white"/>
        </w:rPr>
      </w:pPr>
      <w:r w:rsidDel="00000000" w:rsidR="00000000" w:rsidRPr="00000000">
        <w:rPr>
          <w:color w:val="333333"/>
          <w:sz w:val="18"/>
          <w:szCs w:val="18"/>
          <w:highlight w:val="white"/>
        </w:rPr>
        <w:drawing>
          <wp:inline distB="114300" distT="114300" distL="114300" distR="114300">
            <wp:extent cx="5731200" cy="1092200"/>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10922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jc w:val="both"/>
        <w:rPr>
          <w:color w:val="333333"/>
          <w:sz w:val="18"/>
          <w:szCs w:val="18"/>
          <w:highlight w:val="white"/>
        </w:rPr>
      </w:pPr>
      <w:r w:rsidDel="00000000" w:rsidR="00000000" w:rsidRPr="00000000">
        <w:rPr>
          <w:rtl w:val="0"/>
        </w:rPr>
      </w:r>
    </w:p>
    <w:p w:rsidR="00000000" w:rsidDel="00000000" w:rsidP="00000000" w:rsidRDefault="00000000" w:rsidRPr="00000000" w14:paraId="00000025">
      <w:pPr>
        <w:shd w:fill="ffffff" w:val="clear"/>
        <w:spacing w:after="160" w:lineRule="auto"/>
        <w:jc w:val="both"/>
        <w:rPr>
          <w:color w:val="333333"/>
          <w:sz w:val="18"/>
          <w:szCs w:val="18"/>
          <w:highlight w:val="white"/>
        </w:rPr>
      </w:pPr>
      <w:r w:rsidDel="00000000" w:rsidR="00000000" w:rsidRPr="00000000">
        <w:rPr>
          <w:color w:val="333333"/>
          <w:sz w:val="18"/>
          <w:szCs w:val="18"/>
          <w:highlight w:val="white"/>
          <w:rtl w:val="0"/>
        </w:rPr>
        <w:t xml:space="preserve">Hay algunas limitaciones en el uso de los registros de propósito general:</w:t>
      </w:r>
    </w:p>
    <w:p w:rsidR="00000000" w:rsidDel="00000000" w:rsidP="00000000" w:rsidRDefault="00000000" w:rsidRPr="00000000" w14:paraId="00000026">
      <w:pPr>
        <w:numPr>
          <w:ilvl w:val="0"/>
          <w:numId w:val="18"/>
        </w:numPr>
        <w:spacing w:after="0" w:afterAutospacing="0" w:line="360" w:lineRule="auto"/>
        <w:ind w:left="720" w:hanging="360"/>
        <w:rPr>
          <w:color w:val="333333"/>
          <w:sz w:val="18"/>
          <w:szCs w:val="18"/>
          <w:highlight w:val="white"/>
          <w:u w:val="none"/>
        </w:rPr>
      </w:pPr>
      <w:r w:rsidDel="00000000" w:rsidR="00000000" w:rsidRPr="00000000">
        <w:rPr>
          <w:color w:val="333333"/>
          <w:sz w:val="18"/>
          <w:szCs w:val="18"/>
          <w:highlight w:val="white"/>
          <w:rtl w:val="0"/>
        </w:rPr>
        <w:t xml:space="preserve">En una misma instrucción no se puede usar un registro del conjunto AH, BH, CH, DH junto con uno del conjunto SIL, DIL, BPL, SPL, R8B – R15B.</w:t>
      </w:r>
    </w:p>
    <w:p w:rsidR="00000000" w:rsidDel="00000000" w:rsidP="00000000" w:rsidRDefault="00000000" w:rsidRPr="00000000" w14:paraId="00000027">
      <w:pPr>
        <w:numPr>
          <w:ilvl w:val="0"/>
          <w:numId w:val="18"/>
        </w:numPr>
        <w:spacing w:after="0" w:afterAutospacing="0" w:line="360" w:lineRule="auto"/>
        <w:ind w:left="720" w:hanging="360"/>
        <w:rPr>
          <w:color w:val="333333"/>
          <w:sz w:val="18"/>
          <w:szCs w:val="18"/>
          <w:highlight w:val="white"/>
          <w:u w:val="none"/>
        </w:rPr>
      </w:pPr>
      <w:r w:rsidDel="00000000" w:rsidR="00000000" w:rsidRPr="00000000">
        <w:rPr>
          <w:color w:val="333333"/>
          <w:sz w:val="18"/>
          <w:szCs w:val="18"/>
          <w:highlight w:val="white"/>
          <w:rtl w:val="0"/>
        </w:rPr>
        <w:t xml:space="preserve">Registro RSP: tiene una función especial, funciona como apuntador de pila, contiene siempre la dirección del primer elemento de la pila. Si lo utilizamos para otra cosa perderemos el acceso a la pila.</w:t>
      </w:r>
    </w:p>
    <w:p w:rsidR="00000000" w:rsidDel="00000000" w:rsidP="00000000" w:rsidRDefault="00000000" w:rsidRPr="00000000" w14:paraId="00000028">
      <w:pPr>
        <w:numPr>
          <w:ilvl w:val="0"/>
          <w:numId w:val="18"/>
        </w:numPr>
        <w:spacing w:after="0" w:line="360" w:lineRule="auto"/>
        <w:ind w:left="720" w:hanging="360"/>
        <w:rPr>
          <w:color w:val="333333"/>
          <w:sz w:val="18"/>
          <w:szCs w:val="18"/>
          <w:highlight w:val="white"/>
          <w:u w:val="none"/>
        </w:rPr>
      </w:pPr>
      <w:r w:rsidDel="00000000" w:rsidR="00000000" w:rsidRPr="00000000">
        <w:rPr>
          <w:color w:val="333333"/>
          <w:sz w:val="18"/>
          <w:szCs w:val="18"/>
          <w:highlight w:val="white"/>
          <w:rtl w:val="0"/>
        </w:rPr>
        <w:t xml:space="preserve">Cuando se utiliza un registro de 32 bits como operando destino de una instrucción, la parte alta del registro está fijada en 0.</w:t>
      </w:r>
    </w:p>
    <w:p w:rsidR="00000000" w:rsidDel="00000000" w:rsidP="00000000" w:rsidRDefault="00000000" w:rsidRPr="00000000" w14:paraId="00000029">
      <w:pPr>
        <w:pStyle w:val="Heading6"/>
        <w:keepNext w:val="0"/>
        <w:keepLines w:val="0"/>
        <w:shd w:fill="ffffff" w:val="clear"/>
        <w:spacing w:after="0" w:before="160" w:line="276" w:lineRule="auto"/>
        <w:jc w:val="both"/>
        <w:rPr>
          <w:b w:val="1"/>
          <w:i w:val="0"/>
          <w:color w:val="333333"/>
          <w:highlight w:val="white"/>
        </w:rPr>
      </w:pPr>
      <w:bookmarkStart w:colFirst="0" w:colLast="0" w:name="_ibssmsgiss36" w:id="5"/>
      <w:bookmarkEnd w:id="5"/>
      <w:r w:rsidDel="00000000" w:rsidR="00000000" w:rsidRPr="00000000">
        <w:rPr>
          <w:b w:val="1"/>
          <w:i w:val="0"/>
          <w:color w:val="333333"/>
          <w:highlight w:val="white"/>
          <w:rtl w:val="0"/>
        </w:rPr>
        <w:t xml:space="preserve">Registros de propósito específico</w:t>
      </w:r>
    </w:p>
    <w:p w:rsidR="00000000" w:rsidDel="00000000" w:rsidP="00000000" w:rsidRDefault="00000000" w:rsidRPr="00000000" w14:paraId="0000002A">
      <w:pPr>
        <w:shd w:fill="ffffff" w:val="clear"/>
        <w:spacing w:after="160" w:lineRule="auto"/>
        <w:jc w:val="both"/>
        <w:rPr>
          <w:color w:val="333333"/>
          <w:sz w:val="18"/>
          <w:szCs w:val="18"/>
          <w:highlight w:val="white"/>
        </w:rPr>
      </w:pPr>
      <w:r w:rsidDel="00000000" w:rsidR="00000000" w:rsidRPr="00000000">
        <w:rPr>
          <w:color w:val="333333"/>
          <w:sz w:val="18"/>
          <w:szCs w:val="18"/>
          <w:highlight w:val="white"/>
          <w:rtl w:val="0"/>
        </w:rPr>
        <w:t xml:space="preserve">Podemos distinguir varios registros de propósito específico:</w:t>
      </w:r>
    </w:p>
    <w:p w:rsidR="00000000" w:rsidDel="00000000" w:rsidP="00000000" w:rsidRDefault="00000000" w:rsidRPr="00000000" w14:paraId="0000002B">
      <w:pPr>
        <w:shd w:fill="ffffff" w:val="clear"/>
        <w:spacing w:after="160" w:lineRule="auto"/>
        <w:jc w:val="both"/>
        <w:rPr>
          <w:color w:val="333333"/>
          <w:sz w:val="18"/>
          <w:szCs w:val="18"/>
          <w:highlight w:val="white"/>
        </w:rPr>
      </w:pPr>
      <w:r w:rsidDel="00000000" w:rsidR="00000000" w:rsidRPr="00000000">
        <w:rPr>
          <w:b w:val="1"/>
          <w:color w:val="333333"/>
          <w:sz w:val="18"/>
          <w:szCs w:val="18"/>
          <w:highlight w:val="white"/>
          <w:rtl w:val="0"/>
        </w:rPr>
        <w:t xml:space="preserve">1) Registros de segmento</w:t>
      </w:r>
      <w:r w:rsidDel="00000000" w:rsidR="00000000" w:rsidRPr="00000000">
        <w:rPr>
          <w:color w:val="333333"/>
          <w:sz w:val="18"/>
          <w:szCs w:val="18"/>
          <w:highlight w:val="white"/>
          <w:rtl w:val="0"/>
        </w:rPr>
        <w:t xml:space="preserve">: hay 6 registros de segmento de 16 bits.</w:t>
      </w:r>
    </w:p>
    <w:p w:rsidR="00000000" w:rsidDel="00000000" w:rsidP="00000000" w:rsidRDefault="00000000" w:rsidRPr="00000000" w14:paraId="0000002C">
      <w:pPr>
        <w:numPr>
          <w:ilvl w:val="0"/>
          <w:numId w:val="22"/>
        </w:numPr>
        <w:spacing w:after="0" w:afterAutospacing="0" w:line="400" w:lineRule="auto"/>
        <w:ind w:left="960" w:hanging="360"/>
        <w:rPr>
          <w:rFonts w:ascii="Arial" w:cs="Arial" w:eastAsia="Arial" w:hAnsi="Arial"/>
          <w:highlight w:val="white"/>
        </w:rPr>
      </w:pPr>
      <w:r w:rsidDel="00000000" w:rsidR="00000000" w:rsidRPr="00000000">
        <w:rPr>
          <w:color w:val="333333"/>
          <w:sz w:val="18"/>
          <w:szCs w:val="18"/>
          <w:highlight w:val="white"/>
          <w:rtl w:val="0"/>
        </w:rPr>
        <w:t xml:space="preserve">CS: </w:t>
      </w:r>
      <w:r w:rsidDel="00000000" w:rsidR="00000000" w:rsidRPr="00000000">
        <w:rPr>
          <w:i w:val="1"/>
          <w:color w:val="333333"/>
          <w:sz w:val="18"/>
          <w:szCs w:val="18"/>
          <w:highlight w:val="white"/>
          <w:rtl w:val="0"/>
        </w:rPr>
        <w:t xml:space="preserve">code segment</w:t>
      </w:r>
    </w:p>
    <w:p w:rsidR="00000000" w:rsidDel="00000000" w:rsidP="00000000" w:rsidRDefault="00000000" w:rsidRPr="00000000" w14:paraId="0000002D">
      <w:pPr>
        <w:numPr>
          <w:ilvl w:val="0"/>
          <w:numId w:val="22"/>
        </w:numPr>
        <w:spacing w:after="0" w:afterAutospacing="0" w:line="400" w:lineRule="auto"/>
        <w:ind w:left="960" w:hanging="360"/>
        <w:rPr>
          <w:rFonts w:ascii="Arial" w:cs="Arial" w:eastAsia="Arial" w:hAnsi="Arial"/>
          <w:highlight w:val="white"/>
        </w:rPr>
      </w:pPr>
      <w:r w:rsidDel="00000000" w:rsidR="00000000" w:rsidRPr="00000000">
        <w:rPr>
          <w:color w:val="333333"/>
          <w:sz w:val="18"/>
          <w:szCs w:val="18"/>
          <w:highlight w:val="white"/>
          <w:rtl w:val="0"/>
        </w:rPr>
        <w:t xml:space="preserve">DS: </w:t>
      </w:r>
      <w:r w:rsidDel="00000000" w:rsidR="00000000" w:rsidRPr="00000000">
        <w:rPr>
          <w:i w:val="1"/>
          <w:color w:val="333333"/>
          <w:sz w:val="18"/>
          <w:szCs w:val="18"/>
          <w:highlight w:val="white"/>
          <w:rtl w:val="0"/>
        </w:rPr>
        <w:t xml:space="preserve">data segment</w:t>
      </w:r>
    </w:p>
    <w:p w:rsidR="00000000" w:rsidDel="00000000" w:rsidP="00000000" w:rsidRDefault="00000000" w:rsidRPr="00000000" w14:paraId="0000002E">
      <w:pPr>
        <w:numPr>
          <w:ilvl w:val="0"/>
          <w:numId w:val="22"/>
        </w:numPr>
        <w:spacing w:after="0" w:afterAutospacing="0" w:line="400" w:lineRule="auto"/>
        <w:ind w:left="960" w:hanging="360"/>
        <w:rPr>
          <w:rFonts w:ascii="Arial" w:cs="Arial" w:eastAsia="Arial" w:hAnsi="Arial"/>
          <w:highlight w:val="white"/>
        </w:rPr>
      </w:pPr>
      <w:r w:rsidDel="00000000" w:rsidR="00000000" w:rsidRPr="00000000">
        <w:rPr>
          <w:color w:val="333333"/>
          <w:sz w:val="18"/>
          <w:szCs w:val="18"/>
          <w:highlight w:val="white"/>
          <w:rtl w:val="0"/>
        </w:rPr>
        <w:t xml:space="preserve">SS: </w:t>
      </w:r>
      <w:r w:rsidDel="00000000" w:rsidR="00000000" w:rsidRPr="00000000">
        <w:rPr>
          <w:i w:val="1"/>
          <w:color w:val="333333"/>
          <w:sz w:val="18"/>
          <w:szCs w:val="18"/>
          <w:highlight w:val="white"/>
          <w:rtl w:val="0"/>
        </w:rPr>
        <w:t xml:space="preserve">stack segment</w:t>
      </w:r>
    </w:p>
    <w:p w:rsidR="00000000" w:rsidDel="00000000" w:rsidP="00000000" w:rsidRDefault="00000000" w:rsidRPr="00000000" w14:paraId="0000002F">
      <w:pPr>
        <w:numPr>
          <w:ilvl w:val="0"/>
          <w:numId w:val="22"/>
        </w:numPr>
        <w:spacing w:after="0" w:afterAutospacing="0" w:line="400" w:lineRule="auto"/>
        <w:ind w:left="960" w:hanging="360"/>
        <w:rPr>
          <w:rFonts w:ascii="Arial" w:cs="Arial" w:eastAsia="Arial" w:hAnsi="Arial"/>
          <w:highlight w:val="white"/>
        </w:rPr>
      </w:pPr>
      <w:r w:rsidDel="00000000" w:rsidR="00000000" w:rsidRPr="00000000">
        <w:rPr>
          <w:color w:val="333333"/>
          <w:sz w:val="18"/>
          <w:szCs w:val="18"/>
          <w:highlight w:val="white"/>
          <w:rtl w:val="0"/>
        </w:rPr>
        <w:t xml:space="preserve">ES: </w:t>
      </w:r>
      <w:r w:rsidDel="00000000" w:rsidR="00000000" w:rsidRPr="00000000">
        <w:rPr>
          <w:i w:val="1"/>
          <w:color w:val="333333"/>
          <w:sz w:val="18"/>
          <w:szCs w:val="18"/>
          <w:highlight w:val="white"/>
          <w:rtl w:val="0"/>
        </w:rPr>
        <w:t xml:space="preserve">extra segment</w:t>
      </w:r>
    </w:p>
    <w:p w:rsidR="00000000" w:rsidDel="00000000" w:rsidP="00000000" w:rsidRDefault="00000000" w:rsidRPr="00000000" w14:paraId="00000030">
      <w:pPr>
        <w:numPr>
          <w:ilvl w:val="0"/>
          <w:numId w:val="22"/>
        </w:numPr>
        <w:spacing w:after="0" w:afterAutospacing="0" w:line="400" w:lineRule="auto"/>
        <w:ind w:left="960" w:hanging="360"/>
        <w:rPr>
          <w:rFonts w:ascii="Arial" w:cs="Arial" w:eastAsia="Arial" w:hAnsi="Arial"/>
          <w:highlight w:val="white"/>
        </w:rPr>
      </w:pPr>
      <w:r w:rsidDel="00000000" w:rsidR="00000000" w:rsidRPr="00000000">
        <w:rPr>
          <w:color w:val="333333"/>
          <w:sz w:val="18"/>
          <w:szCs w:val="18"/>
          <w:highlight w:val="white"/>
          <w:rtl w:val="0"/>
        </w:rPr>
        <w:t xml:space="preserve">FS: </w:t>
      </w:r>
      <w:r w:rsidDel="00000000" w:rsidR="00000000" w:rsidRPr="00000000">
        <w:rPr>
          <w:i w:val="1"/>
          <w:color w:val="333333"/>
          <w:sz w:val="18"/>
          <w:szCs w:val="18"/>
          <w:highlight w:val="white"/>
          <w:rtl w:val="0"/>
        </w:rPr>
        <w:t xml:space="preserve">extra segment</w:t>
      </w:r>
    </w:p>
    <w:p w:rsidR="00000000" w:rsidDel="00000000" w:rsidP="00000000" w:rsidRDefault="00000000" w:rsidRPr="00000000" w14:paraId="00000031">
      <w:pPr>
        <w:numPr>
          <w:ilvl w:val="0"/>
          <w:numId w:val="22"/>
        </w:numPr>
        <w:spacing w:after="0" w:line="400" w:lineRule="auto"/>
        <w:ind w:left="960" w:hanging="360"/>
        <w:rPr>
          <w:rFonts w:ascii="Arial" w:cs="Arial" w:eastAsia="Arial" w:hAnsi="Arial"/>
          <w:highlight w:val="white"/>
        </w:rPr>
      </w:pPr>
      <w:r w:rsidDel="00000000" w:rsidR="00000000" w:rsidRPr="00000000">
        <w:rPr>
          <w:color w:val="333333"/>
          <w:sz w:val="18"/>
          <w:szCs w:val="18"/>
          <w:highlight w:val="white"/>
          <w:rtl w:val="0"/>
        </w:rPr>
        <w:t xml:space="preserve">GS: </w:t>
      </w:r>
      <w:r w:rsidDel="00000000" w:rsidR="00000000" w:rsidRPr="00000000">
        <w:rPr>
          <w:i w:val="1"/>
          <w:color w:val="333333"/>
          <w:sz w:val="18"/>
          <w:szCs w:val="18"/>
          <w:highlight w:val="white"/>
          <w:rtl w:val="0"/>
        </w:rPr>
        <w:t xml:space="preserve">extra segment</w:t>
      </w:r>
    </w:p>
    <w:p w:rsidR="00000000" w:rsidDel="00000000" w:rsidP="00000000" w:rsidRDefault="00000000" w:rsidRPr="00000000" w14:paraId="00000032">
      <w:pPr>
        <w:spacing w:after="0" w:line="400" w:lineRule="auto"/>
        <w:ind w:left="0" w:firstLine="0"/>
        <w:rPr>
          <w:i w:val="1"/>
          <w:color w:val="333333"/>
          <w:sz w:val="18"/>
          <w:szCs w:val="18"/>
          <w:highlight w:val="white"/>
        </w:rPr>
      </w:pPr>
      <w:r w:rsidDel="00000000" w:rsidR="00000000" w:rsidRPr="00000000">
        <w:rPr>
          <w:rtl w:val="0"/>
        </w:rPr>
      </w:r>
    </w:p>
    <w:p w:rsidR="00000000" w:rsidDel="00000000" w:rsidP="00000000" w:rsidRDefault="00000000" w:rsidRPr="00000000" w14:paraId="00000033">
      <w:pPr>
        <w:shd w:fill="ffffff" w:val="clear"/>
        <w:spacing w:after="160" w:lineRule="auto"/>
        <w:jc w:val="both"/>
        <w:rPr>
          <w:color w:val="333333"/>
          <w:sz w:val="18"/>
          <w:szCs w:val="18"/>
          <w:highlight w:val="white"/>
        </w:rPr>
      </w:pPr>
      <w:r w:rsidDel="00000000" w:rsidR="00000000" w:rsidRPr="00000000">
        <w:rPr>
          <w:color w:val="333333"/>
          <w:sz w:val="18"/>
          <w:szCs w:val="18"/>
          <w:highlight w:val="white"/>
          <w:rtl w:val="0"/>
        </w:rPr>
        <w:t xml:space="preserve">Estos registros se utilizan básicamente en los modelos de memoria segmentados (heredados de la arquitectura IA-32). En estos modelos, la memoria se divide en segmentos, de manera que en un momento dado el procesador solo es capaz de acceder a seis segmentos de la memoria utilizando cada uno de los seis registros de segmento. En el modo de 64 de bits, estos registros prácticamente no se utilizan, ya que se trabaja con el modelo de memoria lineal y el valor de estos registros se encuentra fijado en 0 (excepto en los registros FS y GS, que pueden ser utilizados como registros base en el cálculo de direcciones).</w:t>
      </w:r>
    </w:p>
    <w:p w:rsidR="00000000" w:rsidDel="00000000" w:rsidP="00000000" w:rsidRDefault="00000000" w:rsidRPr="00000000" w14:paraId="00000034">
      <w:pPr>
        <w:shd w:fill="ffffff" w:val="clear"/>
        <w:spacing w:after="160" w:lineRule="auto"/>
        <w:jc w:val="both"/>
        <w:rPr>
          <w:color w:val="333333"/>
          <w:sz w:val="18"/>
          <w:szCs w:val="18"/>
          <w:highlight w:val="white"/>
        </w:rPr>
      </w:pPr>
      <w:r w:rsidDel="00000000" w:rsidR="00000000" w:rsidRPr="00000000">
        <w:rPr>
          <w:b w:val="1"/>
          <w:color w:val="333333"/>
          <w:sz w:val="18"/>
          <w:szCs w:val="18"/>
          <w:highlight w:val="white"/>
          <w:rtl w:val="0"/>
        </w:rPr>
        <w:t xml:space="preserve">2) Registro de instrucción o </w:t>
      </w:r>
      <w:r w:rsidDel="00000000" w:rsidR="00000000" w:rsidRPr="00000000">
        <w:rPr>
          <w:b w:val="1"/>
          <w:i w:val="1"/>
          <w:color w:val="333333"/>
          <w:sz w:val="18"/>
          <w:szCs w:val="18"/>
          <w:highlight w:val="white"/>
          <w:rtl w:val="0"/>
        </w:rPr>
        <w:t xml:space="preserve">instruction pointer</w:t>
      </w:r>
      <w:r w:rsidDel="00000000" w:rsidR="00000000" w:rsidRPr="00000000">
        <w:rPr>
          <w:b w:val="1"/>
          <w:color w:val="333333"/>
          <w:sz w:val="18"/>
          <w:szCs w:val="18"/>
          <w:highlight w:val="white"/>
          <w:rtl w:val="0"/>
        </w:rPr>
        <w:t xml:space="preserve"> (RIP)</w:t>
      </w:r>
      <w:r w:rsidDel="00000000" w:rsidR="00000000" w:rsidRPr="00000000">
        <w:rPr>
          <w:color w:val="333333"/>
          <w:sz w:val="18"/>
          <w:szCs w:val="18"/>
          <w:highlight w:val="white"/>
          <w:rtl w:val="0"/>
        </w:rPr>
        <w:t xml:space="preserve">: es un registro de 64 bits que actúa como registro contador de programa (PC) y contiene la dirección efectiva (o dirección lineal) de la instrucción siguiente que se ha de ejecutar. Cada vez que se lee una instrucción nueva de la memoria, se actualiza con la dirección de la instrucción siguiente que se tiene que ejecutar; también se puede modificar el contenido del registro durante la ejecución de una instrucción de ruptura de secuencia (llamada a subrutina, salto condicional o incondicional).</w:t>
      </w:r>
    </w:p>
    <w:p w:rsidR="00000000" w:rsidDel="00000000" w:rsidP="00000000" w:rsidRDefault="00000000" w:rsidRPr="00000000" w14:paraId="00000035">
      <w:pPr>
        <w:shd w:fill="ffffff" w:val="clear"/>
        <w:spacing w:after="160" w:lineRule="auto"/>
        <w:jc w:val="both"/>
        <w:rPr>
          <w:color w:val="333333"/>
          <w:sz w:val="18"/>
          <w:szCs w:val="18"/>
          <w:highlight w:val="white"/>
        </w:rPr>
      </w:pPr>
      <w:r w:rsidDel="00000000" w:rsidR="00000000" w:rsidRPr="00000000">
        <w:rPr>
          <w:b w:val="1"/>
          <w:color w:val="333333"/>
          <w:sz w:val="18"/>
          <w:szCs w:val="18"/>
          <w:highlight w:val="white"/>
          <w:rtl w:val="0"/>
        </w:rPr>
        <w:t xml:space="preserve">3) Registro de estado o </w:t>
      </w:r>
      <w:r w:rsidDel="00000000" w:rsidR="00000000" w:rsidRPr="00000000">
        <w:rPr>
          <w:b w:val="1"/>
          <w:i w:val="1"/>
          <w:color w:val="333333"/>
          <w:sz w:val="18"/>
          <w:szCs w:val="18"/>
          <w:highlight w:val="white"/>
          <w:rtl w:val="0"/>
        </w:rPr>
        <w:t xml:space="preserve">Flags register</w:t>
      </w:r>
      <w:r w:rsidDel="00000000" w:rsidR="00000000" w:rsidRPr="00000000">
        <w:rPr>
          <w:b w:val="1"/>
          <w:color w:val="333333"/>
          <w:sz w:val="18"/>
          <w:szCs w:val="18"/>
          <w:highlight w:val="white"/>
          <w:rtl w:val="0"/>
        </w:rPr>
        <w:t xml:space="preserve"> (RFLAGS)</w:t>
      </w:r>
      <w:r w:rsidDel="00000000" w:rsidR="00000000" w:rsidRPr="00000000">
        <w:rPr>
          <w:color w:val="333333"/>
          <w:sz w:val="18"/>
          <w:szCs w:val="18"/>
          <w:highlight w:val="white"/>
          <w:rtl w:val="0"/>
        </w:rPr>
        <w:t xml:space="preserve">: es un registro de 64 bits que contiene información sobre el estado del procesador e información sobre el resultado de la ejecución de las instrucciones. Solo se utiliza la parte baja del registro (bits de 31 a 0), que corresponde al registro EFLAGS de la arquitectura IA-32; la parte alta del registro está reservada y no se utiliza.</w:t>
      </w:r>
    </w:p>
    <w:p w:rsidR="00000000" w:rsidDel="00000000" w:rsidP="00000000" w:rsidRDefault="00000000" w:rsidRPr="00000000" w14:paraId="00000036">
      <w:pPr>
        <w:shd w:fill="ffffff" w:val="clear"/>
        <w:spacing w:after="160" w:lineRule="auto"/>
        <w:jc w:val="both"/>
        <w:rPr>
          <w:color w:val="333333"/>
          <w:sz w:val="18"/>
          <w:szCs w:val="18"/>
          <w:highlight w:val="white"/>
        </w:rPr>
      </w:pPr>
      <w:r w:rsidDel="00000000" w:rsidR="00000000" w:rsidRPr="00000000">
        <w:rPr>
          <w:color w:val="333333"/>
          <w:sz w:val="18"/>
          <w:szCs w:val="18"/>
          <w:highlight w:val="white"/>
          <w:rtl w:val="0"/>
        </w:rPr>
        <w:t xml:space="preserve">El uso habitual del registro de estado consiste en consultar el valor individual de sus bits; eso se puede conseguir con instrucciones específicas, como, por ejemplo, las instrucciones de salto condicional que consultan uno o más bits para determinar si saltan o no según cómo ha dejado estos bits la última instrucción que los ha modificado (no ha de ser la última instrucción que se ha ejecutado).</w:t>
      </w:r>
    </w:p>
    <w:p w:rsidR="00000000" w:rsidDel="00000000" w:rsidP="00000000" w:rsidRDefault="00000000" w:rsidRPr="00000000" w14:paraId="00000037">
      <w:pPr>
        <w:shd w:fill="ffffff" w:val="clear"/>
        <w:spacing w:after="160" w:lineRule="auto"/>
        <w:jc w:val="both"/>
        <w:rPr>
          <w:color w:val="333333"/>
          <w:sz w:val="18"/>
          <w:szCs w:val="18"/>
          <w:highlight w:val="white"/>
        </w:rPr>
      </w:pPr>
      <w:r w:rsidDel="00000000" w:rsidR="00000000" w:rsidRPr="00000000">
        <w:rPr>
          <w:color w:val="333333"/>
          <w:sz w:val="18"/>
          <w:szCs w:val="18"/>
          <w:highlight w:val="white"/>
          <w:rtl w:val="0"/>
        </w:rPr>
        <w:t xml:space="preserve">En la siguiente imagen se describe el significado de los bits de este registro.</w:t>
      </w:r>
    </w:p>
    <w:p w:rsidR="00000000" w:rsidDel="00000000" w:rsidP="00000000" w:rsidRDefault="00000000" w:rsidRPr="00000000" w14:paraId="00000038">
      <w:pPr>
        <w:shd w:fill="ffffff" w:val="clear"/>
        <w:spacing w:after="160" w:lineRule="auto"/>
        <w:jc w:val="both"/>
        <w:rPr>
          <w:color w:val="333333"/>
          <w:sz w:val="18"/>
          <w:szCs w:val="18"/>
          <w:highlight w:val="white"/>
        </w:rPr>
      </w:pPr>
      <w:r w:rsidDel="00000000" w:rsidR="00000000" w:rsidRPr="00000000">
        <w:rPr>
          <w:rtl w:val="0"/>
        </w:rPr>
      </w:r>
    </w:p>
    <w:p w:rsidR="00000000" w:rsidDel="00000000" w:rsidP="00000000" w:rsidRDefault="00000000" w:rsidRPr="00000000" w14:paraId="00000039">
      <w:pPr>
        <w:shd w:fill="ffffff" w:val="clear"/>
        <w:spacing w:after="160" w:lineRule="auto"/>
        <w:jc w:val="both"/>
        <w:rPr>
          <w:color w:val="333333"/>
          <w:sz w:val="18"/>
          <w:szCs w:val="18"/>
          <w:highlight w:val="white"/>
        </w:rPr>
      </w:pPr>
      <w:r w:rsidDel="00000000" w:rsidR="00000000" w:rsidRPr="00000000">
        <w:rPr>
          <w:color w:val="333333"/>
          <w:sz w:val="18"/>
          <w:szCs w:val="18"/>
          <w:highlight w:val="white"/>
        </w:rPr>
        <w:drawing>
          <wp:inline distB="114300" distT="114300" distL="114300" distR="114300">
            <wp:extent cx="5731200" cy="4533900"/>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1200" cy="45339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hd w:fill="ffffff" w:val="clear"/>
        <w:spacing w:after="160" w:lineRule="auto"/>
        <w:jc w:val="both"/>
        <w:rPr>
          <w:color w:val="333333"/>
          <w:sz w:val="18"/>
          <w:szCs w:val="18"/>
          <w:highlight w:val="white"/>
        </w:rPr>
      </w:pPr>
      <w:r w:rsidDel="00000000" w:rsidR="00000000" w:rsidRPr="00000000">
        <w:rPr>
          <w:rtl w:val="0"/>
        </w:rPr>
      </w:r>
    </w:p>
    <w:p w:rsidR="00000000" w:rsidDel="00000000" w:rsidP="00000000" w:rsidRDefault="00000000" w:rsidRPr="00000000" w14:paraId="0000003B">
      <w:pPr>
        <w:pStyle w:val="Heading3"/>
        <w:keepNext w:val="0"/>
        <w:keepLines w:val="0"/>
        <w:shd w:fill="ffffff" w:val="clear"/>
        <w:spacing w:after="0" w:before="160" w:line="335.99999999999994" w:lineRule="auto"/>
        <w:jc w:val="both"/>
        <w:rPr>
          <w:b w:val="1"/>
          <w:color w:val="333333"/>
          <w:sz w:val="22"/>
          <w:szCs w:val="22"/>
          <w:highlight w:val="white"/>
        </w:rPr>
      </w:pPr>
      <w:bookmarkStart w:colFirst="0" w:colLast="0" w:name="_uto68n8jpoh2" w:id="6"/>
      <w:bookmarkEnd w:id="6"/>
      <w:r w:rsidDel="00000000" w:rsidR="00000000" w:rsidRPr="00000000">
        <w:rPr>
          <w:b w:val="1"/>
          <w:color w:val="333333"/>
          <w:sz w:val="22"/>
          <w:szCs w:val="22"/>
          <w:highlight w:val="white"/>
          <w:rtl w:val="0"/>
        </w:rPr>
        <w:t xml:space="preserve">El lenguaje de ensamblador para la arquitectura x86-64</w:t>
      </w:r>
    </w:p>
    <w:p w:rsidR="00000000" w:rsidDel="00000000" w:rsidP="00000000" w:rsidRDefault="00000000" w:rsidRPr="00000000" w14:paraId="0000003C">
      <w:pPr>
        <w:widowControl w:val="1"/>
        <w:spacing w:after="200" w:lineRule="auto"/>
        <w:jc w:val="both"/>
        <w:rPr>
          <w:color w:val="333333"/>
          <w:sz w:val="18"/>
          <w:szCs w:val="18"/>
          <w:highlight w:val="white"/>
        </w:rPr>
      </w:pPr>
      <w:r w:rsidDel="00000000" w:rsidR="00000000" w:rsidRPr="00000000">
        <w:rPr>
          <w:color w:val="333333"/>
          <w:sz w:val="18"/>
          <w:szCs w:val="18"/>
          <w:highlight w:val="white"/>
          <w:rtl w:val="0"/>
        </w:rPr>
        <w:t xml:space="preserve">Un programa ensamblador escrito con sintaxis NASM está formado por tres secciones o segmentos: </w:t>
      </w:r>
      <w:r w:rsidDel="00000000" w:rsidR="00000000" w:rsidRPr="00000000">
        <w:rPr>
          <w:i w:val="1"/>
          <w:color w:val="333333"/>
          <w:sz w:val="18"/>
          <w:szCs w:val="18"/>
          <w:highlight w:val="white"/>
          <w:rtl w:val="0"/>
        </w:rPr>
        <w:t xml:space="preserve">.data</w:t>
      </w:r>
      <w:r w:rsidDel="00000000" w:rsidR="00000000" w:rsidRPr="00000000">
        <w:rPr>
          <w:color w:val="333333"/>
          <w:sz w:val="18"/>
          <w:szCs w:val="18"/>
          <w:highlight w:val="white"/>
          <w:rtl w:val="0"/>
        </w:rPr>
        <w:t xml:space="preserve"> para los datos inicializados, </w:t>
      </w:r>
      <w:r w:rsidDel="00000000" w:rsidR="00000000" w:rsidRPr="00000000">
        <w:rPr>
          <w:i w:val="1"/>
          <w:color w:val="333333"/>
          <w:sz w:val="18"/>
          <w:szCs w:val="18"/>
          <w:highlight w:val="white"/>
          <w:rtl w:val="0"/>
        </w:rPr>
        <w:t xml:space="preserve">.bss</w:t>
      </w:r>
      <w:r w:rsidDel="00000000" w:rsidR="00000000" w:rsidRPr="00000000">
        <w:rPr>
          <w:color w:val="333333"/>
          <w:sz w:val="18"/>
          <w:szCs w:val="18"/>
          <w:highlight w:val="white"/>
          <w:rtl w:val="0"/>
        </w:rPr>
        <w:t xml:space="preserve"> para los datos no inicializados </w:t>
      </w:r>
      <w:r w:rsidDel="00000000" w:rsidR="00000000" w:rsidRPr="00000000">
        <w:rPr>
          <w:i w:val="1"/>
          <w:color w:val="333333"/>
          <w:sz w:val="18"/>
          <w:szCs w:val="18"/>
          <w:highlight w:val="white"/>
          <w:rtl w:val="0"/>
        </w:rPr>
        <w:t xml:space="preserve">y .text</w:t>
      </w:r>
      <w:r w:rsidDel="00000000" w:rsidR="00000000" w:rsidRPr="00000000">
        <w:rPr>
          <w:color w:val="333333"/>
          <w:sz w:val="18"/>
          <w:szCs w:val="18"/>
          <w:highlight w:val="white"/>
          <w:rtl w:val="0"/>
        </w:rPr>
        <w:t xml:space="preserve"> para el código. Para definir una sección se pueden utilizar indistintamente las directivas </w:t>
      </w:r>
      <w:r w:rsidDel="00000000" w:rsidR="00000000" w:rsidRPr="00000000">
        <w:rPr>
          <w:i w:val="1"/>
          <w:color w:val="333333"/>
          <w:sz w:val="18"/>
          <w:szCs w:val="18"/>
          <w:highlight w:val="white"/>
          <w:rtl w:val="0"/>
        </w:rPr>
        <w:t xml:space="preserve">section</w:t>
      </w:r>
      <w:r w:rsidDel="00000000" w:rsidR="00000000" w:rsidRPr="00000000">
        <w:rPr>
          <w:color w:val="333333"/>
          <w:sz w:val="18"/>
          <w:szCs w:val="18"/>
          <w:highlight w:val="white"/>
          <w:rtl w:val="0"/>
        </w:rPr>
        <w:t xml:space="preserve"> y </w:t>
      </w:r>
      <w:r w:rsidDel="00000000" w:rsidR="00000000" w:rsidRPr="00000000">
        <w:rPr>
          <w:i w:val="1"/>
          <w:color w:val="333333"/>
          <w:sz w:val="18"/>
          <w:szCs w:val="18"/>
          <w:highlight w:val="white"/>
          <w:rtl w:val="0"/>
        </w:rPr>
        <w:t xml:space="preserve">segment</w:t>
      </w:r>
      <w:r w:rsidDel="00000000" w:rsidR="00000000" w:rsidRPr="00000000">
        <w:rPr>
          <w:color w:val="333333"/>
          <w:sz w:val="18"/>
          <w:szCs w:val="18"/>
          <w:highlight w:val="white"/>
          <w:rtl w:val="0"/>
        </w:rPr>
        <w:t xml:space="preserve">. </w:t>
      </w:r>
    </w:p>
    <w:p w:rsidR="00000000" w:rsidDel="00000000" w:rsidP="00000000" w:rsidRDefault="00000000" w:rsidRPr="00000000" w14:paraId="0000003D">
      <w:pPr>
        <w:widowControl w:val="1"/>
        <w:spacing w:after="200" w:lineRule="auto"/>
        <w:jc w:val="both"/>
        <w:rPr>
          <w:color w:val="333333"/>
          <w:sz w:val="18"/>
          <w:szCs w:val="18"/>
          <w:highlight w:val="white"/>
        </w:rPr>
      </w:pPr>
      <w:r w:rsidDel="00000000" w:rsidR="00000000" w:rsidRPr="00000000">
        <w:rPr>
          <w:color w:val="333333"/>
          <w:sz w:val="18"/>
          <w:szCs w:val="18"/>
          <w:highlight w:val="white"/>
          <w:rtl w:val="0"/>
        </w:rPr>
        <w:t xml:space="preserve">La sección .</w:t>
      </w:r>
      <w:r w:rsidDel="00000000" w:rsidR="00000000" w:rsidRPr="00000000">
        <w:rPr>
          <w:i w:val="1"/>
          <w:color w:val="333333"/>
          <w:sz w:val="18"/>
          <w:szCs w:val="18"/>
          <w:highlight w:val="white"/>
          <w:rtl w:val="0"/>
        </w:rPr>
        <w:t xml:space="preserve">bss</w:t>
      </w:r>
      <w:r w:rsidDel="00000000" w:rsidR="00000000" w:rsidRPr="00000000">
        <w:rPr>
          <w:color w:val="333333"/>
          <w:sz w:val="18"/>
          <w:szCs w:val="18"/>
          <w:highlight w:val="white"/>
          <w:rtl w:val="0"/>
        </w:rPr>
        <w:t xml:space="preserve"> no es necesaria si se inicializan todas las variables declaradas en la </w:t>
      </w:r>
      <w:r w:rsidDel="00000000" w:rsidR="00000000" w:rsidRPr="00000000">
        <w:rPr>
          <w:i w:val="1"/>
          <w:color w:val="333333"/>
          <w:sz w:val="18"/>
          <w:szCs w:val="18"/>
          <w:highlight w:val="white"/>
          <w:rtl w:val="0"/>
        </w:rPr>
        <w:t xml:space="preserve">sección .data</w:t>
      </w:r>
      <w:r w:rsidDel="00000000" w:rsidR="00000000" w:rsidRPr="00000000">
        <w:rPr>
          <w:color w:val="333333"/>
          <w:sz w:val="18"/>
          <w:szCs w:val="18"/>
          <w:highlight w:val="white"/>
          <w:rtl w:val="0"/>
        </w:rPr>
        <w:t xml:space="preserve">.</w:t>
      </w:r>
    </w:p>
    <w:p w:rsidR="00000000" w:rsidDel="00000000" w:rsidP="00000000" w:rsidRDefault="00000000" w:rsidRPr="00000000" w14:paraId="0000003E">
      <w:pPr>
        <w:shd w:fill="ffffff" w:val="clear"/>
        <w:spacing w:after="160" w:lineRule="auto"/>
        <w:jc w:val="both"/>
        <w:rPr>
          <w:color w:val="333333"/>
          <w:sz w:val="18"/>
          <w:szCs w:val="18"/>
          <w:highlight w:val="white"/>
        </w:rPr>
      </w:pPr>
      <w:r w:rsidDel="00000000" w:rsidR="00000000" w:rsidRPr="00000000">
        <w:rPr>
          <w:color w:val="333333"/>
          <w:sz w:val="18"/>
          <w:szCs w:val="18"/>
          <w:highlight w:val="white"/>
          <w:rtl w:val="0"/>
        </w:rPr>
        <w:t xml:space="preserve">La sección </w:t>
      </w:r>
      <w:r w:rsidDel="00000000" w:rsidR="00000000" w:rsidRPr="00000000">
        <w:rPr>
          <w:i w:val="1"/>
          <w:color w:val="333333"/>
          <w:sz w:val="18"/>
          <w:szCs w:val="18"/>
          <w:highlight w:val="white"/>
          <w:rtl w:val="0"/>
        </w:rPr>
        <w:t xml:space="preserve">.text</w:t>
      </w:r>
      <w:r w:rsidDel="00000000" w:rsidR="00000000" w:rsidRPr="00000000">
        <w:rPr>
          <w:color w:val="333333"/>
          <w:sz w:val="18"/>
          <w:szCs w:val="18"/>
          <w:highlight w:val="white"/>
          <w:rtl w:val="0"/>
        </w:rPr>
        <w:t xml:space="preserve"> permite también definir variables y, por lo tanto, permitiría prescindir también de la sección </w:t>
      </w:r>
      <w:r w:rsidDel="00000000" w:rsidR="00000000" w:rsidRPr="00000000">
        <w:rPr>
          <w:i w:val="1"/>
          <w:color w:val="333333"/>
          <w:sz w:val="18"/>
          <w:szCs w:val="18"/>
          <w:highlight w:val="white"/>
          <w:rtl w:val="0"/>
        </w:rPr>
        <w:t xml:space="preserve">.data</w:t>
      </w:r>
      <w:r w:rsidDel="00000000" w:rsidR="00000000" w:rsidRPr="00000000">
        <w:rPr>
          <w:color w:val="333333"/>
          <w:sz w:val="18"/>
          <w:szCs w:val="18"/>
          <w:highlight w:val="white"/>
          <w:rtl w:val="0"/>
        </w:rPr>
        <w:t xml:space="preserve">, aunque no es recomendable. Por lo tanto, </w:t>
      </w:r>
      <w:r w:rsidDel="00000000" w:rsidR="00000000" w:rsidRPr="00000000">
        <w:rPr>
          <w:i w:val="1"/>
          <w:color w:val="333333"/>
          <w:sz w:val="18"/>
          <w:szCs w:val="18"/>
          <w:highlight w:val="white"/>
          <w:rtl w:val="0"/>
        </w:rPr>
        <w:t xml:space="preserve">.text</w:t>
      </w:r>
      <w:r w:rsidDel="00000000" w:rsidR="00000000" w:rsidRPr="00000000">
        <w:rPr>
          <w:color w:val="333333"/>
          <w:sz w:val="18"/>
          <w:szCs w:val="18"/>
          <w:highlight w:val="white"/>
          <w:rtl w:val="0"/>
        </w:rPr>
        <w:t xml:space="preserve"> es la única sección realmente obligatoria en todo programa.</w:t>
      </w:r>
    </w:p>
    <w:p w:rsidR="00000000" w:rsidDel="00000000" w:rsidP="00000000" w:rsidRDefault="00000000" w:rsidRPr="00000000" w14:paraId="0000003F">
      <w:pPr>
        <w:shd w:fill="ffffff" w:val="clear"/>
        <w:spacing w:after="160" w:lineRule="auto"/>
        <w:jc w:val="both"/>
        <w:rPr>
          <w:color w:val="333333"/>
          <w:sz w:val="18"/>
          <w:szCs w:val="18"/>
          <w:highlight w:val="white"/>
        </w:rPr>
      </w:pPr>
      <w:r w:rsidDel="00000000" w:rsidR="00000000" w:rsidRPr="00000000">
        <w:rPr>
          <w:color w:val="333333"/>
          <w:sz w:val="18"/>
          <w:szCs w:val="18"/>
          <w:highlight w:val="white"/>
          <w:rtl w:val="0"/>
        </w:rPr>
        <w:t xml:space="preserve">La sección </w:t>
      </w:r>
      <w:r w:rsidDel="00000000" w:rsidR="00000000" w:rsidRPr="00000000">
        <w:rPr>
          <w:i w:val="1"/>
          <w:color w:val="333333"/>
          <w:sz w:val="18"/>
          <w:szCs w:val="18"/>
          <w:highlight w:val="white"/>
          <w:rtl w:val="0"/>
        </w:rPr>
        <w:t xml:space="preserve">.text</w:t>
      </w:r>
      <w:r w:rsidDel="00000000" w:rsidR="00000000" w:rsidRPr="00000000">
        <w:rPr>
          <w:color w:val="333333"/>
          <w:sz w:val="18"/>
          <w:szCs w:val="18"/>
          <w:highlight w:val="white"/>
          <w:rtl w:val="0"/>
        </w:rPr>
        <w:t xml:space="preserve"> debe empezar siempre con la directiva </w:t>
      </w:r>
      <w:r w:rsidDel="00000000" w:rsidR="00000000" w:rsidRPr="00000000">
        <w:rPr>
          <w:i w:val="1"/>
          <w:color w:val="333333"/>
          <w:sz w:val="18"/>
          <w:szCs w:val="18"/>
          <w:highlight w:val="white"/>
          <w:rtl w:val="0"/>
        </w:rPr>
        <w:t xml:space="preserve">global</w:t>
      </w:r>
      <w:r w:rsidDel="00000000" w:rsidR="00000000" w:rsidRPr="00000000">
        <w:rPr>
          <w:color w:val="333333"/>
          <w:sz w:val="18"/>
          <w:szCs w:val="18"/>
          <w:highlight w:val="white"/>
          <w:rtl w:val="0"/>
        </w:rPr>
        <w:t xml:space="preserve">, que indica al GCC cuál es el punto de inicio del código. Cuando se utiliza GCC para generar un ejecutable, el nombre de la etiqueta donde se inicia la ejecución del código se ha de denominar obligatoriamente </w:t>
      </w:r>
      <w:r w:rsidDel="00000000" w:rsidR="00000000" w:rsidRPr="00000000">
        <w:rPr>
          <w:i w:val="1"/>
          <w:color w:val="333333"/>
          <w:sz w:val="18"/>
          <w:szCs w:val="18"/>
          <w:highlight w:val="white"/>
          <w:rtl w:val="0"/>
        </w:rPr>
        <w:t xml:space="preserve">main</w:t>
      </w:r>
      <w:r w:rsidDel="00000000" w:rsidR="00000000" w:rsidRPr="00000000">
        <w:rPr>
          <w:color w:val="333333"/>
          <w:sz w:val="18"/>
          <w:szCs w:val="18"/>
          <w:highlight w:val="white"/>
          <w:rtl w:val="0"/>
        </w:rPr>
        <w:t xml:space="preserve">; también ha de incluir una llamada al sistema operativo para finalizar la ejecución del programa y devolver el control al terminal desde el que hemos llamado al programa.</w:t>
      </w:r>
    </w:p>
    <w:p w:rsidR="00000000" w:rsidDel="00000000" w:rsidP="00000000" w:rsidRDefault="00000000" w:rsidRPr="00000000" w14:paraId="00000040">
      <w:pPr>
        <w:pStyle w:val="Heading4"/>
        <w:keepNext w:val="0"/>
        <w:keepLines w:val="0"/>
        <w:shd w:fill="ffffff" w:val="clear"/>
        <w:spacing w:after="160" w:before="160" w:line="335.99999999999994" w:lineRule="auto"/>
        <w:jc w:val="both"/>
        <w:rPr>
          <w:b w:val="1"/>
          <w:color w:val="333333"/>
          <w:sz w:val="22"/>
          <w:szCs w:val="22"/>
          <w:highlight w:val="white"/>
        </w:rPr>
      </w:pPr>
      <w:bookmarkStart w:colFirst="0" w:colLast="0" w:name="_acxgyvixw8uv" w:id="7"/>
      <w:bookmarkEnd w:id="7"/>
      <w:r w:rsidDel="00000000" w:rsidR="00000000" w:rsidRPr="00000000">
        <w:rPr>
          <w:b w:val="1"/>
          <w:color w:val="333333"/>
          <w:sz w:val="22"/>
          <w:szCs w:val="22"/>
          <w:highlight w:val="white"/>
          <w:rtl w:val="0"/>
        </w:rPr>
        <w:t xml:space="preserve">Directivas</w:t>
      </w:r>
    </w:p>
    <w:p w:rsidR="00000000" w:rsidDel="00000000" w:rsidP="00000000" w:rsidRDefault="00000000" w:rsidRPr="00000000" w14:paraId="00000041">
      <w:pPr>
        <w:jc w:val="both"/>
        <w:rPr>
          <w:color w:val="333333"/>
          <w:sz w:val="18"/>
          <w:szCs w:val="18"/>
          <w:highlight w:val="white"/>
        </w:rPr>
      </w:pPr>
      <w:r w:rsidDel="00000000" w:rsidR="00000000" w:rsidRPr="00000000">
        <w:rPr>
          <w:sz w:val="18"/>
          <w:szCs w:val="18"/>
          <w:rtl w:val="0"/>
        </w:rPr>
        <w:t xml:space="preserve">Las directivas son pseudooperaciones que solo son reconocidas por el ensamblador. No se deben confundir con las instrucciones. Su función principal es declarar ciertos elementos de nuestro programa para que puedan ser identificados más fácilmente por el programador y también para facilitar la tarea de ensamblaje: </w:t>
      </w:r>
      <w:r w:rsidDel="00000000" w:rsidR="00000000" w:rsidRPr="00000000">
        <w:rPr>
          <w:color w:val="333333"/>
          <w:sz w:val="18"/>
          <w:szCs w:val="18"/>
          <w:highlight w:val="white"/>
          <w:rtl w:val="0"/>
        </w:rPr>
        <w:t xml:space="preserve">definición de constantes, definición de variables y definición de otros elementos.</w:t>
      </w:r>
    </w:p>
    <w:p w:rsidR="00000000" w:rsidDel="00000000" w:rsidP="00000000" w:rsidRDefault="00000000" w:rsidRPr="00000000" w14:paraId="00000042">
      <w:pPr>
        <w:pStyle w:val="Heading5"/>
        <w:keepNext w:val="0"/>
        <w:keepLines w:val="0"/>
        <w:shd w:fill="ffffff" w:val="clear"/>
        <w:spacing w:after="160" w:before="160" w:line="335.99999999999994" w:lineRule="auto"/>
        <w:jc w:val="both"/>
        <w:rPr>
          <w:color w:val="333333"/>
          <w:sz w:val="20"/>
          <w:szCs w:val="20"/>
          <w:highlight w:val="white"/>
          <w:u w:val="single"/>
        </w:rPr>
      </w:pPr>
      <w:bookmarkStart w:colFirst="0" w:colLast="0" w:name="_g873ltcqbq9p" w:id="8"/>
      <w:bookmarkEnd w:id="8"/>
      <w:r w:rsidDel="00000000" w:rsidR="00000000" w:rsidRPr="00000000">
        <w:rPr>
          <w:color w:val="333333"/>
          <w:sz w:val="20"/>
          <w:szCs w:val="20"/>
          <w:highlight w:val="white"/>
          <w:u w:val="single"/>
          <w:rtl w:val="0"/>
        </w:rPr>
        <w:t xml:space="preserve">Definición de constantes</w:t>
      </w:r>
    </w:p>
    <w:p w:rsidR="00000000" w:rsidDel="00000000" w:rsidP="00000000" w:rsidRDefault="00000000" w:rsidRPr="00000000" w14:paraId="00000043">
      <w:pPr>
        <w:shd w:fill="ffffff" w:val="clear"/>
        <w:spacing w:after="160" w:lineRule="auto"/>
        <w:jc w:val="both"/>
        <w:rPr>
          <w:color w:val="333333"/>
          <w:sz w:val="18"/>
          <w:szCs w:val="18"/>
          <w:highlight w:val="white"/>
        </w:rPr>
      </w:pPr>
      <w:r w:rsidDel="00000000" w:rsidR="00000000" w:rsidRPr="00000000">
        <w:rPr>
          <w:color w:val="333333"/>
          <w:sz w:val="18"/>
          <w:szCs w:val="18"/>
          <w:highlight w:val="white"/>
          <w:rtl w:val="0"/>
        </w:rPr>
        <w:t xml:space="preserve">Una constante es un valor que no puede ser modificado por ninguna instrucción del código del programa. Realmente una constante es un nombre que se da para referirse a un valor determinado. La declaración de constantes se puede hacer en cualquier parte del programa: al principio del programa fuera de las secciones </w:t>
      </w:r>
      <w:r w:rsidDel="00000000" w:rsidR="00000000" w:rsidRPr="00000000">
        <w:rPr>
          <w:i w:val="1"/>
          <w:color w:val="333333"/>
          <w:sz w:val="18"/>
          <w:szCs w:val="18"/>
          <w:highlight w:val="white"/>
          <w:rtl w:val="0"/>
        </w:rPr>
        <w:t xml:space="preserve">.data, .bss</w:t>
      </w:r>
      <w:r w:rsidDel="00000000" w:rsidR="00000000" w:rsidRPr="00000000">
        <w:rPr>
          <w:color w:val="333333"/>
          <w:sz w:val="18"/>
          <w:szCs w:val="18"/>
          <w:highlight w:val="white"/>
          <w:rtl w:val="0"/>
        </w:rPr>
        <w:t xml:space="preserve">, .</w:t>
      </w:r>
      <w:r w:rsidDel="00000000" w:rsidR="00000000" w:rsidRPr="00000000">
        <w:rPr>
          <w:i w:val="1"/>
          <w:color w:val="333333"/>
          <w:sz w:val="18"/>
          <w:szCs w:val="18"/>
          <w:highlight w:val="white"/>
          <w:rtl w:val="0"/>
        </w:rPr>
        <w:t xml:space="preserve">text</w:t>
      </w:r>
      <w:r w:rsidDel="00000000" w:rsidR="00000000" w:rsidRPr="00000000">
        <w:rPr>
          <w:color w:val="333333"/>
          <w:sz w:val="18"/>
          <w:szCs w:val="18"/>
          <w:highlight w:val="white"/>
          <w:rtl w:val="0"/>
        </w:rPr>
        <w:t xml:space="preserve"> o dentro de cualquiera de las secciones anteriores.</w:t>
      </w:r>
    </w:p>
    <w:p w:rsidR="00000000" w:rsidDel="00000000" w:rsidP="00000000" w:rsidRDefault="00000000" w:rsidRPr="00000000" w14:paraId="00000044">
      <w:pPr>
        <w:shd w:fill="ffffff" w:val="clear"/>
        <w:spacing w:after="160" w:lineRule="auto"/>
        <w:jc w:val="both"/>
        <w:rPr>
          <w:color w:val="333333"/>
          <w:sz w:val="18"/>
          <w:szCs w:val="18"/>
          <w:highlight w:val="white"/>
        </w:rPr>
      </w:pPr>
      <w:r w:rsidDel="00000000" w:rsidR="00000000" w:rsidRPr="00000000">
        <w:rPr>
          <w:color w:val="333333"/>
          <w:sz w:val="18"/>
          <w:szCs w:val="18"/>
          <w:highlight w:val="white"/>
          <w:rtl w:val="0"/>
        </w:rPr>
        <w:t xml:space="preserve">Las constantes son útiles para facilitar la lectura y posibles modificaciones del código. Si, por ejemplo, utilizamos un valor en muchos lugares de un programa, como podría ser el tamaño de un vector, y queremos probar el programa con un valor diferente, tendremos que cambiar este valor en todos los lugares donde lo hemos utilizado, con la posibilidad de que dejemos uno sin modificar y, por lo tanto, de que alguna cosa no funcione; en cambio, si definimos una constante con este valor y en el código utilizamos el nombre de la constante, modificando el valor asignado a la constante, se modificará todo.</w:t>
      </w:r>
    </w:p>
    <w:p w:rsidR="00000000" w:rsidDel="00000000" w:rsidP="00000000" w:rsidRDefault="00000000" w:rsidRPr="00000000" w14:paraId="00000045">
      <w:pPr>
        <w:jc w:val="both"/>
        <w:rPr>
          <w:rFonts w:ascii="Verdana" w:cs="Verdana" w:eastAsia="Verdana" w:hAnsi="Verdana"/>
          <w:color w:val="666666"/>
          <w:sz w:val="18"/>
          <w:szCs w:val="18"/>
          <w:shd w:fill="f3f3f3" w:val="clear"/>
        </w:rPr>
      </w:pPr>
      <w:r w:rsidDel="00000000" w:rsidR="00000000" w:rsidRPr="00000000">
        <w:rPr>
          <w:rtl w:val="0"/>
        </w:rPr>
      </w:r>
    </w:p>
    <w:tbl>
      <w:tblPr>
        <w:tblStyle w:val="Table2"/>
        <w:tblW w:w="9029.0" w:type="dxa"/>
        <w:jc w:val="center"/>
        <w:tblLayout w:type="fixed"/>
        <w:tblLook w:val="0600"/>
      </w:tblPr>
      <w:tblGrid>
        <w:gridCol w:w="9029"/>
        <w:tblGridChange w:id="0">
          <w:tblGrid>
            <w:gridCol w:w="9029"/>
          </w:tblGrid>
        </w:tblGridChange>
      </w:tblGrid>
      <w:tr>
        <w:tc>
          <w:tcPr>
            <w:shd w:fill="f3f3f3" w:val="clear"/>
            <w:tcMar>
              <w:top w:w="100.0" w:type="dxa"/>
              <w:left w:w="100.0" w:type="dxa"/>
              <w:bottom w:w="100.0" w:type="dxa"/>
              <w:right w:w="100.0" w:type="dxa"/>
            </w:tcMar>
            <w:vAlign w:val="center"/>
          </w:tcPr>
          <w:p w:rsidR="00000000" w:rsidDel="00000000" w:rsidP="00000000" w:rsidRDefault="00000000" w:rsidRPr="00000000" w14:paraId="00000046">
            <w:pPr>
              <w:spacing w:after="160" w:lineRule="auto"/>
              <w:jc w:val="both"/>
              <w:rPr>
                <w:color w:val="666666"/>
                <w:sz w:val="18"/>
                <w:szCs w:val="18"/>
                <w:shd w:fill="f3f3f3" w:val="clear"/>
              </w:rPr>
            </w:pPr>
            <w:r w:rsidDel="00000000" w:rsidR="00000000" w:rsidRPr="00000000">
              <w:rPr>
                <w:color w:val="666666"/>
                <w:sz w:val="18"/>
                <w:szCs w:val="18"/>
                <w:shd w:fill="f3f3f3" w:val="clear"/>
                <w:rtl w:val="0"/>
              </w:rPr>
              <w:t xml:space="preserve">Para definir constantes se utiliza la directiva </w:t>
            </w:r>
            <w:r w:rsidDel="00000000" w:rsidR="00000000" w:rsidRPr="00000000">
              <w:rPr>
                <w:color w:val="666666"/>
                <w:sz w:val="18"/>
                <w:szCs w:val="18"/>
                <w:shd w:fill="f3f3f3" w:val="clear"/>
                <w:rtl w:val="0"/>
              </w:rPr>
              <w:t xml:space="preserve">equ</w:t>
            </w:r>
            <w:r w:rsidDel="00000000" w:rsidR="00000000" w:rsidRPr="00000000">
              <w:rPr>
                <w:color w:val="666666"/>
                <w:sz w:val="18"/>
                <w:szCs w:val="18"/>
                <w:shd w:fill="f3f3f3" w:val="clear"/>
                <w:rtl w:val="0"/>
              </w:rPr>
              <w:t xml:space="preserve">, de la manera siguiente:</w:t>
            </w:r>
          </w:p>
          <w:p w:rsidR="00000000" w:rsidDel="00000000" w:rsidP="00000000" w:rsidRDefault="00000000" w:rsidRPr="00000000" w14:paraId="00000047">
            <w:pPr>
              <w:jc w:val="both"/>
              <w:rPr>
                <w:color w:val="666666"/>
                <w:sz w:val="18"/>
                <w:szCs w:val="18"/>
                <w:shd w:fill="f3f3f3" w:val="clear"/>
              </w:rPr>
            </w:pPr>
            <w:r w:rsidDel="00000000" w:rsidR="00000000" w:rsidRPr="00000000">
              <w:rPr>
                <w:color w:val="666666"/>
                <w:sz w:val="18"/>
                <w:szCs w:val="18"/>
                <w:shd w:fill="f3f3f3" w:val="clear"/>
                <w:rtl w:val="0"/>
              </w:rPr>
              <w:t xml:space="preserve">nombre_constante    equ     valor</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color w:val="666666"/>
                <w:sz w:val="18"/>
                <w:szCs w:val="18"/>
                <w:shd w:fill="f3f3f3" w:val="clear"/>
              </w:rPr>
            </w:pPr>
            <w:r w:rsidDel="00000000" w:rsidR="00000000" w:rsidRPr="00000000">
              <w:rPr>
                <w:rtl w:val="0"/>
              </w:rPr>
            </w:r>
          </w:p>
        </w:tc>
      </w:tr>
    </w:tbl>
    <w:p w:rsidR="00000000" w:rsidDel="00000000" w:rsidP="00000000" w:rsidRDefault="00000000" w:rsidRPr="00000000" w14:paraId="00000049">
      <w:pPr>
        <w:jc w:val="both"/>
        <w:rPr>
          <w:rFonts w:ascii="Verdana" w:cs="Verdana" w:eastAsia="Verdana" w:hAnsi="Verdana"/>
          <w:color w:val="666666"/>
          <w:sz w:val="18"/>
          <w:szCs w:val="18"/>
          <w:shd w:fill="f3f3f3" w:val="clear"/>
        </w:rPr>
      </w:pPr>
      <w:r w:rsidDel="00000000" w:rsidR="00000000" w:rsidRPr="00000000">
        <w:rPr>
          <w:rtl w:val="0"/>
        </w:rPr>
      </w:r>
    </w:p>
    <w:p w:rsidR="00000000" w:rsidDel="00000000" w:rsidP="00000000" w:rsidRDefault="00000000" w:rsidRPr="00000000" w14:paraId="0000004A">
      <w:pPr>
        <w:pStyle w:val="Heading5"/>
        <w:keepNext w:val="0"/>
        <w:keepLines w:val="0"/>
        <w:shd w:fill="ffffff" w:val="clear"/>
        <w:spacing w:after="160" w:before="160" w:line="335.99999999999994" w:lineRule="auto"/>
        <w:jc w:val="both"/>
        <w:rPr>
          <w:color w:val="333333"/>
          <w:sz w:val="20"/>
          <w:szCs w:val="20"/>
          <w:highlight w:val="white"/>
          <w:u w:val="single"/>
        </w:rPr>
      </w:pPr>
      <w:bookmarkStart w:colFirst="0" w:colLast="0" w:name="_zzvftk9er1l" w:id="9"/>
      <w:bookmarkEnd w:id="9"/>
      <w:r w:rsidDel="00000000" w:rsidR="00000000" w:rsidRPr="00000000">
        <w:rPr>
          <w:color w:val="333333"/>
          <w:sz w:val="20"/>
          <w:szCs w:val="20"/>
          <w:highlight w:val="white"/>
          <w:u w:val="single"/>
          <w:rtl w:val="0"/>
        </w:rPr>
        <w:t xml:space="preserve">Definición de variables</w:t>
      </w:r>
    </w:p>
    <w:p w:rsidR="00000000" w:rsidDel="00000000" w:rsidP="00000000" w:rsidRDefault="00000000" w:rsidRPr="00000000" w14:paraId="0000004B">
      <w:pPr>
        <w:shd w:fill="ffffff" w:val="clear"/>
        <w:spacing w:after="160" w:lineRule="auto"/>
        <w:jc w:val="both"/>
        <w:rPr>
          <w:b w:val="1"/>
          <w:i w:val="0"/>
          <w:color w:val="333333"/>
          <w:sz w:val="23"/>
          <w:szCs w:val="23"/>
          <w:highlight w:val="white"/>
        </w:rPr>
      </w:pPr>
      <w:r w:rsidDel="00000000" w:rsidR="00000000" w:rsidRPr="00000000">
        <w:rPr>
          <w:color w:val="333333"/>
          <w:sz w:val="18"/>
          <w:szCs w:val="18"/>
          <w:highlight w:val="white"/>
          <w:rtl w:val="0"/>
        </w:rPr>
        <w:t xml:space="preserve">La declaración de variables en un programa en ensamblador se puede incluir en la sección </w:t>
      </w:r>
      <w:r w:rsidDel="00000000" w:rsidR="00000000" w:rsidRPr="00000000">
        <w:rPr>
          <w:i w:val="1"/>
          <w:color w:val="333333"/>
          <w:sz w:val="18"/>
          <w:szCs w:val="18"/>
          <w:highlight w:val="white"/>
          <w:rtl w:val="0"/>
        </w:rPr>
        <w:t xml:space="preserve">.data</w:t>
      </w:r>
      <w:r w:rsidDel="00000000" w:rsidR="00000000" w:rsidRPr="00000000">
        <w:rPr>
          <w:color w:val="333333"/>
          <w:sz w:val="18"/>
          <w:szCs w:val="18"/>
          <w:highlight w:val="white"/>
          <w:rtl w:val="0"/>
        </w:rPr>
        <w:t xml:space="preserve"> para variables inicializadas, o en la sección </w:t>
      </w:r>
      <w:r w:rsidDel="00000000" w:rsidR="00000000" w:rsidRPr="00000000">
        <w:rPr>
          <w:i w:val="1"/>
          <w:color w:val="333333"/>
          <w:sz w:val="18"/>
          <w:szCs w:val="18"/>
          <w:highlight w:val="white"/>
          <w:rtl w:val="0"/>
        </w:rPr>
        <w:t xml:space="preserve">.bss</w:t>
      </w:r>
      <w:r w:rsidDel="00000000" w:rsidR="00000000" w:rsidRPr="00000000">
        <w:rPr>
          <w:color w:val="333333"/>
          <w:sz w:val="18"/>
          <w:szCs w:val="18"/>
          <w:highlight w:val="white"/>
          <w:rtl w:val="0"/>
        </w:rPr>
        <w:t xml:space="preserve"> para variables sin inicializar</w:t>
      </w:r>
      <w:r w:rsidDel="00000000" w:rsidR="00000000" w:rsidRPr="00000000">
        <w:rPr>
          <w:color w:val="333333"/>
          <w:sz w:val="18"/>
          <w:szCs w:val="18"/>
          <w:highlight w:val="white"/>
          <w:rtl w:val="0"/>
        </w:rPr>
        <w:t xml:space="preserve">.</w:t>
      </w:r>
      <w:r w:rsidDel="00000000" w:rsidR="00000000" w:rsidRPr="00000000">
        <w:rPr>
          <w:rtl w:val="0"/>
        </w:rPr>
      </w:r>
    </w:p>
    <w:p w:rsidR="00000000" w:rsidDel="00000000" w:rsidP="00000000" w:rsidRDefault="00000000" w:rsidRPr="00000000" w14:paraId="0000004C">
      <w:pPr>
        <w:shd w:fill="ffffff" w:val="clear"/>
        <w:spacing w:after="160" w:lineRule="auto"/>
        <w:jc w:val="both"/>
        <w:rPr>
          <w:color w:val="333333"/>
          <w:sz w:val="18"/>
          <w:szCs w:val="18"/>
          <w:highlight w:val="white"/>
        </w:rPr>
      </w:pPr>
      <w:r w:rsidDel="00000000" w:rsidR="00000000" w:rsidRPr="00000000">
        <w:rPr>
          <w:color w:val="333333"/>
          <w:sz w:val="18"/>
          <w:szCs w:val="18"/>
          <w:highlight w:val="white"/>
          <w:rtl w:val="0"/>
        </w:rPr>
        <w:t xml:space="preserve">Las variables de la sección .data se definen utilizando las siguientes directivas:</w:t>
      </w:r>
    </w:p>
    <w:p w:rsidR="00000000" w:rsidDel="00000000" w:rsidP="00000000" w:rsidRDefault="00000000" w:rsidRPr="00000000" w14:paraId="0000004D">
      <w:pPr>
        <w:numPr>
          <w:ilvl w:val="0"/>
          <w:numId w:val="4"/>
        </w:numPr>
        <w:spacing w:after="0" w:afterAutospacing="0" w:line="400" w:lineRule="auto"/>
        <w:ind w:left="960" w:hanging="360"/>
        <w:rPr>
          <w:highlight w:val="white"/>
        </w:rPr>
      </w:pPr>
      <w:r w:rsidDel="00000000" w:rsidR="00000000" w:rsidRPr="00000000">
        <w:rPr>
          <w:color w:val="333333"/>
          <w:sz w:val="18"/>
          <w:szCs w:val="18"/>
          <w:highlight w:val="white"/>
          <w:rtl w:val="0"/>
        </w:rPr>
        <w:t xml:space="preserve">db</w:t>
      </w:r>
      <w:r w:rsidDel="00000000" w:rsidR="00000000" w:rsidRPr="00000000">
        <w:rPr>
          <w:color w:val="333333"/>
          <w:sz w:val="18"/>
          <w:szCs w:val="18"/>
          <w:highlight w:val="white"/>
          <w:rtl w:val="0"/>
        </w:rPr>
        <w:t xml:space="preserve">: define una variable de tipo byte, 8 bits.</w:t>
      </w:r>
    </w:p>
    <w:p w:rsidR="00000000" w:rsidDel="00000000" w:rsidP="00000000" w:rsidRDefault="00000000" w:rsidRPr="00000000" w14:paraId="0000004E">
      <w:pPr>
        <w:numPr>
          <w:ilvl w:val="0"/>
          <w:numId w:val="4"/>
        </w:numPr>
        <w:spacing w:after="0" w:afterAutospacing="0" w:line="400" w:lineRule="auto"/>
        <w:ind w:left="960" w:hanging="360"/>
        <w:rPr>
          <w:highlight w:val="white"/>
        </w:rPr>
      </w:pPr>
      <w:r w:rsidDel="00000000" w:rsidR="00000000" w:rsidRPr="00000000">
        <w:rPr>
          <w:color w:val="333333"/>
          <w:sz w:val="18"/>
          <w:szCs w:val="18"/>
          <w:highlight w:val="white"/>
          <w:rtl w:val="0"/>
        </w:rPr>
        <w:t xml:space="preserve">dw</w:t>
      </w:r>
      <w:r w:rsidDel="00000000" w:rsidR="00000000" w:rsidRPr="00000000">
        <w:rPr>
          <w:color w:val="333333"/>
          <w:sz w:val="18"/>
          <w:szCs w:val="18"/>
          <w:highlight w:val="white"/>
          <w:rtl w:val="0"/>
        </w:rPr>
        <w:t xml:space="preserve">: define una variable de tipo palabra (word), 2 bytes = 16 bits.</w:t>
      </w:r>
    </w:p>
    <w:p w:rsidR="00000000" w:rsidDel="00000000" w:rsidP="00000000" w:rsidRDefault="00000000" w:rsidRPr="00000000" w14:paraId="0000004F">
      <w:pPr>
        <w:numPr>
          <w:ilvl w:val="0"/>
          <w:numId w:val="4"/>
        </w:numPr>
        <w:spacing w:after="0" w:afterAutospacing="0" w:line="400" w:lineRule="auto"/>
        <w:ind w:left="960" w:hanging="360"/>
        <w:rPr>
          <w:highlight w:val="white"/>
        </w:rPr>
      </w:pPr>
      <w:r w:rsidDel="00000000" w:rsidR="00000000" w:rsidRPr="00000000">
        <w:rPr>
          <w:color w:val="333333"/>
          <w:sz w:val="18"/>
          <w:szCs w:val="18"/>
          <w:highlight w:val="white"/>
          <w:rtl w:val="0"/>
        </w:rPr>
        <w:t xml:space="preserve">dd</w:t>
      </w:r>
      <w:r w:rsidDel="00000000" w:rsidR="00000000" w:rsidRPr="00000000">
        <w:rPr>
          <w:color w:val="333333"/>
          <w:sz w:val="18"/>
          <w:szCs w:val="18"/>
          <w:highlight w:val="white"/>
          <w:rtl w:val="0"/>
        </w:rPr>
        <w:t xml:space="preserve">: define una variable de tipo doble palabra (double word), 2 palabras = 4 bytes = 32 bits.</w:t>
      </w:r>
    </w:p>
    <w:p w:rsidR="00000000" w:rsidDel="00000000" w:rsidP="00000000" w:rsidRDefault="00000000" w:rsidRPr="00000000" w14:paraId="00000050">
      <w:pPr>
        <w:numPr>
          <w:ilvl w:val="0"/>
          <w:numId w:val="4"/>
        </w:numPr>
        <w:spacing w:after="0" w:line="480" w:lineRule="auto"/>
        <w:ind w:left="960" w:hanging="360"/>
        <w:rPr>
          <w:highlight w:val="white"/>
        </w:rPr>
      </w:pPr>
      <w:r w:rsidDel="00000000" w:rsidR="00000000" w:rsidRPr="00000000">
        <w:rPr>
          <w:color w:val="333333"/>
          <w:sz w:val="18"/>
          <w:szCs w:val="18"/>
          <w:highlight w:val="white"/>
          <w:rtl w:val="0"/>
        </w:rPr>
        <w:t xml:space="preserve">dq</w:t>
      </w:r>
      <w:r w:rsidDel="00000000" w:rsidR="00000000" w:rsidRPr="00000000">
        <w:rPr>
          <w:color w:val="333333"/>
          <w:sz w:val="18"/>
          <w:szCs w:val="18"/>
          <w:highlight w:val="white"/>
          <w:rtl w:val="0"/>
        </w:rPr>
        <w:t xml:space="preserve">: define una variable de tipo cuádruple palabra (quad word), 4 palabras = 8 bytes = 64 bits.</w:t>
      </w:r>
    </w:p>
    <w:p w:rsidR="00000000" w:rsidDel="00000000" w:rsidP="00000000" w:rsidRDefault="00000000" w:rsidRPr="00000000" w14:paraId="00000051">
      <w:pPr>
        <w:shd w:fill="ffffff" w:val="clear"/>
        <w:spacing w:after="160" w:lineRule="auto"/>
        <w:jc w:val="both"/>
        <w:rPr>
          <w:color w:val="333333"/>
          <w:sz w:val="18"/>
          <w:szCs w:val="18"/>
          <w:highlight w:val="white"/>
        </w:rPr>
      </w:pPr>
      <w:r w:rsidDel="00000000" w:rsidR="00000000" w:rsidRPr="00000000">
        <w:rPr>
          <w:color w:val="333333"/>
          <w:sz w:val="18"/>
          <w:szCs w:val="18"/>
          <w:highlight w:val="white"/>
          <w:rtl w:val="0"/>
        </w:rPr>
        <w:t xml:space="preserve">El formato utilizado para definir una variable empleando cualquiera de las directivas anteriores es el mismo:</w:t>
      </w:r>
    </w:p>
    <w:p w:rsidR="00000000" w:rsidDel="00000000" w:rsidP="00000000" w:rsidRDefault="00000000" w:rsidRPr="00000000" w14:paraId="00000052">
      <w:pPr>
        <w:jc w:val="both"/>
        <w:rPr>
          <w:color w:val="333333"/>
          <w:sz w:val="18"/>
          <w:szCs w:val="18"/>
          <w:highlight w:val="white"/>
        </w:rPr>
      </w:pPr>
      <w:r w:rsidDel="00000000" w:rsidR="00000000" w:rsidRPr="00000000">
        <w:rPr>
          <w:rtl w:val="0"/>
        </w:rPr>
      </w:r>
    </w:p>
    <w:tbl>
      <w:tblPr>
        <w:tblStyle w:val="Table3"/>
        <w:tblW w:w="9029.0" w:type="dxa"/>
        <w:jc w:val="center"/>
        <w:tblLayout w:type="fixed"/>
        <w:tblLook w:val="0600"/>
      </w:tblPr>
      <w:tblGrid>
        <w:gridCol w:w="9029"/>
        <w:tblGridChange w:id="0">
          <w:tblGrid>
            <w:gridCol w:w="9029"/>
          </w:tblGrid>
        </w:tblGridChange>
      </w:tblGrid>
      <w:tr>
        <w:tc>
          <w:tcPr>
            <w:shd w:fill="f3f3f3" w:val="clear"/>
            <w:tcMar>
              <w:top w:w="100.0" w:type="dxa"/>
              <w:left w:w="100.0" w:type="dxa"/>
              <w:bottom w:w="100.0" w:type="dxa"/>
              <w:right w:w="100.0" w:type="dxa"/>
            </w:tcMar>
            <w:vAlign w:val="cente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18"/>
                <w:szCs w:val="18"/>
                <w:highlight w:val="white"/>
              </w:rPr>
            </w:pPr>
            <w:r w:rsidDel="00000000" w:rsidR="00000000" w:rsidRPr="00000000">
              <w:rPr>
                <w:color w:val="333333"/>
                <w:sz w:val="17"/>
                <w:szCs w:val="17"/>
                <w:shd w:fill="f7f7f9" w:val="clear"/>
                <w:rtl w:val="0"/>
              </w:rPr>
              <w:t xml:space="preserve">nombre_variable    directiva    valor_inicial</w:t>
            </w:r>
            <w:r w:rsidDel="00000000" w:rsidR="00000000" w:rsidRPr="00000000">
              <w:rPr>
                <w:rtl w:val="0"/>
              </w:rPr>
            </w:r>
          </w:p>
        </w:tc>
      </w:tr>
    </w:tbl>
    <w:p w:rsidR="00000000" w:rsidDel="00000000" w:rsidP="00000000" w:rsidRDefault="00000000" w:rsidRPr="00000000" w14:paraId="00000054">
      <w:pPr>
        <w:jc w:val="both"/>
        <w:rPr>
          <w:color w:val="333333"/>
          <w:sz w:val="18"/>
          <w:szCs w:val="18"/>
          <w:highlight w:val="white"/>
        </w:rPr>
      </w:pPr>
      <w:r w:rsidDel="00000000" w:rsidR="00000000" w:rsidRPr="00000000">
        <w:rPr>
          <w:rtl w:val="0"/>
        </w:rPr>
      </w:r>
    </w:p>
    <w:p w:rsidR="00000000" w:rsidDel="00000000" w:rsidP="00000000" w:rsidRDefault="00000000" w:rsidRPr="00000000" w14:paraId="00000055">
      <w:pPr>
        <w:spacing w:after="200" w:lineRule="auto"/>
        <w:jc w:val="both"/>
        <w:rPr>
          <w:color w:val="333333"/>
          <w:sz w:val="18"/>
          <w:szCs w:val="18"/>
          <w:highlight w:val="white"/>
        </w:rPr>
      </w:pPr>
      <w:r w:rsidDel="00000000" w:rsidR="00000000" w:rsidRPr="00000000">
        <w:rPr>
          <w:color w:val="333333"/>
          <w:sz w:val="18"/>
          <w:szCs w:val="18"/>
          <w:highlight w:val="white"/>
          <w:rtl w:val="0"/>
        </w:rPr>
        <w:t xml:space="preserve">Se puede utilizar una constante para inicializar variables. Solo es necesario que la constante se haya definido antes de su primera utilización.</w:t>
      </w:r>
    </w:p>
    <w:p w:rsidR="00000000" w:rsidDel="00000000" w:rsidP="00000000" w:rsidRDefault="00000000" w:rsidRPr="00000000" w14:paraId="00000056">
      <w:pPr>
        <w:spacing w:after="200" w:lineRule="auto"/>
        <w:jc w:val="both"/>
        <w:rPr>
          <w:color w:val="333333"/>
          <w:sz w:val="18"/>
          <w:szCs w:val="18"/>
          <w:highlight w:val="white"/>
        </w:rPr>
      </w:pPr>
      <w:r w:rsidDel="00000000" w:rsidR="00000000" w:rsidRPr="00000000">
        <w:rPr>
          <w:color w:val="333333"/>
          <w:sz w:val="18"/>
          <w:szCs w:val="18"/>
          <w:highlight w:val="white"/>
          <w:rtl w:val="0"/>
        </w:rPr>
        <w:t xml:space="preserve">Los valores iniciales de las variables y constantes se pueden expresar en bases diferentes como decimal, hexadecimal, octal y binario, o también como caracteres y cadenas de caracteres.</w:t>
      </w:r>
    </w:p>
    <w:p w:rsidR="00000000" w:rsidDel="00000000" w:rsidP="00000000" w:rsidRDefault="00000000" w:rsidRPr="00000000" w14:paraId="00000057">
      <w:pPr>
        <w:spacing w:after="200" w:lineRule="auto"/>
        <w:jc w:val="both"/>
        <w:rPr>
          <w:color w:val="333333"/>
          <w:sz w:val="18"/>
          <w:szCs w:val="18"/>
          <w:highlight w:val="white"/>
        </w:rPr>
      </w:pPr>
      <w:r w:rsidDel="00000000" w:rsidR="00000000" w:rsidRPr="00000000">
        <w:rPr>
          <w:color w:val="333333"/>
          <w:sz w:val="18"/>
          <w:szCs w:val="18"/>
          <w:highlight w:val="white"/>
          <w:rtl w:val="0"/>
        </w:rPr>
        <w:t xml:space="preserve">Los valores numéricos se consideran por defecto en decimal, pero también se puede indicar explícitamente que se trata de un </w:t>
      </w:r>
      <w:r w:rsidDel="00000000" w:rsidR="00000000" w:rsidRPr="00000000">
        <w:rPr>
          <w:b w:val="1"/>
          <w:color w:val="333333"/>
          <w:sz w:val="18"/>
          <w:szCs w:val="18"/>
          <w:highlight w:val="white"/>
          <w:rtl w:val="0"/>
        </w:rPr>
        <w:t xml:space="preserve">valor decimal</w:t>
      </w:r>
      <w:r w:rsidDel="00000000" w:rsidR="00000000" w:rsidRPr="00000000">
        <w:rPr>
          <w:color w:val="333333"/>
          <w:sz w:val="18"/>
          <w:szCs w:val="18"/>
          <w:highlight w:val="white"/>
          <w:rtl w:val="0"/>
        </w:rPr>
        <w:t xml:space="preserve"> finalizando el número con el carácter d.</w:t>
      </w:r>
    </w:p>
    <w:p w:rsidR="00000000" w:rsidDel="00000000" w:rsidP="00000000" w:rsidRDefault="00000000" w:rsidRPr="00000000" w14:paraId="00000058">
      <w:pPr>
        <w:shd w:fill="ffffff" w:val="clear"/>
        <w:spacing w:after="200" w:lineRule="auto"/>
        <w:jc w:val="both"/>
        <w:rPr>
          <w:color w:val="333333"/>
          <w:sz w:val="18"/>
          <w:szCs w:val="18"/>
          <w:highlight w:val="white"/>
        </w:rPr>
      </w:pPr>
      <w:r w:rsidDel="00000000" w:rsidR="00000000" w:rsidRPr="00000000">
        <w:rPr>
          <w:color w:val="333333"/>
          <w:sz w:val="18"/>
          <w:szCs w:val="18"/>
          <w:highlight w:val="white"/>
          <w:rtl w:val="0"/>
        </w:rPr>
        <w:t xml:space="preserve">Los </w:t>
      </w:r>
      <w:r w:rsidDel="00000000" w:rsidR="00000000" w:rsidRPr="00000000">
        <w:rPr>
          <w:b w:val="1"/>
          <w:color w:val="333333"/>
          <w:sz w:val="18"/>
          <w:szCs w:val="18"/>
          <w:highlight w:val="white"/>
          <w:rtl w:val="0"/>
        </w:rPr>
        <w:t xml:space="preserve">valores hexadecimales</w:t>
      </w:r>
      <w:r w:rsidDel="00000000" w:rsidR="00000000" w:rsidRPr="00000000">
        <w:rPr>
          <w:color w:val="333333"/>
          <w:sz w:val="18"/>
          <w:szCs w:val="18"/>
          <w:highlight w:val="white"/>
          <w:rtl w:val="0"/>
        </w:rPr>
        <w:t xml:space="preserve"> han de empezar por 0x, 0h o $, o deben finalizar con una h. Si se especifica el valor con $ al principio o con una h al final, el número no puede empezar por una letra; si el primer dígito hexadecimal ha de ser una letra (A, B, C, D, E, F), es necesario añadir un 0 delante.</w:t>
      </w:r>
    </w:p>
    <w:p w:rsidR="00000000" w:rsidDel="00000000" w:rsidP="00000000" w:rsidRDefault="00000000" w:rsidRPr="00000000" w14:paraId="00000059">
      <w:pPr>
        <w:spacing w:after="200" w:lineRule="auto"/>
        <w:jc w:val="both"/>
        <w:rPr>
          <w:color w:val="333333"/>
          <w:sz w:val="18"/>
          <w:szCs w:val="18"/>
          <w:highlight w:val="white"/>
        </w:rPr>
      </w:pPr>
      <w:r w:rsidDel="00000000" w:rsidR="00000000" w:rsidRPr="00000000">
        <w:rPr>
          <w:color w:val="333333"/>
          <w:sz w:val="18"/>
          <w:szCs w:val="18"/>
          <w:highlight w:val="white"/>
          <w:rtl w:val="0"/>
        </w:rPr>
        <w:t xml:space="preserve">Los </w:t>
      </w:r>
      <w:r w:rsidDel="00000000" w:rsidR="00000000" w:rsidRPr="00000000">
        <w:rPr>
          <w:b w:val="1"/>
          <w:color w:val="333333"/>
          <w:sz w:val="18"/>
          <w:szCs w:val="18"/>
          <w:highlight w:val="white"/>
          <w:rtl w:val="0"/>
        </w:rPr>
        <w:t xml:space="preserve">valores octales</w:t>
      </w:r>
      <w:r w:rsidDel="00000000" w:rsidR="00000000" w:rsidRPr="00000000">
        <w:rPr>
          <w:color w:val="333333"/>
          <w:sz w:val="18"/>
          <w:szCs w:val="18"/>
          <w:highlight w:val="white"/>
          <w:rtl w:val="0"/>
        </w:rPr>
        <w:t xml:space="preserve"> han de empezar por 0o o 0q, o deben finalizar con el carácter o o q.</w:t>
      </w:r>
    </w:p>
    <w:p w:rsidR="00000000" w:rsidDel="00000000" w:rsidP="00000000" w:rsidRDefault="00000000" w:rsidRPr="00000000" w14:paraId="0000005A">
      <w:pPr>
        <w:spacing w:after="200" w:lineRule="auto"/>
        <w:jc w:val="both"/>
        <w:rPr>
          <w:color w:val="333333"/>
          <w:sz w:val="18"/>
          <w:szCs w:val="18"/>
          <w:highlight w:val="white"/>
        </w:rPr>
      </w:pPr>
      <w:r w:rsidDel="00000000" w:rsidR="00000000" w:rsidRPr="00000000">
        <w:rPr>
          <w:color w:val="333333"/>
          <w:sz w:val="18"/>
          <w:szCs w:val="18"/>
          <w:highlight w:val="white"/>
          <w:rtl w:val="0"/>
        </w:rPr>
        <w:t xml:space="preserve">Los </w:t>
      </w:r>
      <w:r w:rsidDel="00000000" w:rsidR="00000000" w:rsidRPr="00000000">
        <w:rPr>
          <w:b w:val="1"/>
          <w:color w:val="333333"/>
          <w:sz w:val="18"/>
          <w:szCs w:val="18"/>
          <w:highlight w:val="white"/>
          <w:rtl w:val="0"/>
        </w:rPr>
        <w:t xml:space="preserve">valores binarios</w:t>
      </w:r>
      <w:r w:rsidDel="00000000" w:rsidR="00000000" w:rsidRPr="00000000">
        <w:rPr>
          <w:color w:val="333333"/>
          <w:sz w:val="18"/>
          <w:szCs w:val="18"/>
          <w:highlight w:val="white"/>
          <w:rtl w:val="0"/>
        </w:rPr>
        <w:t xml:space="preserve"> han de empezar por 0b o finalizar con el carácter b.</w:t>
      </w:r>
    </w:p>
    <w:p w:rsidR="00000000" w:rsidDel="00000000" w:rsidP="00000000" w:rsidRDefault="00000000" w:rsidRPr="00000000" w14:paraId="0000005B">
      <w:pPr>
        <w:spacing w:after="200" w:lineRule="auto"/>
        <w:jc w:val="both"/>
        <w:rPr>
          <w:rFonts w:ascii="Verdana" w:cs="Verdana" w:eastAsia="Verdana" w:hAnsi="Verdana"/>
          <w:color w:val="333333"/>
          <w:sz w:val="18"/>
          <w:szCs w:val="18"/>
          <w:highlight w:val="white"/>
        </w:rPr>
      </w:pPr>
      <w:r w:rsidDel="00000000" w:rsidR="00000000" w:rsidRPr="00000000">
        <w:rPr>
          <w:color w:val="333333"/>
          <w:sz w:val="18"/>
          <w:szCs w:val="18"/>
          <w:highlight w:val="white"/>
          <w:rtl w:val="0"/>
        </w:rPr>
        <w:t xml:space="preserve">Los </w:t>
      </w:r>
      <w:r w:rsidDel="00000000" w:rsidR="00000000" w:rsidRPr="00000000">
        <w:rPr>
          <w:b w:val="1"/>
          <w:color w:val="333333"/>
          <w:sz w:val="18"/>
          <w:szCs w:val="18"/>
          <w:highlight w:val="white"/>
          <w:rtl w:val="0"/>
        </w:rPr>
        <w:t xml:space="preserve">caracteres</w:t>
      </w:r>
      <w:r w:rsidDel="00000000" w:rsidR="00000000" w:rsidRPr="00000000">
        <w:rPr>
          <w:color w:val="333333"/>
          <w:sz w:val="18"/>
          <w:szCs w:val="18"/>
          <w:highlight w:val="white"/>
          <w:rtl w:val="0"/>
        </w:rPr>
        <w:t xml:space="preserve"> y las </w:t>
      </w:r>
      <w:r w:rsidDel="00000000" w:rsidR="00000000" w:rsidRPr="00000000">
        <w:rPr>
          <w:b w:val="1"/>
          <w:color w:val="333333"/>
          <w:sz w:val="18"/>
          <w:szCs w:val="18"/>
          <w:highlight w:val="white"/>
          <w:rtl w:val="0"/>
        </w:rPr>
        <w:t xml:space="preserve">cadenas</w:t>
      </w:r>
      <w:r w:rsidDel="00000000" w:rsidR="00000000" w:rsidRPr="00000000">
        <w:rPr>
          <w:color w:val="333333"/>
          <w:sz w:val="18"/>
          <w:szCs w:val="18"/>
          <w:highlight w:val="white"/>
          <w:rtl w:val="0"/>
        </w:rPr>
        <w:t xml:space="preserve"> de caracteres han de escribirse entre comillas simples (</w:t>
      </w:r>
      <w:r w:rsidDel="00000000" w:rsidR="00000000" w:rsidRPr="00000000">
        <w:rPr>
          <w:color w:val="333333"/>
          <w:sz w:val="18"/>
          <w:szCs w:val="18"/>
          <w:highlight w:val="white"/>
          <w:rtl w:val="0"/>
        </w:rPr>
        <w:t xml:space="preserve">''</w:t>
      </w:r>
      <w:r w:rsidDel="00000000" w:rsidR="00000000" w:rsidRPr="00000000">
        <w:rPr>
          <w:color w:val="333333"/>
          <w:sz w:val="18"/>
          <w:szCs w:val="18"/>
          <w:highlight w:val="white"/>
          <w:rtl w:val="0"/>
        </w:rPr>
        <w:t xml:space="preserve">), dobles (</w:t>
      </w:r>
      <w:r w:rsidDel="00000000" w:rsidR="00000000" w:rsidRPr="00000000">
        <w:rPr>
          <w:color w:val="333333"/>
          <w:sz w:val="18"/>
          <w:szCs w:val="18"/>
          <w:highlight w:val="white"/>
          <w:rtl w:val="0"/>
        </w:rPr>
        <w:t xml:space="preserve">""</w:t>
      </w:r>
      <w:r w:rsidDel="00000000" w:rsidR="00000000" w:rsidRPr="00000000">
        <w:rPr>
          <w:color w:val="333333"/>
          <w:sz w:val="18"/>
          <w:szCs w:val="18"/>
          <w:highlight w:val="white"/>
          <w:rtl w:val="0"/>
        </w:rPr>
        <w:t xml:space="preserve">) o comillas abiertas backquotes (` `). Las cadenas de caracteres pueden incluir caracteres no imprimibles y caracteres especiales; estos caracteres se pueden incluir con su codificación (ASCII), también pueden utilizar el código ASCII para cualquier otro carácter aunque sea imprimible.</w:t>
      </w:r>
      <w:r w:rsidDel="00000000" w:rsidR="00000000" w:rsidRPr="00000000">
        <w:rPr>
          <w:rtl w:val="0"/>
        </w:rPr>
      </w:r>
    </w:p>
    <w:tbl>
      <w:tblPr>
        <w:tblStyle w:val="Table4"/>
        <w:tblW w:w="9029.0" w:type="dxa"/>
        <w:jc w:val="center"/>
        <w:tblLayout w:type="fixed"/>
        <w:tblLook w:val="0600"/>
      </w:tblPr>
      <w:tblGrid>
        <w:gridCol w:w="9029"/>
        <w:tblGridChange w:id="0">
          <w:tblGrid>
            <w:gridCol w:w="9029"/>
          </w:tblGrid>
        </w:tblGridChange>
      </w:tblGrid>
      <w:tr>
        <w:tc>
          <w:tcPr>
            <w:shd w:fill="f3f3f3" w:val="clear"/>
            <w:tcMar>
              <w:top w:w="100.0" w:type="dxa"/>
              <w:left w:w="100.0" w:type="dxa"/>
              <w:bottom w:w="100.0" w:type="dxa"/>
              <w:right w:w="100.0" w:type="dxa"/>
            </w:tcMar>
            <w:vAlign w:val="center"/>
          </w:tcPr>
          <w:p w:rsidR="00000000" w:rsidDel="00000000" w:rsidP="00000000" w:rsidRDefault="00000000" w:rsidRPr="00000000" w14:paraId="0000005C">
            <w:pPr>
              <w:widowControl w:val="0"/>
              <w:spacing w:line="423.52941176470586" w:lineRule="auto"/>
              <w:rPr>
                <w:i w:val="1"/>
                <w:color w:val="333333"/>
                <w:sz w:val="17"/>
                <w:szCs w:val="17"/>
                <w:shd w:fill="f3f3f3" w:val="clear"/>
              </w:rPr>
            </w:pPr>
            <w:r w:rsidDel="00000000" w:rsidR="00000000" w:rsidRPr="00000000">
              <w:rPr>
                <w:i w:val="1"/>
                <w:color w:val="333333"/>
                <w:sz w:val="17"/>
                <w:szCs w:val="17"/>
                <w:shd w:fill="f3f3f3" w:val="clear"/>
                <w:rtl w:val="0"/>
              </w:rPr>
              <w:t xml:space="preserve">cadena db 'Hola',10    ;añade el carácter ASCII de salto de línea</w:t>
            </w:r>
          </w:p>
          <w:p w:rsidR="00000000" w:rsidDel="00000000" w:rsidP="00000000" w:rsidRDefault="00000000" w:rsidRPr="00000000" w14:paraId="0000005D">
            <w:pPr>
              <w:widowControl w:val="0"/>
              <w:spacing w:line="423.52941176470586" w:lineRule="auto"/>
              <w:rPr>
                <w:i w:val="1"/>
                <w:color w:val="333333"/>
                <w:sz w:val="17"/>
                <w:szCs w:val="17"/>
                <w:shd w:fill="f3f3f3" w:val="clear"/>
              </w:rPr>
            </w:pPr>
            <w:r w:rsidDel="00000000" w:rsidR="00000000" w:rsidRPr="00000000">
              <w:rPr>
                <w:i w:val="1"/>
                <w:color w:val="333333"/>
                <w:sz w:val="17"/>
                <w:szCs w:val="17"/>
                <w:shd w:fill="f3f3f3" w:val="clear"/>
                <w:rtl w:val="0"/>
              </w:rPr>
              <w:t xml:space="preserve">cadena db 'Hola',9   ;añade el carácter ASCII de tabulación</w:t>
            </w:r>
          </w:p>
          <w:p w:rsidR="00000000" w:rsidDel="00000000" w:rsidP="00000000" w:rsidRDefault="00000000" w:rsidRPr="00000000" w14:paraId="0000005E">
            <w:pPr>
              <w:widowControl w:val="0"/>
              <w:spacing w:line="423.52941176470586" w:lineRule="auto"/>
              <w:rPr>
                <w:i w:val="1"/>
                <w:color w:val="333333"/>
                <w:sz w:val="18"/>
                <w:szCs w:val="18"/>
                <w:shd w:fill="f3f3f3" w:val="clear"/>
              </w:rPr>
            </w:pPr>
            <w:r w:rsidDel="00000000" w:rsidR="00000000" w:rsidRPr="00000000">
              <w:rPr>
                <w:i w:val="1"/>
                <w:color w:val="333333"/>
                <w:sz w:val="17"/>
                <w:szCs w:val="17"/>
                <w:shd w:fill="f3f3f3" w:val="clear"/>
                <w:rtl w:val="0"/>
              </w:rPr>
              <w:t xml:space="preserve">cadena db 72,111,108,97 ;añade igualmente la cadena 'Hola'</w:t>
            </w:r>
            <w:r w:rsidDel="00000000" w:rsidR="00000000" w:rsidRPr="00000000">
              <w:rPr>
                <w:rtl w:val="0"/>
              </w:rPr>
            </w:r>
          </w:p>
        </w:tc>
      </w:tr>
    </w:tbl>
    <w:p w:rsidR="00000000" w:rsidDel="00000000" w:rsidP="00000000" w:rsidRDefault="00000000" w:rsidRPr="00000000" w14:paraId="0000005F">
      <w:pPr>
        <w:jc w:val="both"/>
        <w:rPr>
          <w:i w:val="1"/>
          <w:color w:val="333333"/>
          <w:sz w:val="18"/>
          <w:szCs w:val="18"/>
          <w:highlight w:val="white"/>
        </w:rPr>
      </w:pPr>
      <w:r w:rsidDel="00000000" w:rsidR="00000000" w:rsidRPr="00000000">
        <w:rPr>
          <w:rtl w:val="0"/>
        </w:rPr>
      </w:r>
    </w:p>
    <w:p w:rsidR="00000000" w:rsidDel="00000000" w:rsidP="00000000" w:rsidRDefault="00000000" w:rsidRPr="00000000" w14:paraId="00000060">
      <w:pPr>
        <w:shd w:fill="ffffff" w:val="clear"/>
        <w:spacing w:after="160" w:lineRule="auto"/>
        <w:jc w:val="both"/>
        <w:rPr>
          <w:color w:val="333333"/>
          <w:sz w:val="18"/>
          <w:szCs w:val="18"/>
          <w:highlight w:val="white"/>
        </w:rPr>
      </w:pPr>
      <w:r w:rsidDel="00000000" w:rsidR="00000000" w:rsidRPr="00000000">
        <w:rPr>
          <w:color w:val="333333"/>
          <w:sz w:val="18"/>
          <w:szCs w:val="18"/>
          <w:highlight w:val="white"/>
          <w:rtl w:val="0"/>
        </w:rPr>
        <w:t xml:space="preserve">Si la cadena se define entre comillas abiertas (` `), también se admiten algunas secuencias de escape iniciadas con \:</w:t>
      </w:r>
    </w:p>
    <w:p w:rsidR="00000000" w:rsidDel="00000000" w:rsidP="00000000" w:rsidRDefault="00000000" w:rsidRPr="00000000" w14:paraId="00000061">
      <w:pPr>
        <w:shd w:fill="ffffff" w:val="clear"/>
        <w:spacing w:after="320" w:lineRule="auto"/>
        <w:ind w:left="720" w:firstLine="0"/>
        <w:jc w:val="both"/>
        <w:rPr>
          <w:i w:val="1"/>
          <w:color w:val="333333"/>
          <w:sz w:val="18"/>
          <w:szCs w:val="18"/>
          <w:highlight w:val="white"/>
        </w:rPr>
      </w:pPr>
      <w:r w:rsidDel="00000000" w:rsidR="00000000" w:rsidRPr="00000000">
        <w:rPr>
          <w:i w:val="1"/>
          <w:color w:val="333333"/>
          <w:sz w:val="18"/>
          <w:szCs w:val="18"/>
          <w:highlight w:val="white"/>
          <w:rtl w:val="0"/>
        </w:rPr>
        <w:t xml:space="preserve">\n: salto de línea</w:t>
        <w:br w:type="textWrapping"/>
        <w:t xml:space="preserve">\t: tabulador</w:t>
        <w:br w:type="textWrapping"/>
        <w:t xml:space="preserve">\e: el carácter ESC (ASCII 27)</w:t>
      </w:r>
    </w:p>
    <w:p w:rsidR="00000000" w:rsidDel="00000000" w:rsidP="00000000" w:rsidRDefault="00000000" w:rsidRPr="00000000" w14:paraId="00000062">
      <w:pPr>
        <w:jc w:val="both"/>
        <w:rPr>
          <w:color w:val="333333"/>
          <w:sz w:val="18"/>
          <w:szCs w:val="18"/>
          <w:highlight w:val="white"/>
        </w:rPr>
      </w:pPr>
      <w:r w:rsidDel="00000000" w:rsidR="00000000" w:rsidRPr="00000000">
        <w:rPr>
          <w:color w:val="333333"/>
          <w:sz w:val="18"/>
          <w:szCs w:val="18"/>
          <w:highlight w:val="white"/>
          <w:rtl w:val="0"/>
        </w:rPr>
        <w:t xml:space="preserve">Los vectores en ensamblador se definen con un nombre de variable e indicando a continuación los valores que forman el vector.</w:t>
      </w:r>
    </w:p>
    <w:p w:rsidR="00000000" w:rsidDel="00000000" w:rsidP="00000000" w:rsidRDefault="00000000" w:rsidRPr="00000000" w14:paraId="00000063">
      <w:pPr>
        <w:jc w:val="both"/>
        <w:rPr>
          <w:i w:val="1"/>
          <w:color w:val="333333"/>
          <w:sz w:val="18"/>
          <w:szCs w:val="18"/>
          <w:highlight w:val="white"/>
        </w:rPr>
      </w:pPr>
      <w:r w:rsidDel="00000000" w:rsidR="00000000" w:rsidRPr="00000000">
        <w:rPr>
          <w:rtl w:val="0"/>
        </w:rPr>
      </w:r>
    </w:p>
    <w:tbl>
      <w:tblPr>
        <w:tblStyle w:val="Table5"/>
        <w:tblW w:w="9029.0" w:type="dxa"/>
        <w:jc w:val="center"/>
        <w:tblLayout w:type="fixed"/>
        <w:tblLook w:val="0600"/>
      </w:tblPr>
      <w:tblGrid>
        <w:gridCol w:w="9029"/>
        <w:tblGridChange w:id="0">
          <w:tblGrid>
            <w:gridCol w:w="9029"/>
          </w:tblGrid>
        </w:tblGridChange>
      </w:tblGrid>
      <w:tr>
        <w:tc>
          <w:tcPr>
            <w:shd w:fill="f3f3f3" w:val="clear"/>
            <w:tcMar>
              <w:top w:w="100.0" w:type="dxa"/>
              <w:left w:w="100.0" w:type="dxa"/>
              <w:bottom w:w="100.0" w:type="dxa"/>
              <w:right w:w="100.0" w:type="dxa"/>
            </w:tcMar>
            <w:vAlign w:val="center"/>
          </w:tcPr>
          <w:p w:rsidR="00000000" w:rsidDel="00000000" w:rsidP="00000000" w:rsidRDefault="00000000" w:rsidRPr="00000000" w14:paraId="00000064">
            <w:pPr>
              <w:widowControl w:val="0"/>
              <w:spacing w:line="360" w:lineRule="auto"/>
              <w:rPr>
                <w:i w:val="1"/>
                <w:color w:val="333333"/>
                <w:sz w:val="17"/>
                <w:szCs w:val="17"/>
                <w:shd w:fill="f3f3f3" w:val="clear"/>
              </w:rPr>
            </w:pPr>
            <w:r w:rsidDel="00000000" w:rsidR="00000000" w:rsidRPr="00000000">
              <w:rPr>
                <w:i w:val="1"/>
                <w:color w:val="333333"/>
                <w:sz w:val="17"/>
                <w:szCs w:val="17"/>
                <w:shd w:fill="f3f3f3" w:val="clear"/>
                <w:rtl w:val="0"/>
              </w:rPr>
              <w:t xml:space="preserve">vector1 db 23, 42, -1, 65, 14 ;vector formado por 5 valores de tipo byte</w:t>
            </w:r>
          </w:p>
          <w:p w:rsidR="00000000" w:rsidDel="00000000" w:rsidP="00000000" w:rsidRDefault="00000000" w:rsidRPr="00000000" w14:paraId="00000065">
            <w:pPr>
              <w:widowControl w:val="0"/>
              <w:spacing w:line="360" w:lineRule="auto"/>
              <w:rPr>
                <w:i w:val="1"/>
                <w:color w:val="333333"/>
                <w:sz w:val="17"/>
                <w:szCs w:val="17"/>
                <w:shd w:fill="f3f3f3" w:val="clear"/>
              </w:rPr>
            </w:pPr>
            <w:r w:rsidDel="00000000" w:rsidR="00000000" w:rsidRPr="00000000">
              <w:rPr>
                <w:i w:val="1"/>
                <w:color w:val="333333"/>
                <w:sz w:val="17"/>
                <w:szCs w:val="17"/>
                <w:shd w:fill="f3f3f3" w:val="clear"/>
                <w:rtl w:val="0"/>
              </w:rPr>
              <w:t xml:space="preserve">vector2 db 'a'b', 'c', 'de ;vector formado por 4 bytes, inicializado usando caracteres</w:t>
            </w:r>
          </w:p>
          <w:p w:rsidR="00000000" w:rsidDel="00000000" w:rsidP="00000000" w:rsidRDefault="00000000" w:rsidRPr="00000000" w14:paraId="00000066">
            <w:pPr>
              <w:widowControl w:val="0"/>
              <w:spacing w:line="360" w:lineRule="auto"/>
              <w:rPr>
                <w:i w:val="1"/>
                <w:color w:val="333333"/>
                <w:sz w:val="17"/>
                <w:szCs w:val="17"/>
                <w:shd w:fill="f3f3f3" w:val="clear"/>
              </w:rPr>
            </w:pPr>
            <w:r w:rsidDel="00000000" w:rsidR="00000000" w:rsidRPr="00000000">
              <w:rPr>
                <w:i w:val="1"/>
                <w:color w:val="333333"/>
                <w:sz w:val="17"/>
                <w:szCs w:val="17"/>
                <w:shd w:fill="f3f3f3" w:val="clear"/>
                <w:rtl w:val="0"/>
              </w:rPr>
              <w:t xml:space="preserve">vector3 db 97, 98, 99, 100   ;es equivalente al vector anterior</w:t>
            </w:r>
          </w:p>
          <w:p w:rsidR="00000000" w:rsidDel="00000000" w:rsidP="00000000" w:rsidRDefault="00000000" w:rsidRPr="00000000" w14:paraId="00000067">
            <w:pPr>
              <w:widowControl w:val="0"/>
              <w:spacing w:line="360" w:lineRule="auto"/>
              <w:rPr>
                <w:i w:val="1"/>
                <w:color w:val="333333"/>
                <w:sz w:val="18"/>
                <w:szCs w:val="18"/>
                <w:highlight w:val="white"/>
              </w:rPr>
            </w:pPr>
            <w:r w:rsidDel="00000000" w:rsidR="00000000" w:rsidRPr="00000000">
              <w:rPr>
                <w:i w:val="1"/>
                <w:color w:val="333333"/>
                <w:sz w:val="17"/>
                <w:szCs w:val="17"/>
                <w:shd w:fill="f3f3f3" w:val="clear"/>
                <w:rtl w:val="0"/>
              </w:rPr>
              <w:t xml:space="preserve">vector4 dw 1000, 2000, -1000, 3000 ;vector formado por 4 palabras</w:t>
            </w:r>
            <w:r w:rsidDel="00000000" w:rsidR="00000000" w:rsidRPr="00000000">
              <w:rPr>
                <w:rtl w:val="0"/>
              </w:rPr>
            </w:r>
          </w:p>
        </w:tc>
      </w:tr>
    </w:tbl>
    <w:p w:rsidR="00000000" w:rsidDel="00000000" w:rsidP="00000000" w:rsidRDefault="00000000" w:rsidRPr="00000000" w14:paraId="00000068">
      <w:pPr>
        <w:shd w:fill="ffffff" w:val="clear"/>
        <w:spacing w:after="160" w:lineRule="auto"/>
        <w:jc w:val="both"/>
        <w:rPr>
          <w:rFonts w:ascii="Verdana" w:cs="Verdana" w:eastAsia="Verdana" w:hAnsi="Verdana"/>
          <w:i w:val="1"/>
          <w:color w:val="333333"/>
          <w:sz w:val="18"/>
          <w:szCs w:val="18"/>
          <w:highlight w:val="white"/>
        </w:rPr>
      </w:pPr>
      <w:r w:rsidDel="00000000" w:rsidR="00000000" w:rsidRPr="00000000">
        <w:rPr>
          <w:rtl w:val="0"/>
        </w:rPr>
      </w:r>
    </w:p>
    <w:p w:rsidR="00000000" w:rsidDel="00000000" w:rsidP="00000000" w:rsidRDefault="00000000" w:rsidRPr="00000000" w14:paraId="00000069">
      <w:pPr>
        <w:shd w:fill="ffffff" w:val="clear"/>
        <w:spacing w:after="160" w:lineRule="auto"/>
        <w:jc w:val="both"/>
        <w:rPr>
          <w:i w:val="1"/>
          <w:color w:val="333333"/>
          <w:sz w:val="18"/>
          <w:szCs w:val="18"/>
          <w:highlight w:val="white"/>
        </w:rPr>
      </w:pPr>
      <w:r w:rsidDel="00000000" w:rsidR="00000000" w:rsidRPr="00000000">
        <w:rPr>
          <w:i w:val="1"/>
          <w:color w:val="333333"/>
          <w:sz w:val="18"/>
          <w:szCs w:val="18"/>
          <w:highlight w:val="white"/>
          <w:rtl w:val="0"/>
        </w:rPr>
        <w:t xml:space="preserve">Dentro de la sección .bss esta sección se declaran y se reserva espacio para las variables de nuestro programa para las cuales no queremos dar un valor inicial.</w:t>
      </w:r>
    </w:p>
    <w:p w:rsidR="00000000" w:rsidDel="00000000" w:rsidP="00000000" w:rsidRDefault="00000000" w:rsidRPr="00000000" w14:paraId="0000006A">
      <w:pPr>
        <w:shd w:fill="ffffff" w:val="clear"/>
        <w:spacing w:after="160" w:lineRule="auto"/>
        <w:jc w:val="both"/>
        <w:rPr>
          <w:i w:val="1"/>
          <w:color w:val="333333"/>
          <w:sz w:val="18"/>
          <w:szCs w:val="18"/>
          <w:highlight w:val="white"/>
        </w:rPr>
      </w:pPr>
      <w:r w:rsidDel="00000000" w:rsidR="00000000" w:rsidRPr="00000000">
        <w:rPr>
          <w:i w:val="1"/>
          <w:color w:val="333333"/>
          <w:sz w:val="18"/>
          <w:szCs w:val="18"/>
          <w:highlight w:val="white"/>
          <w:rtl w:val="0"/>
        </w:rPr>
        <w:t xml:space="preserve">Hay que utilizar las directivas siguientes para declarar variables no inicializadas:</w:t>
      </w:r>
    </w:p>
    <w:p w:rsidR="00000000" w:rsidDel="00000000" w:rsidP="00000000" w:rsidRDefault="00000000" w:rsidRPr="00000000" w14:paraId="0000006B">
      <w:pPr>
        <w:numPr>
          <w:ilvl w:val="0"/>
          <w:numId w:val="17"/>
        </w:numPr>
        <w:shd w:fill="ffffff" w:val="clear"/>
        <w:spacing w:after="0" w:afterAutospacing="0" w:line="276" w:lineRule="auto"/>
        <w:ind w:left="960" w:hanging="360"/>
        <w:rPr>
          <w:i w:val="1"/>
          <w:highlight w:val="white"/>
        </w:rPr>
      </w:pPr>
      <w:r w:rsidDel="00000000" w:rsidR="00000000" w:rsidRPr="00000000">
        <w:rPr>
          <w:i w:val="1"/>
          <w:color w:val="333333"/>
          <w:sz w:val="18"/>
          <w:szCs w:val="18"/>
          <w:highlight w:val="white"/>
          <w:rtl w:val="0"/>
        </w:rPr>
        <w:t xml:space="preserve">resb</w:t>
      </w:r>
      <w:r w:rsidDel="00000000" w:rsidR="00000000" w:rsidRPr="00000000">
        <w:rPr>
          <w:i w:val="1"/>
          <w:color w:val="333333"/>
          <w:sz w:val="18"/>
          <w:szCs w:val="18"/>
          <w:highlight w:val="white"/>
          <w:rtl w:val="0"/>
        </w:rPr>
        <w:t xml:space="preserve">: reserva espacio en unidades de byte</w:t>
      </w:r>
    </w:p>
    <w:p w:rsidR="00000000" w:rsidDel="00000000" w:rsidP="00000000" w:rsidRDefault="00000000" w:rsidRPr="00000000" w14:paraId="0000006C">
      <w:pPr>
        <w:numPr>
          <w:ilvl w:val="0"/>
          <w:numId w:val="17"/>
        </w:numPr>
        <w:shd w:fill="ffffff" w:val="clear"/>
        <w:spacing w:after="0" w:afterAutospacing="0" w:line="276" w:lineRule="auto"/>
        <w:ind w:left="960" w:hanging="360"/>
        <w:rPr>
          <w:i w:val="1"/>
          <w:highlight w:val="white"/>
        </w:rPr>
      </w:pPr>
      <w:r w:rsidDel="00000000" w:rsidR="00000000" w:rsidRPr="00000000">
        <w:rPr>
          <w:i w:val="1"/>
          <w:color w:val="333333"/>
          <w:sz w:val="18"/>
          <w:szCs w:val="18"/>
          <w:highlight w:val="white"/>
          <w:rtl w:val="0"/>
        </w:rPr>
        <w:t xml:space="preserve">resw</w:t>
      </w:r>
      <w:r w:rsidDel="00000000" w:rsidR="00000000" w:rsidRPr="00000000">
        <w:rPr>
          <w:i w:val="1"/>
          <w:color w:val="333333"/>
          <w:sz w:val="18"/>
          <w:szCs w:val="18"/>
          <w:highlight w:val="white"/>
          <w:rtl w:val="0"/>
        </w:rPr>
        <w:t xml:space="preserve">: reserva espacio en unidades de palabra, 2 bytes</w:t>
      </w:r>
    </w:p>
    <w:p w:rsidR="00000000" w:rsidDel="00000000" w:rsidP="00000000" w:rsidRDefault="00000000" w:rsidRPr="00000000" w14:paraId="0000006D">
      <w:pPr>
        <w:numPr>
          <w:ilvl w:val="0"/>
          <w:numId w:val="17"/>
        </w:numPr>
        <w:shd w:fill="ffffff" w:val="clear"/>
        <w:spacing w:after="0" w:afterAutospacing="0" w:line="276" w:lineRule="auto"/>
        <w:ind w:left="960" w:hanging="360"/>
        <w:rPr>
          <w:i w:val="1"/>
          <w:highlight w:val="white"/>
        </w:rPr>
      </w:pPr>
      <w:r w:rsidDel="00000000" w:rsidR="00000000" w:rsidRPr="00000000">
        <w:rPr>
          <w:i w:val="1"/>
          <w:color w:val="333333"/>
          <w:sz w:val="18"/>
          <w:szCs w:val="18"/>
          <w:highlight w:val="white"/>
          <w:rtl w:val="0"/>
        </w:rPr>
        <w:t xml:space="preserve">resd</w:t>
      </w:r>
      <w:r w:rsidDel="00000000" w:rsidR="00000000" w:rsidRPr="00000000">
        <w:rPr>
          <w:i w:val="1"/>
          <w:color w:val="333333"/>
          <w:sz w:val="18"/>
          <w:szCs w:val="18"/>
          <w:highlight w:val="white"/>
          <w:rtl w:val="0"/>
        </w:rPr>
        <w:t xml:space="preserve">: reserva espacio en unidades de doble palabra, 4 bytes</w:t>
      </w:r>
    </w:p>
    <w:p w:rsidR="00000000" w:rsidDel="00000000" w:rsidP="00000000" w:rsidRDefault="00000000" w:rsidRPr="00000000" w14:paraId="0000006E">
      <w:pPr>
        <w:numPr>
          <w:ilvl w:val="0"/>
          <w:numId w:val="17"/>
        </w:numPr>
        <w:shd w:fill="ffffff" w:val="clear"/>
        <w:spacing w:after="0" w:line="400" w:lineRule="auto"/>
        <w:ind w:left="960" w:hanging="360"/>
        <w:rPr>
          <w:i w:val="1"/>
          <w:highlight w:val="white"/>
        </w:rPr>
      </w:pPr>
      <w:r w:rsidDel="00000000" w:rsidR="00000000" w:rsidRPr="00000000">
        <w:rPr>
          <w:i w:val="1"/>
          <w:color w:val="333333"/>
          <w:sz w:val="18"/>
          <w:szCs w:val="18"/>
          <w:highlight w:val="white"/>
          <w:rtl w:val="0"/>
        </w:rPr>
        <w:t xml:space="preserve">resq</w:t>
      </w:r>
      <w:r w:rsidDel="00000000" w:rsidR="00000000" w:rsidRPr="00000000">
        <w:rPr>
          <w:i w:val="1"/>
          <w:color w:val="333333"/>
          <w:sz w:val="18"/>
          <w:szCs w:val="18"/>
          <w:highlight w:val="white"/>
          <w:rtl w:val="0"/>
        </w:rPr>
        <w:t xml:space="preserve">: reserva espacio en unidades de cuádruple palabra, 8 bytes</w:t>
      </w:r>
    </w:p>
    <w:p w:rsidR="00000000" w:rsidDel="00000000" w:rsidP="00000000" w:rsidRDefault="00000000" w:rsidRPr="00000000" w14:paraId="0000006F">
      <w:pPr>
        <w:shd w:fill="ffffff" w:val="clear"/>
        <w:spacing w:after="0" w:line="480" w:lineRule="auto"/>
        <w:ind w:left="0" w:firstLine="0"/>
        <w:rPr>
          <w:i w:val="1"/>
          <w:color w:val="333333"/>
          <w:sz w:val="18"/>
          <w:szCs w:val="18"/>
          <w:highlight w:val="white"/>
        </w:rPr>
      </w:pPr>
      <w:r w:rsidDel="00000000" w:rsidR="00000000" w:rsidRPr="00000000">
        <w:rPr>
          <w:i w:val="1"/>
          <w:color w:val="333333"/>
          <w:sz w:val="18"/>
          <w:szCs w:val="18"/>
          <w:highlight w:val="white"/>
          <w:rtl w:val="0"/>
        </w:rPr>
        <w:t xml:space="preserve">El formato utilizado para definir una variable empleando cualquiera de las directivas anteriores es el mismo:</w:t>
      </w:r>
    </w:p>
    <w:tbl>
      <w:tblPr>
        <w:tblStyle w:val="Table6"/>
        <w:tblW w:w="9029.0" w:type="dxa"/>
        <w:jc w:val="center"/>
        <w:tblLayout w:type="fixed"/>
        <w:tblLook w:val="0600"/>
      </w:tblPr>
      <w:tblGrid>
        <w:gridCol w:w="9029"/>
        <w:tblGridChange w:id="0">
          <w:tblGrid>
            <w:gridCol w:w="9029"/>
          </w:tblGrid>
        </w:tblGridChange>
      </w:tblGrid>
      <w:tr>
        <w:tc>
          <w:tcPr>
            <w:shd w:fill="f3f3f3" w:val="clear"/>
            <w:tcMar>
              <w:top w:w="100.0" w:type="dxa"/>
              <w:left w:w="100.0" w:type="dxa"/>
              <w:bottom w:w="100.0" w:type="dxa"/>
              <w:right w:w="100.0" w:type="dxa"/>
            </w:tcMar>
            <w:vAlign w:val="center"/>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1"/>
                <w:color w:val="333333"/>
                <w:sz w:val="18"/>
                <w:szCs w:val="18"/>
                <w:highlight w:val="white"/>
              </w:rPr>
            </w:pPr>
            <w:r w:rsidDel="00000000" w:rsidR="00000000" w:rsidRPr="00000000">
              <w:rPr>
                <w:i w:val="1"/>
                <w:color w:val="333333"/>
                <w:sz w:val="17"/>
                <w:szCs w:val="17"/>
                <w:shd w:fill="f7f7f9" w:val="clear"/>
                <w:rtl w:val="0"/>
              </w:rPr>
              <w:t xml:space="preserve">nombre_variable    directiva    multiplicidad</w:t>
            </w:r>
            <w:r w:rsidDel="00000000" w:rsidR="00000000" w:rsidRPr="00000000">
              <w:rPr>
                <w:rtl w:val="0"/>
              </w:rPr>
            </w:r>
          </w:p>
        </w:tc>
      </w:tr>
    </w:tbl>
    <w:p w:rsidR="00000000" w:rsidDel="00000000" w:rsidP="00000000" w:rsidRDefault="00000000" w:rsidRPr="00000000" w14:paraId="00000071">
      <w:pPr>
        <w:shd w:fill="ffffff" w:val="clear"/>
        <w:spacing w:after="0" w:line="360" w:lineRule="auto"/>
        <w:ind w:left="0" w:firstLine="0"/>
        <w:rPr>
          <w:i w:val="1"/>
          <w:color w:val="333333"/>
          <w:sz w:val="18"/>
          <w:szCs w:val="18"/>
          <w:highlight w:val="white"/>
        </w:rPr>
      </w:pPr>
      <w:r w:rsidDel="00000000" w:rsidR="00000000" w:rsidRPr="00000000">
        <w:rPr>
          <w:rtl w:val="0"/>
        </w:rPr>
      </w:r>
    </w:p>
    <w:p w:rsidR="00000000" w:rsidDel="00000000" w:rsidP="00000000" w:rsidRDefault="00000000" w:rsidRPr="00000000" w14:paraId="00000072">
      <w:pPr>
        <w:shd w:fill="ffffff" w:val="clear"/>
        <w:spacing w:after="0" w:line="276" w:lineRule="auto"/>
        <w:ind w:left="0" w:firstLine="0"/>
        <w:jc w:val="both"/>
        <w:rPr>
          <w:i w:val="1"/>
          <w:color w:val="333333"/>
          <w:sz w:val="18"/>
          <w:szCs w:val="18"/>
          <w:highlight w:val="white"/>
        </w:rPr>
      </w:pPr>
      <w:r w:rsidDel="00000000" w:rsidR="00000000" w:rsidRPr="00000000">
        <w:rPr>
          <w:i w:val="1"/>
          <w:color w:val="333333"/>
          <w:sz w:val="18"/>
          <w:szCs w:val="18"/>
          <w:highlight w:val="white"/>
          <w:rtl w:val="0"/>
        </w:rPr>
        <w:t xml:space="preserve">La multiplicidad es el número de veces que reservamos el espacio definido por el tipo de dato que determina la directiva.</w:t>
        <w:br w:type="textWrapping"/>
      </w:r>
    </w:p>
    <w:tbl>
      <w:tblPr>
        <w:tblStyle w:val="Table7"/>
        <w:tblW w:w="9029.0" w:type="dxa"/>
        <w:jc w:val="center"/>
        <w:tblLayout w:type="fixed"/>
        <w:tblLook w:val="0600"/>
      </w:tblPr>
      <w:tblGrid>
        <w:gridCol w:w="9029"/>
        <w:tblGridChange w:id="0">
          <w:tblGrid>
            <w:gridCol w:w="9029"/>
          </w:tblGrid>
        </w:tblGridChange>
      </w:tblGrid>
      <w:tr>
        <w:tc>
          <w:tcPr>
            <w:shd w:fill="f3f3f3" w:val="clear"/>
            <w:tcMar>
              <w:top w:w="100.0" w:type="dxa"/>
              <w:left w:w="100.0" w:type="dxa"/>
              <w:bottom w:w="100.0" w:type="dxa"/>
              <w:right w:w="100.0" w:type="dxa"/>
            </w:tcMar>
            <w:vAlign w:val="center"/>
          </w:tcPr>
          <w:p w:rsidR="00000000" w:rsidDel="00000000" w:rsidP="00000000" w:rsidRDefault="00000000" w:rsidRPr="00000000" w14:paraId="00000073">
            <w:pPr>
              <w:widowControl w:val="0"/>
              <w:spacing w:line="360" w:lineRule="auto"/>
              <w:rPr>
                <w:i w:val="1"/>
                <w:color w:val="333333"/>
                <w:sz w:val="17"/>
                <w:szCs w:val="17"/>
                <w:shd w:fill="f3f3f3" w:val="clear"/>
              </w:rPr>
            </w:pPr>
            <w:r w:rsidDel="00000000" w:rsidR="00000000" w:rsidRPr="00000000">
              <w:rPr>
                <w:i w:val="1"/>
                <w:color w:val="333333"/>
                <w:sz w:val="17"/>
                <w:szCs w:val="17"/>
                <w:shd w:fill="f3f3f3" w:val="clear"/>
                <w:rtl w:val="0"/>
              </w:rPr>
              <w:t xml:space="preserve">var1 resb 1 ;reserva 1 byte</w:t>
            </w:r>
          </w:p>
          <w:p w:rsidR="00000000" w:rsidDel="00000000" w:rsidP="00000000" w:rsidRDefault="00000000" w:rsidRPr="00000000" w14:paraId="00000074">
            <w:pPr>
              <w:widowControl w:val="0"/>
              <w:spacing w:line="360" w:lineRule="auto"/>
              <w:rPr>
                <w:i w:val="1"/>
                <w:color w:val="333333"/>
                <w:sz w:val="17"/>
                <w:szCs w:val="17"/>
                <w:shd w:fill="f3f3f3" w:val="clear"/>
              </w:rPr>
            </w:pPr>
            <w:r w:rsidDel="00000000" w:rsidR="00000000" w:rsidRPr="00000000">
              <w:rPr>
                <w:i w:val="1"/>
                <w:color w:val="333333"/>
                <w:sz w:val="17"/>
                <w:szCs w:val="17"/>
                <w:shd w:fill="f3f3f3" w:val="clear"/>
                <w:rtl w:val="0"/>
              </w:rPr>
              <w:t xml:space="preserve">var2 resb 4 ;reserva 4 bytes</w:t>
            </w:r>
          </w:p>
          <w:p w:rsidR="00000000" w:rsidDel="00000000" w:rsidP="00000000" w:rsidRDefault="00000000" w:rsidRPr="00000000" w14:paraId="00000075">
            <w:pPr>
              <w:widowControl w:val="0"/>
              <w:spacing w:line="360" w:lineRule="auto"/>
              <w:rPr>
                <w:i w:val="1"/>
                <w:color w:val="333333"/>
                <w:sz w:val="17"/>
                <w:szCs w:val="17"/>
                <w:shd w:fill="f3f3f3" w:val="clear"/>
              </w:rPr>
            </w:pPr>
            <w:r w:rsidDel="00000000" w:rsidR="00000000" w:rsidRPr="00000000">
              <w:rPr>
                <w:i w:val="1"/>
                <w:color w:val="333333"/>
                <w:sz w:val="17"/>
                <w:szCs w:val="17"/>
                <w:shd w:fill="f3f3f3" w:val="clear"/>
                <w:rtl w:val="0"/>
              </w:rPr>
              <w:t xml:space="preserve">var3 resw 2 ;reserva 2 palabras = 4 bytes, equivalente al caso anterior</w:t>
            </w:r>
          </w:p>
          <w:p w:rsidR="00000000" w:rsidDel="00000000" w:rsidP="00000000" w:rsidRDefault="00000000" w:rsidRPr="00000000" w14:paraId="00000076">
            <w:pPr>
              <w:widowControl w:val="0"/>
              <w:spacing w:line="360" w:lineRule="auto"/>
              <w:rPr>
                <w:i w:val="1"/>
                <w:color w:val="333333"/>
                <w:sz w:val="18"/>
                <w:szCs w:val="18"/>
                <w:shd w:fill="f3f3f3" w:val="clear"/>
              </w:rPr>
            </w:pPr>
            <w:r w:rsidDel="00000000" w:rsidR="00000000" w:rsidRPr="00000000">
              <w:rPr>
                <w:i w:val="1"/>
                <w:color w:val="333333"/>
                <w:sz w:val="17"/>
                <w:szCs w:val="17"/>
                <w:shd w:fill="f3f3f3" w:val="clear"/>
                <w:rtl w:val="0"/>
              </w:rPr>
              <w:t xml:space="preserve">var3 resd 1 ;reserva una cuádruple palabra = 4 bytes </w:t>
            </w:r>
            <w:r w:rsidDel="00000000" w:rsidR="00000000" w:rsidRPr="00000000">
              <w:rPr>
                <w:rtl w:val="0"/>
              </w:rPr>
            </w:r>
          </w:p>
        </w:tc>
      </w:tr>
    </w:tbl>
    <w:p w:rsidR="00000000" w:rsidDel="00000000" w:rsidP="00000000" w:rsidRDefault="00000000" w:rsidRPr="00000000" w14:paraId="00000077">
      <w:pPr>
        <w:shd w:fill="ffffff" w:val="clear"/>
        <w:spacing w:after="0" w:line="360" w:lineRule="auto"/>
        <w:ind w:left="0" w:firstLine="0"/>
        <w:rPr>
          <w:i w:val="1"/>
          <w:color w:val="333333"/>
          <w:sz w:val="18"/>
          <w:szCs w:val="18"/>
          <w:highlight w:val="white"/>
        </w:rPr>
      </w:pPr>
      <w:r w:rsidDel="00000000" w:rsidR="00000000" w:rsidRPr="00000000">
        <w:rPr>
          <w:rtl w:val="0"/>
        </w:rPr>
      </w:r>
    </w:p>
    <w:p w:rsidR="00000000" w:rsidDel="00000000" w:rsidP="00000000" w:rsidRDefault="00000000" w:rsidRPr="00000000" w14:paraId="00000078">
      <w:pPr>
        <w:pStyle w:val="Heading5"/>
        <w:keepNext w:val="0"/>
        <w:keepLines w:val="0"/>
        <w:shd w:fill="ffffff" w:val="clear"/>
        <w:spacing w:after="160" w:before="160" w:line="335.99999999999994" w:lineRule="auto"/>
        <w:rPr>
          <w:color w:val="333333"/>
          <w:sz w:val="20"/>
          <w:szCs w:val="20"/>
          <w:highlight w:val="white"/>
          <w:u w:val="single"/>
        </w:rPr>
      </w:pPr>
      <w:bookmarkStart w:colFirst="0" w:colLast="0" w:name="_nil0qdxsplce" w:id="10"/>
      <w:bookmarkEnd w:id="10"/>
      <w:r w:rsidDel="00000000" w:rsidR="00000000" w:rsidRPr="00000000">
        <w:rPr>
          <w:color w:val="333333"/>
          <w:sz w:val="20"/>
          <w:szCs w:val="20"/>
          <w:highlight w:val="white"/>
          <w:u w:val="single"/>
          <w:rtl w:val="0"/>
        </w:rPr>
        <w:t xml:space="preserve">Definición de otros elementos</w:t>
      </w:r>
    </w:p>
    <w:p w:rsidR="00000000" w:rsidDel="00000000" w:rsidP="00000000" w:rsidRDefault="00000000" w:rsidRPr="00000000" w14:paraId="00000079">
      <w:pPr>
        <w:shd w:fill="ffffff" w:val="clear"/>
        <w:spacing w:after="160" w:line="276" w:lineRule="auto"/>
        <w:jc w:val="both"/>
        <w:rPr>
          <w:color w:val="333333"/>
          <w:sz w:val="18"/>
          <w:szCs w:val="18"/>
          <w:highlight w:val="white"/>
        </w:rPr>
      </w:pPr>
      <w:r w:rsidDel="00000000" w:rsidR="00000000" w:rsidRPr="00000000">
        <w:rPr>
          <w:b w:val="1"/>
          <w:color w:val="333333"/>
          <w:sz w:val="18"/>
          <w:szCs w:val="18"/>
          <w:highlight w:val="white"/>
          <w:rtl w:val="0"/>
        </w:rPr>
        <w:t xml:space="preserve">1</w:t>
      </w:r>
      <w:r w:rsidDel="00000000" w:rsidR="00000000" w:rsidRPr="00000000">
        <w:rPr>
          <w:b w:val="1"/>
          <w:color w:val="333333"/>
          <w:sz w:val="18"/>
          <w:szCs w:val="18"/>
          <w:highlight w:val="white"/>
          <w:rtl w:val="0"/>
        </w:rPr>
        <w:t xml:space="preserve">) extern</w:t>
      </w:r>
      <w:r w:rsidDel="00000000" w:rsidR="00000000" w:rsidRPr="00000000">
        <w:rPr>
          <w:color w:val="333333"/>
          <w:sz w:val="18"/>
          <w:szCs w:val="18"/>
          <w:highlight w:val="white"/>
          <w:rtl w:val="0"/>
        </w:rPr>
        <w:t xml:space="preserve">. Declara un símbolo como externo. Lo utilizamos si queremos acceder a un símbolo que no se encuentra definido en el fichero que estamos ensamblando, sino en otro fichero de código fuente, en el que tendrá que estar definido y declarado con la directiva global. En el proceso de ensamblaje, cualquier símbolo declarado como externo no generará ningún error; es durante el proceso de enlazamiento cuando, si no hay un fichero de código objeto en el que este símbolo esté definido, producirá error. En una misma directiva </w:t>
      </w:r>
      <w:r w:rsidDel="00000000" w:rsidR="00000000" w:rsidRPr="00000000">
        <w:rPr>
          <w:i w:val="1"/>
          <w:color w:val="333333"/>
          <w:sz w:val="18"/>
          <w:szCs w:val="18"/>
          <w:highlight w:val="white"/>
          <w:rtl w:val="0"/>
        </w:rPr>
        <w:t xml:space="preserve">extern</w:t>
      </w:r>
      <w:r w:rsidDel="00000000" w:rsidR="00000000" w:rsidRPr="00000000">
        <w:rPr>
          <w:color w:val="333333"/>
          <w:sz w:val="18"/>
          <w:szCs w:val="18"/>
          <w:highlight w:val="white"/>
          <w:rtl w:val="0"/>
        </w:rPr>
        <w:t xml:space="preserve"> se pueden declarar tantos símbolos como se quiera, separados por comas.</w:t>
      </w:r>
    </w:p>
    <w:p w:rsidR="00000000" w:rsidDel="00000000" w:rsidP="00000000" w:rsidRDefault="00000000" w:rsidRPr="00000000" w14:paraId="0000007A">
      <w:pPr>
        <w:shd w:fill="ffffff" w:val="clear"/>
        <w:spacing w:after="160" w:line="276" w:lineRule="auto"/>
        <w:jc w:val="both"/>
        <w:rPr>
          <w:color w:val="333333"/>
          <w:sz w:val="18"/>
          <w:szCs w:val="18"/>
          <w:highlight w:val="white"/>
        </w:rPr>
      </w:pPr>
      <w:r w:rsidDel="00000000" w:rsidR="00000000" w:rsidRPr="00000000">
        <w:rPr>
          <w:b w:val="1"/>
          <w:color w:val="333333"/>
          <w:sz w:val="18"/>
          <w:szCs w:val="18"/>
          <w:highlight w:val="white"/>
          <w:rtl w:val="0"/>
        </w:rPr>
        <w:t xml:space="preserve">2) global</w:t>
      </w:r>
      <w:r w:rsidDel="00000000" w:rsidR="00000000" w:rsidRPr="00000000">
        <w:rPr>
          <w:color w:val="333333"/>
          <w:sz w:val="18"/>
          <w:szCs w:val="18"/>
          <w:highlight w:val="white"/>
          <w:rtl w:val="0"/>
        </w:rPr>
        <w:t xml:space="preserve">. Es la directiva complementaria de </w:t>
      </w:r>
      <w:r w:rsidDel="00000000" w:rsidR="00000000" w:rsidRPr="00000000">
        <w:rPr>
          <w:i w:val="1"/>
          <w:color w:val="333333"/>
          <w:sz w:val="18"/>
          <w:szCs w:val="18"/>
          <w:highlight w:val="white"/>
          <w:rtl w:val="0"/>
        </w:rPr>
        <w:t xml:space="preserve">extern</w:t>
      </w:r>
      <w:r w:rsidDel="00000000" w:rsidR="00000000" w:rsidRPr="00000000">
        <w:rPr>
          <w:color w:val="333333"/>
          <w:sz w:val="18"/>
          <w:szCs w:val="18"/>
          <w:highlight w:val="white"/>
          <w:rtl w:val="0"/>
        </w:rPr>
        <w:t xml:space="preserve">. Permite hacer visible un símbolo definido en un fichero de código fuente en otros ficheros de código fuente; de esta manera, nos podremos referir a este símbolo en otros ficheros utilizando la directiva </w:t>
      </w:r>
      <w:r w:rsidDel="00000000" w:rsidR="00000000" w:rsidRPr="00000000">
        <w:rPr>
          <w:i w:val="1"/>
          <w:color w:val="333333"/>
          <w:sz w:val="18"/>
          <w:szCs w:val="18"/>
          <w:highlight w:val="white"/>
          <w:rtl w:val="0"/>
        </w:rPr>
        <w:t xml:space="preserve">extern</w:t>
      </w:r>
      <w:r w:rsidDel="00000000" w:rsidR="00000000" w:rsidRPr="00000000">
        <w:rPr>
          <w:color w:val="333333"/>
          <w:sz w:val="18"/>
          <w:szCs w:val="18"/>
          <w:highlight w:val="white"/>
          <w:rtl w:val="0"/>
        </w:rPr>
        <w:t xml:space="preserve">. El símbolo ha de estar definido en el mismo fichero de código fuente donde se encuentre la directiva global. En una misma directiva </w:t>
      </w:r>
      <w:r w:rsidDel="00000000" w:rsidR="00000000" w:rsidRPr="00000000">
        <w:rPr>
          <w:i w:val="1"/>
          <w:color w:val="333333"/>
          <w:sz w:val="18"/>
          <w:szCs w:val="18"/>
          <w:highlight w:val="white"/>
          <w:rtl w:val="0"/>
        </w:rPr>
        <w:t xml:space="preserve">global</w:t>
      </w:r>
      <w:r w:rsidDel="00000000" w:rsidR="00000000" w:rsidRPr="00000000">
        <w:rPr>
          <w:color w:val="333333"/>
          <w:sz w:val="18"/>
          <w:szCs w:val="18"/>
          <w:highlight w:val="white"/>
          <w:rtl w:val="0"/>
        </w:rPr>
        <w:t xml:space="preserve"> se pueden declarar tantos símbolos como se quiera separados por comas.</w:t>
      </w:r>
    </w:p>
    <w:p w:rsidR="00000000" w:rsidDel="00000000" w:rsidP="00000000" w:rsidRDefault="00000000" w:rsidRPr="00000000" w14:paraId="0000007B">
      <w:pPr>
        <w:shd w:fill="ffffff" w:val="clear"/>
        <w:spacing w:after="160" w:line="276" w:lineRule="auto"/>
        <w:jc w:val="both"/>
        <w:rPr>
          <w:color w:val="333333"/>
          <w:sz w:val="18"/>
          <w:szCs w:val="18"/>
          <w:highlight w:val="white"/>
        </w:rPr>
      </w:pPr>
      <w:r w:rsidDel="00000000" w:rsidR="00000000" w:rsidRPr="00000000">
        <w:rPr>
          <w:color w:val="333333"/>
          <w:sz w:val="18"/>
          <w:szCs w:val="18"/>
          <w:highlight w:val="white"/>
          <w:rtl w:val="0"/>
        </w:rPr>
        <w:t xml:space="preserve">Hay un uso especial de </w:t>
      </w:r>
      <w:r w:rsidDel="00000000" w:rsidR="00000000" w:rsidRPr="00000000">
        <w:rPr>
          <w:i w:val="1"/>
          <w:color w:val="333333"/>
          <w:sz w:val="18"/>
          <w:szCs w:val="18"/>
          <w:highlight w:val="white"/>
          <w:rtl w:val="0"/>
        </w:rPr>
        <w:t xml:space="preserve">global</w:t>
      </w:r>
      <w:r w:rsidDel="00000000" w:rsidR="00000000" w:rsidRPr="00000000">
        <w:rPr>
          <w:color w:val="333333"/>
          <w:sz w:val="18"/>
          <w:szCs w:val="18"/>
          <w:highlight w:val="white"/>
          <w:rtl w:val="0"/>
        </w:rPr>
        <w:t xml:space="preserve">: declarar una etiqueta que se debe denominar </w:t>
      </w:r>
      <w:r w:rsidDel="00000000" w:rsidR="00000000" w:rsidRPr="00000000">
        <w:rPr>
          <w:i w:val="1"/>
          <w:color w:val="333333"/>
          <w:sz w:val="18"/>
          <w:szCs w:val="18"/>
          <w:highlight w:val="white"/>
          <w:rtl w:val="0"/>
        </w:rPr>
        <w:t xml:space="preserve">main</w:t>
      </w:r>
      <w:r w:rsidDel="00000000" w:rsidR="00000000" w:rsidRPr="00000000">
        <w:rPr>
          <w:color w:val="333333"/>
          <w:sz w:val="18"/>
          <w:szCs w:val="18"/>
          <w:highlight w:val="white"/>
          <w:rtl w:val="0"/>
        </w:rPr>
        <w:t xml:space="preserve"> para que el compilador de C (GCC) pueda determinar el punto de inicio de la ejecución del programa.</w:t>
      </w:r>
    </w:p>
    <w:p w:rsidR="00000000" w:rsidDel="00000000" w:rsidP="00000000" w:rsidRDefault="00000000" w:rsidRPr="00000000" w14:paraId="0000007C">
      <w:pPr>
        <w:shd w:fill="ffffff" w:val="clear"/>
        <w:spacing w:after="160" w:line="276" w:lineRule="auto"/>
        <w:jc w:val="both"/>
        <w:rPr>
          <w:color w:val="333333"/>
          <w:sz w:val="18"/>
          <w:szCs w:val="18"/>
          <w:highlight w:val="white"/>
        </w:rPr>
      </w:pPr>
      <w:r w:rsidDel="00000000" w:rsidR="00000000" w:rsidRPr="00000000">
        <w:rPr>
          <w:b w:val="1"/>
          <w:color w:val="333333"/>
          <w:sz w:val="18"/>
          <w:szCs w:val="18"/>
          <w:highlight w:val="white"/>
          <w:rtl w:val="0"/>
        </w:rPr>
        <w:t xml:space="preserve">3) section</w:t>
      </w:r>
      <w:r w:rsidDel="00000000" w:rsidR="00000000" w:rsidRPr="00000000">
        <w:rPr>
          <w:color w:val="333333"/>
          <w:sz w:val="18"/>
          <w:szCs w:val="18"/>
          <w:highlight w:val="white"/>
          <w:rtl w:val="0"/>
        </w:rPr>
        <w:t xml:space="preserve">. Define una sección dentro del fichero de código fuente. Cada sección hará referencia a un segmento de memoria diferente dentro del espacio de memoria asignado al programa. Hay tres tipos de secciones:</w:t>
      </w:r>
    </w:p>
    <w:p w:rsidR="00000000" w:rsidDel="00000000" w:rsidP="00000000" w:rsidRDefault="00000000" w:rsidRPr="00000000" w14:paraId="0000007D">
      <w:pPr>
        <w:shd w:fill="ffffff" w:val="clear"/>
        <w:spacing w:after="0" w:line="360" w:lineRule="auto"/>
        <w:ind w:left="720" w:firstLine="0"/>
        <w:jc w:val="both"/>
        <w:rPr>
          <w:color w:val="333333"/>
          <w:sz w:val="18"/>
          <w:szCs w:val="18"/>
          <w:highlight w:val="white"/>
        </w:rPr>
      </w:pPr>
      <w:r w:rsidDel="00000000" w:rsidR="00000000" w:rsidRPr="00000000">
        <w:rPr>
          <w:b w:val="1"/>
          <w:color w:val="333333"/>
          <w:sz w:val="18"/>
          <w:szCs w:val="18"/>
          <w:highlight w:val="white"/>
          <w:rtl w:val="0"/>
        </w:rPr>
        <w:t xml:space="preserve">a) </w:t>
      </w:r>
      <w:r w:rsidDel="00000000" w:rsidR="00000000" w:rsidRPr="00000000">
        <w:rPr>
          <w:color w:val="333333"/>
          <w:sz w:val="18"/>
          <w:szCs w:val="18"/>
          <w:highlight w:val="white"/>
          <w:rtl w:val="0"/>
        </w:rPr>
        <w:t xml:space="preserve">.data</w:t>
      </w:r>
      <w:r w:rsidDel="00000000" w:rsidR="00000000" w:rsidRPr="00000000">
        <w:rPr>
          <w:color w:val="333333"/>
          <w:sz w:val="18"/>
          <w:szCs w:val="18"/>
          <w:highlight w:val="white"/>
          <w:rtl w:val="0"/>
        </w:rPr>
        <w:t xml:space="preserve">: sección en la que se definen datos inicializados, datos a los que damos un valor inicial.</w:t>
      </w:r>
    </w:p>
    <w:p w:rsidR="00000000" w:rsidDel="00000000" w:rsidP="00000000" w:rsidRDefault="00000000" w:rsidRPr="00000000" w14:paraId="0000007E">
      <w:pPr>
        <w:shd w:fill="ffffff" w:val="clear"/>
        <w:spacing w:after="0" w:line="360" w:lineRule="auto"/>
        <w:ind w:left="720" w:firstLine="0"/>
        <w:jc w:val="both"/>
        <w:rPr>
          <w:color w:val="333333"/>
          <w:sz w:val="18"/>
          <w:szCs w:val="18"/>
          <w:highlight w:val="white"/>
        </w:rPr>
      </w:pPr>
      <w:r w:rsidDel="00000000" w:rsidR="00000000" w:rsidRPr="00000000">
        <w:rPr>
          <w:b w:val="1"/>
          <w:color w:val="333333"/>
          <w:sz w:val="18"/>
          <w:szCs w:val="18"/>
          <w:highlight w:val="white"/>
          <w:rtl w:val="0"/>
        </w:rPr>
        <w:t xml:space="preserve">b) </w:t>
      </w:r>
      <w:r w:rsidDel="00000000" w:rsidR="00000000" w:rsidRPr="00000000">
        <w:rPr>
          <w:color w:val="333333"/>
          <w:sz w:val="18"/>
          <w:szCs w:val="18"/>
          <w:highlight w:val="white"/>
          <w:rtl w:val="0"/>
        </w:rPr>
        <w:t xml:space="preserve">.bss</w:t>
      </w:r>
      <w:r w:rsidDel="00000000" w:rsidR="00000000" w:rsidRPr="00000000">
        <w:rPr>
          <w:color w:val="333333"/>
          <w:sz w:val="18"/>
          <w:szCs w:val="18"/>
          <w:highlight w:val="white"/>
          <w:rtl w:val="0"/>
        </w:rPr>
        <w:t xml:space="preserve">: sección en la que se definen datos sin inicializar.</w:t>
      </w:r>
    </w:p>
    <w:p w:rsidR="00000000" w:rsidDel="00000000" w:rsidP="00000000" w:rsidRDefault="00000000" w:rsidRPr="00000000" w14:paraId="0000007F">
      <w:pPr>
        <w:shd w:fill="ffffff" w:val="clear"/>
        <w:spacing w:after="0" w:line="360" w:lineRule="auto"/>
        <w:ind w:left="720" w:firstLine="0"/>
        <w:jc w:val="both"/>
        <w:rPr>
          <w:color w:val="333333"/>
          <w:sz w:val="18"/>
          <w:szCs w:val="18"/>
          <w:highlight w:val="white"/>
        </w:rPr>
      </w:pPr>
      <w:r w:rsidDel="00000000" w:rsidR="00000000" w:rsidRPr="00000000">
        <w:rPr>
          <w:b w:val="1"/>
          <w:color w:val="333333"/>
          <w:sz w:val="18"/>
          <w:szCs w:val="18"/>
          <w:highlight w:val="white"/>
          <w:rtl w:val="0"/>
        </w:rPr>
        <w:t xml:space="preserve">c) </w:t>
      </w:r>
      <w:r w:rsidDel="00000000" w:rsidR="00000000" w:rsidRPr="00000000">
        <w:rPr>
          <w:color w:val="333333"/>
          <w:sz w:val="18"/>
          <w:szCs w:val="18"/>
          <w:highlight w:val="white"/>
          <w:rtl w:val="0"/>
        </w:rPr>
        <w:t xml:space="preserve">.text</w:t>
      </w:r>
      <w:r w:rsidDel="00000000" w:rsidR="00000000" w:rsidRPr="00000000">
        <w:rPr>
          <w:color w:val="333333"/>
          <w:sz w:val="18"/>
          <w:szCs w:val="18"/>
          <w:highlight w:val="white"/>
          <w:rtl w:val="0"/>
        </w:rPr>
        <w:t xml:space="preserve">: sección en la que se incluyen las instrucciones del programa.</w:t>
      </w:r>
    </w:p>
    <w:p w:rsidR="00000000" w:rsidDel="00000000" w:rsidP="00000000" w:rsidRDefault="00000000" w:rsidRPr="00000000" w14:paraId="00000080">
      <w:pPr>
        <w:shd w:fill="ffffff" w:val="clear"/>
        <w:spacing w:after="160" w:line="276" w:lineRule="auto"/>
        <w:jc w:val="both"/>
        <w:rPr>
          <w:color w:val="333333"/>
          <w:sz w:val="18"/>
          <w:szCs w:val="18"/>
          <w:highlight w:val="white"/>
        </w:rPr>
      </w:pPr>
      <w:r w:rsidDel="00000000" w:rsidR="00000000" w:rsidRPr="00000000">
        <w:rPr>
          <w:color w:val="333333"/>
          <w:sz w:val="18"/>
          <w:szCs w:val="18"/>
          <w:highlight w:val="white"/>
          <w:rtl w:val="0"/>
        </w:rPr>
        <w:br w:type="textWrapping"/>
        <w:t xml:space="preserve">La utilización de </w:t>
      </w:r>
      <w:r w:rsidDel="00000000" w:rsidR="00000000" w:rsidRPr="00000000">
        <w:rPr>
          <w:color w:val="333333"/>
          <w:sz w:val="18"/>
          <w:szCs w:val="18"/>
          <w:rtl w:val="0"/>
        </w:rPr>
        <w:t xml:space="preserve">estas directivas </w:t>
      </w:r>
      <w:r w:rsidDel="00000000" w:rsidR="00000000" w:rsidRPr="00000000">
        <w:rPr>
          <w:color w:val="333333"/>
          <w:sz w:val="18"/>
          <w:szCs w:val="18"/>
          <w:highlight w:val="white"/>
          <w:rtl w:val="0"/>
        </w:rPr>
        <w:t xml:space="preserve">no es imprescindible, pero sí recomendable con el fin de definir los diferentes tipos de información que utilizaremos.</w:t>
      </w:r>
    </w:p>
    <w:p w:rsidR="00000000" w:rsidDel="00000000" w:rsidP="00000000" w:rsidRDefault="00000000" w:rsidRPr="00000000" w14:paraId="00000081">
      <w:pPr>
        <w:shd w:fill="ffffff" w:val="clear"/>
        <w:spacing w:after="160" w:line="276" w:lineRule="auto"/>
        <w:jc w:val="both"/>
        <w:rPr>
          <w:color w:val="333333"/>
          <w:sz w:val="18"/>
          <w:szCs w:val="18"/>
          <w:highlight w:val="white"/>
        </w:rPr>
      </w:pPr>
      <w:r w:rsidDel="00000000" w:rsidR="00000000" w:rsidRPr="00000000">
        <w:rPr>
          <w:b w:val="1"/>
          <w:color w:val="333333"/>
          <w:sz w:val="18"/>
          <w:szCs w:val="18"/>
          <w:highlight w:val="white"/>
          <w:rtl w:val="0"/>
        </w:rPr>
        <w:t xml:space="preserve">4) cpu</w:t>
      </w:r>
      <w:r w:rsidDel="00000000" w:rsidR="00000000" w:rsidRPr="00000000">
        <w:rPr>
          <w:color w:val="333333"/>
          <w:sz w:val="18"/>
          <w:szCs w:val="18"/>
          <w:highlight w:val="white"/>
          <w:rtl w:val="0"/>
        </w:rPr>
        <w:t xml:space="preserve">. Esta directiva indica que solo se podrán utilizar los elementos compatibles con una arquitectura concreta. Solo podremos utilizar las instrucciones definidas en esta arquitectura. Esta directiva se suele escribir al principio del fichero de código fuente, antes del inicio de cualquier sección del programa.</w:t>
      </w:r>
    </w:p>
    <w:p w:rsidR="00000000" w:rsidDel="00000000" w:rsidP="00000000" w:rsidRDefault="00000000" w:rsidRPr="00000000" w14:paraId="00000082">
      <w:pPr>
        <w:pStyle w:val="Heading4"/>
        <w:keepNext w:val="0"/>
        <w:keepLines w:val="0"/>
        <w:shd w:fill="ffffff" w:val="clear"/>
        <w:spacing w:after="160" w:before="160" w:line="276" w:lineRule="auto"/>
        <w:jc w:val="both"/>
        <w:rPr>
          <w:b w:val="1"/>
          <w:color w:val="333333"/>
          <w:sz w:val="22"/>
          <w:szCs w:val="22"/>
          <w:highlight w:val="white"/>
        </w:rPr>
      </w:pPr>
      <w:bookmarkStart w:colFirst="0" w:colLast="0" w:name="_h9z67lu0a6i9" w:id="11"/>
      <w:bookmarkEnd w:id="11"/>
      <w:r w:rsidDel="00000000" w:rsidR="00000000" w:rsidRPr="00000000">
        <w:rPr>
          <w:rtl w:val="0"/>
        </w:rPr>
      </w:r>
    </w:p>
    <w:p w:rsidR="00000000" w:rsidDel="00000000" w:rsidP="00000000" w:rsidRDefault="00000000" w:rsidRPr="00000000" w14:paraId="00000083">
      <w:pPr>
        <w:pStyle w:val="Heading4"/>
        <w:keepNext w:val="0"/>
        <w:keepLines w:val="0"/>
        <w:shd w:fill="ffffff" w:val="clear"/>
        <w:spacing w:after="160" w:before="160" w:line="276" w:lineRule="auto"/>
        <w:jc w:val="both"/>
        <w:rPr>
          <w:b w:val="1"/>
          <w:color w:val="333333"/>
          <w:sz w:val="22"/>
          <w:szCs w:val="22"/>
          <w:highlight w:val="white"/>
        </w:rPr>
      </w:pPr>
      <w:bookmarkStart w:colFirst="0" w:colLast="0" w:name="_6h18vkuecsll" w:id="12"/>
      <w:bookmarkEnd w:id="12"/>
      <w:r w:rsidDel="00000000" w:rsidR="00000000" w:rsidRPr="00000000">
        <w:rPr>
          <w:b w:val="1"/>
          <w:color w:val="333333"/>
          <w:sz w:val="22"/>
          <w:szCs w:val="22"/>
          <w:highlight w:val="white"/>
          <w:rtl w:val="0"/>
        </w:rPr>
        <w:t xml:space="preserve">Instrucciones</w:t>
      </w:r>
    </w:p>
    <w:p w:rsidR="00000000" w:rsidDel="00000000" w:rsidP="00000000" w:rsidRDefault="00000000" w:rsidRPr="00000000" w14:paraId="00000084">
      <w:pPr>
        <w:spacing w:line="276" w:lineRule="auto"/>
        <w:jc w:val="both"/>
        <w:rPr>
          <w:color w:val="333333"/>
          <w:sz w:val="18"/>
          <w:szCs w:val="18"/>
          <w:highlight w:val="white"/>
        </w:rPr>
      </w:pPr>
      <w:r w:rsidDel="00000000" w:rsidR="00000000" w:rsidRPr="00000000">
        <w:rPr>
          <w:color w:val="333333"/>
          <w:sz w:val="18"/>
          <w:szCs w:val="18"/>
          <w:highlight w:val="white"/>
          <w:rtl w:val="0"/>
        </w:rPr>
        <w:t xml:space="preserve">El otro elemento que forma parte de cualquier programa escrito en lenguaje de ensamblador son las instrucciones. Las instrucciones en ensamblador tienen el formato general siguiente:</w:t>
      </w:r>
    </w:p>
    <w:p w:rsidR="00000000" w:rsidDel="00000000" w:rsidP="00000000" w:rsidRDefault="00000000" w:rsidRPr="00000000" w14:paraId="00000085">
      <w:pPr>
        <w:spacing w:line="276" w:lineRule="auto"/>
        <w:jc w:val="both"/>
        <w:rPr>
          <w:color w:val="333333"/>
          <w:sz w:val="18"/>
          <w:szCs w:val="18"/>
          <w:highlight w:val="white"/>
        </w:rPr>
      </w:pPr>
      <w:r w:rsidDel="00000000" w:rsidR="00000000" w:rsidRPr="00000000">
        <w:rPr>
          <w:rtl w:val="0"/>
        </w:rPr>
      </w:r>
    </w:p>
    <w:p w:rsidR="00000000" w:rsidDel="00000000" w:rsidP="00000000" w:rsidRDefault="00000000" w:rsidRPr="00000000" w14:paraId="00000086">
      <w:pPr>
        <w:spacing w:line="276" w:lineRule="auto"/>
        <w:jc w:val="center"/>
        <w:rPr>
          <w:color w:val="333333"/>
          <w:sz w:val="18"/>
          <w:szCs w:val="18"/>
          <w:highlight w:val="white"/>
        </w:rPr>
      </w:pPr>
      <w:r w:rsidDel="00000000" w:rsidR="00000000" w:rsidRPr="00000000">
        <w:rPr>
          <w:color w:val="333333"/>
          <w:sz w:val="18"/>
          <w:szCs w:val="18"/>
          <w:highlight w:val="white"/>
          <w:rtl w:val="0"/>
        </w:rPr>
        <w:t xml:space="preserve">[etiqueta:] instrucción [destino[, fuente]] [;comentario]</w:t>
      </w:r>
    </w:p>
    <w:p w:rsidR="00000000" w:rsidDel="00000000" w:rsidP="00000000" w:rsidRDefault="00000000" w:rsidRPr="00000000" w14:paraId="00000087">
      <w:pPr>
        <w:spacing w:line="276" w:lineRule="auto"/>
        <w:jc w:val="both"/>
        <w:rPr>
          <w:color w:val="333333"/>
          <w:sz w:val="18"/>
          <w:szCs w:val="18"/>
          <w:highlight w:val="white"/>
        </w:rPr>
      </w:pPr>
      <w:r w:rsidDel="00000000" w:rsidR="00000000" w:rsidRPr="00000000">
        <w:rPr>
          <w:rtl w:val="0"/>
        </w:rPr>
      </w:r>
    </w:p>
    <w:p w:rsidR="00000000" w:rsidDel="00000000" w:rsidP="00000000" w:rsidRDefault="00000000" w:rsidRPr="00000000" w14:paraId="00000088">
      <w:pPr>
        <w:spacing w:line="276" w:lineRule="auto"/>
        <w:jc w:val="both"/>
        <w:rPr>
          <w:color w:val="333333"/>
          <w:sz w:val="18"/>
          <w:szCs w:val="18"/>
          <w:highlight w:val="white"/>
        </w:rPr>
      </w:pPr>
      <w:r w:rsidDel="00000000" w:rsidR="00000000" w:rsidRPr="00000000">
        <w:rPr>
          <w:color w:val="333333"/>
          <w:sz w:val="18"/>
          <w:szCs w:val="18"/>
          <w:highlight w:val="white"/>
          <w:rtl w:val="0"/>
        </w:rPr>
        <w:t xml:space="preserve">Destino y fuente representan los operandos de la instrucción. Al final de la instrucción podemos añadir un comentario precedido del símbolo “;”. Los elementos entre [] son opcionales; por lo tanto, el único elemento imprescindible es el nombre de la instrucción.</w:t>
      </w:r>
    </w:p>
    <w:p w:rsidR="00000000" w:rsidDel="00000000" w:rsidP="00000000" w:rsidRDefault="00000000" w:rsidRPr="00000000" w14:paraId="00000089">
      <w:pPr>
        <w:spacing w:line="276" w:lineRule="auto"/>
        <w:rPr>
          <w:color w:val="333333"/>
        </w:rPr>
      </w:pPr>
      <w:r w:rsidDel="00000000" w:rsidR="00000000" w:rsidRPr="00000000">
        <w:rPr>
          <w:rtl w:val="0"/>
        </w:rPr>
      </w:r>
    </w:p>
    <w:p w:rsidR="00000000" w:rsidDel="00000000" w:rsidP="00000000" w:rsidRDefault="00000000" w:rsidRPr="00000000" w14:paraId="0000008A">
      <w:pPr>
        <w:pStyle w:val="Heading5"/>
        <w:keepNext w:val="0"/>
        <w:keepLines w:val="0"/>
        <w:shd w:fill="ffffff" w:val="clear"/>
        <w:spacing w:after="160" w:before="160" w:line="335.99999999999994" w:lineRule="auto"/>
        <w:rPr>
          <w:color w:val="333333"/>
          <w:sz w:val="20"/>
          <w:szCs w:val="20"/>
          <w:highlight w:val="white"/>
          <w:u w:val="single"/>
        </w:rPr>
      </w:pPr>
      <w:bookmarkStart w:colFirst="0" w:colLast="0" w:name="_nf2cot5fb9lg" w:id="13"/>
      <w:bookmarkEnd w:id="13"/>
      <w:r w:rsidDel="00000000" w:rsidR="00000000" w:rsidRPr="00000000">
        <w:rPr>
          <w:color w:val="333333"/>
          <w:sz w:val="20"/>
          <w:szCs w:val="20"/>
          <w:highlight w:val="white"/>
          <w:u w:val="single"/>
          <w:rtl w:val="0"/>
        </w:rPr>
        <w:t xml:space="preserve">Etiquetas</w:t>
      </w:r>
    </w:p>
    <w:p w:rsidR="00000000" w:rsidDel="00000000" w:rsidP="00000000" w:rsidRDefault="00000000" w:rsidRPr="00000000" w14:paraId="0000008B">
      <w:pPr>
        <w:spacing w:after="200" w:lineRule="auto"/>
        <w:jc w:val="both"/>
        <w:rPr>
          <w:color w:val="333333"/>
          <w:sz w:val="18"/>
          <w:szCs w:val="18"/>
        </w:rPr>
      </w:pPr>
      <w:r w:rsidDel="00000000" w:rsidR="00000000" w:rsidRPr="00000000">
        <w:rPr>
          <w:color w:val="333333"/>
          <w:sz w:val="18"/>
          <w:szCs w:val="18"/>
          <w:rtl w:val="0"/>
        </w:rPr>
        <w:t xml:space="preserve">Una etiqueta hace referencia a un elemento dentro del programa ensamblador. Su función es facilitar la tarea de hacer referencia a diferentes elementos del programa. Las etiquetas sirven para definir constantes, variables o posiciones del código y las utilizamos como operandos en las instrucciones o directivas del programa.</w:t>
      </w:r>
    </w:p>
    <w:p w:rsidR="00000000" w:rsidDel="00000000" w:rsidP="00000000" w:rsidRDefault="00000000" w:rsidRPr="00000000" w14:paraId="0000008C">
      <w:pPr>
        <w:spacing w:after="200" w:lineRule="auto"/>
        <w:jc w:val="both"/>
        <w:rPr>
          <w:sz w:val="18"/>
          <w:szCs w:val="18"/>
        </w:rPr>
      </w:pPr>
      <w:r w:rsidDel="00000000" w:rsidR="00000000" w:rsidRPr="00000000">
        <w:rPr>
          <w:color w:val="333333"/>
          <w:sz w:val="18"/>
          <w:szCs w:val="18"/>
          <w:rtl w:val="0"/>
        </w:rPr>
        <w:t xml:space="preserve">Para definir una etiqueta podemos utilizar números, letras y símbolos </w:t>
      </w:r>
      <w:r w:rsidDel="00000000" w:rsidR="00000000" w:rsidRPr="00000000">
        <w:rPr>
          <w:i w:val="1"/>
          <w:color w:val="333333"/>
          <w:sz w:val="18"/>
          <w:szCs w:val="18"/>
          <w:rtl w:val="0"/>
        </w:rPr>
        <w:t xml:space="preserve">_, $, #, @, ~</w:t>
      </w:r>
      <w:r w:rsidDel="00000000" w:rsidR="00000000" w:rsidRPr="00000000">
        <w:rPr>
          <w:i w:val="1"/>
          <w:color w:val="333333"/>
          <w:sz w:val="18"/>
          <w:szCs w:val="18"/>
          <w:rtl w:val="0"/>
        </w:rPr>
        <w:t xml:space="preserve">, .</w:t>
      </w:r>
      <w:r w:rsidDel="00000000" w:rsidR="00000000" w:rsidRPr="00000000">
        <w:rPr>
          <w:color w:val="333333"/>
          <w:sz w:val="18"/>
          <w:szCs w:val="18"/>
          <w:rtl w:val="0"/>
        </w:rPr>
        <w:t xml:space="preserve"> y </w:t>
      </w:r>
      <w:r w:rsidDel="00000000" w:rsidR="00000000" w:rsidRPr="00000000">
        <w:rPr>
          <w:i w:val="1"/>
          <w:color w:val="333333"/>
          <w:sz w:val="18"/>
          <w:szCs w:val="18"/>
          <w:rtl w:val="0"/>
        </w:rPr>
        <w:t xml:space="preserve">?</w:t>
      </w:r>
      <w:r w:rsidDel="00000000" w:rsidR="00000000" w:rsidRPr="00000000">
        <w:rPr>
          <w:color w:val="333333"/>
          <w:sz w:val="18"/>
          <w:szCs w:val="18"/>
          <w:rtl w:val="0"/>
        </w:rPr>
        <w:t xml:space="preserve">. Las etiquetas han de comenzar con un carácter alfabético o con los símbolos </w:t>
      </w:r>
      <w:r w:rsidDel="00000000" w:rsidR="00000000" w:rsidRPr="00000000">
        <w:rPr>
          <w:i w:val="1"/>
          <w:color w:val="333333"/>
          <w:sz w:val="18"/>
          <w:szCs w:val="18"/>
          <w:rtl w:val="0"/>
        </w:rPr>
        <w:t xml:space="preserve">_, .</w:t>
      </w:r>
      <w:r w:rsidDel="00000000" w:rsidR="00000000" w:rsidRPr="00000000">
        <w:rPr>
          <w:color w:val="333333"/>
          <w:sz w:val="18"/>
          <w:szCs w:val="18"/>
          <w:rtl w:val="0"/>
        </w:rPr>
        <w:t xml:space="preserve">, o ?, pero las etiquetas que empiezan con estos tres símbolos tienen un significado especial dentro de la sintaxis NASM y por este motivo se recomienda no utilizarlos al inicio de la etiqueta. En sintaxis NASM se distingue entre minúsculas y mayúsculas.</w:t>
      </w:r>
      <w:r w:rsidDel="00000000" w:rsidR="00000000" w:rsidRPr="00000000">
        <w:rPr>
          <w:rtl w:val="0"/>
        </w:rPr>
      </w:r>
    </w:p>
    <w:tbl>
      <w:tblPr>
        <w:tblStyle w:val="Table8"/>
        <w:tblW w:w="9029.0" w:type="dxa"/>
        <w:jc w:val="center"/>
        <w:tblLayout w:type="fixed"/>
        <w:tblLook w:val="0600"/>
      </w:tblPr>
      <w:tblGrid>
        <w:gridCol w:w="9029"/>
        <w:tblGridChange w:id="0">
          <w:tblGrid>
            <w:gridCol w:w="9029"/>
          </w:tblGrid>
        </w:tblGridChange>
      </w:tblGrid>
      <w:tr>
        <w:tc>
          <w:tcPr>
            <w:shd w:fill="f3f3f3" w:val="clear"/>
            <w:tcMar>
              <w:top w:w="100.0" w:type="dxa"/>
              <w:left w:w="100.0" w:type="dxa"/>
              <w:bottom w:w="100.0" w:type="dxa"/>
              <w:right w:w="100.0" w:type="dxa"/>
            </w:tcMar>
            <w:vAlign w:val="center"/>
          </w:tcPr>
          <w:p w:rsidR="00000000" w:rsidDel="00000000" w:rsidP="00000000" w:rsidRDefault="00000000" w:rsidRPr="00000000" w14:paraId="0000008D">
            <w:pPr>
              <w:widowControl w:val="0"/>
              <w:spacing w:after="0" w:before="0" w:line="240" w:lineRule="auto"/>
              <w:rPr>
                <w:sz w:val="18"/>
                <w:szCs w:val="18"/>
              </w:rPr>
            </w:pPr>
            <w:r w:rsidDel="00000000" w:rsidR="00000000" w:rsidRPr="00000000">
              <w:rPr>
                <w:sz w:val="18"/>
                <w:szCs w:val="18"/>
                <w:rtl w:val="0"/>
              </w:rPr>
              <w:t xml:space="preserve">Servicio equ 80h</w:t>
            </w:r>
          </w:p>
          <w:p w:rsidR="00000000" w:rsidDel="00000000" w:rsidP="00000000" w:rsidRDefault="00000000" w:rsidRPr="00000000" w14:paraId="0000008E">
            <w:pPr>
              <w:widowControl w:val="0"/>
              <w:spacing w:after="0" w:before="0" w:line="240" w:lineRule="auto"/>
              <w:rPr>
                <w:sz w:val="18"/>
                <w:szCs w:val="18"/>
              </w:rPr>
            </w:pPr>
            <w:r w:rsidDel="00000000" w:rsidR="00000000" w:rsidRPr="00000000">
              <w:rPr>
                <w:sz w:val="18"/>
                <w:szCs w:val="18"/>
                <w:rtl w:val="0"/>
              </w:rPr>
              <w:t xml:space="preserve"> section .data</w:t>
            </w:r>
          </w:p>
          <w:p w:rsidR="00000000" w:rsidDel="00000000" w:rsidP="00000000" w:rsidRDefault="00000000" w:rsidRPr="00000000" w14:paraId="0000008F">
            <w:pPr>
              <w:widowControl w:val="0"/>
              <w:spacing w:after="0" w:before="0" w:line="240" w:lineRule="auto"/>
              <w:rPr>
                <w:sz w:val="18"/>
                <w:szCs w:val="18"/>
              </w:rPr>
            </w:pPr>
            <w:r w:rsidDel="00000000" w:rsidR="00000000" w:rsidRPr="00000000">
              <w:rPr>
                <w:sz w:val="18"/>
                <w:szCs w:val="18"/>
                <w:rtl w:val="0"/>
              </w:rPr>
              <w:t xml:space="preserve">   msg db "Hola!",10</w:t>
            </w:r>
          </w:p>
          <w:p w:rsidR="00000000" w:rsidDel="00000000" w:rsidP="00000000" w:rsidRDefault="00000000" w:rsidRPr="00000000" w14:paraId="00000090">
            <w:pPr>
              <w:widowControl w:val="0"/>
              <w:spacing w:after="0" w:before="0" w:line="240" w:lineRule="auto"/>
              <w:rPr>
                <w:sz w:val="18"/>
                <w:szCs w:val="18"/>
              </w:rPr>
            </w:pPr>
            <w:r w:rsidDel="00000000" w:rsidR="00000000" w:rsidRPr="00000000">
              <w:rPr>
                <w:sz w:val="18"/>
                <w:szCs w:val="18"/>
                <w:rtl w:val="0"/>
              </w:rPr>
              <w:t xml:space="preserve"> section .text</w:t>
            </w:r>
          </w:p>
          <w:p w:rsidR="00000000" w:rsidDel="00000000" w:rsidP="00000000" w:rsidRDefault="00000000" w:rsidRPr="00000000" w14:paraId="00000091">
            <w:pPr>
              <w:widowControl w:val="0"/>
              <w:spacing w:after="0" w:before="0" w:line="240" w:lineRule="auto"/>
              <w:rPr>
                <w:sz w:val="18"/>
                <w:szCs w:val="18"/>
              </w:rPr>
            </w:pPr>
            <w:r w:rsidDel="00000000" w:rsidR="00000000" w:rsidRPr="00000000">
              <w:rPr>
                <w:sz w:val="18"/>
                <w:szCs w:val="18"/>
                <w:rtl w:val="0"/>
              </w:rPr>
              <w:t xml:space="preserve">   printHola:</w:t>
            </w:r>
          </w:p>
          <w:p w:rsidR="00000000" w:rsidDel="00000000" w:rsidP="00000000" w:rsidRDefault="00000000" w:rsidRPr="00000000" w14:paraId="00000092">
            <w:pPr>
              <w:widowControl w:val="0"/>
              <w:spacing w:after="0" w:before="0" w:line="240" w:lineRule="auto"/>
              <w:rPr>
                <w:sz w:val="18"/>
                <w:szCs w:val="18"/>
              </w:rPr>
            </w:pPr>
            <w:r w:rsidDel="00000000" w:rsidR="00000000" w:rsidRPr="00000000">
              <w:rPr>
                <w:sz w:val="18"/>
                <w:szCs w:val="18"/>
                <w:rtl w:val="0"/>
              </w:rPr>
              <w:t xml:space="preserve">   mov rax,4</w:t>
            </w:r>
          </w:p>
          <w:p w:rsidR="00000000" w:rsidDel="00000000" w:rsidP="00000000" w:rsidRDefault="00000000" w:rsidRPr="00000000" w14:paraId="00000093">
            <w:pPr>
              <w:widowControl w:val="0"/>
              <w:spacing w:after="0" w:before="0" w:line="240" w:lineRule="auto"/>
              <w:rPr>
                <w:sz w:val="18"/>
                <w:szCs w:val="18"/>
              </w:rPr>
            </w:pPr>
            <w:r w:rsidDel="00000000" w:rsidR="00000000" w:rsidRPr="00000000">
              <w:rPr>
                <w:sz w:val="18"/>
                <w:szCs w:val="18"/>
                <w:rtl w:val="0"/>
              </w:rPr>
              <w:t xml:space="preserve">   mov rbx,1</w:t>
            </w:r>
          </w:p>
          <w:p w:rsidR="00000000" w:rsidDel="00000000" w:rsidP="00000000" w:rsidRDefault="00000000" w:rsidRPr="00000000" w14:paraId="00000094">
            <w:pPr>
              <w:widowControl w:val="0"/>
              <w:spacing w:after="0" w:before="0" w:line="240" w:lineRule="auto"/>
              <w:rPr>
                <w:sz w:val="18"/>
                <w:szCs w:val="18"/>
              </w:rPr>
            </w:pPr>
            <w:r w:rsidDel="00000000" w:rsidR="00000000" w:rsidRPr="00000000">
              <w:rPr>
                <w:sz w:val="18"/>
                <w:szCs w:val="18"/>
                <w:rtl w:val="0"/>
              </w:rPr>
              <w:t xml:space="preserve">   mov rcx,msg</w:t>
            </w:r>
          </w:p>
          <w:p w:rsidR="00000000" w:rsidDel="00000000" w:rsidP="00000000" w:rsidRDefault="00000000" w:rsidRPr="00000000" w14:paraId="00000095">
            <w:pPr>
              <w:widowControl w:val="0"/>
              <w:spacing w:after="0" w:before="0" w:line="240" w:lineRule="auto"/>
              <w:rPr>
                <w:sz w:val="18"/>
                <w:szCs w:val="18"/>
              </w:rPr>
            </w:pPr>
            <w:r w:rsidDel="00000000" w:rsidR="00000000" w:rsidRPr="00000000">
              <w:rPr>
                <w:sz w:val="18"/>
                <w:szCs w:val="18"/>
                <w:rtl w:val="0"/>
              </w:rPr>
              <w:t xml:space="preserve">   mov rdx,6</w:t>
            </w:r>
          </w:p>
          <w:p w:rsidR="00000000" w:rsidDel="00000000" w:rsidP="00000000" w:rsidRDefault="00000000" w:rsidRPr="00000000" w14:paraId="00000096">
            <w:pPr>
              <w:widowControl w:val="0"/>
              <w:spacing w:after="0" w:before="0" w:line="240" w:lineRule="auto"/>
              <w:rPr>
                <w:sz w:val="18"/>
                <w:szCs w:val="18"/>
              </w:rPr>
            </w:pPr>
            <w:r w:rsidDel="00000000" w:rsidR="00000000" w:rsidRPr="00000000">
              <w:rPr>
                <w:sz w:val="18"/>
                <w:szCs w:val="18"/>
                <w:rtl w:val="0"/>
              </w:rPr>
              <w:t xml:space="preserve">   int Servicio</w:t>
            </w:r>
          </w:p>
          <w:p w:rsidR="00000000" w:rsidDel="00000000" w:rsidP="00000000" w:rsidRDefault="00000000" w:rsidRPr="00000000" w14:paraId="00000097">
            <w:pPr>
              <w:widowControl w:val="0"/>
              <w:spacing w:after="0" w:before="0" w:line="240" w:lineRule="auto"/>
              <w:rPr>
                <w:sz w:val="18"/>
                <w:szCs w:val="18"/>
              </w:rPr>
            </w:pPr>
            <w:r w:rsidDel="00000000" w:rsidR="00000000" w:rsidRPr="00000000">
              <w:rPr>
                <w:sz w:val="18"/>
                <w:szCs w:val="18"/>
                <w:rtl w:val="0"/>
              </w:rPr>
              <w:t xml:space="preserve">   jmp printHola</w:t>
            </w:r>
          </w:p>
        </w:tc>
      </w:tr>
    </w:tbl>
    <w:p w:rsidR="00000000" w:rsidDel="00000000" w:rsidP="00000000" w:rsidRDefault="00000000" w:rsidRPr="00000000" w14:paraId="00000098">
      <w:pPr>
        <w:rPr>
          <w:sz w:val="18"/>
          <w:szCs w:val="18"/>
        </w:rPr>
      </w:pPr>
      <w:r w:rsidDel="00000000" w:rsidR="00000000" w:rsidRPr="00000000">
        <w:rPr>
          <w:rtl w:val="0"/>
        </w:rPr>
      </w:r>
    </w:p>
    <w:p w:rsidR="00000000" w:rsidDel="00000000" w:rsidP="00000000" w:rsidRDefault="00000000" w:rsidRPr="00000000" w14:paraId="00000099">
      <w:pPr>
        <w:spacing w:after="200" w:lineRule="auto"/>
        <w:jc w:val="both"/>
        <w:rPr>
          <w:color w:val="333333"/>
          <w:sz w:val="18"/>
          <w:szCs w:val="18"/>
        </w:rPr>
      </w:pPr>
      <w:r w:rsidDel="00000000" w:rsidR="00000000" w:rsidRPr="00000000">
        <w:rPr>
          <w:color w:val="333333"/>
          <w:sz w:val="18"/>
          <w:szCs w:val="18"/>
          <w:rtl w:val="0"/>
        </w:rPr>
        <w:t xml:space="preserve">En este fragmento de código hay definidas tres etiquetas: </w:t>
      </w:r>
      <w:r w:rsidDel="00000000" w:rsidR="00000000" w:rsidRPr="00000000">
        <w:rPr>
          <w:i w:val="1"/>
          <w:color w:val="333333"/>
          <w:sz w:val="18"/>
          <w:szCs w:val="18"/>
          <w:rtl w:val="0"/>
        </w:rPr>
        <w:t xml:space="preserve">Servicio</w:t>
      </w:r>
      <w:r w:rsidDel="00000000" w:rsidR="00000000" w:rsidRPr="00000000">
        <w:rPr>
          <w:color w:val="333333"/>
          <w:sz w:val="18"/>
          <w:szCs w:val="18"/>
          <w:rtl w:val="0"/>
        </w:rPr>
        <w:t xml:space="preserve"> define una constante, </w:t>
      </w:r>
      <w:r w:rsidDel="00000000" w:rsidR="00000000" w:rsidRPr="00000000">
        <w:rPr>
          <w:i w:val="1"/>
          <w:color w:val="333333"/>
          <w:sz w:val="18"/>
          <w:szCs w:val="18"/>
          <w:rtl w:val="0"/>
        </w:rPr>
        <w:t xml:space="preserve">msg</w:t>
      </w:r>
      <w:r w:rsidDel="00000000" w:rsidR="00000000" w:rsidRPr="00000000">
        <w:rPr>
          <w:color w:val="333333"/>
          <w:sz w:val="18"/>
          <w:szCs w:val="18"/>
          <w:rtl w:val="0"/>
        </w:rPr>
        <w:t xml:space="preserve"> define una variable y </w:t>
      </w:r>
      <w:r w:rsidDel="00000000" w:rsidR="00000000" w:rsidRPr="00000000">
        <w:rPr>
          <w:i w:val="1"/>
          <w:color w:val="333333"/>
          <w:sz w:val="18"/>
          <w:szCs w:val="18"/>
          <w:rtl w:val="0"/>
        </w:rPr>
        <w:t xml:space="preserve">printHola</w:t>
      </w:r>
      <w:r w:rsidDel="00000000" w:rsidR="00000000" w:rsidRPr="00000000">
        <w:rPr>
          <w:color w:val="333333"/>
          <w:sz w:val="18"/>
          <w:szCs w:val="18"/>
          <w:rtl w:val="0"/>
        </w:rPr>
        <w:t xml:space="preserve"> define una posición de código.</w:t>
      </w:r>
    </w:p>
    <w:p w:rsidR="00000000" w:rsidDel="00000000" w:rsidP="00000000" w:rsidRDefault="00000000" w:rsidRPr="00000000" w14:paraId="0000009A">
      <w:pPr>
        <w:spacing w:after="200" w:lineRule="auto"/>
        <w:jc w:val="both"/>
        <w:rPr>
          <w:color w:val="333333"/>
          <w:sz w:val="18"/>
          <w:szCs w:val="18"/>
        </w:rPr>
      </w:pPr>
      <w:r w:rsidDel="00000000" w:rsidR="00000000" w:rsidRPr="00000000">
        <w:rPr>
          <w:color w:val="333333"/>
          <w:sz w:val="18"/>
          <w:szCs w:val="18"/>
          <w:rtl w:val="0"/>
        </w:rPr>
        <w:t xml:space="preserve">Las etiquetas para marcar posiciones de código se utilizan en las instrucciones de salto para indicar el lugar donde se debe saltar y también para definir la posición de inicio de una subrutina dentro del código fuente. </w:t>
      </w:r>
    </w:p>
    <w:p w:rsidR="00000000" w:rsidDel="00000000" w:rsidP="00000000" w:rsidRDefault="00000000" w:rsidRPr="00000000" w14:paraId="0000009B">
      <w:pPr>
        <w:spacing w:after="200" w:lineRule="auto"/>
        <w:jc w:val="both"/>
        <w:rPr>
          <w:color w:val="333333"/>
          <w:sz w:val="18"/>
          <w:szCs w:val="18"/>
        </w:rPr>
      </w:pPr>
      <w:r w:rsidDel="00000000" w:rsidR="00000000" w:rsidRPr="00000000">
        <w:rPr>
          <w:color w:val="333333"/>
          <w:sz w:val="18"/>
          <w:szCs w:val="18"/>
          <w:rtl w:val="0"/>
        </w:rPr>
        <w:t xml:space="preserve">Habitualmente, cuando se define una etiqueta para marcar una posición de código, se define con una secuencia de caracteres acabada con el carácter : (dos puntos). Pero cuando utilizamos esta etiqueta como operando, no escribiremos los dos puntos.</w:t>
      </w:r>
    </w:p>
    <w:p w:rsidR="00000000" w:rsidDel="00000000" w:rsidP="00000000" w:rsidRDefault="00000000" w:rsidRPr="00000000" w14:paraId="0000009C">
      <w:pPr>
        <w:pStyle w:val="Heading5"/>
        <w:keepNext w:val="0"/>
        <w:keepLines w:val="0"/>
        <w:shd w:fill="ffffff" w:val="clear"/>
        <w:spacing w:after="160" w:before="160" w:line="335.99999999999994" w:lineRule="auto"/>
        <w:rPr>
          <w:color w:val="333333"/>
          <w:sz w:val="20"/>
          <w:szCs w:val="20"/>
          <w:highlight w:val="white"/>
          <w:u w:val="single"/>
        </w:rPr>
      </w:pPr>
      <w:bookmarkStart w:colFirst="0" w:colLast="0" w:name="_u9mxopfeblzw" w:id="14"/>
      <w:bookmarkEnd w:id="14"/>
      <w:r w:rsidDel="00000000" w:rsidR="00000000" w:rsidRPr="00000000">
        <w:rPr>
          <w:color w:val="333333"/>
          <w:sz w:val="20"/>
          <w:szCs w:val="20"/>
          <w:highlight w:val="white"/>
          <w:u w:val="single"/>
          <w:rtl w:val="0"/>
        </w:rPr>
        <w:t xml:space="preserve">Operandos</w:t>
      </w:r>
    </w:p>
    <w:p w:rsidR="00000000" w:rsidDel="00000000" w:rsidP="00000000" w:rsidRDefault="00000000" w:rsidRPr="00000000" w14:paraId="0000009D">
      <w:pPr>
        <w:spacing w:after="200" w:lineRule="auto"/>
        <w:jc w:val="both"/>
        <w:rPr>
          <w:color w:val="333333"/>
          <w:sz w:val="18"/>
          <w:szCs w:val="18"/>
        </w:rPr>
      </w:pPr>
      <w:r w:rsidDel="00000000" w:rsidR="00000000" w:rsidRPr="00000000">
        <w:rPr>
          <w:color w:val="333333"/>
          <w:sz w:val="18"/>
          <w:szCs w:val="18"/>
          <w:rtl w:val="0"/>
        </w:rPr>
        <w:t xml:space="preserve">En las instrucciones con un solo operando, este se puede comportar solo como operando fuente, solo como operando destino o como operando fuente y destino.</w:t>
      </w:r>
    </w:p>
    <w:p w:rsidR="00000000" w:rsidDel="00000000" w:rsidP="00000000" w:rsidRDefault="00000000" w:rsidRPr="00000000" w14:paraId="0000009E">
      <w:pPr>
        <w:spacing w:after="200" w:lineRule="auto"/>
        <w:jc w:val="both"/>
        <w:rPr>
          <w:color w:val="333333"/>
          <w:sz w:val="18"/>
          <w:szCs w:val="18"/>
        </w:rPr>
      </w:pPr>
      <w:r w:rsidDel="00000000" w:rsidR="00000000" w:rsidRPr="00000000">
        <w:rPr>
          <w:color w:val="333333"/>
          <w:sz w:val="18"/>
          <w:szCs w:val="18"/>
          <w:rtl w:val="0"/>
        </w:rPr>
        <w:t xml:space="preserve">En las instrucciones con dos operandos, el primer operando se puede comportar como operando fuente y/o destino, mientras que el segundo operando se comporta siempre como operando fuente.</w:t>
      </w:r>
    </w:p>
    <w:p w:rsidR="00000000" w:rsidDel="00000000" w:rsidP="00000000" w:rsidRDefault="00000000" w:rsidRPr="00000000" w14:paraId="0000009F">
      <w:pPr>
        <w:spacing w:after="200" w:lineRule="auto"/>
        <w:jc w:val="both"/>
        <w:rPr>
          <w:color w:val="333333"/>
          <w:sz w:val="18"/>
          <w:szCs w:val="18"/>
        </w:rPr>
      </w:pPr>
      <w:r w:rsidDel="00000000" w:rsidR="00000000" w:rsidRPr="00000000">
        <w:rPr>
          <w:color w:val="333333"/>
          <w:sz w:val="18"/>
          <w:szCs w:val="18"/>
          <w:rtl w:val="0"/>
        </w:rPr>
        <w:t xml:space="preserve">Los operandos de las instrucciones se pueden encontrar en tres lugares diferentes: en la instrucción (valores inmediatos), en registros o en memoria.</w:t>
      </w:r>
    </w:p>
    <w:p w:rsidR="00000000" w:rsidDel="00000000" w:rsidP="00000000" w:rsidRDefault="00000000" w:rsidRPr="00000000" w14:paraId="000000A0">
      <w:pPr>
        <w:spacing w:after="200" w:lineRule="auto"/>
        <w:ind w:left="720" w:firstLine="0"/>
        <w:jc w:val="both"/>
        <w:rPr>
          <w:color w:val="333333"/>
          <w:sz w:val="18"/>
          <w:szCs w:val="18"/>
        </w:rPr>
      </w:pPr>
      <w:r w:rsidDel="00000000" w:rsidR="00000000" w:rsidRPr="00000000">
        <w:rPr>
          <w:b w:val="1"/>
          <w:color w:val="333333"/>
          <w:sz w:val="18"/>
          <w:szCs w:val="18"/>
          <w:rtl w:val="0"/>
        </w:rPr>
        <w:t xml:space="preserve">1) Inmediatos</w:t>
      </w:r>
      <w:r w:rsidDel="00000000" w:rsidR="00000000" w:rsidRPr="00000000">
        <w:rPr>
          <w:color w:val="333333"/>
          <w:sz w:val="18"/>
          <w:szCs w:val="18"/>
          <w:rtl w:val="0"/>
        </w:rPr>
        <w:t xml:space="preserve">. En las instrucciones de dos operandos, se puede utilizar un valor inmediato como operando fuente; algunas instrucciones de un operando también admiten un valor inmediato como operando. Los valores inmediatos se pueden expresar como valores numéricos (decimal, hexadecimal, octal o binario) o como caracteres o cadenas de caracteres. También se pueden utilizar las constantes definidas en el programa como valores inmediatos. Para especificar un valor inmediato en una instrucción se utiliza la misma notación que la especificada en la definición de variables inicializadas.</w:t>
      </w:r>
    </w:p>
    <w:p w:rsidR="00000000" w:rsidDel="00000000" w:rsidP="00000000" w:rsidRDefault="00000000" w:rsidRPr="00000000" w14:paraId="000000A1">
      <w:pPr>
        <w:spacing w:after="200" w:lineRule="auto"/>
        <w:ind w:left="720" w:firstLine="0"/>
        <w:jc w:val="both"/>
        <w:rPr>
          <w:color w:val="333333"/>
          <w:sz w:val="18"/>
          <w:szCs w:val="18"/>
        </w:rPr>
      </w:pPr>
      <w:r w:rsidDel="00000000" w:rsidR="00000000" w:rsidRPr="00000000">
        <w:rPr>
          <w:b w:val="1"/>
          <w:color w:val="333333"/>
          <w:sz w:val="18"/>
          <w:szCs w:val="18"/>
          <w:rtl w:val="0"/>
        </w:rPr>
        <w:t xml:space="preserve">2) Registros</w:t>
      </w:r>
      <w:r w:rsidDel="00000000" w:rsidR="00000000" w:rsidRPr="00000000">
        <w:rPr>
          <w:color w:val="333333"/>
          <w:sz w:val="18"/>
          <w:szCs w:val="18"/>
          <w:rtl w:val="0"/>
        </w:rPr>
        <w:t xml:space="preserve">. Los registros se pueden utilizar como operando fuente y como operando destino. Podemos utilizar registros de 64 bits, 32 bits, 16 bits y 8 bits. Algunas instrucciones pueden utilizar registros de manera implícita.</w:t>
      </w:r>
    </w:p>
    <w:p w:rsidR="00000000" w:rsidDel="00000000" w:rsidP="00000000" w:rsidRDefault="00000000" w:rsidRPr="00000000" w14:paraId="000000A2">
      <w:pPr>
        <w:spacing w:after="200" w:lineRule="auto"/>
        <w:ind w:left="720" w:firstLine="0"/>
        <w:jc w:val="both"/>
        <w:rPr>
          <w:color w:val="333333"/>
          <w:sz w:val="18"/>
          <w:szCs w:val="18"/>
        </w:rPr>
      </w:pPr>
      <w:r w:rsidDel="00000000" w:rsidR="00000000" w:rsidRPr="00000000">
        <w:rPr>
          <w:b w:val="1"/>
          <w:color w:val="333333"/>
          <w:sz w:val="18"/>
          <w:szCs w:val="18"/>
          <w:rtl w:val="0"/>
        </w:rPr>
        <w:t xml:space="preserve">3) Memoria</w:t>
      </w:r>
      <w:r w:rsidDel="00000000" w:rsidR="00000000" w:rsidRPr="00000000">
        <w:rPr>
          <w:color w:val="333333"/>
          <w:sz w:val="18"/>
          <w:szCs w:val="18"/>
          <w:rtl w:val="0"/>
        </w:rPr>
        <w:t xml:space="preserve">. Las variables declaradas a memoria se pueden utilizar como operandos fuente y destino. En el caso </w:t>
      </w:r>
      <w:r w:rsidDel="00000000" w:rsidR="00000000" w:rsidRPr="00000000">
        <w:rPr>
          <w:b w:val="1"/>
          <w:color w:val="333333"/>
          <w:sz w:val="18"/>
          <w:szCs w:val="18"/>
          <w:rtl w:val="0"/>
        </w:rPr>
        <w:t xml:space="preserve">de instrucciones con dos operandos, solo uno de los operandos puede acceder a la memoria</w:t>
      </w:r>
      <w:r w:rsidDel="00000000" w:rsidR="00000000" w:rsidRPr="00000000">
        <w:rPr>
          <w:color w:val="333333"/>
          <w:sz w:val="18"/>
          <w:szCs w:val="18"/>
          <w:rtl w:val="0"/>
        </w:rPr>
        <w:t xml:space="preserve">, el otro ha de ser un registro o un valor inmediato (y este será el operando fuente). Aunque cuando especificamos un nombre de una variable sin los corchetes </w:t>
      </w:r>
      <w:r w:rsidDel="00000000" w:rsidR="00000000" w:rsidRPr="00000000">
        <w:rPr>
          <w:i w:val="1"/>
          <w:color w:val="333333"/>
          <w:sz w:val="18"/>
          <w:szCs w:val="18"/>
          <w:rtl w:val="0"/>
        </w:rPr>
        <w:t xml:space="preserve">[ ]</w:t>
      </w:r>
      <w:r w:rsidDel="00000000" w:rsidR="00000000" w:rsidRPr="00000000">
        <w:rPr>
          <w:color w:val="333333"/>
          <w:sz w:val="18"/>
          <w:szCs w:val="18"/>
          <w:rtl w:val="0"/>
        </w:rPr>
        <w:t xml:space="preserve">, no estamos haciendo un acceso a memoria, sino que la dirección de la variable está codificada en la propia instrucción y se considera un valor inmediato; por lo tanto puedes poner la dirección de memoria en número (como valor inmediato) y no contaría como acceso a memoria.</w:t>
      </w:r>
    </w:p>
    <w:p w:rsidR="00000000" w:rsidDel="00000000" w:rsidP="00000000" w:rsidRDefault="00000000" w:rsidRPr="00000000" w14:paraId="000000A3">
      <w:pPr>
        <w:spacing w:after="200" w:lineRule="auto"/>
        <w:jc w:val="both"/>
        <w:rPr>
          <w:color w:val="333333"/>
          <w:sz w:val="18"/>
          <w:szCs w:val="18"/>
        </w:rPr>
      </w:pPr>
      <w:r w:rsidDel="00000000" w:rsidR="00000000" w:rsidRPr="00000000">
        <w:rPr>
          <w:color w:val="333333"/>
          <w:sz w:val="18"/>
          <w:szCs w:val="18"/>
          <w:rtl w:val="0"/>
        </w:rPr>
        <w:t xml:space="preserve">Debemos tener en cuenta el tamaño de los operandos que estamos utilizando en cada momento, sobre todo cuando hacemos referencias a memoria, y especialmente cuando esta es el operando destino, ya que utilizaremos la parte de la memoria necesaria para almacenar el operando fuente según el tamaño que tenga.</w:t>
      </w:r>
    </w:p>
    <w:p w:rsidR="00000000" w:rsidDel="00000000" w:rsidP="00000000" w:rsidRDefault="00000000" w:rsidRPr="00000000" w14:paraId="000000A4">
      <w:pPr>
        <w:spacing w:after="200" w:lineRule="auto"/>
        <w:jc w:val="both"/>
        <w:rPr>
          <w:color w:val="333333"/>
          <w:sz w:val="18"/>
          <w:szCs w:val="18"/>
        </w:rPr>
      </w:pPr>
      <w:r w:rsidDel="00000000" w:rsidR="00000000" w:rsidRPr="00000000">
        <w:rPr>
          <w:color w:val="333333"/>
          <w:sz w:val="18"/>
          <w:szCs w:val="18"/>
          <w:rtl w:val="0"/>
        </w:rPr>
        <w:t xml:space="preserve">En algunos casos es obligatorio especificar el tamaño del operando; esto se lleva a cabo utilizando los modificadores BYTE, WORD, DWORD y QWORD ante la referencia a memoria. La función del modificador es utilizar tantos bytes como indica a partir de la dirección de memoria especificada, independientemente del tamaño del tipo de dato (db, dw, dd, dq) que hayamos utilizado a la hora de definir la variable.</w:t>
      </w:r>
    </w:p>
    <w:p w:rsidR="00000000" w:rsidDel="00000000" w:rsidP="00000000" w:rsidRDefault="00000000" w:rsidRPr="00000000" w14:paraId="000000A5">
      <w:pPr>
        <w:spacing w:after="200" w:lineRule="auto"/>
        <w:jc w:val="both"/>
        <w:rPr>
          <w:color w:val="333333"/>
          <w:sz w:val="18"/>
          <w:szCs w:val="18"/>
        </w:rPr>
      </w:pPr>
      <w:r w:rsidDel="00000000" w:rsidR="00000000" w:rsidRPr="00000000">
        <w:rPr>
          <w:color w:val="333333"/>
          <w:sz w:val="18"/>
          <w:szCs w:val="18"/>
          <w:rtl w:val="0"/>
        </w:rPr>
        <w:t xml:space="preserve">En los casos en los que no es obligatorio especificar el modificador, se puede utilizar para facilitar la lectura del código o modificar un acceso a memoria.</w:t>
      </w:r>
    </w:p>
    <w:p w:rsidR="00000000" w:rsidDel="00000000" w:rsidP="00000000" w:rsidRDefault="00000000" w:rsidRPr="00000000" w14:paraId="000000A6">
      <w:pPr>
        <w:spacing w:after="200" w:lineRule="auto"/>
        <w:jc w:val="both"/>
        <w:rPr>
          <w:color w:val="333333"/>
          <w:sz w:val="18"/>
          <w:szCs w:val="18"/>
        </w:rPr>
      </w:pPr>
      <w:r w:rsidDel="00000000" w:rsidR="00000000" w:rsidRPr="00000000">
        <w:rPr>
          <w:color w:val="333333"/>
          <w:sz w:val="18"/>
          <w:szCs w:val="18"/>
          <w:rtl w:val="0"/>
        </w:rPr>
        <w:t xml:space="preserve">Los casos en los que se debe especificar obligatoriamente el tamaño de los operandos son los siguientes:</w:t>
      </w:r>
    </w:p>
    <w:p w:rsidR="00000000" w:rsidDel="00000000" w:rsidP="00000000" w:rsidRDefault="00000000" w:rsidRPr="00000000" w14:paraId="000000A7">
      <w:pPr>
        <w:spacing w:after="200" w:lineRule="auto"/>
        <w:ind w:left="720" w:firstLine="0"/>
        <w:jc w:val="both"/>
        <w:rPr>
          <w:color w:val="333333"/>
          <w:sz w:val="18"/>
          <w:szCs w:val="18"/>
        </w:rPr>
      </w:pPr>
      <w:r w:rsidDel="00000000" w:rsidR="00000000" w:rsidRPr="00000000">
        <w:rPr>
          <w:b w:val="1"/>
          <w:color w:val="333333"/>
          <w:sz w:val="18"/>
          <w:szCs w:val="18"/>
          <w:rtl w:val="0"/>
        </w:rPr>
        <w:t xml:space="preserve">1)</w:t>
      </w:r>
      <w:r w:rsidDel="00000000" w:rsidR="00000000" w:rsidRPr="00000000">
        <w:rPr>
          <w:color w:val="333333"/>
          <w:sz w:val="18"/>
          <w:szCs w:val="18"/>
          <w:rtl w:val="0"/>
        </w:rPr>
        <w:t xml:space="preserve"> Instrucciones de dos operandos en los que el primer operando es una posición de memoria y el segundo operando es uno inmediato; es necesario indicar el tamaño del operando.</w:t>
      </w:r>
    </w:p>
    <w:p w:rsidR="00000000" w:rsidDel="00000000" w:rsidP="00000000" w:rsidRDefault="00000000" w:rsidRPr="00000000" w14:paraId="000000A8">
      <w:pPr>
        <w:spacing w:after="200" w:lineRule="auto"/>
        <w:ind w:left="720" w:firstLine="0"/>
        <w:jc w:val="both"/>
        <w:rPr>
          <w:color w:val="333333"/>
          <w:sz w:val="18"/>
          <w:szCs w:val="18"/>
        </w:rPr>
      </w:pPr>
      <w:r w:rsidDel="00000000" w:rsidR="00000000" w:rsidRPr="00000000">
        <w:rPr>
          <w:b w:val="1"/>
          <w:color w:val="333333"/>
          <w:sz w:val="18"/>
          <w:szCs w:val="18"/>
          <w:rtl w:val="0"/>
        </w:rPr>
        <w:t xml:space="preserve">2)</w:t>
      </w:r>
      <w:r w:rsidDel="00000000" w:rsidR="00000000" w:rsidRPr="00000000">
        <w:rPr>
          <w:color w:val="333333"/>
          <w:sz w:val="18"/>
          <w:szCs w:val="18"/>
          <w:rtl w:val="0"/>
        </w:rPr>
        <w:t xml:space="preserve"> Instrucciones de un operando en las que el operando sea una posición de memoria.</w:t>
      </w:r>
    </w:p>
    <w:p w:rsidR="00000000" w:rsidDel="00000000" w:rsidP="00000000" w:rsidRDefault="00000000" w:rsidRPr="00000000" w14:paraId="000000A9">
      <w:pPr>
        <w:spacing w:after="200" w:lineRule="auto"/>
        <w:jc w:val="both"/>
        <w:rPr>
          <w:color w:val="333333"/>
          <w:sz w:val="18"/>
          <w:szCs w:val="18"/>
        </w:rPr>
      </w:pPr>
      <w:r w:rsidDel="00000000" w:rsidR="00000000" w:rsidRPr="00000000">
        <w:rPr>
          <w:color w:val="333333"/>
          <w:sz w:val="18"/>
          <w:szCs w:val="18"/>
          <w:rtl w:val="0"/>
        </w:rPr>
        <w:t xml:space="preserve">Cuando un operando se encuentra en la memoria, es necesario considerar qué modo de direccionamiento utilizamos para expresar un operando en una instrucción para definir la manera de acceder a un dato concreto. A continuación, veremos los modos de direccionamiento que podemos utilizar en un programa ensamblador:</w:t>
      </w:r>
    </w:p>
    <w:p w:rsidR="00000000" w:rsidDel="00000000" w:rsidP="00000000" w:rsidRDefault="00000000" w:rsidRPr="00000000" w14:paraId="000000AA">
      <w:pPr>
        <w:spacing w:after="200" w:lineRule="auto"/>
        <w:ind w:left="720" w:firstLine="0"/>
        <w:jc w:val="both"/>
        <w:rPr>
          <w:color w:val="333333"/>
          <w:sz w:val="18"/>
          <w:szCs w:val="18"/>
        </w:rPr>
      </w:pPr>
      <w:r w:rsidDel="00000000" w:rsidR="00000000" w:rsidRPr="00000000">
        <w:rPr>
          <w:b w:val="1"/>
          <w:color w:val="333333"/>
          <w:sz w:val="18"/>
          <w:szCs w:val="18"/>
          <w:rtl w:val="0"/>
        </w:rPr>
        <w:t xml:space="preserve">1) Inmediato</w:t>
      </w:r>
      <w:r w:rsidDel="00000000" w:rsidR="00000000" w:rsidRPr="00000000">
        <w:rPr>
          <w:color w:val="333333"/>
          <w:sz w:val="18"/>
          <w:szCs w:val="18"/>
          <w:rtl w:val="0"/>
        </w:rPr>
        <w:t xml:space="preserve">. En este caso, el operando hace referencia a un dato que se encuentra en la instrucción misma. No hay que hacer ningún acceso extra a memoria para obtenerlo. Solo podemos utilizar un direccionamiento inmediato como operando fuente. El número especificado ha de ser un valor que se pueda expresar con 32 bits como máximo, que será el resultado de evaluar una expresión aritmética formada por valores numéricos y operadores aritméticos y también sumar una dirección de memoria representada mediante una etiqueta (nombre de una variable), con la excepción de la instrucción </w:t>
      </w:r>
      <w:r w:rsidDel="00000000" w:rsidR="00000000" w:rsidRPr="00000000">
        <w:rPr>
          <w:i w:val="1"/>
          <w:color w:val="333333"/>
          <w:sz w:val="18"/>
          <w:szCs w:val="18"/>
          <w:rtl w:val="0"/>
        </w:rPr>
        <w:t xml:space="preserve">mov</w:t>
      </w:r>
      <w:r w:rsidDel="00000000" w:rsidR="00000000" w:rsidRPr="00000000">
        <w:rPr>
          <w:color w:val="333333"/>
          <w:sz w:val="18"/>
          <w:szCs w:val="18"/>
          <w:rtl w:val="0"/>
        </w:rPr>
        <w:t xml:space="preserve"> cuando el primer operando es un registro de 64 bits, para el que podremos especificar un valor que se podrá expresar con 64 bits.</w:t>
      </w:r>
    </w:p>
    <w:p w:rsidR="00000000" w:rsidDel="00000000" w:rsidP="00000000" w:rsidRDefault="00000000" w:rsidRPr="00000000" w14:paraId="000000AB">
      <w:pPr>
        <w:spacing w:after="200" w:lineRule="auto"/>
        <w:ind w:left="720" w:firstLine="0"/>
        <w:jc w:val="both"/>
        <w:rPr>
          <w:color w:val="333333"/>
          <w:sz w:val="18"/>
          <w:szCs w:val="18"/>
        </w:rPr>
      </w:pPr>
      <w:r w:rsidDel="00000000" w:rsidR="00000000" w:rsidRPr="00000000">
        <w:rPr>
          <w:b w:val="1"/>
          <w:color w:val="333333"/>
          <w:sz w:val="18"/>
          <w:szCs w:val="18"/>
          <w:rtl w:val="0"/>
        </w:rPr>
        <w:t xml:space="preserve">2) Directo a registro</w:t>
      </w:r>
      <w:r w:rsidDel="00000000" w:rsidR="00000000" w:rsidRPr="00000000">
        <w:rPr>
          <w:color w:val="333333"/>
          <w:sz w:val="18"/>
          <w:szCs w:val="18"/>
          <w:rtl w:val="0"/>
        </w:rPr>
        <w:t xml:space="preserve">. En este caso, el operando hace referencia a un dato que se encuentra almacenado en un registro. En este modo de direccionamiento podemos especificar cualquier registro de propósito general (registros de datos, registros índice y registros apuntadores).</w:t>
      </w:r>
    </w:p>
    <w:p w:rsidR="00000000" w:rsidDel="00000000" w:rsidP="00000000" w:rsidRDefault="00000000" w:rsidRPr="00000000" w14:paraId="000000AC">
      <w:pPr>
        <w:spacing w:after="200" w:lineRule="auto"/>
        <w:ind w:left="720" w:firstLine="0"/>
        <w:jc w:val="both"/>
        <w:rPr>
          <w:color w:val="333333"/>
          <w:sz w:val="18"/>
          <w:szCs w:val="18"/>
        </w:rPr>
      </w:pPr>
      <w:r w:rsidDel="00000000" w:rsidR="00000000" w:rsidRPr="00000000">
        <w:rPr>
          <w:b w:val="1"/>
          <w:color w:val="333333"/>
          <w:sz w:val="18"/>
          <w:szCs w:val="18"/>
          <w:rtl w:val="0"/>
        </w:rPr>
        <w:t xml:space="preserve">3) Directo a memoria</w:t>
      </w:r>
      <w:r w:rsidDel="00000000" w:rsidR="00000000" w:rsidRPr="00000000">
        <w:rPr>
          <w:color w:val="333333"/>
          <w:sz w:val="18"/>
          <w:szCs w:val="18"/>
          <w:rtl w:val="0"/>
        </w:rPr>
        <w:t xml:space="preserve">. En este caso, el operando hace referencia a un dato que se encuentra almacenado en una posición de memoria. El operando habrá de especificar el nombre de una variable de memoria entre corchetes </w:t>
      </w:r>
      <w:r w:rsidDel="00000000" w:rsidR="00000000" w:rsidRPr="00000000">
        <w:rPr>
          <w:i w:val="1"/>
          <w:color w:val="333333"/>
          <w:sz w:val="18"/>
          <w:szCs w:val="18"/>
          <w:rtl w:val="0"/>
        </w:rPr>
        <w:t xml:space="preserve">[ ]</w:t>
      </w:r>
      <w:r w:rsidDel="00000000" w:rsidR="00000000" w:rsidRPr="00000000">
        <w:rPr>
          <w:color w:val="333333"/>
          <w:sz w:val="18"/>
          <w:szCs w:val="18"/>
          <w:rtl w:val="0"/>
        </w:rPr>
        <w:t xml:space="preserve">; cabe recordar que en sintaxis NASM se interpreta el nombre de una variable sin corchetes como la dirección de la variable y no como el contenido de la variable.</w:t>
      </w:r>
    </w:p>
    <w:p w:rsidR="00000000" w:rsidDel="00000000" w:rsidP="00000000" w:rsidRDefault="00000000" w:rsidRPr="00000000" w14:paraId="000000AD">
      <w:pPr>
        <w:spacing w:after="200" w:lineRule="auto"/>
        <w:ind w:left="720" w:firstLine="0"/>
        <w:jc w:val="both"/>
        <w:rPr>
          <w:color w:val="333333"/>
          <w:sz w:val="18"/>
          <w:szCs w:val="18"/>
        </w:rPr>
      </w:pPr>
      <w:r w:rsidDel="00000000" w:rsidR="00000000" w:rsidRPr="00000000">
        <w:rPr>
          <w:b w:val="1"/>
          <w:color w:val="333333"/>
          <w:sz w:val="18"/>
          <w:szCs w:val="18"/>
          <w:rtl w:val="0"/>
        </w:rPr>
        <w:t xml:space="preserve">4) Indirecto a registro</w:t>
      </w:r>
      <w:r w:rsidDel="00000000" w:rsidR="00000000" w:rsidRPr="00000000">
        <w:rPr>
          <w:color w:val="333333"/>
          <w:sz w:val="18"/>
          <w:szCs w:val="18"/>
          <w:rtl w:val="0"/>
        </w:rPr>
        <w:t xml:space="preserve">. En este caso, el operando hace referencia a un dato que se encuentra almacenado en una posición de memoria. El operando habrá de especificar un registro entre corchetes </w:t>
      </w:r>
      <w:r w:rsidDel="00000000" w:rsidR="00000000" w:rsidRPr="00000000">
        <w:rPr>
          <w:i w:val="1"/>
          <w:color w:val="333333"/>
          <w:sz w:val="18"/>
          <w:szCs w:val="18"/>
          <w:rtl w:val="0"/>
        </w:rPr>
        <w:t xml:space="preserve">[ ]</w:t>
      </w:r>
      <w:r w:rsidDel="00000000" w:rsidR="00000000" w:rsidRPr="00000000">
        <w:rPr>
          <w:color w:val="333333"/>
          <w:sz w:val="18"/>
          <w:szCs w:val="18"/>
          <w:rtl w:val="0"/>
        </w:rPr>
        <w:t xml:space="preserve">; el registro contendrá la dirección de memoria a la cual queremos acceder.</w:t>
      </w:r>
    </w:p>
    <w:tbl>
      <w:tblPr>
        <w:tblStyle w:val="Table9"/>
        <w:tblW w:w="6600.0" w:type="dxa"/>
        <w:jc w:val="center"/>
        <w:tblLayout w:type="fixed"/>
        <w:tblLook w:val="0600"/>
      </w:tblPr>
      <w:tblGrid>
        <w:gridCol w:w="6600"/>
        <w:tblGridChange w:id="0">
          <w:tblGrid>
            <w:gridCol w:w="6600"/>
          </w:tblGrid>
        </w:tblGridChange>
      </w:tblGrid>
      <w:tr>
        <w:tc>
          <w:tcPr>
            <w:shd w:fill="f3f3f3" w:val="clear"/>
            <w:tcMar>
              <w:top w:w="100.0" w:type="dxa"/>
              <w:left w:w="100.0" w:type="dxa"/>
              <w:bottom w:w="100.0" w:type="dxa"/>
              <w:right w:w="100.0" w:type="dxa"/>
            </w:tcMar>
            <w:vAlign w:val="center"/>
          </w:tcPr>
          <w:p w:rsidR="00000000" w:rsidDel="00000000" w:rsidP="00000000" w:rsidRDefault="00000000" w:rsidRPr="00000000" w14:paraId="000000AE">
            <w:pPr>
              <w:widowControl w:val="0"/>
              <w:spacing w:line="240" w:lineRule="auto"/>
              <w:rPr>
                <w:color w:val="333333"/>
                <w:sz w:val="18"/>
                <w:szCs w:val="18"/>
              </w:rPr>
            </w:pPr>
            <w:r w:rsidDel="00000000" w:rsidR="00000000" w:rsidRPr="00000000">
              <w:rPr>
                <w:color w:val="333333"/>
                <w:sz w:val="18"/>
                <w:szCs w:val="18"/>
                <w:rtl w:val="0"/>
              </w:rPr>
              <w:t xml:space="preserve">mov rbx, var       ;se carga en rbx la dirección de la variable var</w:t>
            </w:r>
          </w:p>
          <w:p w:rsidR="00000000" w:rsidDel="00000000" w:rsidP="00000000" w:rsidRDefault="00000000" w:rsidRPr="00000000" w14:paraId="000000AF">
            <w:pPr>
              <w:widowControl w:val="0"/>
              <w:spacing w:line="240" w:lineRule="auto"/>
              <w:rPr>
                <w:color w:val="333333"/>
                <w:sz w:val="18"/>
                <w:szCs w:val="18"/>
              </w:rPr>
            </w:pPr>
            <w:r w:rsidDel="00000000" w:rsidR="00000000" w:rsidRPr="00000000">
              <w:rPr>
                <w:color w:val="333333"/>
                <w:sz w:val="18"/>
                <w:szCs w:val="18"/>
                <w:rtl w:val="0"/>
              </w:rPr>
              <w:t xml:space="preserve">mov rax, [rbx]     ;el segundo operando utiliza la dirección que tenemos en rbx</w:t>
            </w:r>
          </w:p>
          <w:p w:rsidR="00000000" w:rsidDel="00000000" w:rsidP="00000000" w:rsidRDefault="00000000" w:rsidRPr="00000000" w14:paraId="000000B0">
            <w:pPr>
              <w:widowControl w:val="0"/>
              <w:spacing w:line="240" w:lineRule="auto"/>
              <w:rPr>
                <w:color w:val="333333"/>
                <w:sz w:val="18"/>
                <w:szCs w:val="18"/>
              </w:rPr>
            </w:pPr>
            <w:r w:rsidDel="00000000" w:rsidR="00000000" w:rsidRPr="00000000">
              <w:rPr>
                <w:color w:val="333333"/>
                <w:sz w:val="18"/>
                <w:szCs w:val="18"/>
                <w:rtl w:val="0"/>
              </w:rPr>
              <w:t xml:space="preserve">                           ;para acceder a memoria, se mueven 8 bytes a partir de</w:t>
            </w:r>
          </w:p>
          <w:p w:rsidR="00000000" w:rsidDel="00000000" w:rsidP="00000000" w:rsidRDefault="00000000" w:rsidRPr="00000000" w14:paraId="000000B1">
            <w:pPr>
              <w:widowControl w:val="0"/>
              <w:spacing w:line="240" w:lineRule="auto"/>
              <w:rPr>
                <w:color w:val="333333"/>
                <w:sz w:val="18"/>
                <w:szCs w:val="18"/>
              </w:rPr>
            </w:pPr>
            <w:r w:rsidDel="00000000" w:rsidR="00000000" w:rsidRPr="00000000">
              <w:rPr>
                <w:color w:val="333333"/>
                <w:sz w:val="18"/>
                <w:szCs w:val="18"/>
                <w:rtl w:val="0"/>
              </w:rPr>
              <w:t xml:space="preserve">                           ;la dirección especificada por rbx y se guardan en rax.</w:t>
            </w:r>
          </w:p>
        </w:tc>
      </w:tr>
    </w:tbl>
    <w:p w:rsidR="00000000" w:rsidDel="00000000" w:rsidP="00000000" w:rsidRDefault="00000000" w:rsidRPr="00000000" w14:paraId="000000B2">
      <w:pPr>
        <w:spacing w:after="200" w:before="200" w:lineRule="auto"/>
        <w:ind w:left="720" w:firstLine="0"/>
        <w:jc w:val="both"/>
        <w:rPr>
          <w:color w:val="333333"/>
          <w:sz w:val="18"/>
          <w:szCs w:val="18"/>
        </w:rPr>
      </w:pPr>
      <w:r w:rsidDel="00000000" w:rsidR="00000000" w:rsidRPr="00000000">
        <w:rPr>
          <w:b w:val="1"/>
          <w:color w:val="333333"/>
          <w:sz w:val="18"/>
          <w:szCs w:val="18"/>
          <w:rtl w:val="0"/>
        </w:rPr>
        <w:t xml:space="preserve">5) Indexado</w:t>
      </w:r>
      <w:r w:rsidDel="00000000" w:rsidR="00000000" w:rsidRPr="00000000">
        <w:rPr>
          <w:color w:val="333333"/>
          <w:sz w:val="18"/>
          <w:szCs w:val="18"/>
          <w:rtl w:val="0"/>
        </w:rPr>
        <w:t xml:space="preserve">. En este caso, el operando hace referencia a un dato que se encuentra almacenado en una posición de memoria. Digamos que un operando utiliza direccionamiento indexado si especifica una dirección de memoria como dirección base que puede ser expresada mediante un número o el nombre de una variable que tengamos definida, sumada a un registro que actúa como índice respecto a esta dirección de memoria entre corchetes </w:t>
      </w:r>
      <w:r w:rsidDel="00000000" w:rsidR="00000000" w:rsidRPr="00000000">
        <w:rPr>
          <w:i w:val="1"/>
          <w:color w:val="333333"/>
          <w:sz w:val="18"/>
          <w:szCs w:val="18"/>
          <w:rtl w:val="0"/>
        </w:rPr>
        <w:t xml:space="preserve">[ ]</w:t>
      </w:r>
      <w:r w:rsidDel="00000000" w:rsidR="00000000" w:rsidRPr="00000000">
        <w:rPr>
          <w:color w:val="333333"/>
          <w:sz w:val="18"/>
          <w:szCs w:val="18"/>
          <w:rtl w:val="0"/>
        </w:rPr>
        <w:t xml:space="preserve">.</w:t>
      </w:r>
    </w:p>
    <w:tbl>
      <w:tblPr>
        <w:tblStyle w:val="Table10"/>
        <w:tblW w:w="7185.0" w:type="dxa"/>
        <w:jc w:val="center"/>
        <w:tblLayout w:type="fixed"/>
        <w:tblLook w:val="0600"/>
      </w:tblPr>
      <w:tblGrid>
        <w:gridCol w:w="7185"/>
        <w:tblGridChange w:id="0">
          <w:tblGrid>
            <w:gridCol w:w="7185"/>
          </w:tblGrid>
        </w:tblGridChange>
      </w:tblGrid>
      <w:tr>
        <w:tc>
          <w:tcPr>
            <w:shd w:fill="f3f3f3" w:val="clear"/>
            <w:tcMar>
              <w:top w:w="100.0" w:type="dxa"/>
              <w:left w:w="100.0" w:type="dxa"/>
              <w:bottom w:w="100.0" w:type="dxa"/>
              <w:right w:w="100.0" w:type="dxa"/>
            </w:tcMar>
            <w:vAlign w:val="center"/>
          </w:tcPr>
          <w:p w:rsidR="00000000" w:rsidDel="00000000" w:rsidP="00000000" w:rsidRDefault="00000000" w:rsidRPr="00000000" w14:paraId="000000B3">
            <w:pPr>
              <w:widowControl w:val="0"/>
              <w:spacing w:after="0" w:before="180" w:line="240" w:lineRule="auto"/>
              <w:rPr>
                <w:color w:val="333333"/>
                <w:sz w:val="18"/>
                <w:szCs w:val="18"/>
              </w:rPr>
            </w:pPr>
            <w:r w:rsidDel="00000000" w:rsidR="00000000" w:rsidRPr="00000000">
              <w:rPr>
                <w:color w:val="333333"/>
                <w:sz w:val="18"/>
                <w:szCs w:val="18"/>
                <w:rtl w:val="0"/>
              </w:rPr>
              <w:t xml:space="preserve">mov rax, [vector+rsi]    ;vector contiene la dirección base, rsi actúa como registro índice</w:t>
            </w:r>
          </w:p>
          <w:p w:rsidR="00000000" w:rsidDel="00000000" w:rsidP="00000000" w:rsidRDefault="00000000" w:rsidRPr="00000000" w14:paraId="000000B4">
            <w:pPr>
              <w:widowControl w:val="0"/>
              <w:spacing w:after="180" w:before="0" w:line="240" w:lineRule="auto"/>
              <w:rPr>
                <w:color w:val="333333"/>
                <w:sz w:val="18"/>
                <w:szCs w:val="18"/>
              </w:rPr>
            </w:pPr>
            <w:r w:rsidDel="00000000" w:rsidR="00000000" w:rsidRPr="00000000">
              <w:rPr>
                <w:color w:val="333333"/>
                <w:sz w:val="18"/>
                <w:szCs w:val="18"/>
                <w:rtl w:val="0"/>
              </w:rPr>
              <w:t xml:space="preserve">add [1234h+r9],rax      ;1234h es la dirección base, r9 actúa como registro índice.</w:t>
            </w:r>
          </w:p>
        </w:tc>
      </w:tr>
    </w:tbl>
    <w:p w:rsidR="00000000" w:rsidDel="00000000" w:rsidP="00000000" w:rsidRDefault="00000000" w:rsidRPr="00000000" w14:paraId="000000B5">
      <w:pPr>
        <w:spacing w:after="200" w:before="200" w:lineRule="auto"/>
        <w:ind w:left="720" w:firstLine="0"/>
        <w:jc w:val="both"/>
        <w:rPr>
          <w:color w:val="333333"/>
          <w:sz w:val="18"/>
          <w:szCs w:val="18"/>
        </w:rPr>
      </w:pPr>
      <w:r w:rsidDel="00000000" w:rsidR="00000000" w:rsidRPr="00000000">
        <w:rPr>
          <w:b w:val="1"/>
          <w:color w:val="333333"/>
          <w:sz w:val="18"/>
          <w:szCs w:val="18"/>
          <w:rtl w:val="0"/>
        </w:rPr>
        <w:t xml:space="preserve">6) Relativo</w:t>
      </w:r>
      <w:r w:rsidDel="00000000" w:rsidR="00000000" w:rsidRPr="00000000">
        <w:rPr>
          <w:color w:val="333333"/>
          <w:sz w:val="18"/>
          <w:szCs w:val="18"/>
          <w:rtl w:val="0"/>
        </w:rPr>
        <w:t xml:space="preserve">. En este caso, el operando hace referencia a un dato que se encuentra almacenado en una posición de memoria. Digamos que un operando utiliza direccionamiento relativo cuando especifica un registro sumado a un número entre corchetes </w:t>
      </w:r>
      <w:r w:rsidDel="00000000" w:rsidR="00000000" w:rsidRPr="00000000">
        <w:rPr>
          <w:i w:val="1"/>
          <w:color w:val="333333"/>
          <w:sz w:val="18"/>
          <w:szCs w:val="18"/>
          <w:rtl w:val="0"/>
        </w:rPr>
        <w:t xml:space="preserve">[ ]</w:t>
      </w:r>
      <w:r w:rsidDel="00000000" w:rsidR="00000000" w:rsidRPr="00000000">
        <w:rPr>
          <w:color w:val="333333"/>
          <w:sz w:val="18"/>
          <w:szCs w:val="18"/>
          <w:rtl w:val="0"/>
        </w:rPr>
        <w:t xml:space="preserve">. El registro contendrá una dirección de memoria que actuará como dirección base y el número como un desplazamiento respecto a esta dirección.</w:t>
      </w:r>
    </w:p>
    <w:tbl>
      <w:tblPr>
        <w:tblStyle w:val="Table11"/>
        <w:tblW w:w="6915.0" w:type="dxa"/>
        <w:jc w:val="center"/>
        <w:tblLayout w:type="fixed"/>
        <w:tblLook w:val="0600"/>
      </w:tblPr>
      <w:tblGrid>
        <w:gridCol w:w="6915"/>
        <w:tblGridChange w:id="0">
          <w:tblGrid>
            <w:gridCol w:w="6915"/>
          </w:tblGrid>
        </w:tblGridChange>
      </w:tblGrid>
      <w:tr>
        <w:tc>
          <w:tcPr>
            <w:shd w:fill="f3f3f3" w:val="clear"/>
            <w:tcMar>
              <w:top w:w="100.0" w:type="dxa"/>
              <w:left w:w="100.0" w:type="dxa"/>
              <w:bottom w:w="100.0" w:type="dxa"/>
              <w:right w:w="100.0" w:type="dxa"/>
            </w:tcMar>
            <w:vAlign w:val="center"/>
          </w:tcPr>
          <w:p w:rsidR="00000000" w:rsidDel="00000000" w:rsidP="00000000" w:rsidRDefault="00000000" w:rsidRPr="00000000" w14:paraId="000000B6">
            <w:pPr>
              <w:widowControl w:val="0"/>
              <w:spacing w:after="0" w:before="180" w:line="240" w:lineRule="auto"/>
              <w:rPr>
                <w:color w:val="333333"/>
                <w:sz w:val="18"/>
                <w:szCs w:val="18"/>
              </w:rPr>
            </w:pPr>
            <w:r w:rsidDel="00000000" w:rsidR="00000000" w:rsidRPr="00000000">
              <w:rPr>
                <w:color w:val="333333"/>
                <w:sz w:val="18"/>
                <w:szCs w:val="18"/>
                <w:rtl w:val="0"/>
              </w:rPr>
              <w:t xml:space="preserve">mov rbx, var          ;se carga en rbx la dirección de la variable var</w:t>
            </w:r>
          </w:p>
          <w:p w:rsidR="00000000" w:rsidDel="00000000" w:rsidP="00000000" w:rsidRDefault="00000000" w:rsidRPr="00000000" w14:paraId="000000B7">
            <w:pPr>
              <w:widowControl w:val="0"/>
              <w:spacing w:after="0" w:before="0" w:line="240" w:lineRule="auto"/>
              <w:rPr>
                <w:color w:val="333333"/>
                <w:sz w:val="18"/>
                <w:szCs w:val="18"/>
              </w:rPr>
            </w:pPr>
            <w:r w:rsidDel="00000000" w:rsidR="00000000" w:rsidRPr="00000000">
              <w:rPr>
                <w:color w:val="333333"/>
                <w:sz w:val="18"/>
                <w:szCs w:val="18"/>
                <w:rtl w:val="0"/>
              </w:rPr>
              <w:t xml:space="preserve">mov rax, [rbx+4]    ;el segundo operando utiliza direccionamiento relativo</w:t>
            </w:r>
          </w:p>
          <w:p w:rsidR="00000000" w:rsidDel="00000000" w:rsidP="00000000" w:rsidRDefault="00000000" w:rsidRPr="00000000" w14:paraId="000000B8">
            <w:pPr>
              <w:widowControl w:val="0"/>
              <w:spacing w:after="0" w:before="0" w:line="240" w:lineRule="auto"/>
              <w:rPr>
                <w:color w:val="333333"/>
                <w:sz w:val="18"/>
                <w:szCs w:val="18"/>
              </w:rPr>
            </w:pPr>
            <w:r w:rsidDel="00000000" w:rsidR="00000000" w:rsidRPr="00000000">
              <w:rPr>
                <w:color w:val="333333"/>
                <w:sz w:val="18"/>
                <w:szCs w:val="18"/>
                <w:rtl w:val="0"/>
              </w:rPr>
              <w:t xml:space="preserve">                              ;4 es el desplazamiento respecto a esta dirección</w:t>
            </w:r>
          </w:p>
          <w:p w:rsidR="00000000" w:rsidDel="00000000" w:rsidP="00000000" w:rsidRDefault="00000000" w:rsidRPr="00000000" w14:paraId="000000B9">
            <w:pPr>
              <w:widowControl w:val="0"/>
              <w:spacing w:after="0" w:before="0" w:line="240" w:lineRule="auto"/>
              <w:rPr>
                <w:color w:val="333333"/>
                <w:sz w:val="18"/>
                <w:szCs w:val="18"/>
              </w:rPr>
            </w:pPr>
            <w:r w:rsidDel="00000000" w:rsidR="00000000" w:rsidRPr="00000000">
              <w:rPr>
                <w:color w:val="333333"/>
                <w:sz w:val="18"/>
                <w:szCs w:val="18"/>
                <w:rtl w:val="0"/>
              </w:rPr>
              <w:t xml:space="preserve">mov [rbx+16], rcx  ;rbx contiene la dirección base, 16 es el desplazamiento </w:t>
            </w:r>
          </w:p>
          <w:p w:rsidR="00000000" w:rsidDel="00000000" w:rsidP="00000000" w:rsidRDefault="00000000" w:rsidRPr="00000000" w14:paraId="000000BA">
            <w:pPr>
              <w:widowControl w:val="0"/>
              <w:spacing w:after="0" w:before="0" w:line="240" w:lineRule="auto"/>
              <w:rPr>
                <w:color w:val="333333"/>
                <w:sz w:val="18"/>
                <w:szCs w:val="18"/>
              </w:rPr>
            </w:pPr>
            <w:r w:rsidDel="00000000" w:rsidR="00000000" w:rsidRPr="00000000">
              <w:rPr>
                <w:color w:val="333333"/>
                <w:sz w:val="18"/>
                <w:szCs w:val="18"/>
                <w:rtl w:val="0"/>
              </w:rPr>
              <w:t xml:space="preserve">                              ;respecto a esta dirección.</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33333"/>
                <w:sz w:val="18"/>
                <w:szCs w:val="18"/>
              </w:rPr>
            </w:pPr>
            <w:r w:rsidDel="00000000" w:rsidR="00000000" w:rsidRPr="00000000">
              <w:rPr>
                <w:rtl w:val="0"/>
              </w:rPr>
            </w:r>
          </w:p>
        </w:tc>
      </w:tr>
    </w:tbl>
    <w:p w:rsidR="00000000" w:rsidDel="00000000" w:rsidP="00000000" w:rsidRDefault="00000000" w:rsidRPr="00000000" w14:paraId="000000BC">
      <w:pPr>
        <w:spacing w:after="200" w:before="200" w:lineRule="auto"/>
        <w:ind w:left="720" w:firstLine="0"/>
        <w:jc w:val="both"/>
        <w:rPr>
          <w:color w:val="333333"/>
          <w:sz w:val="18"/>
          <w:szCs w:val="18"/>
        </w:rPr>
      </w:pPr>
      <w:r w:rsidDel="00000000" w:rsidR="00000000" w:rsidRPr="00000000">
        <w:rPr>
          <w:b w:val="1"/>
          <w:color w:val="333333"/>
          <w:sz w:val="18"/>
          <w:szCs w:val="18"/>
          <w:rtl w:val="0"/>
        </w:rPr>
        <w:t xml:space="preserve">Combinaciones del direccionamiento indexado y relativo</w:t>
      </w:r>
      <w:r w:rsidDel="00000000" w:rsidR="00000000" w:rsidRPr="00000000">
        <w:rPr>
          <w:color w:val="333333"/>
          <w:sz w:val="18"/>
          <w:szCs w:val="18"/>
          <w:rtl w:val="0"/>
        </w:rPr>
        <w:t xml:space="preserve">. La sintaxis NASM nos permite especificar de otras maneras un operando para acceder a memoria; el formato del operando que tendremos que expresar entre corchetes </w:t>
      </w:r>
      <w:r w:rsidDel="00000000" w:rsidR="00000000" w:rsidRPr="00000000">
        <w:rPr>
          <w:i w:val="1"/>
          <w:color w:val="333333"/>
          <w:sz w:val="18"/>
          <w:szCs w:val="18"/>
          <w:rtl w:val="0"/>
        </w:rPr>
        <w:t xml:space="preserve">[ ]</w:t>
      </w:r>
      <w:r w:rsidDel="00000000" w:rsidR="00000000" w:rsidRPr="00000000">
        <w:rPr>
          <w:color w:val="333333"/>
          <w:sz w:val="18"/>
          <w:szCs w:val="18"/>
          <w:rtl w:val="0"/>
        </w:rPr>
        <w:t xml:space="preserve"> es el siguiente:</w:t>
      </w:r>
    </w:p>
    <w:p w:rsidR="00000000" w:rsidDel="00000000" w:rsidP="00000000" w:rsidRDefault="00000000" w:rsidRPr="00000000" w14:paraId="000000BD">
      <w:pPr>
        <w:spacing w:after="180" w:before="180" w:lineRule="auto"/>
        <w:ind w:left="1440" w:firstLine="0"/>
        <w:jc w:val="center"/>
        <w:rPr>
          <w:color w:val="333333"/>
          <w:sz w:val="18"/>
          <w:szCs w:val="18"/>
        </w:rPr>
      </w:pPr>
      <w:r w:rsidDel="00000000" w:rsidR="00000000" w:rsidRPr="00000000">
        <w:rPr>
          <w:color w:val="333333"/>
          <w:sz w:val="18"/>
          <w:szCs w:val="18"/>
          <w:rtl w:val="0"/>
        </w:rPr>
        <w:t xml:space="preserve">[Registro Base + Registro Index * escala + desplazamiento]</w:t>
      </w:r>
    </w:p>
    <w:p w:rsidR="00000000" w:rsidDel="00000000" w:rsidP="00000000" w:rsidRDefault="00000000" w:rsidRPr="00000000" w14:paraId="000000BE">
      <w:pPr>
        <w:spacing w:after="200" w:lineRule="auto"/>
        <w:ind w:left="720" w:firstLine="0"/>
        <w:jc w:val="both"/>
        <w:rPr>
          <w:color w:val="333333"/>
          <w:sz w:val="18"/>
          <w:szCs w:val="18"/>
        </w:rPr>
      </w:pPr>
      <w:r w:rsidDel="00000000" w:rsidR="00000000" w:rsidRPr="00000000">
        <w:rPr>
          <w:color w:val="333333"/>
          <w:sz w:val="18"/>
          <w:szCs w:val="18"/>
          <w:rtl w:val="0"/>
        </w:rPr>
        <w:t xml:space="preserve">El registro base y el registro índice pueden ser cualquier registro de propósito general, pero tienen que ser registros de 32 o 64 bits, la escala puede ser 1, 2, 4 u 8 y el desplazamiento ha de ser un número representable con 32 bits que será el resultado de evaluar una expresión aritmética formada por valores numéricos y operadores aritméticos; también podemos sumar una dirección de memoria representada mediante una etiqueta (nombre de una variable). Podemos especificar solo los elementos que nos sean necesarios.</w:t>
      </w:r>
    </w:p>
    <w:p w:rsidR="00000000" w:rsidDel="00000000" w:rsidP="00000000" w:rsidRDefault="00000000" w:rsidRPr="00000000" w14:paraId="000000BF">
      <w:pPr>
        <w:spacing w:after="200" w:lineRule="auto"/>
        <w:ind w:left="720" w:firstLine="0"/>
        <w:jc w:val="both"/>
        <w:rPr>
          <w:color w:val="333333"/>
          <w:sz w:val="18"/>
          <w:szCs w:val="18"/>
        </w:rPr>
      </w:pPr>
      <w:r w:rsidDel="00000000" w:rsidR="00000000" w:rsidRPr="00000000">
        <w:rPr>
          <w:b w:val="1"/>
          <w:color w:val="333333"/>
          <w:sz w:val="18"/>
          <w:szCs w:val="18"/>
          <w:rtl w:val="0"/>
        </w:rPr>
        <w:t xml:space="preserve">7) Relativo a PC (Program Counter)</w:t>
      </w:r>
      <w:r w:rsidDel="00000000" w:rsidR="00000000" w:rsidRPr="00000000">
        <w:rPr>
          <w:color w:val="333333"/>
          <w:sz w:val="18"/>
          <w:szCs w:val="18"/>
          <w:rtl w:val="0"/>
        </w:rPr>
        <w:t xml:space="preserve">. En el modo de 64 bits se permite utilizar direccionamiento relativo a PC en cualquier instrucción; en otros modos de operación, el direccionamiento relativo a PC se reserva exclusivamente para las instrucciones de salto condicional.</w:t>
      </w:r>
    </w:p>
    <w:p w:rsidR="00000000" w:rsidDel="00000000" w:rsidP="00000000" w:rsidRDefault="00000000" w:rsidRPr="00000000" w14:paraId="000000C0">
      <w:pPr>
        <w:spacing w:after="200" w:lineRule="auto"/>
        <w:ind w:left="720" w:firstLine="0"/>
        <w:jc w:val="both"/>
        <w:rPr>
          <w:color w:val="333333"/>
          <w:sz w:val="18"/>
          <w:szCs w:val="18"/>
        </w:rPr>
      </w:pPr>
      <w:r w:rsidDel="00000000" w:rsidR="00000000" w:rsidRPr="00000000">
        <w:rPr>
          <w:color w:val="333333"/>
          <w:sz w:val="18"/>
          <w:szCs w:val="18"/>
          <w:rtl w:val="0"/>
        </w:rPr>
        <w:t xml:space="preserve">Este modo de direccionamiento es equivalente a un direccionamiento relativo a registro base en el que el registro base es el registro contador de programa (PC). En la arquitectura x86-64 este registro se denomina </w:t>
      </w:r>
      <w:r w:rsidDel="00000000" w:rsidR="00000000" w:rsidRPr="00000000">
        <w:rPr>
          <w:i w:val="1"/>
          <w:color w:val="333333"/>
          <w:sz w:val="18"/>
          <w:szCs w:val="18"/>
          <w:rtl w:val="0"/>
        </w:rPr>
        <w:t xml:space="preserve">rip</w:t>
      </w:r>
      <w:r w:rsidDel="00000000" w:rsidR="00000000" w:rsidRPr="00000000">
        <w:rPr>
          <w:color w:val="333333"/>
          <w:sz w:val="18"/>
          <w:szCs w:val="18"/>
          <w:rtl w:val="0"/>
        </w:rPr>
        <w:t xml:space="preserve">, y el desplazamiento es el valor que sumaremos al contador de programa para determinar la dirección de memoria a la que queremos acceder.</w:t>
      </w:r>
    </w:p>
    <w:p w:rsidR="00000000" w:rsidDel="00000000" w:rsidP="00000000" w:rsidRDefault="00000000" w:rsidRPr="00000000" w14:paraId="000000C1">
      <w:pPr>
        <w:spacing w:after="200" w:lineRule="auto"/>
        <w:ind w:left="720" w:firstLine="0"/>
        <w:jc w:val="both"/>
        <w:rPr>
          <w:color w:val="333333"/>
          <w:sz w:val="18"/>
          <w:szCs w:val="18"/>
        </w:rPr>
      </w:pPr>
      <w:r w:rsidDel="00000000" w:rsidR="00000000" w:rsidRPr="00000000">
        <w:rPr>
          <w:color w:val="333333"/>
          <w:sz w:val="18"/>
          <w:szCs w:val="18"/>
          <w:rtl w:val="0"/>
        </w:rPr>
        <w:t xml:space="preserve">Utilizaremos este modo de direccionamiento habitualmente en las instrucciones de salto condicional. En estas instrucciones especificaremos una etiqueta que representará el punto del código al que queremos saltar. La utilización del registro contador de programa es implícita, pero para emplear este modo de direccionamiento, se ha de codificar el desplazamiento respecto al contador de programa; el cálculo para obtener este desplazamiento a partir de la dirección representada por la etiqueta se resuelve durante el ensamblaje y es transparente para el programador.</w:t>
      </w:r>
    </w:p>
    <w:tbl>
      <w:tblPr>
        <w:tblStyle w:val="Table12"/>
        <w:tblW w:w="5640.0" w:type="dxa"/>
        <w:jc w:val="center"/>
        <w:tblLayout w:type="fixed"/>
        <w:tblLook w:val="0600"/>
      </w:tblPr>
      <w:tblGrid>
        <w:gridCol w:w="5640"/>
        <w:tblGridChange w:id="0">
          <w:tblGrid>
            <w:gridCol w:w="5640"/>
          </w:tblGrid>
        </w:tblGridChange>
      </w:tblGrid>
      <w:tr>
        <w:tc>
          <w:tcPr>
            <w:shd w:fill="f3f3f3" w:val="clear"/>
            <w:tcMar>
              <w:top w:w="100.0" w:type="dxa"/>
              <w:left w:w="100.0" w:type="dxa"/>
              <w:bottom w:w="100.0" w:type="dxa"/>
              <w:right w:w="100.0" w:type="dxa"/>
            </w:tcMar>
            <w:vAlign w:val="center"/>
          </w:tcPr>
          <w:p w:rsidR="00000000" w:rsidDel="00000000" w:rsidP="00000000" w:rsidRDefault="00000000" w:rsidRPr="00000000" w14:paraId="000000C2">
            <w:pPr>
              <w:widowControl w:val="0"/>
              <w:spacing w:after="180" w:before="180" w:line="240" w:lineRule="auto"/>
              <w:rPr>
                <w:color w:val="333333"/>
                <w:sz w:val="18"/>
                <w:szCs w:val="18"/>
              </w:rPr>
            </w:pPr>
            <w:r w:rsidDel="00000000" w:rsidR="00000000" w:rsidRPr="00000000">
              <w:rPr>
                <w:color w:val="333333"/>
                <w:sz w:val="18"/>
                <w:szCs w:val="18"/>
                <w:rtl w:val="0"/>
              </w:rPr>
              <w:t xml:space="preserve">       je  etiqueta1  ;si es igual salta a la etiqueta1</w:t>
            </w:r>
          </w:p>
        </w:tc>
      </w:tr>
    </w:tbl>
    <w:p w:rsidR="00000000" w:rsidDel="00000000" w:rsidP="00000000" w:rsidRDefault="00000000" w:rsidRPr="00000000" w14:paraId="000000C3">
      <w:pPr>
        <w:spacing w:after="200" w:lineRule="auto"/>
        <w:ind w:left="720" w:firstLine="0"/>
        <w:jc w:val="both"/>
        <w:rPr>
          <w:color w:val="333333"/>
          <w:sz w:val="18"/>
          <w:szCs w:val="18"/>
        </w:rPr>
      </w:pPr>
      <w:r w:rsidDel="00000000" w:rsidR="00000000" w:rsidRPr="00000000">
        <w:rPr>
          <w:rtl w:val="0"/>
        </w:rPr>
      </w:r>
    </w:p>
    <w:p w:rsidR="00000000" w:rsidDel="00000000" w:rsidP="00000000" w:rsidRDefault="00000000" w:rsidRPr="00000000" w14:paraId="000000C4">
      <w:pPr>
        <w:spacing w:after="200" w:lineRule="auto"/>
        <w:ind w:left="720" w:firstLine="0"/>
        <w:jc w:val="both"/>
        <w:rPr>
          <w:color w:val="333333"/>
          <w:sz w:val="18"/>
          <w:szCs w:val="18"/>
        </w:rPr>
      </w:pPr>
      <w:r w:rsidDel="00000000" w:rsidR="00000000" w:rsidRPr="00000000">
        <w:rPr>
          <w:b w:val="1"/>
          <w:color w:val="333333"/>
          <w:sz w:val="18"/>
          <w:szCs w:val="18"/>
          <w:rtl w:val="0"/>
        </w:rPr>
        <w:t xml:space="preserve">8) Direccionamiento a pila</w:t>
      </w:r>
      <w:r w:rsidDel="00000000" w:rsidR="00000000" w:rsidRPr="00000000">
        <w:rPr>
          <w:color w:val="333333"/>
          <w:sz w:val="18"/>
          <w:szCs w:val="18"/>
          <w:rtl w:val="0"/>
        </w:rPr>
        <w:t xml:space="preserve">. Es un direccionamiento implícito; se trabaja implícitamente con la cima de la pila, mediante el registro apuntador a pila (</w:t>
      </w:r>
      <w:r w:rsidDel="00000000" w:rsidR="00000000" w:rsidRPr="00000000">
        <w:rPr>
          <w:i w:val="1"/>
          <w:color w:val="333333"/>
          <w:sz w:val="18"/>
          <w:szCs w:val="18"/>
          <w:rtl w:val="0"/>
        </w:rPr>
        <w:t xml:space="preserve">stack pointer</w:t>
      </w:r>
      <w:r w:rsidDel="00000000" w:rsidR="00000000" w:rsidRPr="00000000">
        <w:rPr>
          <w:color w:val="333333"/>
          <w:sz w:val="18"/>
          <w:szCs w:val="18"/>
          <w:rtl w:val="0"/>
        </w:rPr>
        <w:t xml:space="preserve">); en la arquitectura x86-64 este registro se llama </w:t>
      </w:r>
      <w:r w:rsidDel="00000000" w:rsidR="00000000" w:rsidRPr="00000000">
        <w:rPr>
          <w:i w:val="1"/>
          <w:color w:val="333333"/>
          <w:sz w:val="18"/>
          <w:szCs w:val="18"/>
          <w:rtl w:val="0"/>
        </w:rPr>
        <w:t xml:space="preserve">rsp</w:t>
      </w:r>
      <w:r w:rsidDel="00000000" w:rsidR="00000000" w:rsidRPr="00000000">
        <w:rPr>
          <w:color w:val="333333"/>
          <w:sz w:val="18"/>
          <w:szCs w:val="18"/>
          <w:rtl w:val="0"/>
        </w:rPr>
        <w:t xml:space="preserve">. En la pila solo podremos almacenar valores de 16 bits y de 64 bits.</w:t>
      </w:r>
    </w:p>
    <w:p w:rsidR="00000000" w:rsidDel="00000000" w:rsidP="00000000" w:rsidRDefault="00000000" w:rsidRPr="00000000" w14:paraId="000000C5">
      <w:pPr>
        <w:spacing w:after="200" w:lineRule="auto"/>
        <w:ind w:left="720" w:firstLine="0"/>
        <w:jc w:val="both"/>
        <w:rPr>
          <w:color w:val="333333"/>
          <w:sz w:val="18"/>
          <w:szCs w:val="18"/>
        </w:rPr>
      </w:pPr>
      <w:r w:rsidDel="00000000" w:rsidR="00000000" w:rsidRPr="00000000">
        <w:rPr>
          <w:color w:val="333333"/>
          <w:sz w:val="18"/>
          <w:szCs w:val="18"/>
          <w:rtl w:val="0"/>
        </w:rPr>
        <w:t xml:space="preserve">Solo existen dos instrucciones específicas diseñadas para trabajar con la pila:</w:t>
      </w:r>
    </w:p>
    <w:tbl>
      <w:tblPr>
        <w:tblStyle w:val="Table13"/>
        <w:tblW w:w="5580.0" w:type="dxa"/>
        <w:jc w:val="center"/>
        <w:tblLayout w:type="fixed"/>
        <w:tblLook w:val="0600"/>
      </w:tblPr>
      <w:tblGrid>
        <w:gridCol w:w="5580"/>
        <w:tblGridChange w:id="0">
          <w:tblGrid>
            <w:gridCol w:w="5580"/>
          </w:tblGrid>
        </w:tblGridChange>
      </w:tblGrid>
      <w:tr>
        <w:tc>
          <w:tcPr>
            <w:shd w:fill="f3f3f3" w:val="clear"/>
            <w:tcMar>
              <w:top w:w="100.0" w:type="dxa"/>
              <w:left w:w="100.0" w:type="dxa"/>
              <w:bottom w:w="100.0" w:type="dxa"/>
              <w:right w:w="100.0" w:type="dxa"/>
            </w:tcMar>
            <w:vAlign w:val="center"/>
          </w:tcPr>
          <w:p w:rsidR="00000000" w:rsidDel="00000000" w:rsidP="00000000" w:rsidRDefault="00000000" w:rsidRPr="00000000" w14:paraId="000000C6">
            <w:pPr>
              <w:ind w:left="720" w:firstLine="0"/>
              <w:rPr>
                <w:color w:val="333333"/>
                <w:sz w:val="18"/>
                <w:szCs w:val="18"/>
              </w:rPr>
            </w:pPr>
            <w:r w:rsidDel="00000000" w:rsidR="00000000" w:rsidRPr="00000000">
              <w:rPr>
                <w:color w:val="333333"/>
                <w:sz w:val="18"/>
                <w:szCs w:val="18"/>
                <w:rtl w:val="0"/>
              </w:rPr>
              <w:t xml:space="preserve">push fuente   ;coloca un dato en la pila</w:t>
            </w:r>
          </w:p>
          <w:p w:rsidR="00000000" w:rsidDel="00000000" w:rsidP="00000000" w:rsidRDefault="00000000" w:rsidRPr="00000000" w14:paraId="000000C7">
            <w:pPr>
              <w:spacing w:after="0" w:lineRule="auto"/>
              <w:rPr>
                <w:color w:val="333333"/>
                <w:sz w:val="18"/>
                <w:szCs w:val="18"/>
              </w:rPr>
            </w:pPr>
            <w:r w:rsidDel="00000000" w:rsidR="00000000" w:rsidRPr="00000000">
              <w:rPr>
                <w:color w:val="333333"/>
                <w:sz w:val="18"/>
                <w:szCs w:val="18"/>
                <w:rtl w:val="0"/>
              </w:rPr>
              <w:t xml:space="preserve">               pop destino   ;extrae un dato de la pila</w:t>
            </w:r>
          </w:p>
        </w:tc>
      </w:tr>
    </w:tbl>
    <w:p w:rsidR="00000000" w:rsidDel="00000000" w:rsidP="00000000" w:rsidRDefault="00000000" w:rsidRPr="00000000" w14:paraId="000000C8">
      <w:pPr>
        <w:spacing w:after="200" w:before="200" w:lineRule="auto"/>
        <w:ind w:left="720" w:firstLine="0"/>
        <w:jc w:val="both"/>
        <w:rPr>
          <w:color w:val="333333"/>
          <w:sz w:val="18"/>
          <w:szCs w:val="18"/>
        </w:rPr>
      </w:pPr>
      <w:r w:rsidDel="00000000" w:rsidR="00000000" w:rsidRPr="00000000">
        <w:rPr>
          <w:color w:val="333333"/>
          <w:sz w:val="18"/>
          <w:szCs w:val="18"/>
          <w:rtl w:val="0"/>
        </w:rPr>
        <w:t xml:space="preserve">Para expresar el operando fuente o destino podemos utilizar cualquier tipo de direccionamiento descrito anteriormente, pero lo más habitual es utilizar el direccionamiento a registro.</w:t>
      </w:r>
    </w:p>
    <w:p w:rsidR="00000000" w:rsidDel="00000000" w:rsidP="00000000" w:rsidRDefault="00000000" w:rsidRPr="00000000" w14:paraId="000000C9">
      <w:pPr>
        <w:spacing w:after="200" w:lineRule="auto"/>
        <w:jc w:val="both"/>
        <w:rPr>
          <w:color w:val="333333"/>
          <w:sz w:val="18"/>
          <w:szCs w:val="18"/>
        </w:rPr>
      </w:pPr>
      <w:r w:rsidDel="00000000" w:rsidR="00000000" w:rsidRPr="00000000">
        <w:rPr>
          <w:rtl w:val="0"/>
        </w:rPr>
      </w:r>
    </w:p>
    <w:p w:rsidR="00000000" w:rsidDel="00000000" w:rsidP="00000000" w:rsidRDefault="00000000" w:rsidRPr="00000000" w14:paraId="000000CA">
      <w:pPr>
        <w:pStyle w:val="Heading4"/>
        <w:keepNext w:val="0"/>
        <w:keepLines w:val="0"/>
        <w:shd w:fill="ffffff" w:val="clear"/>
        <w:spacing w:after="160" w:before="160" w:lineRule="auto"/>
        <w:jc w:val="both"/>
        <w:rPr>
          <w:color w:val="333333"/>
          <w:sz w:val="18"/>
          <w:szCs w:val="18"/>
        </w:rPr>
      </w:pPr>
      <w:bookmarkStart w:colFirst="0" w:colLast="0" w:name="_kvcj9fjmpvce" w:id="15"/>
      <w:bookmarkEnd w:id="15"/>
      <w:r w:rsidDel="00000000" w:rsidR="00000000" w:rsidRPr="00000000">
        <w:rPr>
          <w:b w:val="1"/>
          <w:color w:val="333333"/>
          <w:sz w:val="22"/>
          <w:szCs w:val="22"/>
          <w:highlight w:val="white"/>
          <w:rtl w:val="0"/>
        </w:rPr>
        <w:t xml:space="preserve">Instrucciones más habituales</w:t>
      </w:r>
      <w:r w:rsidDel="00000000" w:rsidR="00000000" w:rsidRPr="00000000">
        <w:rPr>
          <w:rtl w:val="0"/>
        </w:rPr>
      </w:r>
    </w:p>
    <w:p w:rsidR="00000000" w:rsidDel="00000000" w:rsidP="00000000" w:rsidRDefault="00000000" w:rsidRPr="00000000" w14:paraId="000000CB">
      <w:pPr>
        <w:numPr>
          <w:ilvl w:val="0"/>
          <w:numId w:val="15"/>
        </w:numPr>
        <w:spacing w:after="0" w:afterAutospacing="0" w:lineRule="auto"/>
        <w:ind w:left="720" w:hanging="360"/>
        <w:rPr>
          <w:color w:val="333333"/>
          <w:sz w:val="18"/>
          <w:szCs w:val="18"/>
        </w:rPr>
      </w:pPr>
      <w:r w:rsidDel="00000000" w:rsidR="00000000" w:rsidRPr="00000000">
        <w:rPr>
          <w:b w:val="1"/>
          <w:color w:val="333333"/>
          <w:sz w:val="18"/>
          <w:szCs w:val="18"/>
          <w:rtl w:val="0"/>
        </w:rPr>
        <w:t xml:space="preserve">mov </w:t>
      </w:r>
      <w:r w:rsidDel="00000000" w:rsidR="00000000" w:rsidRPr="00000000">
        <w:rPr>
          <w:b w:val="1"/>
          <w:i w:val="1"/>
          <w:color w:val="333333"/>
          <w:sz w:val="18"/>
          <w:szCs w:val="18"/>
          <w:rtl w:val="0"/>
        </w:rPr>
        <w:t xml:space="preserve">destino, fuente</w:t>
      </w:r>
      <w:r w:rsidDel="00000000" w:rsidR="00000000" w:rsidRPr="00000000">
        <w:rPr>
          <w:color w:val="333333"/>
          <w:sz w:val="18"/>
          <w:szCs w:val="18"/>
          <w:rtl w:val="0"/>
        </w:rPr>
        <w:t xml:space="preserve">: instrucción genérica para mover un dato desde un origen a un destino.</w:t>
      </w:r>
    </w:p>
    <w:p w:rsidR="00000000" w:rsidDel="00000000" w:rsidP="00000000" w:rsidRDefault="00000000" w:rsidRPr="00000000" w14:paraId="000000CC">
      <w:pPr>
        <w:numPr>
          <w:ilvl w:val="0"/>
          <w:numId w:val="15"/>
        </w:numPr>
        <w:spacing w:after="0" w:afterAutospacing="0" w:lineRule="auto"/>
        <w:ind w:left="720" w:hanging="360"/>
      </w:pPr>
      <w:r w:rsidDel="00000000" w:rsidR="00000000" w:rsidRPr="00000000">
        <w:rPr>
          <w:b w:val="1"/>
          <w:color w:val="333333"/>
          <w:sz w:val="18"/>
          <w:szCs w:val="18"/>
          <w:rtl w:val="0"/>
        </w:rPr>
        <w:t xml:space="preserve">push </w:t>
      </w:r>
      <w:r w:rsidDel="00000000" w:rsidR="00000000" w:rsidRPr="00000000">
        <w:rPr>
          <w:b w:val="1"/>
          <w:i w:val="1"/>
          <w:color w:val="333333"/>
          <w:sz w:val="18"/>
          <w:szCs w:val="18"/>
          <w:rtl w:val="0"/>
        </w:rPr>
        <w:t xml:space="preserve">fuente</w:t>
      </w:r>
      <w:r w:rsidDel="00000000" w:rsidR="00000000" w:rsidRPr="00000000">
        <w:rPr>
          <w:color w:val="333333"/>
          <w:sz w:val="18"/>
          <w:szCs w:val="18"/>
          <w:rtl w:val="0"/>
        </w:rPr>
        <w:t xml:space="preserve">: instrucción que mueve el operando de la instrucción a la cima de la pila.</w:t>
      </w:r>
    </w:p>
    <w:p w:rsidR="00000000" w:rsidDel="00000000" w:rsidP="00000000" w:rsidRDefault="00000000" w:rsidRPr="00000000" w14:paraId="000000CD">
      <w:pPr>
        <w:numPr>
          <w:ilvl w:val="0"/>
          <w:numId w:val="15"/>
        </w:numPr>
        <w:spacing w:after="0" w:afterAutospacing="0" w:lineRule="auto"/>
        <w:ind w:left="720" w:hanging="360"/>
      </w:pPr>
      <w:r w:rsidDel="00000000" w:rsidR="00000000" w:rsidRPr="00000000">
        <w:rPr>
          <w:b w:val="1"/>
          <w:color w:val="333333"/>
          <w:sz w:val="18"/>
          <w:szCs w:val="18"/>
          <w:rtl w:val="0"/>
        </w:rPr>
        <w:t xml:space="preserve">pop </w:t>
      </w:r>
      <w:r w:rsidDel="00000000" w:rsidR="00000000" w:rsidRPr="00000000">
        <w:rPr>
          <w:b w:val="1"/>
          <w:i w:val="1"/>
          <w:color w:val="333333"/>
          <w:sz w:val="18"/>
          <w:szCs w:val="18"/>
          <w:rtl w:val="0"/>
        </w:rPr>
        <w:t xml:space="preserve">destino</w:t>
      </w:r>
      <w:r w:rsidDel="00000000" w:rsidR="00000000" w:rsidRPr="00000000">
        <w:rPr>
          <w:color w:val="333333"/>
          <w:sz w:val="18"/>
          <w:szCs w:val="18"/>
          <w:rtl w:val="0"/>
        </w:rPr>
        <w:t xml:space="preserve">: mueve el dato que se encuentra en la cima de la pila al operando destino.</w:t>
      </w:r>
    </w:p>
    <w:p w:rsidR="00000000" w:rsidDel="00000000" w:rsidP="00000000" w:rsidRDefault="00000000" w:rsidRPr="00000000" w14:paraId="000000CE">
      <w:pPr>
        <w:numPr>
          <w:ilvl w:val="0"/>
          <w:numId w:val="15"/>
        </w:numPr>
        <w:spacing w:after="0" w:afterAutospacing="0" w:lineRule="auto"/>
        <w:ind w:left="720" w:hanging="360"/>
      </w:pPr>
      <w:r w:rsidDel="00000000" w:rsidR="00000000" w:rsidRPr="00000000">
        <w:rPr>
          <w:b w:val="1"/>
          <w:color w:val="333333"/>
          <w:sz w:val="18"/>
          <w:szCs w:val="18"/>
          <w:rtl w:val="0"/>
        </w:rPr>
        <w:t xml:space="preserve">add </w:t>
      </w:r>
      <w:r w:rsidDel="00000000" w:rsidR="00000000" w:rsidRPr="00000000">
        <w:rPr>
          <w:b w:val="1"/>
          <w:i w:val="1"/>
          <w:color w:val="333333"/>
          <w:sz w:val="18"/>
          <w:szCs w:val="18"/>
          <w:rtl w:val="0"/>
        </w:rPr>
        <w:t xml:space="preserve">destino, fuente</w:t>
      </w:r>
      <w:r w:rsidDel="00000000" w:rsidR="00000000" w:rsidRPr="00000000">
        <w:rPr>
          <w:color w:val="333333"/>
          <w:sz w:val="18"/>
          <w:szCs w:val="18"/>
          <w:rtl w:val="0"/>
        </w:rPr>
        <w:t xml:space="preserve">: suma aritmética de los dos operandos.</w:t>
      </w:r>
    </w:p>
    <w:p w:rsidR="00000000" w:rsidDel="00000000" w:rsidP="00000000" w:rsidRDefault="00000000" w:rsidRPr="00000000" w14:paraId="000000CF">
      <w:pPr>
        <w:numPr>
          <w:ilvl w:val="0"/>
          <w:numId w:val="15"/>
        </w:numPr>
        <w:spacing w:after="0" w:afterAutospacing="0" w:lineRule="auto"/>
        <w:ind w:left="720" w:hanging="360"/>
      </w:pPr>
      <w:r w:rsidDel="00000000" w:rsidR="00000000" w:rsidRPr="00000000">
        <w:rPr>
          <w:b w:val="1"/>
          <w:color w:val="333333"/>
          <w:sz w:val="18"/>
          <w:szCs w:val="18"/>
          <w:rtl w:val="0"/>
        </w:rPr>
        <w:t xml:space="preserve">sub </w:t>
      </w:r>
      <w:r w:rsidDel="00000000" w:rsidR="00000000" w:rsidRPr="00000000">
        <w:rPr>
          <w:b w:val="1"/>
          <w:i w:val="1"/>
          <w:color w:val="333333"/>
          <w:sz w:val="18"/>
          <w:szCs w:val="18"/>
          <w:rtl w:val="0"/>
        </w:rPr>
        <w:t xml:space="preserve">destino, fuente</w:t>
      </w:r>
      <w:r w:rsidDel="00000000" w:rsidR="00000000" w:rsidRPr="00000000">
        <w:rPr>
          <w:color w:val="333333"/>
          <w:sz w:val="18"/>
          <w:szCs w:val="18"/>
          <w:rtl w:val="0"/>
        </w:rPr>
        <w:t xml:space="preserve">: resta aritmética de los dos operandos.</w:t>
      </w:r>
    </w:p>
    <w:p w:rsidR="00000000" w:rsidDel="00000000" w:rsidP="00000000" w:rsidRDefault="00000000" w:rsidRPr="00000000" w14:paraId="000000D0">
      <w:pPr>
        <w:numPr>
          <w:ilvl w:val="0"/>
          <w:numId w:val="15"/>
        </w:numPr>
        <w:spacing w:after="0" w:afterAutospacing="0" w:lineRule="auto"/>
        <w:ind w:left="720" w:hanging="360"/>
      </w:pPr>
      <w:r w:rsidDel="00000000" w:rsidR="00000000" w:rsidRPr="00000000">
        <w:rPr>
          <w:b w:val="1"/>
          <w:color w:val="333333"/>
          <w:sz w:val="18"/>
          <w:szCs w:val="18"/>
          <w:rtl w:val="0"/>
        </w:rPr>
        <w:t xml:space="preserve">inc </w:t>
      </w:r>
      <w:r w:rsidDel="00000000" w:rsidR="00000000" w:rsidRPr="00000000">
        <w:rPr>
          <w:b w:val="1"/>
          <w:i w:val="1"/>
          <w:color w:val="333333"/>
          <w:sz w:val="18"/>
          <w:szCs w:val="18"/>
          <w:rtl w:val="0"/>
        </w:rPr>
        <w:t xml:space="preserve">destino</w:t>
      </w:r>
      <w:r w:rsidDel="00000000" w:rsidR="00000000" w:rsidRPr="00000000">
        <w:rPr>
          <w:color w:val="333333"/>
          <w:sz w:val="18"/>
          <w:szCs w:val="18"/>
          <w:rtl w:val="0"/>
        </w:rPr>
        <w:t xml:space="preserve">: incrementa el operando en una unidad.</w:t>
      </w:r>
    </w:p>
    <w:p w:rsidR="00000000" w:rsidDel="00000000" w:rsidP="00000000" w:rsidRDefault="00000000" w:rsidRPr="00000000" w14:paraId="000000D1">
      <w:pPr>
        <w:numPr>
          <w:ilvl w:val="0"/>
          <w:numId w:val="15"/>
        </w:numPr>
        <w:spacing w:after="0" w:afterAutospacing="0" w:lineRule="auto"/>
        <w:ind w:left="720" w:hanging="360"/>
      </w:pPr>
      <w:r w:rsidDel="00000000" w:rsidR="00000000" w:rsidRPr="00000000">
        <w:rPr>
          <w:b w:val="1"/>
          <w:color w:val="333333"/>
          <w:sz w:val="18"/>
          <w:szCs w:val="18"/>
          <w:rtl w:val="0"/>
        </w:rPr>
        <w:t xml:space="preserve">dec </w:t>
      </w:r>
      <w:r w:rsidDel="00000000" w:rsidR="00000000" w:rsidRPr="00000000">
        <w:rPr>
          <w:b w:val="1"/>
          <w:i w:val="1"/>
          <w:color w:val="333333"/>
          <w:sz w:val="18"/>
          <w:szCs w:val="18"/>
          <w:rtl w:val="0"/>
        </w:rPr>
        <w:t xml:space="preserve">destino</w:t>
      </w:r>
      <w:r w:rsidDel="00000000" w:rsidR="00000000" w:rsidRPr="00000000">
        <w:rPr>
          <w:color w:val="333333"/>
          <w:sz w:val="18"/>
          <w:szCs w:val="18"/>
          <w:rtl w:val="0"/>
        </w:rPr>
        <w:t xml:space="preserve">: decrementa el operando en una unidad.</w:t>
      </w:r>
    </w:p>
    <w:p w:rsidR="00000000" w:rsidDel="00000000" w:rsidP="00000000" w:rsidRDefault="00000000" w:rsidRPr="00000000" w14:paraId="000000D2">
      <w:pPr>
        <w:numPr>
          <w:ilvl w:val="0"/>
          <w:numId w:val="15"/>
        </w:numPr>
        <w:spacing w:after="0" w:afterAutospacing="0" w:lineRule="auto"/>
        <w:ind w:left="720" w:hanging="360"/>
      </w:pPr>
      <w:r w:rsidDel="00000000" w:rsidR="00000000" w:rsidRPr="00000000">
        <w:rPr>
          <w:b w:val="1"/>
          <w:color w:val="333333"/>
          <w:sz w:val="18"/>
          <w:szCs w:val="18"/>
          <w:rtl w:val="0"/>
        </w:rPr>
        <w:t xml:space="preserve">mul </w:t>
      </w:r>
      <w:r w:rsidDel="00000000" w:rsidR="00000000" w:rsidRPr="00000000">
        <w:rPr>
          <w:b w:val="1"/>
          <w:i w:val="1"/>
          <w:color w:val="333333"/>
          <w:sz w:val="18"/>
          <w:szCs w:val="18"/>
          <w:rtl w:val="0"/>
        </w:rPr>
        <w:t xml:space="preserve">fuente</w:t>
      </w:r>
      <w:r w:rsidDel="00000000" w:rsidR="00000000" w:rsidRPr="00000000">
        <w:rPr>
          <w:color w:val="333333"/>
          <w:sz w:val="18"/>
          <w:szCs w:val="18"/>
          <w:rtl w:val="0"/>
        </w:rPr>
        <w:t xml:space="preserve">: multiplicación entera sin signo.</w:t>
      </w:r>
    </w:p>
    <w:p w:rsidR="00000000" w:rsidDel="00000000" w:rsidP="00000000" w:rsidRDefault="00000000" w:rsidRPr="00000000" w14:paraId="000000D3">
      <w:pPr>
        <w:numPr>
          <w:ilvl w:val="0"/>
          <w:numId w:val="15"/>
        </w:numPr>
        <w:spacing w:after="0" w:afterAutospacing="0" w:lineRule="auto"/>
        <w:ind w:left="720" w:hanging="360"/>
      </w:pPr>
      <w:r w:rsidDel="00000000" w:rsidR="00000000" w:rsidRPr="00000000">
        <w:rPr>
          <w:b w:val="1"/>
          <w:color w:val="333333"/>
          <w:sz w:val="18"/>
          <w:szCs w:val="18"/>
          <w:rtl w:val="0"/>
        </w:rPr>
        <w:t xml:space="preserve">imul </w:t>
      </w:r>
      <w:r w:rsidDel="00000000" w:rsidR="00000000" w:rsidRPr="00000000">
        <w:rPr>
          <w:b w:val="1"/>
          <w:i w:val="1"/>
          <w:color w:val="333333"/>
          <w:sz w:val="18"/>
          <w:szCs w:val="18"/>
          <w:rtl w:val="0"/>
        </w:rPr>
        <w:t xml:space="preserve">fuente</w:t>
      </w:r>
      <w:r w:rsidDel="00000000" w:rsidR="00000000" w:rsidRPr="00000000">
        <w:rPr>
          <w:color w:val="333333"/>
          <w:sz w:val="18"/>
          <w:szCs w:val="18"/>
          <w:rtl w:val="0"/>
        </w:rPr>
        <w:t xml:space="preserve">: multiplicación entera con signo.</w:t>
      </w:r>
    </w:p>
    <w:p w:rsidR="00000000" w:rsidDel="00000000" w:rsidP="00000000" w:rsidRDefault="00000000" w:rsidRPr="00000000" w14:paraId="000000D4">
      <w:pPr>
        <w:numPr>
          <w:ilvl w:val="0"/>
          <w:numId w:val="15"/>
        </w:numPr>
        <w:spacing w:after="0" w:afterAutospacing="0" w:lineRule="auto"/>
        <w:ind w:left="720" w:hanging="360"/>
      </w:pPr>
      <w:r w:rsidDel="00000000" w:rsidR="00000000" w:rsidRPr="00000000">
        <w:rPr>
          <w:b w:val="1"/>
          <w:color w:val="333333"/>
          <w:sz w:val="18"/>
          <w:szCs w:val="18"/>
          <w:rtl w:val="0"/>
        </w:rPr>
        <w:t xml:space="preserve">div </w:t>
      </w:r>
      <w:r w:rsidDel="00000000" w:rsidR="00000000" w:rsidRPr="00000000">
        <w:rPr>
          <w:b w:val="1"/>
          <w:i w:val="1"/>
          <w:color w:val="333333"/>
          <w:sz w:val="18"/>
          <w:szCs w:val="18"/>
          <w:rtl w:val="0"/>
        </w:rPr>
        <w:t xml:space="preserve">fuente</w:t>
      </w:r>
      <w:r w:rsidDel="00000000" w:rsidR="00000000" w:rsidRPr="00000000">
        <w:rPr>
          <w:color w:val="333333"/>
          <w:sz w:val="18"/>
          <w:szCs w:val="18"/>
          <w:rtl w:val="0"/>
        </w:rPr>
        <w:t xml:space="preserve">: división entera sin signo.</w:t>
      </w:r>
    </w:p>
    <w:p w:rsidR="00000000" w:rsidDel="00000000" w:rsidP="00000000" w:rsidRDefault="00000000" w:rsidRPr="00000000" w14:paraId="000000D5">
      <w:pPr>
        <w:numPr>
          <w:ilvl w:val="0"/>
          <w:numId w:val="15"/>
        </w:numPr>
        <w:spacing w:after="0" w:afterAutospacing="0" w:lineRule="auto"/>
        <w:ind w:left="720" w:hanging="360"/>
      </w:pPr>
      <w:r w:rsidDel="00000000" w:rsidR="00000000" w:rsidRPr="00000000">
        <w:rPr>
          <w:b w:val="1"/>
          <w:color w:val="333333"/>
          <w:sz w:val="18"/>
          <w:szCs w:val="18"/>
          <w:rtl w:val="0"/>
        </w:rPr>
        <w:t xml:space="preserve">idiv </w:t>
      </w:r>
      <w:r w:rsidDel="00000000" w:rsidR="00000000" w:rsidRPr="00000000">
        <w:rPr>
          <w:b w:val="1"/>
          <w:i w:val="1"/>
          <w:color w:val="333333"/>
          <w:sz w:val="18"/>
          <w:szCs w:val="18"/>
          <w:rtl w:val="0"/>
        </w:rPr>
        <w:t xml:space="preserve">fuente</w:t>
      </w:r>
      <w:r w:rsidDel="00000000" w:rsidR="00000000" w:rsidRPr="00000000">
        <w:rPr>
          <w:color w:val="333333"/>
          <w:sz w:val="18"/>
          <w:szCs w:val="18"/>
          <w:rtl w:val="0"/>
        </w:rPr>
        <w:t xml:space="preserve">: división entera con signo.</w:t>
      </w:r>
    </w:p>
    <w:p w:rsidR="00000000" w:rsidDel="00000000" w:rsidP="00000000" w:rsidRDefault="00000000" w:rsidRPr="00000000" w14:paraId="000000D6">
      <w:pPr>
        <w:numPr>
          <w:ilvl w:val="0"/>
          <w:numId w:val="15"/>
        </w:numPr>
        <w:spacing w:after="0" w:afterAutospacing="0" w:lineRule="auto"/>
        <w:ind w:left="720" w:hanging="360"/>
      </w:pPr>
      <w:r w:rsidDel="00000000" w:rsidR="00000000" w:rsidRPr="00000000">
        <w:rPr>
          <w:b w:val="1"/>
          <w:color w:val="333333"/>
          <w:sz w:val="18"/>
          <w:szCs w:val="18"/>
          <w:rtl w:val="0"/>
        </w:rPr>
        <w:t xml:space="preserve">cmp </w:t>
      </w:r>
      <w:r w:rsidDel="00000000" w:rsidR="00000000" w:rsidRPr="00000000">
        <w:rPr>
          <w:b w:val="1"/>
          <w:i w:val="1"/>
          <w:color w:val="333333"/>
          <w:sz w:val="18"/>
          <w:szCs w:val="18"/>
          <w:rtl w:val="0"/>
        </w:rPr>
        <w:t xml:space="preserve">destino, fuente</w:t>
      </w:r>
      <w:r w:rsidDel="00000000" w:rsidR="00000000" w:rsidRPr="00000000">
        <w:rPr>
          <w:color w:val="333333"/>
          <w:sz w:val="18"/>
          <w:szCs w:val="18"/>
          <w:rtl w:val="0"/>
        </w:rPr>
        <w:t xml:space="preserve">: comparación de los dos operandos; hace una resta sin guardar el resultado.</w:t>
      </w:r>
    </w:p>
    <w:p w:rsidR="00000000" w:rsidDel="00000000" w:rsidP="00000000" w:rsidRDefault="00000000" w:rsidRPr="00000000" w14:paraId="000000D7">
      <w:pPr>
        <w:numPr>
          <w:ilvl w:val="0"/>
          <w:numId w:val="15"/>
        </w:numPr>
        <w:spacing w:after="0" w:afterAutospacing="0" w:lineRule="auto"/>
        <w:ind w:left="720" w:hanging="360"/>
      </w:pPr>
      <w:r w:rsidDel="00000000" w:rsidR="00000000" w:rsidRPr="00000000">
        <w:rPr>
          <w:b w:val="1"/>
          <w:color w:val="333333"/>
          <w:sz w:val="18"/>
          <w:szCs w:val="18"/>
          <w:rtl w:val="0"/>
        </w:rPr>
        <w:t xml:space="preserve">jmp etiqueta</w:t>
      </w:r>
      <w:r w:rsidDel="00000000" w:rsidR="00000000" w:rsidRPr="00000000">
        <w:rPr>
          <w:color w:val="333333"/>
          <w:sz w:val="18"/>
          <w:szCs w:val="18"/>
          <w:rtl w:val="0"/>
        </w:rPr>
        <w:t xml:space="preserve">: salta de manera incondicional a la etiqueta.</w:t>
      </w:r>
    </w:p>
    <w:p w:rsidR="00000000" w:rsidDel="00000000" w:rsidP="00000000" w:rsidRDefault="00000000" w:rsidRPr="00000000" w14:paraId="000000D8">
      <w:pPr>
        <w:numPr>
          <w:ilvl w:val="0"/>
          <w:numId w:val="15"/>
        </w:numPr>
        <w:spacing w:after="0" w:afterAutospacing="0" w:lineRule="auto"/>
        <w:ind w:left="720" w:hanging="360"/>
      </w:pPr>
      <w:r w:rsidDel="00000000" w:rsidR="00000000" w:rsidRPr="00000000">
        <w:rPr>
          <w:b w:val="1"/>
          <w:color w:val="333333"/>
          <w:sz w:val="18"/>
          <w:szCs w:val="18"/>
          <w:rtl w:val="0"/>
        </w:rPr>
        <w:t xml:space="preserve">je </w:t>
      </w:r>
      <w:r w:rsidDel="00000000" w:rsidR="00000000" w:rsidRPr="00000000">
        <w:rPr>
          <w:b w:val="1"/>
          <w:i w:val="1"/>
          <w:color w:val="333333"/>
          <w:sz w:val="18"/>
          <w:szCs w:val="18"/>
          <w:rtl w:val="0"/>
        </w:rPr>
        <w:t xml:space="preserve">etiqueta</w:t>
      </w:r>
      <w:r w:rsidDel="00000000" w:rsidR="00000000" w:rsidRPr="00000000">
        <w:rPr>
          <w:color w:val="333333"/>
          <w:sz w:val="18"/>
          <w:szCs w:val="18"/>
          <w:rtl w:val="0"/>
        </w:rPr>
        <w:t xml:space="preserve"> / </w:t>
      </w:r>
      <w:r w:rsidDel="00000000" w:rsidR="00000000" w:rsidRPr="00000000">
        <w:rPr>
          <w:b w:val="1"/>
          <w:color w:val="333333"/>
          <w:sz w:val="18"/>
          <w:szCs w:val="18"/>
          <w:rtl w:val="0"/>
        </w:rPr>
        <w:t xml:space="preserve">jz </w:t>
      </w:r>
      <w:r w:rsidDel="00000000" w:rsidR="00000000" w:rsidRPr="00000000">
        <w:rPr>
          <w:b w:val="1"/>
          <w:i w:val="1"/>
          <w:color w:val="333333"/>
          <w:sz w:val="18"/>
          <w:szCs w:val="18"/>
          <w:rtl w:val="0"/>
        </w:rPr>
        <w:t xml:space="preserve">etiqueta</w:t>
      </w:r>
      <w:r w:rsidDel="00000000" w:rsidR="00000000" w:rsidRPr="00000000">
        <w:rPr>
          <w:color w:val="333333"/>
          <w:sz w:val="18"/>
          <w:szCs w:val="18"/>
          <w:rtl w:val="0"/>
        </w:rPr>
        <w:t xml:space="preserve">: salta a la etiqueta si igual, si el bit de cero es activo.</w:t>
      </w:r>
    </w:p>
    <w:p w:rsidR="00000000" w:rsidDel="00000000" w:rsidP="00000000" w:rsidRDefault="00000000" w:rsidRPr="00000000" w14:paraId="000000D9">
      <w:pPr>
        <w:numPr>
          <w:ilvl w:val="0"/>
          <w:numId w:val="15"/>
        </w:numPr>
        <w:spacing w:after="0" w:afterAutospacing="0" w:lineRule="auto"/>
        <w:ind w:left="720" w:hanging="360"/>
      </w:pPr>
      <w:r w:rsidDel="00000000" w:rsidR="00000000" w:rsidRPr="00000000">
        <w:rPr>
          <w:b w:val="1"/>
          <w:color w:val="333333"/>
          <w:sz w:val="18"/>
          <w:szCs w:val="18"/>
          <w:rtl w:val="0"/>
        </w:rPr>
        <w:t xml:space="preserve">jne </w:t>
      </w:r>
      <w:r w:rsidDel="00000000" w:rsidR="00000000" w:rsidRPr="00000000">
        <w:rPr>
          <w:b w:val="1"/>
          <w:i w:val="1"/>
          <w:color w:val="333333"/>
          <w:sz w:val="18"/>
          <w:szCs w:val="18"/>
          <w:rtl w:val="0"/>
        </w:rPr>
        <w:t xml:space="preserve">etiqueta</w:t>
      </w:r>
      <w:r w:rsidDel="00000000" w:rsidR="00000000" w:rsidRPr="00000000">
        <w:rPr>
          <w:color w:val="333333"/>
          <w:sz w:val="18"/>
          <w:szCs w:val="18"/>
          <w:rtl w:val="0"/>
        </w:rPr>
        <w:t xml:space="preserve"> / </w:t>
      </w:r>
      <w:r w:rsidDel="00000000" w:rsidR="00000000" w:rsidRPr="00000000">
        <w:rPr>
          <w:b w:val="1"/>
          <w:color w:val="333333"/>
          <w:sz w:val="18"/>
          <w:szCs w:val="18"/>
          <w:rtl w:val="0"/>
        </w:rPr>
        <w:t xml:space="preserve">jnz </w:t>
      </w:r>
      <w:r w:rsidDel="00000000" w:rsidR="00000000" w:rsidRPr="00000000">
        <w:rPr>
          <w:b w:val="1"/>
          <w:i w:val="1"/>
          <w:color w:val="333333"/>
          <w:sz w:val="18"/>
          <w:szCs w:val="18"/>
          <w:rtl w:val="0"/>
        </w:rPr>
        <w:t xml:space="preserve">etiqueta</w:t>
      </w:r>
      <w:r w:rsidDel="00000000" w:rsidR="00000000" w:rsidRPr="00000000">
        <w:rPr>
          <w:color w:val="333333"/>
          <w:sz w:val="18"/>
          <w:szCs w:val="18"/>
          <w:rtl w:val="0"/>
        </w:rPr>
        <w:t xml:space="preserve">: salta a la etiqueta si diferente, si el bit de cero no es activo.</w:t>
      </w:r>
    </w:p>
    <w:p w:rsidR="00000000" w:rsidDel="00000000" w:rsidP="00000000" w:rsidRDefault="00000000" w:rsidRPr="00000000" w14:paraId="000000DA">
      <w:pPr>
        <w:numPr>
          <w:ilvl w:val="0"/>
          <w:numId w:val="15"/>
        </w:numPr>
        <w:spacing w:after="0" w:afterAutospacing="0" w:lineRule="auto"/>
        <w:ind w:left="720" w:hanging="360"/>
      </w:pPr>
      <w:r w:rsidDel="00000000" w:rsidR="00000000" w:rsidRPr="00000000">
        <w:rPr>
          <w:b w:val="1"/>
          <w:color w:val="333333"/>
          <w:sz w:val="18"/>
          <w:szCs w:val="18"/>
          <w:rtl w:val="0"/>
        </w:rPr>
        <w:t xml:space="preserve">jb </w:t>
      </w:r>
      <w:r w:rsidDel="00000000" w:rsidR="00000000" w:rsidRPr="00000000">
        <w:rPr>
          <w:b w:val="1"/>
          <w:i w:val="1"/>
          <w:color w:val="333333"/>
          <w:sz w:val="18"/>
          <w:szCs w:val="18"/>
          <w:rtl w:val="0"/>
        </w:rPr>
        <w:t xml:space="preserve">etiqueta</w:t>
      </w:r>
      <w:r w:rsidDel="00000000" w:rsidR="00000000" w:rsidRPr="00000000">
        <w:rPr>
          <w:color w:val="333333"/>
          <w:sz w:val="18"/>
          <w:szCs w:val="18"/>
          <w:rtl w:val="0"/>
        </w:rPr>
        <w:t xml:space="preserve"> / </w:t>
      </w:r>
      <w:r w:rsidDel="00000000" w:rsidR="00000000" w:rsidRPr="00000000">
        <w:rPr>
          <w:b w:val="1"/>
          <w:color w:val="333333"/>
          <w:sz w:val="18"/>
          <w:szCs w:val="18"/>
          <w:rtl w:val="0"/>
        </w:rPr>
        <w:t xml:space="preserve">jnae </w:t>
      </w:r>
      <w:r w:rsidDel="00000000" w:rsidR="00000000" w:rsidRPr="00000000">
        <w:rPr>
          <w:b w:val="1"/>
          <w:i w:val="1"/>
          <w:color w:val="333333"/>
          <w:sz w:val="18"/>
          <w:szCs w:val="18"/>
          <w:rtl w:val="0"/>
        </w:rPr>
        <w:t xml:space="preserve">etiqueta</w:t>
      </w:r>
      <w:r w:rsidDel="00000000" w:rsidR="00000000" w:rsidRPr="00000000">
        <w:rPr>
          <w:color w:val="333333"/>
          <w:sz w:val="18"/>
          <w:szCs w:val="18"/>
          <w:rtl w:val="0"/>
        </w:rPr>
        <w:t xml:space="preserve">: salta a la etiqueta si es más pequeño sin considerar el signo.</w:t>
      </w:r>
    </w:p>
    <w:p w:rsidR="00000000" w:rsidDel="00000000" w:rsidP="00000000" w:rsidRDefault="00000000" w:rsidRPr="00000000" w14:paraId="000000DB">
      <w:pPr>
        <w:numPr>
          <w:ilvl w:val="0"/>
          <w:numId w:val="15"/>
        </w:numPr>
        <w:spacing w:after="0" w:afterAutospacing="0" w:lineRule="auto"/>
        <w:ind w:left="720" w:hanging="360"/>
      </w:pPr>
      <w:r w:rsidDel="00000000" w:rsidR="00000000" w:rsidRPr="00000000">
        <w:rPr>
          <w:b w:val="1"/>
          <w:color w:val="333333"/>
          <w:sz w:val="18"/>
          <w:szCs w:val="18"/>
          <w:rtl w:val="0"/>
        </w:rPr>
        <w:t xml:space="preserve">jbe </w:t>
      </w:r>
      <w:r w:rsidDel="00000000" w:rsidR="00000000" w:rsidRPr="00000000">
        <w:rPr>
          <w:b w:val="1"/>
          <w:i w:val="1"/>
          <w:color w:val="333333"/>
          <w:sz w:val="18"/>
          <w:szCs w:val="18"/>
          <w:rtl w:val="0"/>
        </w:rPr>
        <w:t xml:space="preserve">etiqueta</w:t>
      </w:r>
      <w:r w:rsidDel="00000000" w:rsidR="00000000" w:rsidRPr="00000000">
        <w:rPr>
          <w:color w:val="333333"/>
          <w:sz w:val="18"/>
          <w:szCs w:val="18"/>
          <w:rtl w:val="0"/>
        </w:rPr>
        <w:t xml:space="preserve"> / </w:t>
      </w:r>
      <w:r w:rsidDel="00000000" w:rsidR="00000000" w:rsidRPr="00000000">
        <w:rPr>
          <w:b w:val="1"/>
          <w:color w:val="333333"/>
          <w:sz w:val="18"/>
          <w:szCs w:val="18"/>
          <w:rtl w:val="0"/>
        </w:rPr>
        <w:t xml:space="preserve">jna </w:t>
      </w:r>
      <w:r w:rsidDel="00000000" w:rsidR="00000000" w:rsidRPr="00000000">
        <w:rPr>
          <w:b w:val="1"/>
          <w:i w:val="1"/>
          <w:color w:val="333333"/>
          <w:sz w:val="18"/>
          <w:szCs w:val="18"/>
          <w:rtl w:val="0"/>
        </w:rPr>
        <w:t xml:space="preserve">etiqueta</w:t>
      </w:r>
      <w:r w:rsidDel="00000000" w:rsidR="00000000" w:rsidRPr="00000000">
        <w:rPr>
          <w:color w:val="333333"/>
          <w:sz w:val="18"/>
          <w:szCs w:val="18"/>
          <w:rtl w:val="0"/>
        </w:rPr>
        <w:t xml:space="preserve">: salta a la etiqueta si es más pequeño o igual sin considerar el signo.</w:t>
      </w:r>
    </w:p>
    <w:p w:rsidR="00000000" w:rsidDel="00000000" w:rsidP="00000000" w:rsidRDefault="00000000" w:rsidRPr="00000000" w14:paraId="000000DC">
      <w:pPr>
        <w:numPr>
          <w:ilvl w:val="0"/>
          <w:numId w:val="15"/>
        </w:numPr>
        <w:spacing w:after="0" w:afterAutospacing="0" w:lineRule="auto"/>
        <w:ind w:left="720" w:hanging="360"/>
      </w:pPr>
      <w:r w:rsidDel="00000000" w:rsidR="00000000" w:rsidRPr="00000000">
        <w:rPr>
          <w:b w:val="1"/>
          <w:color w:val="333333"/>
          <w:sz w:val="18"/>
          <w:szCs w:val="18"/>
          <w:rtl w:val="0"/>
        </w:rPr>
        <w:t xml:space="preserve">ja </w:t>
      </w:r>
      <w:r w:rsidDel="00000000" w:rsidR="00000000" w:rsidRPr="00000000">
        <w:rPr>
          <w:b w:val="1"/>
          <w:i w:val="1"/>
          <w:color w:val="333333"/>
          <w:sz w:val="18"/>
          <w:szCs w:val="18"/>
          <w:rtl w:val="0"/>
        </w:rPr>
        <w:t xml:space="preserve">etiqueta</w:t>
      </w:r>
      <w:r w:rsidDel="00000000" w:rsidR="00000000" w:rsidRPr="00000000">
        <w:rPr>
          <w:color w:val="333333"/>
          <w:sz w:val="18"/>
          <w:szCs w:val="18"/>
          <w:rtl w:val="0"/>
        </w:rPr>
        <w:t xml:space="preserve"> / </w:t>
      </w:r>
      <w:r w:rsidDel="00000000" w:rsidR="00000000" w:rsidRPr="00000000">
        <w:rPr>
          <w:b w:val="1"/>
          <w:color w:val="333333"/>
          <w:sz w:val="18"/>
          <w:szCs w:val="18"/>
          <w:rtl w:val="0"/>
        </w:rPr>
        <w:t xml:space="preserve">jnbe </w:t>
      </w:r>
      <w:r w:rsidDel="00000000" w:rsidR="00000000" w:rsidRPr="00000000">
        <w:rPr>
          <w:b w:val="1"/>
          <w:i w:val="1"/>
          <w:color w:val="333333"/>
          <w:sz w:val="18"/>
          <w:szCs w:val="18"/>
          <w:rtl w:val="0"/>
        </w:rPr>
        <w:t xml:space="preserve">etiqueta</w:t>
      </w:r>
      <w:r w:rsidDel="00000000" w:rsidR="00000000" w:rsidRPr="00000000">
        <w:rPr>
          <w:color w:val="333333"/>
          <w:sz w:val="18"/>
          <w:szCs w:val="18"/>
          <w:rtl w:val="0"/>
        </w:rPr>
        <w:t xml:space="preserve">: salta a la etiqueta si es mayor sin considerar el signo.</w:t>
      </w:r>
    </w:p>
    <w:p w:rsidR="00000000" w:rsidDel="00000000" w:rsidP="00000000" w:rsidRDefault="00000000" w:rsidRPr="00000000" w14:paraId="000000DD">
      <w:pPr>
        <w:numPr>
          <w:ilvl w:val="0"/>
          <w:numId w:val="15"/>
        </w:numPr>
        <w:spacing w:after="0" w:afterAutospacing="0" w:lineRule="auto"/>
        <w:ind w:left="720" w:hanging="360"/>
      </w:pPr>
      <w:r w:rsidDel="00000000" w:rsidR="00000000" w:rsidRPr="00000000">
        <w:rPr>
          <w:b w:val="1"/>
          <w:color w:val="333333"/>
          <w:sz w:val="18"/>
          <w:szCs w:val="18"/>
          <w:rtl w:val="0"/>
        </w:rPr>
        <w:t xml:space="preserve">jae </w:t>
      </w:r>
      <w:r w:rsidDel="00000000" w:rsidR="00000000" w:rsidRPr="00000000">
        <w:rPr>
          <w:b w:val="1"/>
          <w:i w:val="1"/>
          <w:color w:val="333333"/>
          <w:sz w:val="18"/>
          <w:szCs w:val="18"/>
          <w:rtl w:val="0"/>
        </w:rPr>
        <w:t xml:space="preserve">etiqueta</w:t>
      </w:r>
      <w:r w:rsidDel="00000000" w:rsidR="00000000" w:rsidRPr="00000000">
        <w:rPr>
          <w:color w:val="333333"/>
          <w:sz w:val="18"/>
          <w:szCs w:val="18"/>
          <w:rtl w:val="0"/>
        </w:rPr>
        <w:t xml:space="preserve"> / </w:t>
      </w:r>
      <w:r w:rsidDel="00000000" w:rsidR="00000000" w:rsidRPr="00000000">
        <w:rPr>
          <w:b w:val="1"/>
          <w:color w:val="333333"/>
          <w:sz w:val="18"/>
          <w:szCs w:val="18"/>
          <w:rtl w:val="0"/>
        </w:rPr>
        <w:t xml:space="preserve">jnb </w:t>
      </w:r>
      <w:r w:rsidDel="00000000" w:rsidR="00000000" w:rsidRPr="00000000">
        <w:rPr>
          <w:b w:val="1"/>
          <w:i w:val="1"/>
          <w:color w:val="333333"/>
          <w:sz w:val="18"/>
          <w:szCs w:val="18"/>
          <w:rtl w:val="0"/>
        </w:rPr>
        <w:t xml:space="preserve">etiqueta</w:t>
      </w:r>
      <w:r w:rsidDel="00000000" w:rsidR="00000000" w:rsidRPr="00000000">
        <w:rPr>
          <w:color w:val="333333"/>
          <w:sz w:val="18"/>
          <w:szCs w:val="18"/>
          <w:rtl w:val="0"/>
        </w:rPr>
        <w:t xml:space="preserve">: salta a la etiqueta si es mayor o igual sin considerar el signo.</w:t>
      </w:r>
    </w:p>
    <w:p w:rsidR="00000000" w:rsidDel="00000000" w:rsidP="00000000" w:rsidRDefault="00000000" w:rsidRPr="00000000" w14:paraId="000000DE">
      <w:pPr>
        <w:numPr>
          <w:ilvl w:val="0"/>
          <w:numId w:val="15"/>
        </w:numPr>
        <w:spacing w:after="0" w:afterAutospacing="0" w:lineRule="auto"/>
        <w:ind w:left="720" w:hanging="360"/>
      </w:pPr>
      <w:r w:rsidDel="00000000" w:rsidR="00000000" w:rsidRPr="00000000">
        <w:rPr>
          <w:b w:val="1"/>
          <w:color w:val="333333"/>
          <w:sz w:val="18"/>
          <w:szCs w:val="18"/>
          <w:rtl w:val="0"/>
        </w:rPr>
        <w:t xml:space="preserve">jl </w:t>
      </w:r>
      <w:r w:rsidDel="00000000" w:rsidR="00000000" w:rsidRPr="00000000">
        <w:rPr>
          <w:b w:val="1"/>
          <w:i w:val="1"/>
          <w:color w:val="333333"/>
          <w:sz w:val="18"/>
          <w:szCs w:val="18"/>
          <w:rtl w:val="0"/>
        </w:rPr>
        <w:t xml:space="preserve">etiqueta</w:t>
      </w:r>
      <w:r w:rsidDel="00000000" w:rsidR="00000000" w:rsidRPr="00000000">
        <w:rPr>
          <w:color w:val="333333"/>
          <w:sz w:val="18"/>
          <w:szCs w:val="18"/>
          <w:rtl w:val="0"/>
        </w:rPr>
        <w:t xml:space="preserve"> / </w:t>
      </w:r>
      <w:r w:rsidDel="00000000" w:rsidR="00000000" w:rsidRPr="00000000">
        <w:rPr>
          <w:b w:val="1"/>
          <w:color w:val="333333"/>
          <w:sz w:val="18"/>
          <w:szCs w:val="18"/>
          <w:rtl w:val="0"/>
        </w:rPr>
        <w:t xml:space="preserve">jnge </w:t>
      </w:r>
      <w:r w:rsidDel="00000000" w:rsidR="00000000" w:rsidRPr="00000000">
        <w:rPr>
          <w:b w:val="1"/>
          <w:i w:val="1"/>
          <w:color w:val="333333"/>
          <w:sz w:val="18"/>
          <w:szCs w:val="18"/>
          <w:rtl w:val="0"/>
        </w:rPr>
        <w:t xml:space="preserve">etiqueta</w:t>
      </w:r>
      <w:r w:rsidDel="00000000" w:rsidR="00000000" w:rsidRPr="00000000">
        <w:rPr>
          <w:color w:val="333333"/>
          <w:sz w:val="18"/>
          <w:szCs w:val="18"/>
          <w:rtl w:val="0"/>
        </w:rPr>
        <w:t xml:space="preserve">: salta si es más pequeño.</w:t>
      </w:r>
    </w:p>
    <w:p w:rsidR="00000000" w:rsidDel="00000000" w:rsidP="00000000" w:rsidRDefault="00000000" w:rsidRPr="00000000" w14:paraId="000000DF">
      <w:pPr>
        <w:numPr>
          <w:ilvl w:val="0"/>
          <w:numId w:val="15"/>
        </w:numPr>
        <w:spacing w:after="0" w:afterAutospacing="0" w:lineRule="auto"/>
        <w:ind w:left="720" w:hanging="360"/>
      </w:pPr>
      <w:r w:rsidDel="00000000" w:rsidR="00000000" w:rsidRPr="00000000">
        <w:rPr>
          <w:b w:val="1"/>
          <w:color w:val="333333"/>
          <w:sz w:val="18"/>
          <w:szCs w:val="18"/>
          <w:rtl w:val="0"/>
        </w:rPr>
        <w:t xml:space="preserve">jle </w:t>
      </w:r>
      <w:r w:rsidDel="00000000" w:rsidR="00000000" w:rsidRPr="00000000">
        <w:rPr>
          <w:b w:val="1"/>
          <w:i w:val="1"/>
          <w:color w:val="333333"/>
          <w:sz w:val="18"/>
          <w:szCs w:val="18"/>
          <w:rtl w:val="0"/>
        </w:rPr>
        <w:t xml:space="preserve">etiqueta</w:t>
      </w:r>
      <w:r w:rsidDel="00000000" w:rsidR="00000000" w:rsidRPr="00000000">
        <w:rPr>
          <w:color w:val="333333"/>
          <w:sz w:val="18"/>
          <w:szCs w:val="18"/>
          <w:rtl w:val="0"/>
        </w:rPr>
        <w:t xml:space="preserve"> / </w:t>
      </w:r>
      <w:r w:rsidDel="00000000" w:rsidR="00000000" w:rsidRPr="00000000">
        <w:rPr>
          <w:b w:val="1"/>
          <w:color w:val="333333"/>
          <w:sz w:val="18"/>
          <w:szCs w:val="18"/>
          <w:rtl w:val="0"/>
        </w:rPr>
        <w:t xml:space="preserve">jng </w:t>
      </w:r>
      <w:r w:rsidDel="00000000" w:rsidR="00000000" w:rsidRPr="00000000">
        <w:rPr>
          <w:b w:val="1"/>
          <w:i w:val="1"/>
          <w:color w:val="333333"/>
          <w:sz w:val="18"/>
          <w:szCs w:val="18"/>
          <w:rtl w:val="0"/>
        </w:rPr>
        <w:t xml:space="preserve">etiqueta</w:t>
      </w:r>
      <w:r w:rsidDel="00000000" w:rsidR="00000000" w:rsidRPr="00000000">
        <w:rPr>
          <w:color w:val="333333"/>
          <w:sz w:val="18"/>
          <w:szCs w:val="18"/>
          <w:rtl w:val="0"/>
        </w:rPr>
        <w:t xml:space="preserve">: salta si es más pequeño o igual.</w:t>
      </w:r>
    </w:p>
    <w:p w:rsidR="00000000" w:rsidDel="00000000" w:rsidP="00000000" w:rsidRDefault="00000000" w:rsidRPr="00000000" w14:paraId="000000E0">
      <w:pPr>
        <w:numPr>
          <w:ilvl w:val="0"/>
          <w:numId w:val="15"/>
        </w:numPr>
        <w:spacing w:after="0" w:afterAutospacing="0" w:lineRule="auto"/>
        <w:ind w:left="720" w:hanging="360"/>
      </w:pPr>
      <w:r w:rsidDel="00000000" w:rsidR="00000000" w:rsidRPr="00000000">
        <w:rPr>
          <w:b w:val="1"/>
          <w:color w:val="333333"/>
          <w:sz w:val="18"/>
          <w:szCs w:val="18"/>
          <w:rtl w:val="0"/>
        </w:rPr>
        <w:t xml:space="preserve">jg </w:t>
      </w:r>
      <w:r w:rsidDel="00000000" w:rsidR="00000000" w:rsidRPr="00000000">
        <w:rPr>
          <w:b w:val="1"/>
          <w:i w:val="1"/>
          <w:color w:val="333333"/>
          <w:sz w:val="18"/>
          <w:szCs w:val="18"/>
          <w:rtl w:val="0"/>
        </w:rPr>
        <w:t xml:space="preserve">etiqueta</w:t>
      </w:r>
      <w:r w:rsidDel="00000000" w:rsidR="00000000" w:rsidRPr="00000000">
        <w:rPr>
          <w:color w:val="333333"/>
          <w:sz w:val="18"/>
          <w:szCs w:val="18"/>
          <w:rtl w:val="0"/>
        </w:rPr>
        <w:t xml:space="preserve"> / </w:t>
      </w:r>
      <w:r w:rsidDel="00000000" w:rsidR="00000000" w:rsidRPr="00000000">
        <w:rPr>
          <w:b w:val="1"/>
          <w:color w:val="333333"/>
          <w:sz w:val="18"/>
          <w:szCs w:val="18"/>
          <w:rtl w:val="0"/>
        </w:rPr>
        <w:t xml:space="preserve">jnle </w:t>
      </w:r>
      <w:r w:rsidDel="00000000" w:rsidR="00000000" w:rsidRPr="00000000">
        <w:rPr>
          <w:b w:val="1"/>
          <w:i w:val="1"/>
          <w:color w:val="333333"/>
          <w:sz w:val="18"/>
          <w:szCs w:val="18"/>
          <w:rtl w:val="0"/>
        </w:rPr>
        <w:t xml:space="preserve">etiqueta</w:t>
      </w:r>
      <w:r w:rsidDel="00000000" w:rsidR="00000000" w:rsidRPr="00000000">
        <w:rPr>
          <w:color w:val="333333"/>
          <w:sz w:val="18"/>
          <w:szCs w:val="18"/>
          <w:rtl w:val="0"/>
        </w:rPr>
        <w:t xml:space="preserve">: salta si es mayor.</w:t>
      </w:r>
    </w:p>
    <w:p w:rsidR="00000000" w:rsidDel="00000000" w:rsidP="00000000" w:rsidRDefault="00000000" w:rsidRPr="00000000" w14:paraId="000000E1">
      <w:pPr>
        <w:numPr>
          <w:ilvl w:val="0"/>
          <w:numId w:val="15"/>
        </w:numPr>
        <w:spacing w:after="0" w:afterAutospacing="0" w:lineRule="auto"/>
        <w:ind w:left="720" w:hanging="360"/>
      </w:pPr>
      <w:r w:rsidDel="00000000" w:rsidR="00000000" w:rsidRPr="00000000">
        <w:rPr>
          <w:b w:val="1"/>
          <w:color w:val="333333"/>
          <w:sz w:val="18"/>
          <w:szCs w:val="18"/>
          <w:rtl w:val="0"/>
        </w:rPr>
        <w:t xml:space="preserve">jge </w:t>
      </w:r>
      <w:r w:rsidDel="00000000" w:rsidR="00000000" w:rsidRPr="00000000">
        <w:rPr>
          <w:b w:val="1"/>
          <w:i w:val="1"/>
          <w:color w:val="333333"/>
          <w:sz w:val="18"/>
          <w:szCs w:val="18"/>
          <w:rtl w:val="0"/>
        </w:rPr>
        <w:t xml:space="preserve">etiqueta</w:t>
      </w:r>
      <w:r w:rsidDel="00000000" w:rsidR="00000000" w:rsidRPr="00000000">
        <w:rPr>
          <w:color w:val="333333"/>
          <w:sz w:val="18"/>
          <w:szCs w:val="18"/>
          <w:rtl w:val="0"/>
        </w:rPr>
        <w:t xml:space="preserve"> / </w:t>
      </w:r>
      <w:r w:rsidDel="00000000" w:rsidR="00000000" w:rsidRPr="00000000">
        <w:rPr>
          <w:b w:val="1"/>
          <w:color w:val="333333"/>
          <w:sz w:val="18"/>
          <w:szCs w:val="18"/>
          <w:rtl w:val="0"/>
        </w:rPr>
        <w:t xml:space="preserve">jnl </w:t>
      </w:r>
      <w:r w:rsidDel="00000000" w:rsidR="00000000" w:rsidRPr="00000000">
        <w:rPr>
          <w:b w:val="1"/>
          <w:i w:val="1"/>
          <w:color w:val="333333"/>
          <w:sz w:val="18"/>
          <w:szCs w:val="18"/>
          <w:rtl w:val="0"/>
        </w:rPr>
        <w:t xml:space="preserve">etiqueta</w:t>
      </w:r>
      <w:r w:rsidDel="00000000" w:rsidR="00000000" w:rsidRPr="00000000">
        <w:rPr>
          <w:color w:val="333333"/>
          <w:sz w:val="18"/>
          <w:szCs w:val="18"/>
          <w:rtl w:val="0"/>
        </w:rPr>
        <w:t xml:space="preserve">: salta si es mayor o igual.</w:t>
      </w:r>
    </w:p>
    <w:p w:rsidR="00000000" w:rsidDel="00000000" w:rsidP="00000000" w:rsidRDefault="00000000" w:rsidRPr="00000000" w14:paraId="000000E2">
      <w:pPr>
        <w:numPr>
          <w:ilvl w:val="0"/>
          <w:numId w:val="15"/>
        </w:numPr>
        <w:spacing w:after="0" w:afterAutospacing="0" w:lineRule="auto"/>
        <w:ind w:left="720" w:hanging="360"/>
      </w:pPr>
      <w:r w:rsidDel="00000000" w:rsidR="00000000" w:rsidRPr="00000000">
        <w:rPr>
          <w:b w:val="1"/>
          <w:color w:val="333333"/>
          <w:sz w:val="18"/>
          <w:szCs w:val="18"/>
          <w:rtl w:val="0"/>
        </w:rPr>
        <w:t xml:space="preserve">call </w:t>
      </w:r>
      <w:r w:rsidDel="00000000" w:rsidR="00000000" w:rsidRPr="00000000">
        <w:rPr>
          <w:b w:val="1"/>
          <w:i w:val="1"/>
          <w:color w:val="333333"/>
          <w:sz w:val="18"/>
          <w:szCs w:val="18"/>
          <w:rtl w:val="0"/>
        </w:rPr>
        <w:t xml:space="preserve">etiqueta</w:t>
      </w:r>
      <w:r w:rsidDel="00000000" w:rsidR="00000000" w:rsidRPr="00000000">
        <w:rPr>
          <w:color w:val="333333"/>
          <w:sz w:val="18"/>
          <w:szCs w:val="18"/>
          <w:rtl w:val="0"/>
        </w:rPr>
        <w:t xml:space="preserve">: llamada a subrutina.</w:t>
      </w:r>
    </w:p>
    <w:p w:rsidR="00000000" w:rsidDel="00000000" w:rsidP="00000000" w:rsidRDefault="00000000" w:rsidRPr="00000000" w14:paraId="000000E3">
      <w:pPr>
        <w:numPr>
          <w:ilvl w:val="0"/>
          <w:numId w:val="15"/>
        </w:numPr>
        <w:spacing w:after="240" w:lineRule="auto"/>
        <w:ind w:left="720" w:hanging="360"/>
      </w:pPr>
      <w:r w:rsidDel="00000000" w:rsidR="00000000" w:rsidRPr="00000000">
        <w:rPr>
          <w:b w:val="1"/>
          <w:color w:val="333333"/>
          <w:sz w:val="18"/>
          <w:szCs w:val="18"/>
          <w:rtl w:val="0"/>
        </w:rPr>
        <w:t xml:space="preserve">ret</w:t>
      </w:r>
      <w:r w:rsidDel="00000000" w:rsidR="00000000" w:rsidRPr="00000000">
        <w:rPr>
          <w:color w:val="333333"/>
          <w:sz w:val="18"/>
          <w:szCs w:val="18"/>
          <w:rtl w:val="0"/>
        </w:rPr>
        <w:t xml:space="preserve">: retorno de subrutina.</w:t>
      </w:r>
    </w:p>
    <w:p w:rsidR="00000000" w:rsidDel="00000000" w:rsidP="00000000" w:rsidRDefault="00000000" w:rsidRPr="00000000" w14:paraId="000000E4">
      <w:pPr>
        <w:spacing w:after="240" w:lineRule="auto"/>
        <w:ind w:left="0" w:firstLine="0"/>
        <w:rPr>
          <w:color w:val="333333"/>
          <w:sz w:val="18"/>
          <w:szCs w:val="18"/>
        </w:rPr>
      </w:pPr>
      <w:r w:rsidDel="00000000" w:rsidR="00000000" w:rsidRPr="00000000">
        <w:rPr>
          <w:rtl w:val="0"/>
        </w:rPr>
      </w:r>
    </w:p>
    <w:p w:rsidR="00000000" w:rsidDel="00000000" w:rsidP="00000000" w:rsidRDefault="00000000" w:rsidRPr="00000000" w14:paraId="000000E5">
      <w:pPr>
        <w:pStyle w:val="Heading4"/>
        <w:keepNext w:val="0"/>
        <w:keepLines w:val="0"/>
        <w:shd w:fill="ffffff" w:val="clear"/>
        <w:spacing w:after="160" w:before="160" w:lineRule="auto"/>
        <w:jc w:val="both"/>
        <w:rPr>
          <w:color w:val="333333"/>
          <w:sz w:val="18"/>
          <w:szCs w:val="18"/>
        </w:rPr>
      </w:pPr>
      <w:bookmarkStart w:colFirst="0" w:colLast="0" w:name="_7rinuoupthgq" w:id="16"/>
      <w:bookmarkEnd w:id="16"/>
      <w:r w:rsidDel="00000000" w:rsidR="00000000" w:rsidRPr="00000000">
        <w:rPr>
          <w:b w:val="1"/>
          <w:color w:val="333333"/>
          <w:sz w:val="22"/>
          <w:szCs w:val="22"/>
          <w:highlight w:val="white"/>
          <w:rtl w:val="0"/>
        </w:rPr>
        <w:t xml:space="preserve">Gestión de la pila</w:t>
      </w:r>
      <w:r w:rsidDel="00000000" w:rsidR="00000000" w:rsidRPr="00000000">
        <w:rPr>
          <w:rtl w:val="0"/>
        </w:rPr>
      </w:r>
    </w:p>
    <w:p w:rsidR="00000000" w:rsidDel="00000000" w:rsidP="00000000" w:rsidRDefault="00000000" w:rsidRPr="00000000" w14:paraId="000000E6">
      <w:pPr>
        <w:spacing w:after="240" w:lineRule="auto"/>
        <w:ind w:left="0" w:firstLine="0"/>
        <w:jc w:val="both"/>
        <w:rPr>
          <w:color w:val="333333"/>
          <w:sz w:val="18"/>
          <w:szCs w:val="18"/>
        </w:rPr>
      </w:pPr>
      <w:r w:rsidDel="00000000" w:rsidR="00000000" w:rsidRPr="00000000">
        <w:rPr>
          <w:color w:val="333333"/>
          <w:sz w:val="18"/>
          <w:szCs w:val="18"/>
          <w:rtl w:val="0"/>
        </w:rPr>
        <w:t xml:space="preserve">La pila es una zona de memoria que se utiliza para almacenar información de manera temporal. La pila también se utiliza habitualmente para pasar parámetros a las subrutinas y para guardar los registros que son modificados dentro de una subrutina, de manera que se pueda restaurar el valor antes de finalizar la ejecución. Se trata de una estructura de datos de tipo LIFO (</w:t>
      </w:r>
      <w:r w:rsidDel="00000000" w:rsidR="00000000" w:rsidRPr="00000000">
        <w:rPr>
          <w:i w:val="1"/>
          <w:color w:val="333333"/>
          <w:sz w:val="18"/>
          <w:szCs w:val="18"/>
          <w:rtl w:val="0"/>
        </w:rPr>
        <w:t xml:space="preserve">last in first out</w:t>
      </w:r>
      <w:r w:rsidDel="00000000" w:rsidR="00000000" w:rsidRPr="00000000">
        <w:rPr>
          <w:color w:val="333333"/>
          <w:sz w:val="18"/>
          <w:szCs w:val="18"/>
          <w:rtl w:val="0"/>
        </w:rPr>
        <w:t xml:space="preserve">): el último elemento introducido, que habitualmente se denomina </w:t>
      </w:r>
      <w:r w:rsidDel="00000000" w:rsidR="00000000" w:rsidRPr="00000000">
        <w:rPr>
          <w:i w:val="1"/>
          <w:color w:val="333333"/>
          <w:sz w:val="18"/>
          <w:szCs w:val="18"/>
          <w:rtl w:val="0"/>
        </w:rPr>
        <w:t xml:space="preserve">cima de la pila</w:t>
      </w:r>
      <w:r w:rsidDel="00000000" w:rsidR="00000000" w:rsidRPr="00000000">
        <w:rPr>
          <w:color w:val="333333"/>
          <w:sz w:val="18"/>
          <w:szCs w:val="18"/>
          <w:rtl w:val="0"/>
        </w:rPr>
        <w:t xml:space="preserve">, es el primer elemento que se saca y es el único directamente accesible.</w:t>
      </w:r>
    </w:p>
    <w:p w:rsidR="00000000" w:rsidDel="00000000" w:rsidP="00000000" w:rsidRDefault="00000000" w:rsidRPr="00000000" w14:paraId="000000E7">
      <w:pPr>
        <w:spacing w:after="240" w:lineRule="auto"/>
        <w:ind w:left="0" w:firstLine="0"/>
        <w:jc w:val="both"/>
        <w:rPr>
          <w:color w:val="333333"/>
          <w:sz w:val="18"/>
          <w:szCs w:val="18"/>
        </w:rPr>
      </w:pPr>
      <w:r w:rsidDel="00000000" w:rsidR="00000000" w:rsidRPr="00000000">
        <w:rPr>
          <w:color w:val="333333"/>
          <w:sz w:val="18"/>
          <w:szCs w:val="18"/>
          <w:rtl w:val="0"/>
        </w:rPr>
        <w:t xml:space="preserve">En los procesadores x86-64, la pila se implementa en memoria principal a partir de una dirección base. Se utiliza el registro RSP como apuntador a la cima de la pila. La pila crece hacia direcciones más pequeñas; es decir, cada vez que se introduce un valor en la pila, este ocupa una dirección de memoria más pequeña, por lo tanto, el registro RSP se decrementa para apuntar al nuevo valor introducido y se incrementa cuando lo sacamos.</w:t>
      </w:r>
    </w:p>
    <w:p w:rsidR="00000000" w:rsidDel="00000000" w:rsidP="00000000" w:rsidRDefault="00000000" w:rsidRPr="00000000" w14:paraId="000000E8">
      <w:pPr>
        <w:spacing w:after="240" w:lineRule="auto"/>
        <w:ind w:left="0" w:firstLine="0"/>
        <w:jc w:val="both"/>
        <w:rPr>
          <w:color w:val="333333"/>
          <w:sz w:val="18"/>
          <w:szCs w:val="18"/>
        </w:rPr>
      </w:pPr>
      <w:r w:rsidDel="00000000" w:rsidR="00000000" w:rsidRPr="00000000">
        <w:rPr>
          <w:color w:val="333333"/>
          <w:sz w:val="18"/>
          <w:szCs w:val="18"/>
          <w:rtl w:val="0"/>
        </w:rPr>
        <w:t xml:space="preserve">Los elementos se introducen y se sacan de la pila utilizando instrucciones específicas: PUSH para introducir elementos y POP para sacar elementos. En el modo de 64 bits los elementos que se pueden introducir en la pila y sacar de ella han de ser valores de 16 o 64 bits; por lo tanto, el registro RSP se decrementa o incrementa en 2 u 8 unidades respectivamente. Al ejecutar la instrucción PUSH, se actualiza el valor de RSP decrementándose en 2 u 8 unidades y se traslada el dato especificado por el operando hacia la cima de la pila. Al ejecutar la instrucción POP, se traslada el valor que está en la cima de la pila hacia el operando de la instrucción y se actualiza el valor de RSP incrementándose en 2 u 8 unidades.</w:t>
      </w:r>
    </w:p>
    <w:p w:rsidR="00000000" w:rsidDel="00000000" w:rsidP="00000000" w:rsidRDefault="00000000" w:rsidRPr="00000000" w14:paraId="000000E9">
      <w:pPr>
        <w:pStyle w:val="Heading4"/>
        <w:keepNext w:val="0"/>
        <w:keepLines w:val="0"/>
        <w:shd w:fill="ffffff" w:val="clear"/>
        <w:spacing w:after="160" w:before="160" w:lineRule="auto"/>
        <w:jc w:val="both"/>
        <w:rPr>
          <w:color w:val="333333"/>
          <w:sz w:val="18"/>
          <w:szCs w:val="18"/>
        </w:rPr>
      </w:pPr>
      <w:bookmarkStart w:colFirst="0" w:colLast="0" w:name="_dx71wg1lratb" w:id="17"/>
      <w:bookmarkEnd w:id="17"/>
      <w:r w:rsidDel="00000000" w:rsidR="00000000" w:rsidRPr="00000000">
        <w:rPr>
          <w:b w:val="1"/>
          <w:color w:val="333333"/>
          <w:sz w:val="22"/>
          <w:szCs w:val="22"/>
          <w:highlight w:val="white"/>
          <w:rtl w:val="0"/>
        </w:rPr>
        <w:t xml:space="preserve">Acceso a datos</w:t>
      </w:r>
      <w:r w:rsidDel="00000000" w:rsidR="00000000" w:rsidRPr="00000000">
        <w:rPr>
          <w:rtl w:val="0"/>
        </w:rPr>
      </w:r>
    </w:p>
    <w:p w:rsidR="00000000" w:rsidDel="00000000" w:rsidP="00000000" w:rsidRDefault="00000000" w:rsidRPr="00000000" w14:paraId="000000EA">
      <w:pPr>
        <w:shd w:fill="ffffff" w:val="clear"/>
        <w:spacing w:after="160" w:lineRule="auto"/>
        <w:jc w:val="both"/>
        <w:rPr>
          <w:color w:val="333333"/>
          <w:sz w:val="18"/>
          <w:szCs w:val="18"/>
        </w:rPr>
      </w:pPr>
      <w:r w:rsidDel="00000000" w:rsidR="00000000" w:rsidRPr="00000000">
        <w:rPr>
          <w:color w:val="333333"/>
          <w:sz w:val="18"/>
          <w:szCs w:val="18"/>
          <w:rtl w:val="0"/>
        </w:rPr>
        <w:t xml:space="preserve">Para acceder a datos de memoria en ensamblador, como sucede en los lenguajes de alto nivel, lo haremos por medio de variables que deberemos definir previamente para reservar el espacio necesario para almacenar la información.</w:t>
      </w:r>
    </w:p>
    <w:p w:rsidR="00000000" w:rsidDel="00000000" w:rsidP="00000000" w:rsidRDefault="00000000" w:rsidRPr="00000000" w14:paraId="000000EB">
      <w:pPr>
        <w:shd w:fill="ffffff" w:val="clear"/>
        <w:spacing w:after="160" w:lineRule="auto"/>
        <w:jc w:val="both"/>
        <w:rPr>
          <w:color w:val="333333"/>
          <w:sz w:val="18"/>
          <w:szCs w:val="18"/>
        </w:rPr>
      </w:pPr>
      <w:r w:rsidDel="00000000" w:rsidR="00000000" w:rsidRPr="00000000">
        <w:rPr>
          <w:color w:val="333333"/>
          <w:sz w:val="18"/>
          <w:szCs w:val="18"/>
          <w:rtl w:val="0"/>
        </w:rPr>
        <w:t xml:space="preserve">En la definición podemos especificar el nombre de la variable, el tamaño y un valor inicial; para acceder al dato lo haremos con los operandos de las instrucciones especificando un modo de direccionamiento determinado.</w:t>
      </w:r>
    </w:p>
    <w:p w:rsidR="00000000" w:rsidDel="00000000" w:rsidP="00000000" w:rsidRDefault="00000000" w:rsidRPr="00000000" w14:paraId="000000EC">
      <w:pPr>
        <w:shd w:fill="ffffff" w:val="clear"/>
        <w:spacing w:after="160" w:lineRule="auto"/>
        <w:jc w:val="both"/>
        <w:rPr>
          <w:color w:val="333333"/>
          <w:sz w:val="18"/>
          <w:szCs w:val="18"/>
        </w:rPr>
      </w:pPr>
      <w:r w:rsidDel="00000000" w:rsidR="00000000" w:rsidRPr="00000000">
        <w:rPr>
          <w:color w:val="333333"/>
          <w:sz w:val="18"/>
          <w:szCs w:val="18"/>
          <w:rtl w:val="0"/>
        </w:rPr>
        <w:t xml:space="preserve">Por ejemplo, </w:t>
      </w:r>
      <w:r w:rsidDel="00000000" w:rsidR="00000000" w:rsidRPr="00000000">
        <w:rPr>
          <w:color w:val="333333"/>
          <w:sz w:val="18"/>
          <w:szCs w:val="18"/>
          <w:rtl w:val="0"/>
        </w:rPr>
        <w:t xml:space="preserve">var dd 12345678h</w:t>
      </w:r>
      <w:r w:rsidDel="00000000" w:rsidR="00000000" w:rsidRPr="00000000">
        <w:rPr>
          <w:color w:val="333333"/>
          <w:sz w:val="18"/>
          <w:szCs w:val="18"/>
          <w:rtl w:val="0"/>
        </w:rPr>
        <w:t xml:space="preserve"> es la variable con el nombre </w:t>
      </w:r>
      <w:r w:rsidDel="00000000" w:rsidR="00000000" w:rsidRPr="00000000">
        <w:rPr>
          <w:i w:val="1"/>
          <w:color w:val="333333"/>
          <w:sz w:val="18"/>
          <w:szCs w:val="18"/>
          <w:rtl w:val="0"/>
        </w:rPr>
        <w:t xml:space="preserve">var</w:t>
      </w:r>
      <w:r w:rsidDel="00000000" w:rsidR="00000000" w:rsidRPr="00000000">
        <w:rPr>
          <w:color w:val="333333"/>
          <w:sz w:val="18"/>
          <w:szCs w:val="18"/>
          <w:rtl w:val="0"/>
        </w:rPr>
        <w:t xml:space="preserve"> de tamaño 4 bytes inicializada con el valor 12345678h. </w:t>
      </w:r>
      <w:r w:rsidDel="00000000" w:rsidR="00000000" w:rsidRPr="00000000">
        <w:rPr>
          <w:color w:val="333333"/>
          <w:sz w:val="18"/>
          <w:szCs w:val="18"/>
          <w:rtl w:val="0"/>
        </w:rPr>
        <w:t xml:space="preserve">mov eax, dword[var]</w:t>
      </w:r>
      <w:r w:rsidDel="00000000" w:rsidR="00000000" w:rsidRPr="00000000">
        <w:rPr>
          <w:color w:val="333333"/>
          <w:sz w:val="18"/>
          <w:szCs w:val="18"/>
          <w:rtl w:val="0"/>
        </w:rPr>
        <w:t xml:space="preserve"> es la instrucción en la que accedemos a la variable </w:t>
      </w:r>
      <w:r w:rsidDel="00000000" w:rsidR="00000000" w:rsidRPr="00000000">
        <w:rPr>
          <w:i w:val="1"/>
          <w:color w:val="333333"/>
          <w:sz w:val="18"/>
          <w:szCs w:val="18"/>
          <w:rtl w:val="0"/>
        </w:rPr>
        <w:t xml:space="preserve">var</w:t>
      </w:r>
      <w:r w:rsidDel="00000000" w:rsidR="00000000" w:rsidRPr="00000000">
        <w:rPr>
          <w:color w:val="333333"/>
          <w:sz w:val="18"/>
          <w:szCs w:val="18"/>
          <w:rtl w:val="0"/>
        </w:rPr>
        <w:t xml:space="preserve"> utilizando direccionamiento directo a memoria, en la que especificamos que queremos acceder a 4 bytes (dword) y transferimos el contenido, el valor 12345678h, al registro </w:t>
      </w:r>
      <w:r w:rsidDel="00000000" w:rsidR="00000000" w:rsidRPr="00000000">
        <w:rPr>
          <w:i w:val="1"/>
          <w:color w:val="333333"/>
          <w:sz w:val="18"/>
          <w:szCs w:val="18"/>
          <w:rtl w:val="0"/>
        </w:rPr>
        <w:t xml:space="preserve">eax</w:t>
      </w:r>
      <w:r w:rsidDel="00000000" w:rsidR="00000000" w:rsidRPr="00000000">
        <w:rPr>
          <w:color w:val="333333"/>
          <w:sz w:val="18"/>
          <w:szCs w:val="18"/>
          <w:rtl w:val="0"/>
        </w:rPr>
        <w:t xml:space="preserve">.</w:t>
      </w:r>
    </w:p>
    <w:p w:rsidR="00000000" w:rsidDel="00000000" w:rsidP="00000000" w:rsidRDefault="00000000" w:rsidRPr="00000000" w14:paraId="000000ED">
      <w:pPr>
        <w:shd w:fill="ffffff" w:val="clear"/>
        <w:spacing w:after="160" w:lineRule="auto"/>
        <w:jc w:val="both"/>
        <w:rPr>
          <w:color w:val="333333"/>
          <w:sz w:val="18"/>
          <w:szCs w:val="18"/>
        </w:rPr>
      </w:pPr>
      <w:r w:rsidDel="00000000" w:rsidR="00000000" w:rsidRPr="00000000">
        <w:rPr>
          <w:color w:val="333333"/>
          <w:sz w:val="18"/>
          <w:szCs w:val="18"/>
          <w:rtl w:val="0"/>
        </w:rPr>
        <w:t xml:space="preserve">En ensamblador hay que estar muy alerta cuando accedemos a las variables que hemos definido. Las variables se guardan en memoria consecutivamente a medida que las declaramos y no existe nada que delimite las unas de las otra</w:t>
      </w:r>
    </w:p>
    <w:tbl>
      <w:tblPr>
        <w:tblStyle w:val="Table14"/>
        <w:tblW w:w="9029.0" w:type="dxa"/>
        <w:jc w:val="center"/>
        <w:tblLayout w:type="fixed"/>
        <w:tblLook w:val="0600"/>
      </w:tblPr>
      <w:tblGrid>
        <w:gridCol w:w="9029"/>
        <w:tblGridChange w:id="0">
          <w:tblGrid>
            <w:gridCol w:w="9029"/>
          </w:tblGrid>
        </w:tblGridChange>
      </w:tblGrid>
      <w:tr>
        <w:tc>
          <w:tcPr>
            <w:shd w:fill="f3f3f3" w:val="clear"/>
            <w:tcMar>
              <w:top w:w="100.0" w:type="dxa"/>
              <w:left w:w="100.0" w:type="dxa"/>
              <w:bottom w:w="100.0" w:type="dxa"/>
              <w:right w:w="100.0" w:type="dxa"/>
            </w:tcMar>
            <w:vAlign w:val="center"/>
          </w:tcPr>
          <w:p w:rsidR="00000000" w:rsidDel="00000000" w:rsidP="00000000" w:rsidRDefault="00000000" w:rsidRPr="00000000" w14:paraId="000000EE">
            <w:pPr>
              <w:widowControl w:val="0"/>
              <w:spacing w:line="240" w:lineRule="auto"/>
              <w:ind w:left="720" w:firstLine="0"/>
              <w:rPr>
                <w:rFonts w:ascii="Courier New" w:cs="Courier New" w:eastAsia="Courier New" w:hAnsi="Courier New"/>
                <w:color w:val="333333"/>
                <w:sz w:val="17"/>
                <w:szCs w:val="17"/>
              </w:rPr>
            </w:pPr>
            <w:r w:rsidDel="00000000" w:rsidR="00000000" w:rsidRPr="00000000">
              <w:rPr>
                <w:rFonts w:ascii="Courier New" w:cs="Courier New" w:eastAsia="Courier New" w:hAnsi="Courier New"/>
                <w:color w:val="333333"/>
                <w:sz w:val="17"/>
                <w:szCs w:val="17"/>
                <w:rtl w:val="0"/>
              </w:rPr>
              <w:t xml:space="preserve">.data</w:t>
            </w:r>
          </w:p>
          <w:p w:rsidR="00000000" w:rsidDel="00000000" w:rsidP="00000000" w:rsidRDefault="00000000" w:rsidRPr="00000000" w14:paraId="000000EF">
            <w:pPr>
              <w:widowControl w:val="0"/>
              <w:spacing w:line="240" w:lineRule="auto"/>
              <w:ind w:left="720" w:firstLine="0"/>
              <w:rPr>
                <w:rFonts w:ascii="Courier New" w:cs="Courier New" w:eastAsia="Courier New" w:hAnsi="Courier New"/>
                <w:color w:val="333333"/>
                <w:sz w:val="17"/>
                <w:szCs w:val="17"/>
              </w:rPr>
            </w:pPr>
            <w:r w:rsidDel="00000000" w:rsidR="00000000" w:rsidRPr="00000000">
              <w:rPr>
                <w:rFonts w:ascii="Courier New" w:cs="Courier New" w:eastAsia="Courier New" w:hAnsi="Courier New"/>
                <w:color w:val="333333"/>
                <w:sz w:val="17"/>
                <w:szCs w:val="17"/>
                <w:rtl w:val="0"/>
              </w:rPr>
              <w:t xml:space="preserve"> var1 db 0          ;variable definida de 1 byte</w:t>
            </w:r>
          </w:p>
          <w:p w:rsidR="00000000" w:rsidDel="00000000" w:rsidP="00000000" w:rsidRDefault="00000000" w:rsidRPr="00000000" w14:paraId="000000F0">
            <w:pPr>
              <w:widowControl w:val="0"/>
              <w:spacing w:line="240" w:lineRule="auto"/>
              <w:ind w:left="720" w:firstLine="0"/>
              <w:rPr>
                <w:rFonts w:ascii="Courier New" w:cs="Courier New" w:eastAsia="Courier New" w:hAnsi="Courier New"/>
                <w:color w:val="333333"/>
                <w:sz w:val="17"/>
                <w:szCs w:val="17"/>
              </w:rPr>
            </w:pPr>
            <w:r w:rsidDel="00000000" w:rsidR="00000000" w:rsidRPr="00000000">
              <w:rPr>
                <w:rFonts w:ascii="Courier New" w:cs="Courier New" w:eastAsia="Courier New" w:hAnsi="Courier New"/>
                <w:color w:val="333333"/>
                <w:sz w:val="17"/>
                <w:szCs w:val="17"/>
                <w:rtl w:val="0"/>
              </w:rPr>
              <w:t xml:space="preserve"> var2 db 61h        ;variable definida de 1 byte</w:t>
            </w:r>
          </w:p>
          <w:p w:rsidR="00000000" w:rsidDel="00000000" w:rsidP="00000000" w:rsidRDefault="00000000" w:rsidRPr="00000000" w14:paraId="000000F1">
            <w:pPr>
              <w:widowControl w:val="0"/>
              <w:spacing w:line="240" w:lineRule="auto"/>
              <w:ind w:left="720" w:firstLine="0"/>
              <w:rPr>
                <w:rFonts w:ascii="Courier New" w:cs="Courier New" w:eastAsia="Courier New" w:hAnsi="Courier New"/>
                <w:color w:val="333333"/>
                <w:sz w:val="17"/>
                <w:szCs w:val="17"/>
              </w:rPr>
            </w:pPr>
            <w:r w:rsidDel="00000000" w:rsidR="00000000" w:rsidRPr="00000000">
              <w:rPr>
                <w:rFonts w:ascii="Courier New" w:cs="Courier New" w:eastAsia="Courier New" w:hAnsi="Courier New"/>
                <w:color w:val="333333"/>
                <w:sz w:val="17"/>
                <w:szCs w:val="17"/>
                <w:rtl w:val="0"/>
              </w:rPr>
              <w:t xml:space="preserve"> var3 dw 0200h      ;variable definida de 2 bytes</w:t>
            </w:r>
          </w:p>
          <w:p w:rsidR="00000000" w:rsidDel="00000000" w:rsidP="00000000" w:rsidRDefault="00000000" w:rsidRPr="00000000" w14:paraId="000000F2">
            <w:pPr>
              <w:widowControl w:val="0"/>
              <w:spacing w:line="240" w:lineRule="auto"/>
              <w:ind w:left="720" w:firstLine="0"/>
              <w:rPr>
                <w:rFonts w:ascii="Courier New" w:cs="Courier New" w:eastAsia="Courier New" w:hAnsi="Courier New"/>
                <w:color w:val="333333"/>
                <w:sz w:val="17"/>
                <w:szCs w:val="17"/>
              </w:rPr>
            </w:pPr>
            <w:r w:rsidDel="00000000" w:rsidR="00000000" w:rsidRPr="00000000">
              <w:rPr>
                <w:rFonts w:ascii="Courier New" w:cs="Courier New" w:eastAsia="Courier New" w:hAnsi="Courier New"/>
                <w:color w:val="333333"/>
                <w:sz w:val="17"/>
                <w:szCs w:val="17"/>
                <w:rtl w:val="0"/>
              </w:rPr>
              <w:t xml:space="preserve"> var4 dd 0001E26Ch  ;variable definida de 4 bytes</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color w:val="333333"/>
                <w:sz w:val="18"/>
                <w:szCs w:val="18"/>
              </w:rPr>
            </w:pPr>
            <w:r w:rsidDel="00000000" w:rsidR="00000000" w:rsidRPr="00000000">
              <w:rPr>
                <w:rtl w:val="0"/>
              </w:rPr>
            </w:r>
          </w:p>
        </w:tc>
      </w:tr>
    </w:tbl>
    <w:p w:rsidR="00000000" w:rsidDel="00000000" w:rsidP="00000000" w:rsidRDefault="00000000" w:rsidRPr="00000000" w14:paraId="000000F4">
      <w:pPr>
        <w:spacing w:after="240" w:before="200" w:lineRule="auto"/>
        <w:ind w:left="0" w:firstLine="0"/>
        <w:rPr>
          <w:rFonts w:ascii="Verdana" w:cs="Verdana" w:eastAsia="Verdana" w:hAnsi="Verdana"/>
          <w:color w:val="333333"/>
          <w:sz w:val="18"/>
          <w:szCs w:val="18"/>
          <w:highlight w:val="white"/>
        </w:rPr>
      </w:pPr>
      <w:r w:rsidDel="00000000" w:rsidR="00000000" w:rsidRPr="00000000">
        <w:rPr>
          <w:rFonts w:ascii="Verdana" w:cs="Verdana" w:eastAsia="Verdana" w:hAnsi="Verdana"/>
          <w:color w:val="333333"/>
          <w:sz w:val="18"/>
          <w:szCs w:val="18"/>
          <w:highlight w:val="white"/>
          <w:rtl w:val="0"/>
        </w:rPr>
        <w:t xml:space="preserve">Las variables se encontrarán en memoria tal como muestra la tabla.</w:t>
      </w:r>
    </w:p>
    <w:p w:rsidR="00000000" w:rsidDel="00000000" w:rsidP="00000000" w:rsidRDefault="00000000" w:rsidRPr="00000000" w14:paraId="000000F5">
      <w:pPr>
        <w:spacing w:after="240" w:before="200" w:lineRule="auto"/>
        <w:ind w:left="0" w:firstLine="0"/>
        <w:rPr>
          <w:rFonts w:ascii="Verdana" w:cs="Verdana" w:eastAsia="Verdana" w:hAnsi="Verdana"/>
          <w:color w:val="333333"/>
          <w:sz w:val="18"/>
          <w:szCs w:val="18"/>
          <w:highlight w:val="white"/>
        </w:rPr>
      </w:pPr>
      <w:r w:rsidDel="00000000" w:rsidR="00000000" w:rsidRPr="00000000">
        <w:rPr>
          <w:rtl w:val="0"/>
        </w:rPr>
      </w:r>
    </w:p>
    <w:tbl>
      <w:tblPr>
        <w:tblStyle w:val="Table15"/>
        <w:tblW w:w="4005.0" w:type="dxa"/>
        <w:jc w:val="left"/>
        <w:tblInd w:w="26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2025"/>
        <w:tblGridChange w:id="0">
          <w:tblGrid>
            <w:gridCol w:w="1980"/>
            <w:gridCol w:w="2025"/>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color w:val="333333"/>
                <w:sz w:val="18"/>
                <w:szCs w:val="18"/>
                <w:highlight w:val="white"/>
              </w:rPr>
            </w:pPr>
            <w:r w:rsidDel="00000000" w:rsidR="00000000" w:rsidRPr="00000000">
              <w:rPr>
                <w:rFonts w:ascii="Verdana" w:cs="Verdana" w:eastAsia="Verdana" w:hAnsi="Verdana"/>
                <w:color w:val="333333"/>
                <w:sz w:val="18"/>
                <w:szCs w:val="18"/>
                <w:highlight w:val="white"/>
                <w:rtl w:val="0"/>
              </w:rPr>
              <w:t xml:space="preserve">Dirección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color w:val="333333"/>
                <w:sz w:val="18"/>
                <w:szCs w:val="18"/>
                <w:highlight w:val="white"/>
              </w:rPr>
            </w:pPr>
            <w:r w:rsidDel="00000000" w:rsidR="00000000" w:rsidRPr="00000000">
              <w:rPr>
                <w:rFonts w:ascii="Verdana" w:cs="Verdana" w:eastAsia="Verdana" w:hAnsi="Verdana"/>
                <w:color w:val="333333"/>
                <w:sz w:val="18"/>
                <w:szCs w:val="18"/>
                <w:highlight w:val="white"/>
                <w:rtl w:val="0"/>
              </w:rPr>
              <w:t xml:space="preserve">Valor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color w:val="333333"/>
                <w:sz w:val="18"/>
                <w:szCs w:val="18"/>
                <w:highlight w:val="white"/>
              </w:rPr>
            </w:pPr>
            <w:r w:rsidDel="00000000" w:rsidR="00000000" w:rsidRPr="00000000">
              <w:rPr>
                <w:rFonts w:ascii="Verdana" w:cs="Verdana" w:eastAsia="Verdana" w:hAnsi="Verdana"/>
                <w:color w:val="333333"/>
                <w:sz w:val="18"/>
                <w:szCs w:val="18"/>
                <w:highlight w:val="white"/>
                <w:rtl w:val="0"/>
              </w:rPr>
              <w:t xml:space="preserve">var1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color w:val="333333"/>
                <w:sz w:val="18"/>
                <w:szCs w:val="18"/>
                <w:highlight w:val="white"/>
              </w:rPr>
            </w:pPr>
            <w:r w:rsidDel="00000000" w:rsidR="00000000" w:rsidRPr="00000000">
              <w:rPr>
                <w:rFonts w:ascii="Verdana" w:cs="Verdana" w:eastAsia="Verdana" w:hAnsi="Verdana"/>
                <w:color w:val="333333"/>
                <w:sz w:val="18"/>
                <w:szCs w:val="18"/>
                <w:highlight w:val="white"/>
                <w:rtl w:val="0"/>
              </w:rPr>
              <w:t xml:space="preserve">00h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color w:val="333333"/>
                <w:sz w:val="18"/>
                <w:szCs w:val="18"/>
                <w:highlight w:val="white"/>
              </w:rPr>
            </w:pPr>
            <w:r w:rsidDel="00000000" w:rsidR="00000000" w:rsidRPr="00000000">
              <w:rPr>
                <w:rFonts w:ascii="Verdana" w:cs="Verdana" w:eastAsia="Verdana" w:hAnsi="Verdana"/>
                <w:color w:val="333333"/>
                <w:sz w:val="18"/>
                <w:szCs w:val="18"/>
                <w:highlight w:val="white"/>
                <w:rtl w:val="0"/>
              </w:rPr>
              <w:t xml:space="preserve">var2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color w:val="333333"/>
                <w:sz w:val="18"/>
                <w:szCs w:val="18"/>
                <w:highlight w:val="white"/>
              </w:rPr>
            </w:pPr>
            <w:r w:rsidDel="00000000" w:rsidR="00000000" w:rsidRPr="00000000">
              <w:rPr>
                <w:rFonts w:ascii="Verdana" w:cs="Verdana" w:eastAsia="Verdana" w:hAnsi="Verdana"/>
                <w:color w:val="333333"/>
                <w:sz w:val="18"/>
                <w:szCs w:val="18"/>
                <w:highlight w:val="white"/>
                <w:rtl w:val="0"/>
              </w:rPr>
              <w:t xml:space="preserve">61h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color w:val="333333"/>
                <w:sz w:val="18"/>
                <w:szCs w:val="18"/>
                <w:highlight w:val="white"/>
              </w:rPr>
            </w:pPr>
            <w:r w:rsidDel="00000000" w:rsidR="00000000" w:rsidRPr="00000000">
              <w:rPr>
                <w:rFonts w:ascii="Verdana" w:cs="Verdana" w:eastAsia="Verdana" w:hAnsi="Verdana"/>
                <w:color w:val="333333"/>
                <w:sz w:val="18"/>
                <w:szCs w:val="18"/>
                <w:highlight w:val="white"/>
                <w:rtl w:val="0"/>
              </w:rPr>
              <w:t xml:space="preserve">var3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color w:val="333333"/>
                <w:sz w:val="18"/>
                <w:szCs w:val="18"/>
                <w:highlight w:val="white"/>
              </w:rPr>
            </w:pPr>
            <w:r w:rsidDel="00000000" w:rsidR="00000000" w:rsidRPr="00000000">
              <w:rPr>
                <w:rFonts w:ascii="Verdana" w:cs="Verdana" w:eastAsia="Verdana" w:hAnsi="Verdana"/>
                <w:color w:val="333333"/>
                <w:sz w:val="18"/>
                <w:szCs w:val="18"/>
                <w:highlight w:val="white"/>
                <w:rtl w:val="0"/>
              </w:rPr>
              <w:t xml:space="preserve">00h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color w:val="333333"/>
                <w:sz w:val="18"/>
                <w:szCs w:val="18"/>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color w:val="333333"/>
                <w:sz w:val="18"/>
                <w:szCs w:val="18"/>
                <w:highlight w:val="white"/>
              </w:rPr>
            </w:pPr>
            <w:r w:rsidDel="00000000" w:rsidR="00000000" w:rsidRPr="00000000">
              <w:rPr>
                <w:rFonts w:ascii="Verdana" w:cs="Verdana" w:eastAsia="Verdana" w:hAnsi="Verdana"/>
                <w:color w:val="333333"/>
                <w:sz w:val="18"/>
                <w:szCs w:val="18"/>
                <w:highlight w:val="white"/>
                <w:rtl w:val="0"/>
              </w:rPr>
              <w:t xml:space="preserve">02h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color w:val="333333"/>
                <w:sz w:val="18"/>
                <w:szCs w:val="18"/>
                <w:highlight w:val="white"/>
              </w:rPr>
            </w:pPr>
            <w:r w:rsidDel="00000000" w:rsidR="00000000" w:rsidRPr="00000000">
              <w:rPr>
                <w:rFonts w:ascii="Verdana" w:cs="Verdana" w:eastAsia="Verdana" w:hAnsi="Verdana"/>
                <w:color w:val="333333"/>
                <w:sz w:val="18"/>
                <w:szCs w:val="18"/>
                <w:highlight w:val="white"/>
                <w:rtl w:val="0"/>
              </w:rPr>
              <w:t xml:space="preserve">var4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color w:val="333333"/>
                <w:sz w:val="18"/>
                <w:szCs w:val="18"/>
                <w:highlight w:val="white"/>
              </w:rPr>
            </w:pPr>
            <w:r w:rsidDel="00000000" w:rsidR="00000000" w:rsidRPr="00000000">
              <w:rPr>
                <w:rFonts w:ascii="Verdana" w:cs="Verdana" w:eastAsia="Verdana" w:hAnsi="Verdana"/>
                <w:color w:val="333333"/>
                <w:sz w:val="18"/>
                <w:szCs w:val="18"/>
                <w:highlight w:val="white"/>
                <w:rtl w:val="0"/>
              </w:rPr>
              <w:t xml:space="preserve">6Ch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color w:val="333333"/>
                <w:sz w:val="18"/>
                <w:szCs w:val="18"/>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color w:val="333333"/>
                <w:sz w:val="18"/>
                <w:szCs w:val="18"/>
                <w:highlight w:val="white"/>
              </w:rPr>
            </w:pPr>
            <w:r w:rsidDel="00000000" w:rsidR="00000000" w:rsidRPr="00000000">
              <w:rPr>
                <w:rFonts w:ascii="Verdana" w:cs="Verdana" w:eastAsia="Verdana" w:hAnsi="Verdana"/>
                <w:color w:val="333333"/>
                <w:sz w:val="18"/>
                <w:szCs w:val="18"/>
                <w:highlight w:val="white"/>
                <w:rtl w:val="0"/>
              </w:rPr>
              <w:t xml:space="preserve">E2h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color w:val="333333"/>
                <w:sz w:val="18"/>
                <w:szCs w:val="18"/>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color w:val="333333"/>
                <w:sz w:val="18"/>
                <w:szCs w:val="18"/>
                <w:highlight w:val="white"/>
              </w:rPr>
            </w:pPr>
            <w:r w:rsidDel="00000000" w:rsidR="00000000" w:rsidRPr="00000000">
              <w:rPr>
                <w:rFonts w:ascii="Verdana" w:cs="Verdana" w:eastAsia="Verdana" w:hAnsi="Verdana"/>
                <w:color w:val="333333"/>
                <w:sz w:val="18"/>
                <w:szCs w:val="18"/>
                <w:highlight w:val="white"/>
                <w:rtl w:val="0"/>
              </w:rPr>
              <w:t xml:space="preserve">01h</w:t>
            </w:r>
          </w:p>
        </w:tc>
      </w:tr>
      <w:tr>
        <w:trPr>
          <w:trHeight w:val="248.75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color w:val="333333"/>
                <w:sz w:val="18"/>
                <w:szCs w:val="18"/>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color w:val="333333"/>
                <w:sz w:val="18"/>
                <w:szCs w:val="18"/>
                <w:highlight w:val="white"/>
              </w:rPr>
            </w:pPr>
            <w:r w:rsidDel="00000000" w:rsidR="00000000" w:rsidRPr="00000000">
              <w:rPr>
                <w:rFonts w:ascii="Verdana" w:cs="Verdana" w:eastAsia="Verdana" w:hAnsi="Verdana"/>
                <w:color w:val="333333"/>
                <w:sz w:val="18"/>
                <w:szCs w:val="18"/>
                <w:highlight w:val="white"/>
                <w:rtl w:val="0"/>
              </w:rPr>
              <w:t xml:space="preserve">00h</w:t>
            </w:r>
          </w:p>
        </w:tc>
      </w:tr>
    </w:tbl>
    <w:p w:rsidR="00000000" w:rsidDel="00000000" w:rsidP="00000000" w:rsidRDefault="00000000" w:rsidRPr="00000000" w14:paraId="00000108">
      <w:pPr>
        <w:spacing w:after="240" w:before="200" w:lineRule="auto"/>
        <w:ind w:left="0" w:firstLine="0"/>
        <w:rPr>
          <w:color w:val="333333"/>
          <w:sz w:val="18"/>
          <w:szCs w:val="18"/>
          <w:highlight w:val="white"/>
        </w:rPr>
      </w:pPr>
      <w:r w:rsidDel="00000000" w:rsidR="00000000" w:rsidRPr="00000000">
        <w:rPr>
          <w:color w:val="333333"/>
          <w:sz w:val="18"/>
          <w:szCs w:val="18"/>
          <w:highlight w:val="white"/>
          <w:rtl w:val="0"/>
        </w:rPr>
        <w:t xml:space="preserve">Si ejecutamos la instrucción siguiente:    </w:t>
      </w:r>
      <w:r w:rsidDel="00000000" w:rsidR="00000000" w:rsidRPr="00000000">
        <w:rPr>
          <w:color w:val="333333"/>
          <w:sz w:val="17"/>
          <w:szCs w:val="17"/>
          <w:shd w:fill="f7f7f9" w:val="clear"/>
          <w:rtl w:val="0"/>
        </w:rPr>
        <w:t xml:space="preserve">mov eax, dword[var1]</w:t>
      </w:r>
      <w:r w:rsidDel="00000000" w:rsidR="00000000" w:rsidRPr="00000000">
        <w:rPr>
          <w:rtl w:val="0"/>
        </w:rPr>
      </w:r>
    </w:p>
    <w:p w:rsidR="00000000" w:rsidDel="00000000" w:rsidP="00000000" w:rsidRDefault="00000000" w:rsidRPr="00000000" w14:paraId="00000109">
      <w:pPr>
        <w:spacing w:after="240" w:lineRule="auto"/>
        <w:ind w:left="0" w:firstLine="0"/>
        <w:jc w:val="both"/>
        <w:rPr>
          <w:color w:val="333333"/>
          <w:sz w:val="18"/>
          <w:szCs w:val="18"/>
        </w:rPr>
      </w:pPr>
      <w:r w:rsidDel="00000000" w:rsidR="00000000" w:rsidRPr="00000000">
        <w:rPr>
          <w:color w:val="333333"/>
          <w:sz w:val="18"/>
          <w:szCs w:val="18"/>
          <w:highlight w:val="white"/>
          <w:rtl w:val="0"/>
        </w:rPr>
        <w:t xml:space="preserve">Cuando accedemos a </w:t>
      </w:r>
      <w:r w:rsidDel="00000000" w:rsidR="00000000" w:rsidRPr="00000000">
        <w:rPr>
          <w:color w:val="333333"/>
          <w:sz w:val="18"/>
          <w:szCs w:val="18"/>
          <w:highlight w:val="white"/>
          <w:rtl w:val="0"/>
        </w:rPr>
        <w:t xml:space="preserve">var1</w:t>
      </w:r>
      <w:r w:rsidDel="00000000" w:rsidR="00000000" w:rsidRPr="00000000">
        <w:rPr>
          <w:color w:val="333333"/>
          <w:sz w:val="18"/>
          <w:szCs w:val="18"/>
          <w:highlight w:val="white"/>
          <w:rtl w:val="0"/>
        </w:rPr>
        <w:t xml:space="preserve"> como una variable de tipo </w:t>
      </w:r>
      <w:r w:rsidDel="00000000" w:rsidR="00000000" w:rsidRPr="00000000">
        <w:rPr>
          <w:color w:val="333333"/>
          <w:sz w:val="18"/>
          <w:szCs w:val="18"/>
          <w:highlight w:val="white"/>
          <w:rtl w:val="0"/>
        </w:rPr>
        <w:t xml:space="preserve">DWORD</w:t>
      </w:r>
      <w:r w:rsidDel="00000000" w:rsidR="00000000" w:rsidRPr="00000000">
        <w:rPr>
          <w:color w:val="333333"/>
          <w:sz w:val="18"/>
          <w:szCs w:val="18"/>
          <w:highlight w:val="white"/>
          <w:rtl w:val="0"/>
        </w:rPr>
        <w:t xml:space="preserve"> el procesador tomará como primer byte el valor de </w:t>
      </w:r>
      <w:r w:rsidDel="00000000" w:rsidR="00000000" w:rsidRPr="00000000">
        <w:rPr>
          <w:color w:val="333333"/>
          <w:sz w:val="18"/>
          <w:szCs w:val="18"/>
          <w:highlight w:val="white"/>
          <w:rtl w:val="0"/>
        </w:rPr>
        <w:t xml:space="preserve">var1</w:t>
      </w:r>
      <w:r w:rsidDel="00000000" w:rsidR="00000000" w:rsidRPr="00000000">
        <w:rPr>
          <w:color w:val="333333"/>
          <w:sz w:val="18"/>
          <w:szCs w:val="18"/>
          <w:highlight w:val="white"/>
          <w:rtl w:val="0"/>
        </w:rPr>
        <w:t xml:space="preserve">, pero también los 3 bytes que están a continuación, por lo tanto, como los datos se tratan en formato </w:t>
      </w:r>
      <w:r w:rsidDel="00000000" w:rsidR="00000000" w:rsidRPr="00000000">
        <w:rPr>
          <w:i w:val="1"/>
          <w:color w:val="333333"/>
          <w:sz w:val="18"/>
          <w:szCs w:val="18"/>
          <w:highlight w:val="white"/>
          <w:rtl w:val="0"/>
        </w:rPr>
        <w:t xml:space="preserve">little-endian</w:t>
      </w:r>
      <w:r w:rsidDel="00000000" w:rsidR="00000000" w:rsidRPr="00000000">
        <w:rPr>
          <w:color w:val="333333"/>
          <w:sz w:val="18"/>
          <w:szCs w:val="18"/>
          <w:highlight w:val="white"/>
          <w:rtl w:val="0"/>
        </w:rPr>
        <w:t xml:space="preserve">, consideraremos </w:t>
      </w:r>
      <w:r w:rsidDel="00000000" w:rsidR="00000000" w:rsidRPr="00000000">
        <w:rPr>
          <w:color w:val="333333"/>
          <w:sz w:val="18"/>
          <w:szCs w:val="18"/>
          <w:highlight w:val="white"/>
          <w:rtl w:val="0"/>
        </w:rPr>
        <w:t xml:space="preserve">DWORD [var1] = 02006100h</w:t>
      </w:r>
      <w:r w:rsidDel="00000000" w:rsidR="00000000" w:rsidRPr="00000000">
        <w:rPr>
          <w:color w:val="333333"/>
          <w:sz w:val="18"/>
          <w:szCs w:val="18"/>
          <w:highlight w:val="white"/>
          <w:rtl w:val="0"/>
        </w:rPr>
        <w:t xml:space="preserve"> y este es el valor que llevaremos a EAX (eax=02006100h). Si este acceso no es el deseado, el compilador no reportará ningún error, ni tampoco se producirá un error durante la ejecución; solo podremos detectar que lo estamos haciendo mal probando el programa y depurando.</w:t>
      </w:r>
      <w:r w:rsidDel="00000000" w:rsidR="00000000" w:rsidRPr="00000000">
        <w:rPr>
          <w:rtl w:val="0"/>
        </w:rPr>
      </w:r>
    </w:p>
    <w:p w:rsidR="00000000" w:rsidDel="00000000" w:rsidP="00000000" w:rsidRDefault="00000000" w:rsidRPr="00000000" w14:paraId="0000010A">
      <w:pPr>
        <w:pStyle w:val="Heading4"/>
        <w:keepNext w:val="0"/>
        <w:keepLines w:val="0"/>
        <w:shd w:fill="ffffff" w:val="clear"/>
        <w:spacing w:after="160" w:before="160" w:lineRule="auto"/>
        <w:jc w:val="both"/>
        <w:rPr>
          <w:b w:val="1"/>
          <w:color w:val="333333"/>
          <w:sz w:val="22"/>
          <w:szCs w:val="22"/>
          <w:highlight w:val="white"/>
        </w:rPr>
      </w:pPr>
      <w:bookmarkStart w:colFirst="0" w:colLast="0" w:name="_2b445eypxnmi" w:id="18"/>
      <w:bookmarkEnd w:id="18"/>
      <w:r w:rsidDel="00000000" w:rsidR="00000000" w:rsidRPr="00000000">
        <w:rPr>
          <w:rtl w:val="0"/>
        </w:rPr>
      </w:r>
    </w:p>
    <w:p w:rsidR="00000000" w:rsidDel="00000000" w:rsidP="00000000" w:rsidRDefault="00000000" w:rsidRPr="00000000" w14:paraId="0000010B">
      <w:pPr>
        <w:pStyle w:val="Heading4"/>
        <w:keepNext w:val="0"/>
        <w:keepLines w:val="0"/>
        <w:shd w:fill="ffffff" w:val="clear"/>
        <w:spacing w:after="160" w:before="160" w:lineRule="auto"/>
        <w:jc w:val="both"/>
        <w:rPr>
          <w:b w:val="1"/>
          <w:color w:val="333333"/>
          <w:sz w:val="22"/>
          <w:szCs w:val="22"/>
          <w:highlight w:val="white"/>
        </w:rPr>
      </w:pPr>
      <w:bookmarkStart w:colFirst="0" w:colLast="0" w:name="_sjzj0qew0dm1" w:id="19"/>
      <w:bookmarkEnd w:id="19"/>
      <w:r w:rsidDel="00000000" w:rsidR="00000000" w:rsidRPr="00000000">
        <w:rPr>
          <w:b w:val="1"/>
          <w:color w:val="333333"/>
          <w:sz w:val="22"/>
          <w:szCs w:val="22"/>
          <w:highlight w:val="white"/>
          <w:rtl w:val="0"/>
        </w:rPr>
        <w:t xml:space="preserve">Subrutinas en ensamblador</w:t>
      </w:r>
    </w:p>
    <w:p w:rsidR="00000000" w:rsidDel="00000000" w:rsidP="00000000" w:rsidRDefault="00000000" w:rsidRPr="00000000" w14:paraId="0000010C">
      <w:pPr>
        <w:shd w:fill="ffffff" w:val="clear"/>
        <w:spacing w:after="160" w:lineRule="auto"/>
        <w:jc w:val="both"/>
        <w:rPr>
          <w:color w:val="333333"/>
          <w:sz w:val="18"/>
          <w:szCs w:val="18"/>
        </w:rPr>
      </w:pPr>
      <w:r w:rsidDel="00000000" w:rsidR="00000000" w:rsidRPr="00000000">
        <w:rPr>
          <w:color w:val="333333"/>
          <w:sz w:val="18"/>
          <w:szCs w:val="18"/>
          <w:rtl w:val="0"/>
        </w:rPr>
        <w:t xml:space="preserve">Una subrutina es una unidad de código autocontenida, diseñada para llevar a cabo una tarea determinada y tiene un papel determinante en el desarrollo de programas de manera estructurada. Una subrutina en ensamblador sería equivalente a una función en C.</w:t>
      </w:r>
    </w:p>
    <w:p w:rsidR="00000000" w:rsidDel="00000000" w:rsidP="00000000" w:rsidRDefault="00000000" w:rsidRPr="00000000" w14:paraId="0000010D">
      <w:pPr>
        <w:shd w:fill="ffffff" w:val="clear"/>
        <w:spacing w:after="160" w:lineRule="auto"/>
        <w:jc w:val="both"/>
        <w:rPr>
          <w:color w:val="333333"/>
          <w:sz w:val="18"/>
          <w:szCs w:val="18"/>
          <w:highlight w:val="white"/>
        </w:rPr>
      </w:pPr>
      <w:r w:rsidDel="00000000" w:rsidR="00000000" w:rsidRPr="00000000">
        <w:rPr>
          <w:color w:val="333333"/>
          <w:sz w:val="18"/>
          <w:szCs w:val="18"/>
          <w:highlight w:val="white"/>
          <w:rtl w:val="0"/>
        </w:rPr>
        <w:t xml:space="preserve">Básicamente, una subrutina es un conjunto de instrucciones que inician su ejecución en un punto de código identificado con una etiqueta que será el nombre de la subrutina, y finaliza con la ejecución de una instrucción </w:t>
      </w:r>
      <w:r w:rsidDel="00000000" w:rsidR="00000000" w:rsidRPr="00000000">
        <w:rPr>
          <w:i w:val="1"/>
          <w:color w:val="333333"/>
          <w:sz w:val="18"/>
          <w:szCs w:val="18"/>
          <w:highlight w:val="white"/>
          <w:rtl w:val="0"/>
        </w:rPr>
        <w:t xml:space="preserve">ret</w:t>
      </w:r>
      <w:r w:rsidDel="00000000" w:rsidR="00000000" w:rsidRPr="00000000">
        <w:rPr>
          <w:color w:val="333333"/>
          <w:sz w:val="18"/>
          <w:szCs w:val="18"/>
          <w:highlight w:val="white"/>
          <w:rtl w:val="0"/>
        </w:rPr>
        <w:t xml:space="preserve">, instrucción de retorno de subrutina, que provoca un salto a la instrucción siguiente desde donde se ha hecho la llamada (</w:t>
      </w:r>
      <w:r w:rsidDel="00000000" w:rsidR="00000000" w:rsidRPr="00000000">
        <w:rPr>
          <w:i w:val="1"/>
          <w:color w:val="333333"/>
          <w:sz w:val="18"/>
          <w:szCs w:val="18"/>
          <w:highlight w:val="white"/>
          <w:rtl w:val="0"/>
        </w:rPr>
        <w:t xml:space="preserve">call</w:t>
      </w:r>
      <w:r w:rsidDel="00000000" w:rsidR="00000000" w:rsidRPr="00000000">
        <w:rPr>
          <w:color w:val="333333"/>
          <w:sz w:val="18"/>
          <w:szCs w:val="18"/>
          <w:highlight w:val="white"/>
          <w:rtl w:val="0"/>
        </w:rPr>
        <w:t xml:space="preserve">).</w:t>
      </w:r>
    </w:p>
    <w:p w:rsidR="00000000" w:rsidDel="00000000" w:rsidP="00000000" w:rsidRDefault="00000000" w:rsidRPr="00000000" w14:paraId="0000010E">
      <w:pPr>
        <w:shd w:fill="ffffff" w:val="clear"/>
        <w:spacing w:after="160" w:lineRule="auto"/>
        <w:jc w:val="both"/>
        <w:rPr>
          <w:color w:val="333333"/>
          <w:sz w:val="18"/>
          <w:szCs w:val="18"/>
          <w:highlight w:val="white"/>
        </w:rPr>
      </w:pPr>
      <w:r w:rsidDel="00000000" w:rsidR="00000000" w:rsidRPr="00000000">
        <w:rPr>
          <w:color w:val="333333"/>
          <w:sz w:val="18"/>
          <w:szCs w:val="18"/>
          <w:highlight w:val="white"/>
          <w:rtl w:val="0"/>
        </w:rPr>
        <w:t xml:space="preserve">Consideraciones importantes a la hora de definir una subrutina:</w:t>
      </w:r>
    </w:p>
    <w:p w:rsidR="00000000" w:rsidDel="00000000" w:rsidP="00000000" w:rsidRDefault="00000000" w:rsidRPr="00000000" w14:paraId="0000010F">
      <w:pPr>
        <w:numPr>
          <w:ilvl w:val="0"/>
          <w:numId w:val="19"/>
        </w:numPr>
        <w:shd w:fill="ffffff" w:val="clear"/>
        <w:spacing w:after="0" w:afterAutospacing="0" w:line="276" w:lineRule="auto"/>
        <w:ind w:left="960" w:hanging="360"/>
        <w:rPr>
          <w:rFonts w:ascii="Arial" w:cs="Arial" w:eastAsia="Arial" w:hAnsi="Arial"/>
          <w:highlight w:val="white"/>
        </w:rPr>
      </w:pPr>
      <w:r w:rsidDel="00000000" w:rsidR="00000000" w:rsidRPr="00000000">
        <w:rPr>
          <w:color w:val="333333"/>
          <w:sz w:val="18"/>
          <w:szCs w:val="18"/>
          <w:highlight w:val="white"/>
          <w:rtl w:val="0"/>
        </w:rPr>
        <w:t xml:space="preserve">Debemos almacenar los registros modificados dentro de la subrutina para dejarlos en el mismo estado en el que se encontraban en el momento de hacer la llamada a la subrutina, salvo los registros que se utilicen para devolver un valor. Para almacenar los registros modificados utilizaremos la pila.</w:t>
      </w:r>
    </w:p>
    <w:p w:rsidR="00000000" w:rsidDel="00000000" w:rsidP="00000000" w:rsidRDefault="00000000" w:rsidRPr="00000000" w14:paraId="00000110">
      <w:pPr>
        <w:numPr>
          <w:ilvl w:val="0"/>
          <w:numId w:val="19"/>
        </w:numPr>
        <w:shd w:fill="ffffff" w:val="clear"/>
        <w:spacing w:after="320" w:line="276" w:lineRule="auto"/>
        <w:ind w:left="960" w:hanging="360"/>
        <w:rPr>
          <w:rFonts w:ascii="Arial" w:cs="Arial" w:eastAsia="Arial" w:hAnsi="Arial"/>
          <w:highlight w:val="white"/>
        </w:rPr>
      </w:pPr>
      <w:r w:rsidDel="00000000" w:rsidR="00000000" w:rsidRPr="00000000">
        <w:rPr>
          <w:color w:val="333333"/>
          <w:sz w:val="18"/>
          <w:szCs w:val="18"/>
          <w:highlight w:val="white"/>
          <w:rtl w:val="0"/>
        </w:rPr>
        <w:t xml:space="preserve">Para mantener la estructura de una subrutina y para que el programa funcione correctamente, no se pueden efectuar saltos a instrucciones de la subrutina; siempre finalizaremos la ejecución de la subrutina con la instrucción </w:t>
      </w:r>
      <w:r w:rsidDel="00000000" w:rsidR="00000000" w:rsidRPr="00000000">
        <w:rPr>
          <w:i w:val="1"/>
          <w:color w:val="333333"/>
          <w:sz w:val="18"/>
          <w:szCs w:val="18"/>
          <w:highlight w:val="white"/>
          <w:rtl w:val="0"/>
        </w:rPr>
        <w:t xml:space="preserve">ret</w:t>
      </w:r>
      <w:r w:rsidDel="00000000" w:rsidR="00000000" w:rsidRPr="00000000">
        <w:rPr>
          <w:color w:val="333333"/>
          <w:sz w:val="18"/>
          <w:szCs w:val="18"/>
          <w:highlight w:val="white"/>
          <w:rtl w:val="0"/>
        </w:rPr>
        <w:t xml:space="preserve">.</w:t>
      </w:r>
    </w:p>
    <w:p w:rsidR="00000000" w:rsidDel="00000000" w:rsidP="00000000" w:rsidRDefault="00000000" w:rsidRPr="00000000" w14:paraId="00000111">
      <w:pPr>
        <w:shd w:fill="ffffff" w:val="clear"/>
        <w:spacing w:after="160" w:lineRule="auto"/>
        <w:jc w:val="both"/>
        <w:rPr>
          <w:color w:val="333333"/>
          <w:sz w:val="18"/>
          <w:szCs w:val="18"/>
          <w:highlight w:val="white"/>
        </w:rPr>
      </w:pPr>
      <w:r w:rsidDel="00000000" w:rsidR="00000000" w:rsidRPr="00000000">
        <w:rPr>
          <w:color w:val="333333"/>
          <w:sz w:val="18"/>
          <w:szCs w:val="18"/>
          <w:highlight w:val="white"/>
          <w:rtl w:val="0"/>
        </w:rPr>
        <w:t xml:space="preserve">Para hacer la llamada a la subrutina se utiliza la instrucción </w:t>
      </w:r>
      <w:r w:rsidDel="00000000" w:rsidR="00000000" w:rsidRPr="00000000">
        <w:rPr>
          <w:color w:val="333333"/>
          <w:sz w:val="18"/>
          <w:szCs w:val="18"/>
          <w:highlight w:val="white"/>
          <w:rtl w:val="0"/>
        </w:rPr>
        <w:t xml:space="preserve">call</w:t>
      </w:r>
      <w:r w:rsidDel="00000000" w:rsidR="00000000" w:rsidRPr="00000000">
        <w:rPr>
          <w:color w:val="333333"/>
          <w:sz w:val="18"/>
          <w:szCs w:val="18"/>
          <w:highlight w:val="white"/>
          <w:rtl w:val="0"/>
        </w:rPr>
        <w:t xml:space="preserve"> y se indica la etiqueta que define el punto de entrada a la subrutina.</w:t>
      </w:r>
    </w:p>
    <w:p w:rsidR="00000000" w:rsidDel="00000000" w:rsidP="00000000" w:rsidRDefault="00000000" w:rsidRPr="00000000" w14:paraId="00000112">
      <w:pPr>
        <w:shd w:fill="ffffff" w:val="clear"/>
        <w:spacing w:after="160" w:lineRule="auto"/>
        <w:jc w:val="both"/>
        <w:rPr>
          <w:color w:val="333333"/>
          <w:sz w:val="18"/>
          <w:szCs w:val="18"/>
          <w:highlight w:val="white"/>
        </w:rPr>
      </w:pPr>
      <w:r w:rsidDel="00000000" w:rsidR="00000000" w:rsidRPr="00000000">
        <w:rPr>
          <w:color w:val="333333"/>
          <w:sz w:val="18"/>
          <w:szCs w:val="18"/>
          <w:highlight w:val="white"/>
          <w:rtl w:val="0"/>
        </w:rPr>
        <w:t xml:space="preserve">La instrucción </w:t>
      </w:r>
      <w:r w:rsidDel="00000000" w:rsidR="00000000" w:rsidRPr="00000000">
        <w:rPr>
          <w:i w:val="1"/>
          <w:color w:val="333333"/>
          <w:sz w:val="18"/>
          <w:szCs w:val="18"/>
          <w:highlight w:val="white"/>
          <w:rtl w:val="0"/>
        </w:rPr>
        <w:t xml:space="preserve">call</w:t>
      </w:r>
      <w:r w:rsidDel="00000000" w:rsidR="00000000" w:rsidRPr="00000000">
        <w:rPr>
          <w:color w:val="333333"/>
          <w:sz w:val="18"/>
          <w:szCs w:val="18"/>
          <w:highlight w:val="white"/>
          <w:rtl w:val="0"/>
        </w:rPr>
        <w:t xml:space="preserve"> almacena en la pila la dirección de retorno (la dirección de la instrucción que se encuentra a continuación de la instrucción </w:t>
      </w:r>
      <w:r w:rsidDel="00000000" w:rsidR="00000000" w:rsidRPr="00000000">
        <w:rPr>
          <w:i w:val="1"/>
          <w:color w:val="333333"/>
          <w:sz w:val="18"/>
          <w:szCs w:val="18"/>
          <w:highlight w:val="white"/>
          <w:rtl w:val="0"/>
        </w:rPr>
        <w:t xml:space="preserve">call</w:t>
      </w:r>
      <w:r w:rsidDel="00000000" w:rsidR="00000000" w:rsidRPr="00000000">
        <w:rPr>
          <w:color w:val="333333"/>
          <w:sz w:val="18"/>
          <w:szCs w:val="18"/>
          <w:highlight w:val="white"/>
          <w:rtl w:val="0"/>
        </w:rPr>
        <w:t xml:space="preserve">) y entonces transfiere el control del programa a la subrutina, cargando en el registro RIP la dirección de la primera instrucción de la subrutina.</w:t>
      </w:r>
    </w:p>
    <w:p w:rsidR="00000000" w:rsidDel="00000000" w:rsidP="00000000" w:rsidRDefault="00000000" w:rsidRPr="00000000" w14:paraId="00000113">
      <w:pPr>
        <w:rPr>
          <w:color w:val="333333"/>
          <w:sz w:val="18"/>
          <w:szCs w:val="18"/>
          <w:highlight w:val="white"/>
        </w:rPr>
      </w:pPr>
      <w:r w:rsidDel="00000000" w:rsidR="00000000" w:rsidRPr="00000000">
        <w:rPr>
          <w:color w:val="333333"/>
          <w:sz w:val="18"/>
          <w:szCs w:val="18"/>
          <w:highlight w:val="white"/>
          <w:rtl w:val="0"/>
        </w:rPr>
        <w:t xml:space="preserve">Para finalizar la ejecución de la subrutina, ejecutaremos la instrucción </w:t>
      </w:r>
      <w:r w:rsidDel="00000000" w:rsidR="00000000" w:rsidRPr="00000000">
        <w:rPr>
          <w:i w:val="1"/>
          <w:color w:val="333333"/>
          <w:sz w:val="18"/>
          <w:szCs w:val="18"/>
          <w:highlight w:val="white"/>
          <w:rtl w:val="0"/>
        </w:rPr>
        <w:t xml:space="preserve">ret</w:t>
      </w:r>
      <w:r w:rsidDel="00000000" w:rsidR="00000000" w:rsidRPr="00000000">
        <w:rPr>
          <w:color w:val="333333"/>
          <w:sz w:val="18"/>
          <w:szCs w:val="18"/>
          <w:highlight w:val="white"/>
          <w:rtl w:val="0"/>
        </w:rPr>
        <w:t xml:space="preserve">, que recupera de la pila la dirección del registro RIP que hemos almacenado al hacer </w:t>
      </w:r>
      <w:r w:rsidDel="00000000" w:rsidR="00000000" w:rsidRPr="00000000">
        <w:rPr>
          <w:i w:val="1"/>
          <w:color w:val="333333"/>
          <w:sz w:val="18"/>
          <w:szCs w:val="18"/>
          <w:highlight w:val="white"/>
          <w:rtl w:val="0"/>
        </w:rPr>
        <w:t xml:space="preserve">call</w:t>
      </w:r>
      <w:r w:rsidDel="00000000" w:rsidR="00000000" w:rsidRPr="00000000">
        <w:rPr>
          <w:color w:val="333333"/>
          <w:sz w:val="18"/>
          <w:szCs w:val="18"/>
          <w:highlight w:val="white"/>
          <w:rtl w:val="0"/>
        </w:rPr>
        <w:t xml:space="preserve"> y la carga otra vez en el registro RIP; continúa la ejecución del programa con la instrucción que se encuentra después de </w:t>
      </w:r>
      <w:r w:rsidDel="00000000" w:rsidR="00000000" w:rsidRPr="00000000">
        <w:rPr>
          <w:i w:val="1"/>
          <w:color w:val="333333"/>
          <w:sz w:val="18"/>
          <w:szCs w:val="18"/>
          <w:highlight w:val="white"/>
          <w:rtl w:val="0"/>
        </w:rPr>
        <w:t xml:space="preserve">call</w:t>
      </w:r>
      <w:r w:rsidDel="00000000" w:rsidR="00000000" w:rsidRPr="00000000">
        <w:rPr>
          <w:color w:val="333333"/>
          <w:sz w:val="18"/>
          <w:szCs w:val="18"/>
          <w:highlight w:val="white"/>
          <w:rtl w:val="0"/>
        </w:rPr>
        <w:t xml:space="preserve">.</w:t>
      </w:r>
    </w:p>
    <w:p w:rsidR="00000000" w:rsidDel="00000000" w:rsidP="00000000" w:rsidRDefault="00000000" w:rsidRPr="00000000" w14:paraId="00000114">
      <w:pPr>
        <w:shd w:fill="ffffff" w:val="clear"/>
        <w:spacing w:after="160" w:lineRule="auto"/>
        <w:rPr>
          <w:color w:val="333333"/>
          <w:sz w:val="18"/>
          <w:szCs w:val="18"/>
          <w:highlight w:val="white"/>
        </w:rPr>
      </w:pPr>
      <w:r w:rsidDel="00000000" w:rsidR="00000000" w:rsidRPr="00000000">
        <w:rPr>
          <w:color w:val="333333"/>
          <w:sz w:val="18"/>
          <w:szCs w:val="18"/>
          <w:highlight w:val="white"/>
          <w:rtl w:val="0"/>
        </w:rPr>
        <w:t xml:space="preserve">Si al hacer el </w:t>
      </w:r>
      <w:r w:rsidDel="00000000" w:rsidR="00000000" w:rsidRPr="00000000">
        <w:rPr>
          <w:i w:val="1"/>
          <w:color w:val="333333"/>
          <w:sz w:val="18"/>
          <w:szCs w:val="18"/>
          <w:highlight w:val="white"/>
          <w:rtl w:val="0"/>
        </w:rPr>
        <w:t xml:space="preserve">ret</w:t>
      </w:r>
      <w:r w:rsidDel="00000000" w:rsidR="00000000" w:rsidRPr="00000000">
        <w:rPr>
          <w:color w:val="333333"/>
          <w:sz w:val="18"/>
          <w:szCs w:val="18"/>
          <w:highlight w:val="white"/>
          <w:rtl w:val="0"/>
        </w:rPr>
        <w:t xml:space="preserve"> no tenemos en la cima de la pila la dirección de retorno que hemos almacenado cuando hemos hecho el </w:t>
      </w:r>
      <w:r w:rsidDel="00000000" w:rsidR="00000000" w:rsidRPr="00000000">
        <w:rPr>
          <w:i w:val="1"/>
          <w:color w:val="333333"/>
          <w:sz w:val="18"/>
          <w:szCs w:val="18"/>
          <w:highlight w:val="white"/>
          <w:rtl w:val="0"/>
        </w:rPr>
        <w:t xml:space="preserve">call</w:t>
      </w:r>
      <w:r w:rsidDel="00000000" w:rsidR="00000000" w:rsidRPr="00000000">
        <w:rPr>
          <w:color w:val="333333"/>
          <w:sz w:val="18"/>
          <w:szCs w:val="18"/>
          <w:highlight w:val="white"/>
          <w:rtl w:val="0"/>
        </w:rPr>
        <w:t xml:space="preserve">, por una mala gestión de la pila dentro de la subrutina, la instrucción </w:t>
      </w:r>
      <w:r w:rsidDel="00000000" w:rsidR="00000000" w:rsidRPr="00000000">
        <w:rPr>
          <w:i w:val="1"/>
          <w:color w:val="333333"/>
          <w:sz w:val="18"/>
          <w:szCs w:val="18"/>
          <w:highlight w:val="white"/>
          <w:rtl w:val="0"/>
        </w:rPr>
        <w:t xml:space="preserve">ret</w:t>
      </w:r>
      <w:r w:rsidDel="00000000" w:rsidR="00000000" w:rsidRPr="00000000">
        <w:rPr>
          <w:color w:val="333333"/>
          <w:sz w:val="18"/>
          <w:szCs w:val="18"/>
          <w:highlight w:val="white"/>
          <w:rtl w:val="0"/>
        </w:rPr>
        <w:t xml:space="preserve"> utilizará el valor de la cima de la pila como dirección de retorno y se perderá el hilo de ejecución de nuestro programa.</w:t>
      </w:r>
    </w:p>
    <w:p w:rsidR="00000000" w:rsidDel="00000000" w:rsidP="00000000" w:rsidRDefault="00000000" w:rsidRPr="00000000" w14:paraId="00000115">
      <w:pPr>
        <w:shd w:fill="ffffff" w:val="clear"/>
        <w:spacing w:after="160" w:lineRule="auto"/>
        <w:rPr>
          <w:color w:val="333333"/>
          <w:sz w:val="18"/>
          <w:szCs w:val="18"/>
          <w:highlight w:val="white"/>
        </w:rPr>
      </w:pPr>
      <w:r w:rsidDel="00000000" w:rsidR="00000000" w:rsidRPr="00000000">
        <w:rPr>
          <w:color w:val="333333"/>
          <w:sz w:val="18"/>
          <w:szCs w:val="18"/>
          <w:highlight w:val="white"/>
          <w:rtl w:val="0"/>
        </w:rPr>
        <w:t xml:space="preserve">Para asegurarnos de que una mala gestión de la pila dentro de la subrutina no afecte a la ejecución del código se recomienda guardar el estado de la pila al inicio y recuperarlo antes de salir. De esta manera nos aseguramos de que antes de hacer el </w:t>
      </w:r>
      <w:r w:rsidDel="00000000" w:rsidR="00000000" w:rsidRPr="00000000">
        <w:rPr>
          <w:i w:val="1"/>
          <w:color w:val="333333"/>
          <w:sz w:val="18"/>
          <w:szCs w:val="18"/>
          <w:highlight w:val="white"/>
          <w:rtl w:val="0"/>
        </w:rPr>
        <w:t xml:space="preserve">ret</w:t>
      </w:r>
      <w:r w:rsidDel="00000000" w:rsidR="00000000" w:rsidRPr="00000000">
        <w:rPr>
          <w:color w:val="333333"/>
          <w:sz w:val="18"/>
          <w:szCs w:val="18"/>
          <w:highlight w:val="white"/>
          <w:rtl w:val="0"/>
        </w:rPr>
        <w:t xml:space="preserve"> tenemos en la cima de la pila la dirección de retorno almacenada cuando hemos hecho el </w:t>
      </w:r>
      <w:r w:rsidDel="00000000" w:rsidR="00000000" w:rsidRPr="00000000">
        <w:rPr>
          <w:i w:val="1"/>
          <w:color w:val="333333"/>
          <w:sz w:val="18"/>
          <w:szCs w:val="18"/>
          <w:highlight w:val="white"/>
          <w:rtl w:val="0"/>
        </w:rPr>
        <w:t xml:space="preserve">call</w:t>
      </w:r>
      <w:r w:rsidDel="00000000" w:rsidR="00000000" w:rsidRPr="00000000">
        <w:rPr>
          <w:color w:val="333333"/>
          <w:sz w:val="18"/>
          <w:szCs w:val="18"/>
          <w:highlight w:val="white"/>
          <w:rtl w:val="0"/>
        </w:rPr>
        <w:t xml:space="preserve">.</w:t>
      </w:r>
    </w:p>
    <w:p w:rsidR="00000000" w:rsidDel="00000000" w:rsidP="00000000" w:rsidRDefault="00000000" w:rsidRPr="00000000" w14:paraId="00000116">
      <w:pPr>
        <w:shd w:fill="ffffff" w:val="clear"/>
        <w:spacing w:after="160" w:lineRule="auto"/>
        <w:rPr>
          <w:rFonts w:ascii="Verdana" w:cs="Verdana" w:eastAsia="Verdana" w:hAnsi="Verdana"/>
          <w:color w:val="333333"/>
          <w:sz w:val="18"/>
          <w:szCs w:val="18"/>
          <w:highlight w:val="white"/>
        </w:rPr>
      </w:pPr>
      <w:r w:rsidDel="00000000" w:rsidR="00000000" w:rsidRPr="00000000">
        <w:rPr>
          <w:rtl w:val="0"/>
        </w:rPr>
      </w:r>
    </w:p>
    <w:tbl>
      <w:tblPr>
        <w:tblStyle w:val="Table16"/>
        <w:tblW w:w="9029.0" w:type="dxa"/>
        <w:jc w:val="center"/>
        <w:tblLayout w:type="fixed"/>
        <w:tblLook w:val="0600"/>
      </w:tblPr>
      <w:tblGrid>
        <w:gridCol w:w="9029"/>
        <w:tblGridChange w:id="0">
          <w:tblGrid>
            <w:gridCol w:w="9029"/>
          </w:tblGrid>
        </w:tblGridChange>
      </w:tblGrid>
      <w:tr>
        <w:tc>
          <w:tcPr>
            <w:shd w:fill="f3f3f3" w:val="clear"/>
            <w:tcMar>
              <w:top w:w="100.0" w:type="dxa"/>
              <w:left w:w="100.0" w:type="dxa"/>
              <w:bottom w:w="100.0" w:type="dxa"/>
              <w:right w:w="100.0" w:type="dxa"/>
            </w:tcMar>
            <w:vAlign w:val="center"/>
          </w:tcPr>
          <w:p w:rsidR="00000000" w:rsidDel="00000000" w:rsidP="00000000" w:rsidRDefault="00000000" w:rsidRPr="00000000" w14:paraId="00000117">
            <w:pPr>
              <w:widowControl w:val="0"/>
              <w:spacing w:line="240" w:lineRule="auto"/>
              <w:rPr>
                <w:rFonts w:ascii="Courier New" w:cs="Courier New" w:eastAsia="Courier New" w:hAnsi="Courier New"/>
                <w:b w:val="1"/>
                <w:color w:val="333333"/>
                <w:sz w:val="17"/>
                <w:szCs w:val="17"/>
                <w:shd w:fill="f3f3f3" w:val="clear"/>
              </w:rPr>
            </w:pPr>
            <w:r w:rsidDel="00000000" w:rsidR="00000000" w:rsidRPr="00000000">
              <w:rPr>
                <w:rFonts w:ascii="Courier New" w:cs="Courier New" w:eastAsia="Courier New" w:hAnsi="Courier New"/>
                <w:b w:val="1"/>
                <w:color w:val="333333"/>
                <w:sz w:val="17"/>
                <w:szCs w:val="17"/>
                <w:shd w:fill="f3f3f3" w:val="clear"/>
                <w:rtl w:val="0"/>
              </w:rPr>
              <w:t xml:space="preserve">section .data</w:t>
            </w:r>
          </w:p>
          <w:p w:rsidR="00000000" w:rsidDel="00000000" w:rsidP="00000000" w:rsidRDefault="00000000" w:rsidRPr="00000000" w14:paraId="00000118">
            <w:pPr>
              <w:widowControl w:val="0"/>
              <w:spacing w:line="240" w:lineRule="auto"/>
              <w:rPr>
                <w:rFonts w:ascii="Courier New" w:cs="Courier New" w:eastAsia="Courier New" w:hAnsi="Courier New"/>
                <w:color w:val="333333"/>
                <w:sz w:val="17"/>
                <w:szCs w:val="17"/>
                <w:shd w:fill="f3f3f3" w:val="clear"/>
              </w:rPr>
            </w:pPr>
            <w:r w:rsidDel="00000000" w:rsidR="00000000" w:rsidRPr="00000000">
              <w:rPr>
                <w:rFonts w:ascii="Courier New" w:cs="Courier New" w:eastAsia="Courier New" w:hAnsi="Courier New"/>
                <w:color w:val="333333"/>
                <w:sz w:val="17"/>
                <w:szCs w:val="17"/>
                <w:shd w:fill="f3f3f3" w:val="clear"/>
                <w:rtl w:val="0"/>
              </w:rPr>
              <w:t xml:space="preserve">   x      dq 5            ; Declaramos las variables que utilizaremos</w:t>
            </w:r>
          </w:p>
          <w:p w:rsidR="00000000" w:rsidDel="00000000" w:rsidP="00000000" w:rsidRDefault="00000000" w:rsidRPr="00000000" w14:paraId="00000119">
            <w:pPr>
              <w:widowControl w:val="0"/>
              <w:spacing w:line="240" w:lineRule="auto"/>
              <w:rPr>
                <w:rFonts w:ascii="Courier New" w:cs="Courier New" w:eastAsia="Courier New" w:hAnsi="Courier New"/>
                <w:color w:val="333333"/>
                <w:sz w:val="17"/>
                <w:szCs w:val="17"/>
                <w:shd w:fill="f3f3f3" w:val="clear"/>
              </w:rPr>
            </w:pPr>
            <w:r w:rsidDel="00000000" w:rsidR="00000000" w:rsidRPr="00000000">
              <w:rPr>
                <w:rFonts w:ascii="Courier New" w:cs="Courier New" w:eastAsia="Courier New" w:hAnsi="Courier New"/>
                <w:color w:val="333333"/>
                <w:sz w:val="17"/>
                <w:szCs w:val="17"/>
                <w:shd w:fill="f3f3f3" w:val="clear"/>
                <w:rtl w:val="0"/>
              </w:rPr>
              <w:t xml:space="preserve">   result dq 0</w:t>
            </w:r>
          </w:p>
          <w:p w:rsidR="00000000" w:rsidDel="00000000" w:rsidP="00000000" w:rsidRDefault="00000000" w:rsidRPr="00000000" w14:paraId="0000011A">
            <w:pPr>
              <w:widowControl w:val="0"/>
              <w:spacing w:line="240" w:lineRule="auto"/>
              <w:rPr>
                <w:rFonts w:ascii="Courier New" w:cs="Courier New" w:eastAsia="Courier New" w:hAnsi="Courier New"/>
                <w:color w:val="333333"/>
                <w:sz w:val="17"/>
                <w:szCs w:val="17"/>
                <w:shd w:fill="f3f3f3" w:val="clear"/>
              </w:rPr>
            </w:pPr>
            <w:r w:rsidDel="00000000" w:rsidR="00000000" w:rsidRPr="00000000">
              <w:rPr>
                <w:rFonts w:ascii="Courier New" w:cs="Courier New" w:eastAsia="Courier New" w:hAnsi="Courier New"/>
                <w:color w:val="333333"/>
                <w:sz w:val="17"/>
                <w:szCs w:val="17"/>
                <w:shd w:fill="f3f3f3" w:val="clear"/>
                <w:rtl w:val="0"/>
              </w:rPr>
              <w:t xml:space="preserve"> </w:t>
            </w:r>
          </w:p>
          <w:p w:rsidR="00000000" w:rsidDel="00000000" w:rsidP="00000000" w:rsidRDefault="00000000" w:rsidRPr="00000000" w14:paraId="0000011B">
            <w:pPr>
              <w:widowControl w:val="0"/>
              <w:spacing w:line="240" w:lineRule="auto"/>
              <w:rPr>
                <w:rFonts w:ascii="Courier New" w:cs="Courier New" w:eastAsia="Courier New" w:hAnsi="Courier New"/>
                <w:b w:val="1"/>
                <w:color w:val="333333"/>
                <w:sz w:val="17"/>
                <w:szCs w:val="17"/>
                <w:shd w:fill="f3f3f3" w:val="clear"/>
              </w:rPr>
            </w:pPr>
            <w:r w:rsidDel="00000000" w:rsidR="00000000" w:rsidRPr="00000000">
              <w:rPr>
                <w:rFonts w:ascii="Courier New" w:cs="Courier New" w:eastAsia="Courier New" w:hAnsi="Courier New"/>
                <w:color w:val="333333"/>
                <w:sz w:val="17"/>
                <w:szCs w:val="17"/>
                <w:shd w:fill="f3f3f3" w:val="clear"/>
                <w:rtl w:val="0"/>
              </w:rPr>
              <w:t xml:space="preserve"> </w:t>
            </w:r>
            <w:r w:rsidDel="00000000" w:rsidR="00000000" w:rsidRPr="00000000">
              <w:rPr>
                <w:rFonts w:ascii="Courier New" w:cs="Courier New" w:eastAsia="Courier New" w:hAnsi="Courier New"/>
                <w:b w:val="1"/>
                <w:color w:val="333333"/>
                <w:sz w:val="17"/>
                <w:szCs w:val="17"/>
                <w:shd w:fill="f3f3f3" w:val="clear"/>
                <w:rtl w:val="0"/>
              </w:rPr>
              <w:t xml:space="preserve">section .text</w:t>
            </w:r>
          </w:p>
          <w:p w:rsidR="00000000" w:rsidDel="00000000" w:rsidP="00000000" w:rsidRDefault="00000000" w:rsidRPr="00000000" w14:paraId="0000011C">
            <w:pPr>
              <w:widowControl w:val="0"/>
              <w:spacing w:line="240" w:lineRule="auto"/>
              <w:rPr>
                <w:rFonts w:ascii="Courier New" w:cs="Courier New" w:eastAsia="Courier New" w:hAnsi="Courier New"/>
                <w:color w:val="333333"/>
                <w:sz w:val="17"/>
                <w:szCs w:val="17"/>
                <w:shd w:fill="f3f3f3" w:val="clear"/>
              </w:rPr>
            </w:pPr>
            <w:r w:rsidDel="00000000" w:rsidR="00000000" w:rsidRPr="00000000">
              <w:rPr>
                <w:rFonts w:ascii="Courier New" w:cs="Courier New" w:eastAsia="Courier New" w:hAnsi="Courier New"/>
                <w:color w:val="333333"/>
                <w:sz w:val="17"/>
                <w:szCs w:val="17"/>
                <w:shd w:fill="f3f3f3" w:val="clear"/>
                <w:rtl w:val="0"/>
              </w:rPr>
              <w:t xml:space="preserve"> </w:t>
            </w:r>
          </w:p>
          <w:p w:rsidR="00000000" w:rsidDel="00000000" w:rsidP="00000000" w:rsidRDefault="00000000" w:rsidRPr="00000000" w14:paraId="0000011D">
            <w:pPr>
              <w:widowControl w:val="0"/>
              <w:spacing w:line="240" w:lineRule="auto"/>
              <w:rPr>
                <w:rFonts w:ascii="Courier New" w:cs="Courier New" w:eastAsia="Courier New" w:hAnsi="Courier New"/>
                <w:color w:val="333333"/>
                <w:sz w:val="17"/>
                <w:szCs w:val="17"/>
                <w:shd w:fill="f3f3f3" w:val="clear"/>
              </w:rPr>
            </w:pPr>
            <w:r w:rsidDel="00000000" w:rsidR="00000000" w:rsidRPr="00000000">
              <w:rPr>
                <w:rFonts w:ascii="Courier New" w:cs="Courier New" w:eastAsia="Courier New" w:hAnsi="Courier New"/>
                <w:color w:val="333333"/>
                <w:sz w:val="17"/>
                <w:szCs w:val="17"/>
                <w:shd w:fill="f3f3f3" w:val="clear"/>
                <w:rtl w:val="0"/>
              </w:rPr>
              <w:t xml:space="preserve">   global main            ; Hacemos visible la etiqueta main</w:t>
            </w:r>
          </w:p>
          <w:p w:rsidR="00000000" w:rsidDel="00000000" w:rsidP="00000000" w:rsidRDefault="00000000" w:rsidRPr="00000000" w14:paraId="0000011E">
            <w:pPr>
              <w:widowControl w:val="0"/>
              <w:spacing w:line="240" w:lineRule="auto"/>
              <w:rPr>
                <w:rFonts w:ascii="Courier New" w:cs="Courier New" w:eastAsia="Courier New" w:hAnsi="Courier New"/>
                <w:color w:val="333333"/>
                <w:sz w:val="17"/>
                <w:szCs w:val="17"/>
                <w:shd w:fill="f3f3f3" w:val="clear"/>
              </w:rPr>
            </w:pPr>
            <w:r w:rsidDel="00000000" w:rsidR="00000000" w:rsidRPr="00000000">
              <w:rPr>
                <w:rFonts w:ascii="Courier New" w:cs="Courier New" w:eastAsia="Courier New" w:hAnsi="Courier New"/>
                <w:color w:val="333333"/>
                <w:sz w:val="17"/>
                <w:szCs w:val="17"/>
                <w:shd w:fill="f3f3f3" w:val="clear"/>
                <w:rtl w:val="0"/>
              </w:rPr>
              <w:t xml:space="preserve"> </w:t>
            </w:r>
          </w:p>
          <w:p w:rsidR="00000000" w:rsidDel="00000000" w:rsidP="00000000" w:rsidRDefault="00000000" w:rsidRPr="00000000" w14:paraId="0000011F">
            <w:pPr>
              <w:widowControl w:val="0"/>
              <w:spacing w:line="240" w:lineRule="auto"/>
              <w:rPr>
                <w:rFonts w:ascii="Courier New" w:cs="Courier New" w:eastAsia="Courier New" w:hAnsi="Courier New"/>
                <w:color w:val="333333"/>
                <w:sz w:val="17"/>
                <w:szCs w:val="17"/>
                <w:shd w:fill="f3f3f3" w:val="clear"/>
              </w:rPr>
            </w:pPr>
            <w:r w:rsidDel="00000000" w:rsidR="00000000" w:rsidRPr="00000000">
              <w:rPr>
                <w:rFonts w:ascii="Courier New" w:cs="Courier New" w:eastAsia="Courier New" w:hAnsi="Courier New"/>
                <w:color w:val="333333"/>
                <w:sz w:val="17"/>
                <w:szCs w:val="17"/>
                <w:shd w:fill="f3f3f3" w:val="clear"/>
                <w:rtl w:val="0"/>
              </w:rPr>
              <w:t xml:space="preserve"> factorial:</w:t>
            </w:r>
          </w:p>
          <w:p w:rsidR="00000000" w:rsidDel="00000000" w:rsidP="00000000" w:rsidRDefault="00000000" w:rsidRPr="00000000" w14:paraId="00000120">
            <w:pPr>
              <w:widowControl w:val="0"/>
              <w:spacing w:line="240" w:lineRule="auto"/>
              <w:rPr>
                <w:rFonts w:ascii="Courier New" w:cs="Courier New" w:eastAsia="Courier New" w:hAnsi="Courier New"/>
                <w:color w:val="333333"/>
                <w:sz w:val="17"/>
                <w:szCs w:val="17"/>
                <w:shd w:fill="f3f3f3" w:val="clear"/>
              </w:rPr>
            </w:pPr>
            <w:r w:rsidDel="00000000" w:rsidR="00000000" w:rsidRPr="00000000">
              <w:rPr>
                <w:rFonts w:ascii="Courier New" w:cs="Courier New" w:eastAsia="Courier New" w:hAnsi="Courier New"/>
                <w:color w:val="333333"/>
                <w:sz w:val="17"/>
                <w:szCs w:val="17"/>
                <w:shd w:fill="f3f3f3" w:val="clear"/>
                <w:rtl w:val="0"/>
              </w:rPr>
              <w:t xml:space="preserve"> push rbp                 ; Almacenar el registro que usaremos de apuntador a la pila rbp</w:t>
            </w:r>
          </w:p>
          <w:p w:rsidR="00000000" w:rsidDel="00000000" w:rsidP="00000000" w:rsidRDefault="00000000" w:rsidRPr="00000000" w14:paraId="00000121">
            <w:pPr>
              <w:widowControl w:val="0"/>
              <w:spacing w:line="240" w:lineRule="auto"/>
              <w:rPr>
                <w:rFonts w:ascii="Courier New" w:cs="Courier New" w:eastAsia="Courier New" w:hAnsi="Courier New"/>
                <w:color w:val="333333"/>
                <w:sz w:val="17"/>
                <w:szCs w:val="17"/>
                <w:shd w:fill="f3f3f3" w:val="clear"/>
              </w:rPr>
            </w:pPr>
            <w:r w:rsidDel="00000000" w:rsidR="00000000" w:rsidRPr="00000000">
              <w:rPr>
                <w:rFonts w:ascii="Courier New" w:cs="Courier New" w:eastAsia="Courier New" w:hAnsi="Courier New"/>
                <w:color w:val="333333"/>
                <w:sz w:val="17"/>
                <w:szCs w:val="17"/>
                <w:shd w:fill="f3f3f3" w:val="clear"/>
                <w:rtl w:val="0"/>
              </w:rPr>
              <w:t xml:space="preserve"> mov rbp, rsp             ; Asignar a rbp el valor del registro apuntador rsp</w:t>
            </w:r>
          </w:p>
          <w:p w:rsidR="00000000" w:rsidDel="00000000" w:rsidP="00000000" w:rsidRDefault="00000000" w:rsidRPr="00000000" w14:paraId="00000122">
            <w:pPr>
              <w:widowControl w:val="0"/>
              <w:spacing w:line="240" w:lineRule="auto"/>
              <w:rPr>
                <w:rFonts w:ascii="Courier New" w:cs="Courier New" w:eastAsia="Courier New" w:hAnsi="Courier New"/>
                <w:color w:val="333333"/>
                <w:sz w:val="17"/>
                <w:szCs w:val="17"/>
                <w:shd w:fill="f3f3f3" w:val="clear"/>
              </w:rPr>
            </w:pPr>
            <w:r w:rsidDel="00000000" w:rsidR="00000000" w:rsidRPr="00000000">
              <w:rPr>
                <w:rtl w:val="0"/>
              </w:rPr>
            </w:r>
          </w:p>
          <w:p w:rsidR="00000000" w:rsidDel="00000000" w:rsidP="00000000" w:rsidRDefault="00000000" w:rsidRPr="00000000" w14:paraId="00000123">
            <w:pPr>
              <w:widowControl w:val="0"/>
              <w:spacing w:line="240" w:lineRule="auto"/>
              <w:rPr>
                <w:rFonts w:ascii="Courier New" w:cs="Courier New" w:eastAsia="Courier New" w:hAnsi="Courier New"/>
                <w:color w:val="333333"/>
                <w:sz w:val="17"/>
                <w:szCs w:val="17"/>
                <w:shd w:fill="f3f3f3" w:val="clear"/>
              </w:rPr>
            </w:pPr>
            <w:r w:rsidDel="00000000" w:rsidR="00000000" w:rsidRPr="00000000">
              <w:rPr>
                <w:rFonts w:ascii="Courier New" w:cs="Courier New" w:eastAsia="Courier New" w:hAnsi="Courier New"/>
                <w:color w:val="333333"/>
                <w:sz w:val="17"/>
                <w:szCs w:val="17"/>
                <w:shd w:fill="f3f3f3" w:val="clear"/>
                <w:rtl w:val="0"/>
              </w:rPr>
              <w:t xml:space="preserve"> push rbx                 ; Almacenar en la pila el registro que modificamos</w:t>
            </w:r>
          </w:p>
          <w:p w:rsidR="00000000" w:rsidDel="00000000" w:rsidP="00000000" w:rsidRDefault="00000000" w:rsidRPr="00000000" w14:paraId="00000124">
            <w:pPr>
              <w:widowControl w:val="0"/>
              <w:spacing w:line="240" w:lineRule="auto"/>
              <w:rPr>
                <w:rFonts w:ascii="Courier New" w:cs="Courier New" w:eastAsia="Courier New" w:hAnsi="Courier New"/>
                <w:color w:val="333333"/>
                <w:sz w:val="17"/>
                <w:szCs w:val="17"/>
                <w:shd w:fill="f3f3f3" w:val="clear"/>
              </w:rPr>
            </w:pPr>
            <w:r w:rsidDel="00000000" w:rsidR="00000000" w:rsidRPr="00000000">
              <w:rPr>
                <w:rFonts w:ascii="Courier New" w:cs="Courier New" w:eastAsia="Courier New" w:hAnsi="Courier New"/>
                <w:color w:val="333333"/>
                <w:sz w:val="17"/>
                <w:szCs w:val="17"/>
                <w:shd w:fill="f3f3f3" w:val="clear"/>
                <w:rtl w:val="0"/>
              </w:rPr>
              <w:t xml:space="preserve">                          ; y que no se utiliza para retornar el resultado</w:t>
            </w:r>
          </w:p>
          <w:p w:rsidR="00000000" w:rsidDel="00000000" w:rsidP="00000000" w:rsidRDefault="00000000" w:rsidRPr="00000000" w14:paraId="00000125">
            <w:pPr>
              <w:widowControl w:val="0"/>
              <w:spacing w:line="240" w:lineRule="auto"/>
              <w:rPr>
                <w:rFonts w:ascii="Courier New" w:cs="Courier New" w:eastAsia="Courier New" w:hAnsi="Courier New"/>
                <w:color w:val="333333"/>
                <w:sz w:val="17"/>
                <w:szCs w:val="17"/>
                <w:shd w:fill="f3f3f3" w:val="clear"/>
              </w:rPr>
            </w:pPr>
            <w:r w:rsidDel="00000000" w:rsidR="00000000" w:rsidRPr="00000000">
              <w:rPr>
                <w:rFonts w:ascii="Courier New" w:cs="Courier New" w:eastAsia="Courier New" w:hAnsi="Courier New"/>
                <w:color w:val="333333"/>
                <w:sz w:val="17"/>
                <w:szCs w:val="17"/>
                <w:shd w:fill="f3f3f3" w:val="clear"/>
                <w:rtl w:val="0"/>
              </w:rPr>
              <w:t xml:space="preserve"> </w:t>
            </w:r>
          </w:p>
          <w:p w:rsidR="00000000" w:rsidDel="00000000" w:rsidP="00000000" w:rsidRDefault="00000000" w:rsidRPr="00000000" w14:paraId="00000126">
            <w:pPr>
              <w:widowControl w:val="0"/>
              <w:spacing w:line="240" w:lineRule="auto"/>
              <w:rPr>
                <w:rFonts w:ascii="Courier New" w:cs="Courier New" w:eastAsia="Courier New" w:hAnsi="Courier New"/>
                <w:color w:val="333333"/>
                <w:sz w:val="17"/>
                <w:szCs w:val="17"/>
                <w:shd w:fill="f3f3f3" w:val="clear"/>
              </w:rPr>
            </w:pPr>
            <w:r w:rsidDel="00000000" w:rsidR="00000000" w:rsidRPr="00000000">
              <w:rPr>
                <w:rFonts w:ascii="Courier New" w:cs="Courier New" w:eastAsia="Courier New" w:hAnsi="Courier New"/>
                <w:color w:val="333333"/>
                <w:sz w:val="17"/>
                <w:szCs w:val="17"/>
                <w:shd w:fill="f3f3f3" w:val="clear"/>
                <w:rtl w:val="0"/>
              </w:rPr>
              <w:t xml:space="preserve"> mov rax, 1               </w:t>
            </w:r>
          </w:p>
          <w:p w:rsidR="00000000" w:rsidDel="00000000" w:rsidP="00000000" w:rsidRDefault="00000000" w:rsidRPr="00000000" w14:paraId="00000127">
            <w:pPr>
              <w:widowControl w:val="0"/>
              <w:spacing w:line="240" w:lineRule="auto"/>
              <w:rPr>
                <w:rFonts w:ascii="Courier New" w:cs="Courier New" w:eastAsia="Courier New" w:hAnsi="Courier New"/>
                <w:color w:val="333333"/>
                <w:sz w:val="17"/>
                <w:szCs w:val="17"/>
                <w:shd w:fill="f3f3f3" w:val="clear"/>
              </w:rPr>
            </w:pPr>
            <w:r w:rsidDel="00000000" w:rsidR="00000000" w:rsidRPr="00000000">
              <w:rPr>
                <w:rFonts w:ascii="Courier New" w:cs="Courier New" w:eastAsia="Courier New" w:hAnsi="Courier New"/>
                <w:color w:val="333333"/>
                <w:sz w:val="17"/>
                <w:szCs w:val="17"/>
                <w:shd w:fill="f3f3f3" w:val="clear"/>
                <w:rtl w:val="0"/>
              </w:rPr>
              <w:t xml:space="preserve">while:</w:t>
            </w:r>
          </w:p>
          <w:p w:rsidR="00000000" w:rsidDel="00000000" w:rsidP="00000000" w:rsidRDefault="00000000" w:rsidRPr="00000000" w14:paraId="00000128">
            <w:pPr>
              <w:widowControl w:val="0"/>
              <w:spacing w:line="240" w:lineRule="auto"/>
              <w:rPr>
                <w:rFonts w:ascii="Courier New" w:cs="Courier New" w:eastAsia="Courier New" w:hAnsi="Courier New"/>
                <w:color w:val="333333"/>
                <w:sz w:val="17"/>
                <w:szCs w:val="17"/>
                <w:shd w:fill="f3f3f3" w:val="clear"/>
              </w:rPr>
            </w:pPr>
            <w:r w:rsidDel="00000000" w:rsidR="00000000" w:rsidRPr="00000000">
              <w:rPr>
                <w:rFonts w:ascii="Courier New" w:cs="Courier New" w:eastAsia="Courier New" w:hAnsi="Courier New"/>
                <w:color w:val="333333"/>
                <w:sz w:val="17"/>
                <w:szCs w:val="17"/>
                <w:shd w:fill="f3f3f3" w:val="clear"/>
                <w:rtl w:val="0"/>
              </w:rPr>
              <w:t xml:space="preserve"> cmp rbx, 1               ; Hacemos la comparación</w:t>
            </w:r>
          </w:p>
          <w:p w:rsidR="00000000" w:rsidDel="00000000" w:rsidP="00000000" w:rsidRDefault="00000000" w:rsidRPr="00000000" w14:paraId="00000129">
            <w:pPr>
              <w:widowControl w:val="0"/>
              <w:spacing w:line="240" w:lineRule="auto"/>
              <w:rPr>
                <w:rFonts w:ascii="Courier New" w:cs="Courier New" w:eastAsia="Courier New" w:hAnsi="Courier New"/>
                <w:color w:val="333333"/>
                <w:sz w:val="17"/>
                <w:szCs w:val="17"/>
                <w:shd w:fill="f3f3f3" w:val="clear"/>
              </w:rPr>
            </w:pPr>
            <w:r w:rsidDel="00000000" w:rsidR="00000000" w:rsidRPr="00000000">
              <w:rPr>
                <w:rFonts w:ascii="Courier New" w:cs="Courier New" w:eastAsia="Courier New" w:hAnsi="Courier New"/>
                <w:color w:val="333333"/>
                <w:sz w:val="17"/>
                <w:szCs w:val="17"/>
                <w:shd w:fill="f3f3f3" w:val="clear"/>
                <w:rtl w:val="0"/>
              </w:rPr>
              <w:t xml:space="preserve"> jle fi                   ; Si se cumple la condición saltamos a fin</w:t>
            </w:r>
          </w:p>
          <w:p w:rsidR="00000000" w:rsidDel="00000000" w:rsidP="00000000" w:rsidRDefault="00000000" w:rsidRPr="00000000" w14:paraId="0000012A">
            <w:pPr>
              <w:widowControl w:val="0"/>
              <w:spacing w:line="240" w:lineRule="auto"/>
              <w:rPr>
                <w:rFonts w:ascii="Courier New" w:cs="Courier New" w:eastAsia="Courier New" w:hAnsi="Courier New"/>
                <w:color w:val="333333"/>
                <w:sz w:val="17"/>
                <w:szCs w:val="17"/>
                <w:shd w:fill="f3f3f3" w:val="clear"/>
              </w:rPr>
            </w:pPr>
            <w:r w:rsidDel="00000000" w:rsidR="00000000" w:rsidRPr="00000000">
              <w:rPr>
                <w:rFonts w:ascii="Courier New" w:cs="Courier New" w:eastAsia="Courier New" w:hAnsi="Courier New"/>
                <w:color w:val="333333"/>
                <w:sz w:val="17"/>
                <w:szCs w:val="17"/>
                <w:shd w:fill="f3f3f3" w:val="clear"/>
                <w:rtl w:val="0"/>
              </w:rPr>
              <w:t xml:space="preserve"> imul rax, rbx</w:t>
            </w:r>
          </w:p>
          <w:p w:rsidR="00000000" w:rsidDel="00000000" w:rsidP="00000000" w:rsidRDefault="00000000" w:rsidRPr="00000000" w14:paraId="0000012B">
            <w:pPr>
              <w:widowControl w:val="0"/>
              <w:spacing w:line="240" w:lineRule="auto"/>
              <w:rPr>
                <w:rFonts w:ascii="Courier New" w:cs="Courier New" w:eastAsia="Courier New" w:hAnsi="Courier New"/>
                <w:color w:val="333333"/>
                <w:sz w:val="17"/>
                <w:szCs w:val="17"/>
                <w:shd w:fill="f3f3f3" w:val="clear"/>
              </w:rPr>
            </w:pPr>
            <w:r w:rsidDel="00000000" w:rsidR="00000000" w:rsidRPr="00000000">
              <w:rPr>
                <w:rFonts w:ascii="Courier New" w:cs="Courier New" w:eastAsia="Courier New" w:hAnsi="Courier New"/>
                <w:color w:val="333333"/>
                <w:sz w:val="17"/>
                <w:szCs w:val="17"/>
                <w:shd w:fill="f3f3f3" w:val="clear"/>
                <w:rtl w:val="0"/>
              </w:rPr>
              <w:t xml:space="preserve"> dec rbx</w:t>
            </w:r>
          </w:p>
          <w:p w:rsidR="00000000" w:rsidDel="00000000" w:rsidP="00000000" w:rsidRDefault="00000000" w:rsidRPr="00000000" w14:paraId="0000012C">
            <w:pPr>
              <w:widowControl w:val="0"/>
              <w:spacing w:line="240" w:lineRule="auto"/>
              <w:rPr>
                <w:rFonts w:ascii="Courier New" w:cs="Courier New" w:eastAsia="Courier New" w:hAnsi="Courier New"/>
                <w:color w:val="333333"/>
                <w:sz w:val="17"/>
                <w:szCs w:val="17"/>
                <w:shd w:fill="f3f3f3" w:val="clear"/>
              </w:rPr>
            </w:pPr>
            <w:r w:rsidDel="00000000" w:rsidR="00000000" w:rsidRPr="00000000">
              <w:rPr>
                <w:rFonts w:ascii="Courier New" w:cs="Courier New" w:eastAsia="Courier New" w:hAnsi="Courier New"/>
                <w:color w:val="333333"/>
                <w:sz w:val="17"/>
                <w:szCs w:val="17"/>
                <w:shd w:fill="f3f3f3" w:val="clear"/>
                <w:rtl w:val="0"/>
              </w:rPr>
              <w:t xml:space="preserve"> </w:t>
            </w:r>
            <w:r w:rsidDel="00000000" w:rsidR="00000000" w:rsidRPr="00000000">
              <w:rPr>
                <w:rFonts w:ascii="Courier New" w:cs="Courier New" w:eastAsia="Courier New" w:hAnsi="Courier New"/>
                <w:color w:val="333333"/>
                <w:sz w:val="17"/>
                <w:szCs w:val="17"/>
                <w:shd w:fill="f3f3f3" w:val="clear"/>
                <w:rtl w:val="0"/>
              </w:rPr>
              <w:t xml:space="preserve">jmp</w:t>
            </w:r>
            <w:r w:rsidDel="00000000" w:rsidR="00000000" w:rsidRPr="00000000">
              <w:rPr>
                <w:rFonts w:ascii="Courier New" w:cs="Courier New" w:eastAsia="Courier New" w:hAnsi="Courier New"/>
                <w:color w:val="333333"/>
                <w:sz w:val="17"/>
                <w:szCs w:val="17"/>
                <w:shd w:fill="f3f3f3" w:val="clear"/>
                <w:rtl w:val="0"/>
              </w:rPr>
              <w:t xml:space="preserve"> while                ; Salta a while</w:t>
            </w:r>
          </w:p>
          <w:p w:rsidR="00000000" w:rsidDel="00000000" w:rsidP="00000000" w:rsidRDefault="00000000" w:rsidRPr="00000000" w14:paraId="0000012D">
            <w:pPr>
              <w:widowControl w:val="0"/>
              <w:spacing w:line="240" w:lineRule="auto"/>
              <w:rPr>
                <w:rFonts w:ascii="Courier New" w:cs="Courier New" w:eastAsia="Courier New" w:hAnsi="Courier New"/>
                <w:color w:val="333333"/>
                <w:sz w:val="17"/>
                <w:szCs w:val="17"/>
                <w:shd w:fill="f3f3f3" w:val="clear"/>
              </w:rPr>
            </w:pPr>
            <w:r w:rsidDel="00000000" w:rsidR="00000000" w:rsidRPr="00000000">
              <w:rPr>
                <w:rFonts w:ascii="Courier New" w:cs="Courier New" w:eastAsia="Courier New" w:hAnsi="Courier New"/>
                <w:color w:val="333333"/>
                <w:sz w:val="17"/>
                <w:szCs w:val="17"/>
                <w:shd w:fill="f3f3f3" w:val="clear"/>
                <w:rtl w:val="0"/>
              </w:rPr>
              <w:t xml:space="preserve">fin:                      ; En rax tendremos el valor del factorial de rbx</w:t>
            </w:r>
          </w:p>
          <w:p w:rsidR="00000000" w:rsidDel="00000000" w:rsidP="00000000" w:rsidRDefault="00000000" w:rsidRPr="00000000" w14:paraId="0000012E">
            <w:pPr>
              <w:widowControl w:val="0"/>
              <w:spacing w:line="240" w:lineRule="auto"/>
              <w:rPr>
                <w:rFonts w:ascii="Courier New" w:cs="Courier New" w:eastAsia="Courier New" w:hAnsi="Courier New"/>
                <w:color w:val="333333"/>
                <w:sz w:val="17"/>
                <w:szCs w:val="17"/>
                <w:shd w:fill="f3f3f3" w:val="clear"/>
              </w:rPr>
            </w:pPr>
            <w:r w:rsidDel="00000000" w:rsidR="00000000" w:rsidRPr="00000000">
              <w:rPr>
                <w:rFonts w:ascii="Courier New" w:cs="Courier New" w:eastAsia="Courier New" w:hAnsi="Courier New"/>
                <w:color w:val="333333"/>
                <w:sz w:val="17"/>
                <w:szCs w:val="17"/>
                <w:shd w:fill="f3f3f3" w:val="clear"/>
                <w:rtl w:val="0"/>
              </w:rPr>
              <w:t xml:space="preserve"> pop rbx                  ; Restauramos el valor inicial del registro</w:t>
            </w:r>
          </w:p>
          <w:p w:rsidR="00000000" w:rsidDel="00000000" w:rsidP="00000000" w:rsidRDefault="00000000" w:rsidRPr="00000000" w14:paraId="0000012F">
            <w:pPr>
              <w:widowControl w:val="0"/>
              <w:spacing w:line="240" w:lineRule="auto"/>
              <w:rPr>
                <w:rFonts w:ascii="Courier New" w:cs="Courier New" w:eastAsia="Courier New" w:hAnsi="Courier New"/>
                <w:color w:val="333333"/>
                <w:sz w:val="17"/>
                <w:szCs w:val="17"/>
                <w:shd w:fill="f3f3f3" w:val="clear"/>
              </w:rPr>
            </w:pPr>
            <w:r w:rsidDel="00000000" w:rsidR="00000000" w:rsidRPr="00000000">
              <w:rPr>
                <w:rtl w:val="0"/>
              </w:rPr>
            </w:r>
          </w:p>
          <w:p w:rsidR="00000000" w:rsidDel="00000000" w:rsidP="00000000" w:rsidRDefault="00000000" w:rsidRPr="00000000" w14:paraId="00000130">
            <w:pPr>
              <w:widowControl w:val="0"/>
              <w:spacing w:line="240" w:lineRule="auto"/>
              <w:rPr>
                <w:rFonts w:ascii="Courier New" w:cs="Courier New" w:eastAsia="Courier New" w:hAnsi="Courier New"/>
                <w:color w:val="333333"/>
                <w:sz w:val="17"/>
                <w:szCs w:val="17"/>
                <w:shd w:fill="f3f3f3" w:val="clear"/>
              </w:rPr>
            </w:pPr>
            <w:r w:rsidDel="00000000" w:rsidR="00000000" w:rsidRPr="00000000">
              <w:rPr>
                <w:rFonts w:ascii="Courier New" w:cs="Courier New" w:eastAsia="Courier New" w:hAnsi="Courier New"/>
                <w:color w:val="333333"/>
                <w:sz w:val="17"/>
                <w:szCs w:val="17"/>
                <w:shd w:fill="f3f3f3" w:val="clear"/>
                <w:rtl w:val="0"/>
              </w:rPr>
              <w:t xml:space="preserve"> mov rsp, rbp             ; Restauramos el valor inicial de rsp con rbp</w:t>
            </w:r>
          </w:p>
          <w:p w:rsidR="00000000" w:rsidDel="00000000" w:rsidP="00000000" w:rsidRDefault="00000000" w:rsidRPr="00000000" w14:paraId="00000131">
            <w:pPr>
              <w:widowControl w:val="0"/>
              <w:spacing w:line="240" w:lineRule="auto"/>
              <w:rPr>
                <w:rFonts w:ascii="Courier New" w:cs="Courier New" w:eastAsia="Courier New" w:hAnsi="Courier New"/>
                <w:color w:val="333333"/>
                <w:sz w:val="17"/>
                <w:szCs w:val="17"/>
                <w:shd w:fill="f3f3f3" w:val="clear"/>
              </w:rPr>
            </w:pPr>
            <w:r w:rsidDel="00000000" w:rsidR="00000000" w:rsidRPr="00000000">
              <w:rPr>
                <w:rFonts w:ascii="Courier New" w:cs="Courier New" w:eastAsia="Courier New" w:hAnsi="Courier New"/>
                <w:color w:val="333333"/>
                <w:sz w:val="17"/>
                <w:szCs w:val="17"/>
                <w:shd w:fill="f3f3f3" w:val="clear"/>
                <w:rtl w:val="0"/>
              </w:rPr>
              <w:t xml:space="preserve"> pop rbp                  ; Restauramos el valor inicial de rbp</w:t>
            </w:r>
          </w:p>
          <w:p w:rsidR="00000000" w:rsidDel="00000000" w:rsidP="00000000" w:rsidRDefault="00000000" w:rsidRPr="00000000" w14:paraId="00000132">
            <w:pPr>
              <w:widowControl w:val="0"/>
              <w:spacing w:line="240" w:lineRule="auto"/>
              <w:rPr>
                <w:rFonts w:ascii="Courier New" w:cs="Courier New" w:eastAsia="Courier New" w:hAnsi="Courier New"/>
                <w:color w:val="333333"/>
                <w:sz w:val="17"/>
                <w:szCs w:val="17"/>
                <w:shd w:fill="f3f3f3" w:val="clear"/>
              </w:rPr>
            </w:pPr>
            <w:r w:rsidDel="00000000" w:rsidR="00000000" w:rsidRPr="00000000">
              <w:rPr>
                <w:rFonts w:ascii="Courier New" w:cs="Courier New" w:eastAsia="Courier New" w:hAnsi="Courier New"/>
                <w:color w:val="333333"/>
                <w:sz w:val="17"/>
                <w:szCs w:val="17"/>
                <w:shd w:fill="f3f3f3" w:val="clear"/>
                <w:rtl w:val="0"/>
              </w:rPr>
              <w:t xml:space="preserve"> </w:t>
            </w:r>
          </w:p>
          <w:p w:rsidR="00000000" w:rsidDel="00000000" w:rsidP="00000000" w:rsidRDefault="00000000" w:rsidRPr="00000000" w14:paraId="00000133">
            <w:pPr>
              <w:widowControl w:val="0"/>
              <w:spacing w:line="240" w:lineRule="auto"/>
              <w:rPr>
                <w:rFonts w:ascii="Courier New" w:cs="Courier New" w:eastAsia="Courier New" w:hAnsi="Courier New"/>
                <w:color w:val="333333"/>
                <w:sz w:val="17"/>
                <w:szCs w:val="17"/>
                <w:shd w:fill="f3f3f3" w:val="clear"/>
              </w:rPr>
            </w:pPr>
            <w:r w:rsidDel="00000000" w:rsidR="00000000" w:rsidRPr="00000000">
              <w:rPr>
                <w:rFonts w:ascii="Courier New" w:cs="Courier New" w:eastAsia="Courier New" w:hAnsi="Courier New"/>
                <w:color w:val="333333"/>
                <w:sz w:val="17"/>
                <w:szCs w:val="17"/>
                <w:shd w:fill="f3f3f3" w:val="clear"/>
                <w:rtl w:val="0"/>
              </w:rPr>
              <w:t xml:space="preserve"> ret                      ; Finaliza la ejecución de la subrutina</w:t>
            </w:r>
          </w:p>
          <w:p w:rsidR="00000000" w:rsidDel="00000000" w:rsidP="00000000" w:rsidRDefault="00000000" w:rsidRPr="00000000" w14:paraId="00000134">
            <w:pPr>
              <w:widowControl w:val="0"/>
              <w:spacing w:line="240" w:lineRule="auto"/>
              <w:rPr>
                <w:rFonts w:ascii="Courier New" w:cs="Courier New" w:eastAsia="Courier New" w:hAnsi="Courier New"/>
                <w:color w:val="333333"/>
                <w:sz w:val="17"/>
                <w:szCs w:val="17"/>
                <w:shd w:fill="f3f3f3" w:val="clear"/>
              </w:rPr>
            </w:pPr>
            <w:r w:rsidDel="00000000" w:rsidR="00000000" w:rsidRPr="00000000">
              <w:rPr>
                <w:rFonts w:ascii="Courier New" w:cs="Courier New" w:eastAsia="Courier New" w:hAnsi="Courier New"/>
                <w:color w:val="333333"/>
                <w:sz w:val="17"/>
                <w:szCs w:val="17"/>
                <w:shd w:fill="f3f3f3" w:val="clear"/>
                <w:rtl w:val="0"/>
              </w:rPr>
              <w:t xml:space="preserve"> </w:t>
            </w:r>
          </w:p>
          <w:p w:rsidR="00000000" w:rsidDel="00000000" w:rsidP="00000000" w:rsidRDefault="00000000" w:rsidRPr="00000000" w14:paraId="00000135">
            <w:pPr>
              <w:widowControl w:val="0"/>
              <w:spacing w:line="240" w:lineRule="auto"/>
              <w:rPr>
                <w:rFonts w:ascii="Courier New" w:cs="Courier New" w:eastAsia="Courier New" w:hAnsi="Courier New"/>
                <w:color w:val="333333"/>
                <w:sz w:val="17"/>
                <w:szCs w:val="17"/>
                <w:shd w:fill="f3f3f3" w:val="clear"/>
              </w:rPr>
            </w:pPr>
            <w:r w:rsidDel="00000000" w:rsidR="00000000" w:rsidRPr="00000000">
              <w:rPr>
                <w:rFonts w:ascii="Courier New" w:cs="Courier New" w:eastAsia="Courier New" w:hAnsi="Courier New"/>
                <w:color w:val="333333"/>
                <w:sz w:val="17"/>
                <w:szCs w:val="17"/>
                <w:shd w:fill="f3f3f3" w:val="clear"/>
                <w:rtl w:val="0"/>
              </w:rPr>
              <w:t xml:space="preserve">main:</w:t>
            </w:r>
          </w:p>
          <w:p w:rsidR="00000000" w:rsidDel="00000000" w:rsidP="00000000" w:rsidRDefault="00000000" w:rsidRPr="00000000" w14:paraId="00000136">
            <w:pPr>
              <w:widowControl w:val="0"/>
              <w:spacing w:line="240" w:lineRule="auto"/>
              <w:rPr>
                <w:rFonts w:ascii="Courier New" w:cs="Courier New" w:eastAsia="Courier New" w:hAnsi="Courier New"/>
                <w:color w:val="333333"/>
                <w:sz w:val="17"/>
                <w:szCs w:val="17"/>
                <w:shd w:fill="f3f3f3" w:val="clear"/>
              </w:rPr>
            </w:pPr>
            <w:r w:rsidDel="00000000" w:rsidR="00000000" w:rsidRPr="00000000">
              <w:rPr>
                <w:rFonts w:ascii="Courier New" w:cs="Courier New" w:eastAsia="Courier New" w:hAnsi="Courier New"/>
                <w:color w:val="333333"/>
                <w:sz w:val="17"/>
                <w:szCs w:val="17"/>
                <w:shd w:fill="f3f3f3" w:val="clear"/>
                <w:rtl w:val="0"/>
              </w:rPr>
              <w:t xml:space="preserve">   call factorial         ; Llamamos a la subrutina factorial</w:t>
            </w:r>
          </w:p>
          <w:p w:rsidR="00000000" w:rsidDel="00000000" w:rsidP="00000000" w:rsidRDefault="00000000" w:rsidRPr="00000000" w14:paraId="00000137">
            <w:pPr>
              <w:widowControl w:val="0"/>
              <w:spacing w:line="240" w:lineRule="auto"/>
              <w:rPr>
                <w:rFonts w:ascii="Courier New" w:cs="Courier New" w:eastAsia="Courier New" w:hAnsi="Courier New"/>
                <w:color w:val="333333"/>
                <w:sz w:val="17"/>
                <w:szCs w:val="17"/>
                <w:shd w:fill="f3f3f3" w:val="clear"/>
              </w:rPr>
            </w:pPr>
            <w:r w:rsidDel="00000000" w:rsidR="00000000" w:rsidRPr="00000000">
              <w:rPr>
                <w:rFonts w:ascii="Courier New" w:cs="Courier New" w:eastAsia="Courier New" w:hAnsi="Courier New"/>
                <w:color w:val="333333"/>
                <w:sz w:val="17"/>
                <w:szCs w:val="17"/>
                <w:shd w:fill="f3f3f3" w:val="clear"/>
                <w:rtl w:val="0"/>
              </w:rPr>
              <w:t xml:space="preserve">  </w:t>
            </w:r>
          </w:p>
          <w:p w:rsidR="00000000" w:rsidDel="00000000" w:rsidP="00000000" w:rsidRDefault="00000000" w:rsidRPr="00000000" w14:paraId="00000138">
            <w:pPr>
              <w:widowControl w:val="0"/>
              <w:spacing w:line="240" w:lineRule="auto"/>
              <w:rPr>
                <w:rFonts w:ascii="Courier New" w:cs="Courier New" w:eastAsia="Courier New" w:hAnsi="Courier New"/>
                <w:color w:val="333333"/>
                <w:sz w:val="17"/>
                <w:szCs w:val="17"/>
                <w:shd w:fill="f3f3f3" w:val="clear"/>
              </w:rPr>
            </w:pPr>
            <w:r w:rsidDel="00000000" w:rsidR="00000000" w:rsidRPr="00000000">
              <w:rPr>
                <w:rFonts w:ascii="Courier New" w:cs="Courier New" w:eastAsia="Courier New" w:hAnsi="Courier New"/>
                <w:color w:val="333333"/>
                <w:sz w:val="17"/>
                <w:szCs w:val="17"/>
                <w:shd w:fill="f3f3f3" w:val="clear"/>
                <w:rtl w:val="0"/>
              </w:rPr>
              <w:t xml:space="preserve">   mov rax, 1</w:t>
            </w:r>
          </w:p>
          <w:p w:rsidR="00000000" w:rsidDel="00000000" w:rsidP="00000000" w:rsidRDefault="00000000" w:rsidRPr="00000000" w14:paraId="00000139">
            <w:pPr>
              <w:widowControl w:val="0"/>
              <w:spacing w:line="240" w:lineRule="auto"/>
              <w:rPr>
                <w:rFonts w:ascii="Courier New" w:cs="Courier New" w:eastAsia="Courier New" w:hAnsi="Courier New"/>
                <w:color w:val="333333"/>
                <w:sz w:val="17"/>
                <w:szCs w:val="17"/>
                <w:shd w:fill="f3f3f3" w:val="clear"/>
              </w:rPr>
            </w:pPr>
            <w:r w:rsidDel="00000000" w:rsidR="00000000" w:rsidRPr="00000000">
              <w:rPr>
                <w:rFonts w:ascii="Courier New" w:cs="Courier New" w:eastAsia="Courier New" w:hAnsi="Courier New"/>
                <w:color w:val="333333"/>
                <w:sz w:val="17"/>
                <w:szCs w:val="17"/>
                <w:shd w:fill="f3f3f3" w:val="clear"/>
                <w:rtl w:val="0"/>
              </w:rPr>
              <w:t xml:space="preserve">   mov rbx, 0</w:t>
            </w:r>
          </w:p>
          <w:p w:rsidR="00000000" w:rsidDel="00000000" w:rsidP="00000000" w:rsidRDefault="00000000" w:rsidRPr="00000000" w14:paraId="0000013A">
            <w:pPr>
              <w:widowControl w:val="0"/>
              <w:spacing w:line="240" w:lineRule="auto"/>
              <w:rPr>
                <w:rFonts w:ascii="Courier New" w:cs="Courier New" w:eastAsia="Courier New" w:hAnsi="Courier New"/>
                <w:color w:val="333333"/>
                <w:sz w:val="17"/>
                <w:szCs w:val="17"/>
                <w:shd w:fill="f3f3f3" w:val="clear"/>
              </w:rPr>
            </w:pPr>
            <w:r w:rsidDel="00000000" w:rsidR="00000000" w:rsidRPr="00000000">
              <w:rPr>
                <w:rFonts w:ascii="Courier New" w:cs="Courier New" w:eastAsia="Courier New" w:hAnsi="Courier New"/>
                <w:color w:val="333333"/>
                <w:sz w:val="17"/>
                <w:szCs w:val="17"/>
                <w:shd w:fill="f3f3f3" w:val="clear"/>
                <w:rtl w:val="0"/>
              </w:rPr>
              <w:t xml:space="preserve">   int 80h                ; Finaliza la ejecución del programa</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color w:val="333333"/>
                <w:sz w:val="18"/>
                <w:szCs w:val="18"/>
                <w:highlight w:val="white"/>
              </w:rPr>
            </w:pPr>
            <w:r w:rsidDel="00000000" w:rsidR="00000000" w:rsidRPr="00000000">
              <w:rPr>
                <w:rtl w:val="0"/>
              </w:rPr>
            </w:r>
          </w:p>
        </w:tc>
      </w:tr>
    </w:tbl>
    <w:p w:rsidR="00000000" w:rsidDel="00000000" w:rsidP="00000000" w:rsidRDefault="00000000" w:rsidRPr="00000000" w14:paraId="0000013C">
      <w:pPr>
        <w:shd w:fill="ffffff" w:val="clear"/>
        <w:spacing w:after="160" w:lineRule="auto"/>
        <w:rPr>
          <w:rFonts w:ascii="Verdana" w:cs="Verdana" w:eastAsia="Verdana" w:hAnsi="Verdana"/>
          <w:color w:val="333333"/>
          <w:sz w:val="18"/>
          <w:szCs w:val="18"/>
          <w:highlight w:val="white"/>
        </w:rPr>
      </w:pPr>
      <w:r w:rsidDel="00000000" w:rsidR="00000000" w:rsidRPr="00000000">
        <w:rPr>
          <w:rtl w:val="0"/>
        </w:rPr>
      </w:r>
    </w:p>
    <w:p w:rsidR="00000000" w:rsidDel="00000000" w:rsidP="00000000" w:rsidRDefault="00000000" w:rsidRPr="00000000" w14:paraId="0000013D">
      <w:pPr>
        <w:pStyle w:val="Heading4"/>
        <w:keepNext w:val="0"/>
        <w:keepLines w:val="0"/>
        <w:shd w:fill="ffffff" w:val="clear"/>
        <w:spacing w:after="160" w:before="160" w:lineRule="auto"/>
        <w:jc w:val="both"/>
        <w:rPr>
          <w:color w:val="333333"/>
          <w:sz w:val="18"/>
          <w:szCs w:val="18"/>
          <w:highlight w:val="white"/>
        </w:rPr>
      </w:pPr>
      <w:bookmarkStart w:colFirst="0" w:colLast="0" w:name="_q39xt4wkpcjm" w:id="20"/>
      <w:bookmarkEnd w:id="20"/>
      <w:r w:rsidDel="00000000" w:rsidR="00000000" w:rsidRPr="00000000">
        <w:rPr>
          <w:b w:val="1"/>
          <w:color w:val="333333"/>
          <w:sz w:val="22"/>
          <w:szCs w:val="22"/>
          <w:highlight w:val="white"/>
          <w:rtl w:val="0"/>
        </w:rPr>
        <w:t xml:space="preserve">Convenciones de llamada</w:t>
      </w:r>
      <w:r w:rsidDel="00000000" w:rsidR="00000000" w:rsidRPr="00000000">
        <w:rPr>
          <w:rtl w:val="0"/>
        </w:rPr>
      </w:r>
    </w:p>
    <w:p w:rsidR="00000000" w:rsidDel="00000000" w:rsidP="00000000" w:rsidRDefault="00000000" w:rsidRPr="00000000" w14:paraId="0000013E">
      <w:pPr>
        <w:rPr>
          <w:color w:val="333333"/>
          <w:sz w:val="18"/>
          <w:szCs w:val="18"/>
          <w:highlight w:val="white"/>
        </w:rPr>
      </w:pPr>
      <w:r w:rsidDel="00000000" w:rsidR="00000000" w:rsidRPr="00000000">
        <w:rPr>
          <w:color w:val="333333"/>
          <w:sz w:val="18"/>
          <w:szCs w:val="18"/>
          <w:highlight w:val="white"/>
          <w:rtl w:val="0"/>
        </w:rPr>
        <w:t xml:space="preserve">Una subrutina puede necesitar que se le transfieran parámetros. Para saber cómo funciona esto hay una serie de </w:t>
      </w:r>
      <w:r w:rsidDel="00000000" w:rsidR="00000000" w:rsidRPr="00000000">
        <w:rPr>
          <w:b w:val="1"/>
          <w:color w:val="333333"/>
          <w:sz w:val="18"/>
          <w:szCs w:val="18"/>
          <w:highlight w:val="white"/>
          <w:rtl w:val="0"/>
        </w:rPr>
        <w:t xml:space="preserve">convenciones de llamada</w:t>
      </w:r>
      <w:r w:rsidDel="00000000" w:rsidR="00000000" w:rsidRPr="00000000">
        <w:rPr>
          <w:color w:val="333333"/>
          <w:sz w:val="18"/>
          <w:szCs w:val="18"/>
          <w:highlight w:val="white"/>
          <w:rtl w:val="0"/>
        </w:rPr>
        <w:t xml:space="preserve"> (calling conventions). Las más importante son:</w:t>
      </w:r>
    </w:p>
    <w:p w:rsidR="00000000" w:rsidDel="00000000" w:rsidP="00000000" w:rsidRDefault="00000000" w:rsidRPr="00000000" w14:paraId="0000013F">
      <w:pPr>
        <w:numPr>
          <w:ilvl w:val="0"/>
          <w:numId w:val="10"/>
        </w:numPr>
        <w:ind w:left="720" w:hanging="360"/>
        <w:rPr>
          <w:color w:val="333333"/>
          <w:sz w:val="18"/>
          <w:szCs w:val="18"/>
          <w:highlight w:val="white"/>
          <w:u w:val="none"/>
        </w:rPr>
      </w:pPr>
      <w:r w:rsidDel="00000000" w:rsidR="00000000" w:rsidRPr="00000000">
        <w:rPr>
          <w:color w:val="333333"/>
          <w:sz w:val="18"/>
          <w:szCs w:val="18"/>
          <w:highlight w:val="white"/>
          <w:rtl w:val="0"/>
        </w:rPr>
        <w:t xml:space="preserve">Los 6 primeros parámetros se pasan de izquierda a derecha a registros en este orden: rdi, rsi, rdx, rcx, r8, r9. En caso de tratarse de float los registros a utilizar serían: xmm0, xmm1, xmm2, xmm3, xmm4, xmm5, xmm6, xmm7.</w:t>
      </w:r>
    </w:p>
    <w:p w:rsidR="00000000" w:rsidDel="00000000" w:rsidP="00000000" w:rsidRDefault="00000000" w:rsidRPr="00000000" w14:paraId="00000140">
      <w:pPr>
        <w:numPr>
          <w:ilvl w:val="0"/>
          <w:numId w:val="10"/>
        </w:numPr>
        <w:ind w:left="720" w:hanging="360"/>
        <w:rPr>
          <w:color w:val="333333"/>
          <w:sz w:val="18"/>
          <w:szCs w:val="18"/>
          <w:highlight w:val="white"/>
          <w:u w:val="none"/>
        </w:rPr>
      </w:pPr>
      <w:r w:rsidDel="00000000" w:rsidR="00000000" w:rsidRPr="00000000">
        <w:rPr>
          <w:color w:val="333333"/>
          <w:sz w:val="18"/>
          <w:szCs w:val="18"/>
          <w:highlight w:val="white"/>
          <w:rtl w:val="0"/>
        </w:rPr>
        <w:t xml:space="preserve">Si hay más parámetros que pasar se hará de derecha a izquierda utilizando la pila. Y la función que llama será responsable de borrarlos de la pila cuando la función llamada retorno.</w:t>
      </w:r>
    </w:p>
    <w:p w:rsidR="00000000" w:rsidDel="00000000" w:rsidP="00000000" w:rsidRDefault="00000000" w:rsidRPr="00000000" w14:paraId="00000141">
      <w:pPr>
        <w:numPr>
          <w:ilvl w:val="0"/>
          <w:numId w:val="10"/>
        </w:numPr>
        <w:ind w:left="720" w:hanging="360"/>
        <w:rPr>
          <w:color w:val="333333"/>
          <w:sz w:val="18"/>
          <w:szCs w:val="18"/>
          <w:highlight w:val="white"/>
          <w:u w:val="none"/>
        </w:rPr>
      </w:pPr>
      <w:r w:rsidDel="00000000" w:rsidR="00000000" w:rsidRPr="00000000">
        <w:rPr>
          <w:color w:val="333333"/>
          <w:sz w:val="18"/>
          <w:szCs w:val="18"/>
          <w:highlight w:val="white"/>
          <w:rtl w:val="0"/>
        </w:rPr>
        <w:t xml:space="preserve">Cuando la función llamada toma el control, en la cima de la pila (apuntada por el registro rsp) está la dirección de retorno (la de la siguiente instrucción que se habrá de ejecutar cuando la función llamada termine). El primer parámetro estará en [rsp+8], el segundo en [rsp+16]...</w:t>
      </w:r>
    </w:p>
    <w:p w:rsidR="00000000" w:rsidDel="00000000" w:rsidP="00000000" w:rsidRDefault="00000000" w:rsidRPr="00000000" w14:paraId="00000142">
      <w:pPr>
        <w:numPr>
          <w:ilvl w:val="0"/>
          <w:numId w:val="10"/>
        </w:numPr>
        <w:ind w:left="720" w:hanging="360"/>
        <w:rPr>
          <w:color w:val="333333"/>
          <w:sz w:val="18"/>
          <w:szCs w:val="18"/>
          <w:highlight w:val="white"/>
          <w:u w:val="none"/>
        </w:rPr>
      </w:pPr>
      <w:r w:rsidDel="00000000" w:rsidR="00000000" w:rsidRPr="00000000">
        <w:rPr>
          <w:color w:val="333333"/>
          <w:sz w:val="18"/>
          <w:szCs w:val="18"/>
          <w:highlight w:val="white"/>
          <w:rtl w:val="0"/>
        </w:rPr>
        <w:t xml:space="preserve">El puntero a la cima de la pila (rsp) debe estar alineado a 16-byte antes de hacer una llamada. Pero el proceso de hacer una llamada añade la dirección de retorno (8 bytes), por lo que cuando la función llamada toma el control la pila está desalineada. Para solucionarlo se puede hacer algún push o restar 8 de rsp.</w:t>
      </w:r>
    </w:p>
    <w:p w:rsidR="00000000" w:rsidDel="00000000" w:rsidP="00000000" w:rsidRDefault="00000000" w:rsidRPr="00000000" w14:paraId="00000143">
      <w:pPr>
        <w:numPr>
          <w:ilvl w:val="0"/>
          <w:numId w:val="10"/>
        </w:numPr>
        <w:ind w:left="720" w:hanging="360"/>
        <w:rPr>
          <w:color w:val="333333"/>
          <w:sz w:val="18"/>
          <w:szCs w:val="18"/>
          <w:highlight w:val="white"/>
          <w:u w:val="none"/>
        </w:rPr>
      </w:pPr>
      <w:r w:rsidDel="00000000" w:rsidR="00000000" w:rsidRPr="00000000">
        <w:rPr>
          <w:color w:val="333333"/>
          <w:sz w:val="18"/>
          <w:szCs w:val="18"/>
          <w:highlight w:val="white"/>
          <w:rtl w:val="0"/>
        </w:rPr>
        <w:t xml:space="preserve">La función llamada debe encargarse de preservar los valores de los registros rbp, rbx, r12, r13, r14, r15. Es decir, si los va a modificar debe salvar primero su valor en la pila y restaurarlo antes de salir en orden inverso a como fueron guardados. Se puede aprovechar para alinear la pila a 16 bytes.</w:t>
      </w:r>
    </w:p>
    <w:p w:rsidR="00000000" w:rsidDel="00000000" w:rsidP="00000000" w:rsidRDefault="00000000" w:rsidRPr="00000000" w14:paraId="00000144">
      <w:pPr>
        <w:numPr>
          <w:ilvl w:val="0"/>
          <w:numId w:val="10"/>
        </w:numPr>
        <w:ind w:left="720" w:hanging="360"/>
        <w:rPr>
          <w:color w:val="333333"/>
          <w:sz w:val="18"/>
          <w:szCs w:val="18"/>
          <w:highlight w:val="white"/>
          <w:u w:val="none"/>
        </w:rPr>
      </w:pPr>
      <w:r w:rsidDel="00000000" w:rsidR="00000000" w:rsidRPr="00000000">
        <w:rPr>
          <w:color w:val="333333"/>
          <w:sz w:val="18"/>
          <w:szCs w:val="18"/>
          <w:highlight w:val="white"/>
          <w:rtl w:val="0"/>
        </w:rPr>
        <w:t xml:space="preserve">La función que llama debe salvar los registros rax, rdx y rcx si quiere mantener su valor, porque pueden ser machacados por la función llamada. Para ello los copia en la pila antes de llamar a la subrutina y los recupera cuando retorna.</w:t>
      </w:r>
    </w:p>
    <w:p w:rsidR="00000000" w:rsidDel="00000000" w:rsidP="00000000" w:rsidRDefault="00000000" w:rsidRPr="00000000" w14:paraId="00000145">
      <w:pPr>
        <w:numPr>
          <w:ilvl w:val="0"/>
          <w:numId w:val="10"/>
        </w:numPr>
        <w:ind w:left="720" w:hanging="360"/>
        <w:rPr>
          <w:color w:val="333333"/>
          <w:sz w:val="18"/>
          <w:szCs w:val="18"/>
          <w:highlight w:val="white"/>
          <w:u w:val="none"/>
        </w:rPr>
      </w:pPr>
      <w:r w:rsidDel="00000000" w:rsidR="00000000" w:rsidRPr="00000000">
        <w:rPr>
          <w:color w:val="333333"/>
          <w:sz w:val="18"/>
          <w:szCs w:val="18"/>
          <w:highlight w:val="white"/>
          <w:rtl w:val="0"/>
        </w:rPr>
        <w:t xml:space="preserve">Para devolver el valor de retorno utilizamos el registro rax si se trata de un entero o xmm0 en caso de float.</w:t>
      </w:r>
    </w:p>
    <w:p w:rsidR="00000000" w:rsidDel="00000000" w:rsidP="00000000" w:rsidRDefault="00000000" w:rsidRPr="00000000" w14:paraId="00000146">
      <w:pPr>
        <w:rPr>
          <w:color w:val="333333"/>
          <w:sz w:val="18"/>
          <w:szCs w:val="18"/>
          <w:highlight w:val="white"/>
        </w:rPr>
      </w:pPr>
      <w:r w:rsidDel="00000000" w:rsidR="00000000" w:rsidRPr="00000000">
        <w:rPr>
          <w:rtl w:val="0"/>
        </w:rPr>
      </w:r>
    </w:p>
    <w:p w:rsidR="00000000" w:rsidDel="00000000" w:rsidP="00000000" w:rsidRDefault="00000000" w:rsidRPr="00000000" w14:paraId="00000147">
      <w:pPr>
        <w:rPr>
          <w:color w:val="333333"/>
          <w:sz w:val="18"/>
          <w:szCs w:val="18"/>
          <w:highlight w:val="white"/>
        </w:rPr>
      </w:pPr>
      <w:r w:rsidDel="00000000" w:rsidR="00000000" w:rsidRPr="00000000">
        <w:rPr>
          <w:rtl w:val="0"/>
        </w:rPr>
      </w:r>
    </w:p>
    <w:p w:rsidR="00000000" w:rsidDel="00000000" w:rsidP="00000000" w:rsidRDefault="00000000" w:rsidRPr="00000000" w14:paraId="00000148">
      <w:pPr>
        <w:pStyle w:val="Heading4"/>
        <w:keepNext w:val="0"/>
        <w:keepLines w:val="0"/>
        <w:shd w:fill="ffffff" w:val="clear"/>
        <w:spacing w:after="160" w:before="160" w:lineRule="auto"/>
        <w:jc w:val="both"/>
        <w:rPr>
          <w:color w:val="333333"/>
          <w:sz w:val="18"/>
          <w:szCs w:val="18"/>
          <w:highlight w:val="white"/>
        </w:rPr>
      </w:pPr>
      <w:bookmarkStart w:colFirst="0" w:colLast="0" w:name="_au0tj0a32lfh" w:id="21"/>
      <w:bookmarkEnd w:id="21"/>
      <w:r w:rsidDel="00000000" w:rsidR="00000000" w:rsidRPr="00000000">
        <w:rPr>
          <w:b w:val="1"/>
          <w:color w:val="333333"/>
          <w:sz w:val="22"/>
          <w:szCs w:val="22"/>
          <w:highlight w:val="white"/>
          <w:rtl w:val="0"/>
        </w:rPr>
        <w:t xml:space="preserve">Instrucciones condicionales</w:t>
      </w:r>
      <w:r w:rsidDel="00000000" w:rsidR="00000000" w:rsidRPr="00000000">
        <w:rPr>
          <w:rtl w:val="0"/>
        </w:rPr>
      </w:r>
    </w:p>
    <w:p w:rsidR="00000000" w:rsidDel="00000000" w:rsidP="00000000" w:rsidRDefault="00000000" w:rsidRPr="00000000" w14:paraId="00000149">
      <w:pPr>
        <w:rPr>
          <w:color w:val="333333"/>
          <w:sz w:val="18"/>
          <w:szCs w:val="18"/>
          <w:highlight w:val="white"/>
        </w:rPr>
      </w:pPr>
      <w:r w:rsidDel="00000000" w:rsidR="00000000" w:rsidRPr="00000000">
        <w:rPr>
          <w:color w:val="333333"/>
          <w:sz w:val="18"/>
          <w:szCs w:val="18"/>
          <w:highlight w:val="white"/>
          <w:rtl w:val="0"/>
        </w:rPr>
        <w:t xml:space="preserve">Después de una operación lógica o aritmética o de la instrucción de comparación el procesador ajusta una serie de bits en rflags. Los más interesantes son:</w:t>
      </w:r>
    </w:p>
    <w:p w:rsidR="00000000" w:rsidDel="00000000" w:rsidP="00000000" w:rsidRDefault="00000000" w:rsidRPr="00000000" w14:paraId="0000014A">
      <w:pPr>
        <w:numPr>
          <w:ilvl w:val="0"/>
          <w:numId w:val="8"/>
        </w:numPr>
        <w:shd w:fill="ffffff" w:val="clear"/>
        <w:spacing w:after="0" w:afterAutospacing="0" w:before="260" w:lineRule="auto"/>
        <w:ind w:left="720" w:hanging="360"/>
        <w:rPr>
          <w:color w:val="333333"/>
          <w:sz w:val="18"/>
          <w:szCs w:val="18"/>
        </w:rPr>
      </w:pPr>
      <w:r w:rsidDel="00000000" w:rsidR="00000000" w:rsidRPr="00000000">
        <w:rPr>
          <w:color w:val="333333"/>
          <w:sz w:val="18"/>
          <w:szCs w:val="18"/>
          <w:rtl w:val="0"/>
        </w:rPr>
        <w:t xml:space="preserve">s (sign)</w:t>
      </w:r>
    </w:p>
    <w:p w:rsidR="00000000" w:rsidDel="00000000" w:rsidP="00000000" w:rsidRDefault="00000000" w:rsidRPr="00000000" w14:paraId="0000014B">
      <w:pPr>
        <w:numPr>
          <w:ilvl w:val="0"/>
          <w:numId w:val="8"/>
        </w:numPr>
        <w:shd w:fill="ffffff" w:val="clear"/>
        <w:spacing w:after="0" w:afterAutospacing="0" w:before="0" w:beforeAutospacing="0" w:lineRule="auto"/>
        <w:ind w:left="720" w:hanging="360"/>
        <w:rPr>
          <w:color w:val="333333"/>
          <w:sz w:val="18"/>
          <w:szCs w:val="18"/>
        </w:rPr>
      </w:pPr>
      <w:r w:rsidDel="00000000" w:rsidR="00000000" w:rsidRPr="00000000">
        <w:rPr>
          <w:color w:val="333333"/>
          <w:sz w:val="18"/>
          <w:szCs w:val="18"/>
          <w:rtl w:val="0"/>
        </w:rPr>
        <w:t xml:space="preserve">z (zero)</w:t>
      </w:r>
    </w:p>
    <w:p w:rsidR="00000000" w:rsidDel="00000000" w:rsidP="00000000" w:rsidRDefault="00000000" w:rsidRPr="00000000" w14:paraId="0000014C">
      <w:pPr>
        <w:numPr>
          <w:ilvl w:val="0"/>
          <w:numId w:val="8"/>
        </w:numPr>
        <w:shd w:fill="ffffff" w:val="clear"/>
        <w:spacing w:after="0" w:afterAutospacing="0" w:before="0" w:beforeAutospacing="0" w:lineRule="auto"/>
        <w:ind w:left="720" w:hanging="360"/>
        <w:rPr>
          <w:color w:val="333333"/>
          <w:sz w:val="18"/>
          <w:szCs w:val="18"/>
        </w:rPr>
      </w:pPr>
      <w:r w:rsidDel="00000000" w:rsidR="00000000" w:rsidRPr="00000000">
        <w:rPr>
          <w:color w:val="333333"/>
          <w:sz w:val="18"/>
          <w:szCs w:val="18"/>
          <w:rtl w:val="0"/>
        </w:rPr>
        <w:t xml:space="preserve">c (carry)</w:t>
      </w:r>
    </w:p>
    <w:p w:rsidR="00000000" w:rsidDel="00000000" w:rsidP="00000000" w:rsidRDefault="00000000" w:rsidRPr="00000000" w14:paraId="0000014D">
      <w:pPr>
        <w:numPr>
          <w:ilvl w:val="0"/>
          <w:numId w:val="8"/>
        </w:numPr>
        <w:shd w:fill="ffffff" w:val="clear"/>
        <w:spacing w:after="260" w:before="0" w:beforeAutospacing="0" w:lineRule="auto"/>
        <w:ind w:left="720" w:hanging="360"/>
        <w:rPr>
          <w:color w:val="333333"/>
          <w:sz w:val="18"/>
          <w:szCs w:val="18"/>
        </w:rPr>
      </w:pPr>
      <w:r w:rsidDel="00000000" w:rsidR="00000000" w:rsidRPr="00000000">
        <w:rPr>
          <w:color w:val="333333"/>
          <w:sz w:val="18"/>
          <w:szCs w:val="18"/>
          <w:rtl w:val="0"/>
        </w:rPr>
        <w:t xml:space="preserve">o (overflow)</w:t>
      </w:r>
      <w:r w:rsidDel="00000000" w:rsidR="00000000" w:rsidRPr="00000000">
        <w:rPr>
          <w:rtl w:val="0"/>
        </w:rPr>
      </w:r>
    </w:p>
    <w:p w:rsidR="00000000" w:rsidDel="00000000" w:rsidP="00000000" w:rsidRDefault="00000000" w:rsidRPr="00000000" w14:paraId="0000014E">
      <w:pPr>
        <w:rPr>
          <w:color w:val="333333"/>
          <w:sz w:val="18"/>
          <w:szCs w:val="18"/>
          <w:highlight w:val="white"/>
        </w:rPr>
      </w:pPr>
      <w:r w:rsidDel="00000000" w:rsidR="00000000" w:rsidRPr="00000000">
        <w:rPr>
          <w:color w:val="333333"/>
          <w:sz w:val="18"/>
          <w:szCs w:val="18"/>
          <w:highlight w:val="white"/>
          <w:rtl w:val="0"/>
        </w:rPr>
        <w:t xml:space="preserve">Una vez hecho esto podemos ejecutar tres procesos básicos:</w:t>
      </w:r>
    </w:p>
    <w:p w:rsidR="00000000" w:rsidDel="00000000" w:rsidP="00000000" w:rsidRDefault="00000000" w:rsidRPr="00000000" w14:paraId="0000014F">
      <w:pPr>
        <w:numPr>
          <w:ilvl w:val="0"/>
          <w:numId w:val="12"/>
        </w:numPr>
        <w:ind w:left="720" w:hanging="360"/>
        <w:rPr>
          <w:color w:val="333333"/>
          <w:sz w:val="18"/>
          <w:szCs w:val="18"/>
          <w:highlight w:val="white"/>
          <w:u w:val="none"/>
        </w:rPr>
      </w:pPr>
      <w:r w:rsidDel="00000000" w:rsidR="00000000" w:rsidRPr="00000000">
        <w:rPr>
          <w:color w:val="333333"/>
          <w:sz w:val="18"/>
          <w:szCs w:val="18"/>
          <w:highlight w:val="white"/>
          <w:rtl w:val="0"/>
        </w:rPr>
        <w:t xml:space="preserve">Jump para un salto condicional. Ej: (jz label) salta a la etiqueta label si el flag 0 es activo</w:t>
      </w:r>
    </w:p>
    <w:p w:rsidR="00000000" w:rsidDel="00000000" w:rsidP="00000000" w:rsidRDefault="00000000" w:rsidRPr="00000000" w14:paraId="00000150">
      <w:pPr>
        <w:numPr>
          <w:ilvl w:val="0"/>
          <w:numId w:val="12"/>
        </w:numPr>
        <w:ind w:left="720" w:hanging="360"/>
        <w:rPr>
          <w:color w:val="333333"/>
          <w:sz w:val="18"/>
          <w:szCs w:val="18"/>
          <w:highlight w:val="white"/>
          <w:u w:val="none"/>
        </w:rPr>
      </w:pPr>
      <w:r w:rsidDel="00000000" w:rsidR="00000000" w:rsidRPr="00000000">
        <w:rPr>
          <w:color w:val="333333"/>
          <w:sz w:val="18"/>
          <w:szCs w:val="18"/>
          <w:highlight w:val="white"/>
          <w:rtl w:val="0"/>
        </w:rPr>
        <w:t xml:space="preserve">Conditional move para instrucción mov condicionada. Ej: (cmovno x,y) se ejecuta si no hay overflow</w:t>
      </w:r>
    </w:p>
    <w:p w:rsidR="00000000" w:rsidDel="00000000" w:rsidP="00000000" w:rsidRDefault="00000000" w:rsidRPr="00000000" w14:paraId="00000151">
      <w:pPr>
        <w:numPr>
          <w:ilvl w:val="0"/>
          <w:numId w:val="12"/>
        </w:numPr>
        <w:ind w:left="720" w:hanging="360"/>
        <w:rPr>
          <w:color w:val="333333"/>
          <w:sz w:val="18"/>
          <w:szCs w:val="18"/>
          <w:highlight w:val="white"/>
          <w:u w:val="none"/>
        </w:rPr>
      </w:pPr>
      <w:r w:rsidDel="00000000" w:rsidR="00000000" w:rsidRPr="00000000">
        <w:rPr>
          <w:color w:val="333333"/>
          <w:sz w:val="18"/>
          <w:szCs w:val="18"/>
          <w:highlight w:val="white"/>
          <w:rtl w:val="0"/>
        </w:rPr>
        <w:t xml:space="preserve">Set. Ej: (setc x) x =1 si el flag carry está encendido (se cumple la condición evaluada) y 0 si no</w:t>
      </w:r>
    </w:p>
    <w:p w:rsidR="00000000" w:rsidDel="00000000" w:rsidP="00000000" w:rsidRDefault="00000000" w:rsidRPr="00000000" w14:paraId="00000152">
      <w:pPr>
        <w:spacing w:after="200" w:lineRule="auto"/>
        <w:rPr>
          <w:color w:val="333333"/>
          <w:sz w:val="18"/>
          <w:szCs w:val="18"/>
        </w:rPr>
      </w:pPr>
      <w:r w:rsidDel="00000000" w:rsidR="00000000" w:rsidRPr="00000000">
        <w:rPr>
          <w:rtl w:val="0"/>
        </w:rPr>
      </w:r>
    </w:p>
    <w:p w:rsidR="00000000" w:rsidDel="00000000" w:rsidP="00000000" w:rsidRDefault="00000000" w:rsidRPr="00000000" w14:paraId="00000153">
      <w:pPr>
        <w:pStyle w:val="Heading4"/>
        <w:keepNext w:val="0"/>
        <w:keepLines w:val="0"/>
        <w:shd w:fill="ffffff" w:val="clear"/>
        <w:spacing w:after="160" w:before="160" w:lineRule="auto"/>
        <w:jc w:val="both"/>
        <w:rPr>
          <w:color w:val="333333"/>
          <w:sz w:val="18"/>
          <w:szCs w:val="18"/>
        </w:rPr>
      </w:pPr>
      <w:bookmarkStart w:colFirst="0" w:colLast="0" w:name="_fmu3zodcihow" w:id="22"/>
      <w:bookmarkEnd w:id="22"/>
      <w:r w:rsidDel="00000000" w:rsidR="00000000" w:rsidRPr="00000000">
        <w:rPr>
          <w:b w:val="1"/>
          <w:color w:val="333333"/>
          <w:sz w:val="22"/>
          <w:szCs w:val="22"/>
          <w:highlight w:val="white"/>
          <w:rtl w:val="0"/>
        </w:rPr>
        <w:t xml:space="preserve">Llamadas al sistema o funciones del sistema operativo</w:t>
      </w:r>
      <w:r w:rsidDel="00000000" w:rsidR="00000000" w:rsidRPr="00000000">
        <w:rPr>
          <w:rtl w:val="0"/>
        </w:rPr>
      </w:r>
    </w:p>
    <w:p w:rsidR="00000000" w:rsidDel="00000000" w:rsidP="00000000" w:rsidRDefault="00000000" w:rsidRPr="00000000" w14:paraId="00000154">
      <w:pPr>
        <w:spacing w:after="200" w:lineRule="auto"/>
        <w:jc w:val="both"/>
        <w:rPr>
          <w:color w:val="333333"/>
          <w:sz w:val="18"/>
          <w:szCs w:val="18"/>
        </w:rPr>
      </w:pPr>
      <w:r w:rsidDel="00000000" w:rsidR="00000000" w:rsidRPr="00000000">
        <w:rPr>
          <w:color w:val="333333"/>
          <w:sz w:val="18"/>
          <w:szCs w:val="18"/>
          <w:rtl w:val="0"/>
        </w:rPr>
        <w:t xml:space="preserve">Desde un programa en ensamblador podemos hacer llamadas a diferentes funciones del núcleo (</w:t>
      </w:r>
      <w:r w:rsidDel="00000000" w:rsidR="00000000" w:rsidRPr="00000000">
        <w:rPr>
          <w:i w:val="1"/>
          <w:color w:val="333333"/>
          <w:sz w:val="18"/>
          <w:szCs w:val="18"/>
          <w:rtl w:val="0"/>
        </w:rPr>
        <w:t xml:space="preserve">kernel</w:t>
      </w:r>
      <w:r w:rsidDel="00000000" w:rsidR="00000000" w:rsidRPr="00000000">
        <w:rPr>
          <w:color w:val="333333"/>
          <w:sz w:val="18"/>
          <w:szCs w:val="18"/>
          <w:rtl w:val="0"/>
        </w:rPr>
        <w:t xml:space="preserve">) del sistema operativo; es lo que se conoce como </w:t>
      </w:r>
      <w:r w:rsidDel="00000000" w:rsidR="00000000" w:rsidRPr="00000000">
        <w:rPr>
          <w:i w:val="1"/>
          <w:color w:val="333333"/>
          <w:sz w:val="18"/>
          <w:szCs w:val="18"/>
          <w:rtl w:val="0"/>
        </w:rPr>
        <w:t xml:space="preserve">system calls</w:t>
      </w:r>
      <w:r w:rsidDel="00000000" w:rsidR="00000000" w:rsidRPr="00000000">
        <w:rPr>
          <w:color w:val="333333"/>
          <w:sz w:val="18"/>
          <w:szCs w:val="18"/>
          <w:rtl w:val="0"/>
        </w:rPr>
        <w:t xml:space="preserve"> o </w:t>
      </w:r>
      <w:r w:rsidDel="00000000" w:rsidR="00000000" w:rsidRPr="00000000">
        <w:rPr>
          <w:i w:val="1"/>
          <w:color w:val="333333"/>
          <w:sz w:val="18"/>
          <w:szCs w:val="18"/>
          <w:rtl w:val="0"/>
        </w:rPr>
        <w:t xml:space="preserve">kernel system calls</w:t>
      </w:r>
      <w:r w:rsidDel="00000000" w:rsidR="00000000" w:rsidRPr="00000000">
        <w:rPr>
          <w:color w:val="333333"/>
          <w:sz w:val="18"/>
          <w:szCs w:val="18"/>
          <w:rtl w:val="0"/>
        </w:rPr>
        <w:t xml:space="preserve">. El lenguaje de ensamblador proporciona dos mecanismos para poder hacer llamadas al sistema operativo:</w:t>
      </w:r>
    </w:p>
    <w:p w:rsidR="00000000" w:rsidDel="00000000" w:rsidP="00000000" w:rsidRDefault="00000000" w:rsidRPr="00000000" w14:paraId="00000155">
      <w:pPr>
        <w:spacing w:after="200" w:lineRule="auto"/>
        <w:jc w:val="both"/>
        <w:rPr>
          <w:color w:val="333333"/>
          <w:sz w:val="18"/>
          <w:szCs w:val="18"/>
        </w:rPr>
      </w:pPr>
      <w:r w:rsidDel="00000000" w:rsidR="00000000" w:rsidRPr="00000000">
        <w:rPr>
          <w:b w:val="1"/>
          <w:color w:val="333333"/>
          <w:sz w:val="18"/>
          <w:szCs w:val="18"/>
          <w:rtl w:val="0"/>
        </w:rPr>
        <w:t xml:space="preserve">1) </w:t>
      </w:r>
      <w:r w:rsidDel="00000000" w:rsidR="00000000" w:rsidRPr="00000000">
        <w:rPr>
          <w:b w:val="1"/>
          <w:i w:val="1"/>
          <w:color w:val="333333"/>
          <w:sz w:val="18"/>
          <w:szCs w:val="18"/>
          <w:rtl w:val="0"/>
        </w:rPr>
        <w:t xml:space="preserve">int 80h</w:t>
      </w:r>
      <w:r w:rsidDel="00000000" w:rsidR="00000000" w:rsidRPr="00000000">
        <w:rPr>
          <w:color w:val="333333"/>
          <w:sz w:val="18"/>
          <w:szCs w:val="18"/>
          <w:rtl w:val="0"/>
        </w:rPr>
        <w:t xml:space="preserve">: este es el mecanismo tradicional en procesadores x86 y, por lo tanto, también está disponible en los procesadores con arquitectura x86-64. El servicio que se solicita se especifica mediante el registro RAX. Los parámetros necesarios para la ejecución del servicio vienen especificados por medio de los registros RBX, RCX, RDX, RSI, RDI y RBP.</w:t>
      </w:r>
    </w:p>
    <w:p w:rsidR="00000000" w:rsidDel="00000000" w:rsidP="00000000" w:rsidRDefault="00000000" w:rsidRPr="00000000" w14:paraId="00000156">
      <w:pPr>
        <w:spacing w:after="200" w:lineRule="auto"/>
        <w:jc w:val="both"/>
        <w:rPr>
          <w:color w:val="333333"/>
          <w:sz w:val="18"/>
          <w:szCs w:val="18"/>
        </w:rPr>
      </w:pPr>
      <w:r w:rsidDel="00000000" w:rsidR="00000000" w:rsidRPr="00000000">
        <w:rPr>
          <w:b w:val="1"/>
          <w:color w:val="333333"/>
          <w:sz w:val="18"/>
          <w:szCs w:val="18"/>
          <w:rtl w:val="0"/>
        </w:rPr>
        <w:t xml:space="preserve">2) </w:t>
      </w:r>
      <w:r w:rsidDel="00000000" w:rsidR="00000000" w:rsidRPr="00000000">
        <w:rPr>
          <w:b w:val="1"/>
          <w:i w:val="1"/>
          <w:color w:val="333333"/>
          <w:sz w:val="18"/>
          <w:szCs w:val="18"/>
          <w:rtl w:val="0"/>
        </w:rPr>
        <w:t xml:space="preserve">syscall</w:t>
      </w:r>
      <w:r w:rsidDel="00000000" w:rsidR="00000000" w:rsidRPr="00000000">
        <w:rPr>
          <w:color w:val="333333"/>
          <w:sz w:val="18"/>
          <w:szCs w:val="18"/>
          <w:rtl w:val="0"/>
        </w:rPr>
        <w:t xml:space="preserve">: los procesadores de la arquitectura x86-64 proporcionan un mecanismo más eficiente de hacer llamadas al sistema, la instrucción </w:t>
      </w:r>
      <w:r w:rsidDel="00000000" w:rsidR="00000000" w:rsidRPr="00000000">
        <w:rPr>
          <w:i w:val="1"/>
          <w:color w:val="333333"/>
          <w:sz w:val="18"/>
          <w:szCs w:val="18"/>
          <w:rtl w:val="0"/>
        </w:rPr>
        <w:t xml:space="preserve">syscall</w:t>
      </w:r>
      <w:r w:rsidDel="00000000" w:rsidR="00000000" w:rsidRPr="00000000">
        <w:rPr>
          <w:color w:val="333333"/>
          <w:sz w:val="18"/>
          <w:szCs w:val="18"/>
          <w:rtl w:val="0"/>
        </w:rPr>
        <w:t xml:space="preserve">. El servicio solicitado también se especifica por medio de RAX, pero los números que identifican cada servicio son diferentes de los utilizados con la instrucción </w:t>
      </w:r>
      <w:r w:rsidDel="00000000" w:rsidR="00000000" w:rsidRPr="00000000">
        <w:rPr>
          <w:i w:val="1"/>
          <w:color w:val="333333"/>
          <w:sz w:val="18"/>
          <w:szCs w:val="18"/>
          <w:rtl w:val="0"/>
        </w:rPr>
        <w:t xml:space="preserve">int</w:t>
      </w:r>
      <w:r w:rsidDel="00000000" w:rsidR="00000000" w:rsidRPr="00000000">
        <w:rPr>
          <w:color w:val="333333"/>
          <w:sz w:val="18"/>
          <w:szCs w:val="18"/>
          <w:rtl w:val="0"/>
        </w:rPr>
        <w:t xml:space="preserve"> 80h. Los parámetros se especifican por medio de los registros RDI, RSI, RDX, RCX, R8 y R9.</w:t>
      </w:r>
    </w:p>
    <w:p w:rsidR="00000000" w:rsidDel="00000000" w:rsidP="00000000" w:rsidRDefault="00000000" w:rsidRPr="00000000" w14:paraId="00000157">
      <w:pPr>
        <w:spacing w:after="200" w:lineRule="auto"/>
        <w:jc w:val="both"/>
        <w:rPr>
          <w:color w:val="333333"/>
          <w:sz w:val="18"/>
          <w:szCs w:val="18"/>
        </w:rPr>
      </w:pPr>
      <w:r w:rsidDel="00000000" w:rsidR="00000000" w:rsidRPr="00000000">
        <w:rPr>
          <w:color w:val="333333"/>
          <w:sz w:val="18"/>
          <w:szCs w:val="18"/>
          <w:rtl w:val="0"/>
        </w:rPr>
        <w:t xml:space="preserve">El sistema operativo proporciona al programador muchas funciones de diferentes tipos; Algunas de las más usadas son:</w:t>
      </w:r>
    </w:p>
    <w:p w:rsidR="00000000" w:rsidDel="00000000" w:rsidP="00000000" w:rsidRDefault="00000000" w:rsidRPr="00000000" w14:paraId="00000158">
      <w:pPr>
        <w:numPr>
          <w:ilvl w:val="0"/>
          <w:numId w:val="1"/>
        </w:numPr>
        <w:spacing w:after="0" w:before="240" w:line="240" w:lineRule="auto"/>
        <w:ind w:left="720" w:hanging="360"/>
        <w:rPr>
          <w:color w:val="333333"/>
          <w:sz w:val="18"/>
          <w:szCs w:val="18"/>
        </w:rPr>
      </w:pPr>
      <w:r w:rsidDel="00000000" w:rsidR="00000000" w:rsidRPr="00000000">
        <w:rPr>
          <w:color w:val="333333"/>
          <w:sz w:val="18"/>
          <w:szCs w:val="18"/>
          <w:rtl w:val="0"/>
        </w:rPr>
        <w:t xml:space="preserve">Lectura del teclado</w:t>
      </w:r>
    </w:p>
    <w:p w:rsidR="00000000" w:rsidDel="00000000" w:rsidP="00000000" w:rsidRDefault="00000000" w:rsidRPr="00000000" w14:paraId="00000159">
      <w:pPr>
        <w:numPr>
          <w:ilvl w:val="0"/>
          <w:numId w:val="1"/>
        </w:numPr>
        <w:spacing w:after="0" w:before="0" w:line="240" w:lineRule="auto"/>
        <w:ind w:left="720" w:hanging="360"/>
        <w:rPr>
          <w:color w:val="333333"/>
          <w:sz w:val="18"/>
          <w:szCs w:val="18"/>
        </w:rPr>
      </w:pPr>
      <w:r w:rsidDel="00000000" w:rsidR="00000000" w:rsidRPr="00000000">
        <w:rPr>
          <w:color w:val="333333"/>
          <w:sz w:val="18"/>
          <w:szCs w:val="18"/>
          <w:rtl w:val="0"/>
        </w:rPr>
        <w:t xml:space="preserve">Escritura por pantalla.</w:t>
      </w:r>
    </w:p>
    <w:p w:rsidR="00000000" w:rsidDel="00000000" w:rsidP="00000000" w:rsidRDefault="00000000" w:rsidRPr="00000000" w14:paraId="0000015A">
      <w:pPr>
        <w:numPr>
          <w:ilvl w:val="0"/>
          <w:numId w:val="1"/>
        </w:numPr>
        <w:spacing w:after="0" w:before="0" w:line="240" w:lineRule="auto"/>
        <w:ind w:left="720" w:hanging="360"/>
        <w:rPr>
          <w:color w:val="333333"/>
          <w:sz w:val="18"/>
          <w:szCs w:val="18"/>
        </w:rPr>
      </w:pPr>
      <w:r w:rsidDel="00000000" w:rsidR="00000000" w:rsidRPr="00000000">
        <w:rPr>
          <w:color w:val="333333"/>
          <w:sz w:val="18"/>
          <w:szCs w:val="18"/>
          <w:rtl w:val="0"/>
        </w:rPr>
        <w:t xml:space="preserve">Retorno al sistema operativo</w:t>
      </w:r>
    </w:p>
    <w:p w:rsidR="00000000" w:rsidDel="00000000" w:rsidP="00000000" w:rsidRDefault="00000000" w:rsidRPr="00000000" w14:paraId="0000015B">
      <w:pPr>
        <w:spacing w:after="200" w:lineRule="auto"/>
        <w:rPr>
          <w:color w:val="333333"/>
          <w:sz w:val="18"/>
          <w:szCs w:val="18"/>
        </w:rPr>
      </w:pPr>
      <w:r w:rsidDel="00000000" w:rsidR="00000000" w:rsidRPr="00000000">
        <w:rPr>
          <w:rtl w:val="0"/>
        </w:rPr>
      </w:r>
    </w:p>
    <w:p w:rsidR="00000000" w:rsidDel="00000000" w:rsidP="00000000" w:rsidRDefault="00000000" w:rsidRPr="00000000" w14:paraId="0000015C">
      <w:pPr>
        <w:pStyle w:val="Heading5"/>
        <w:keepNext w:val="0"/>
        <w:keepLines w:val="0"/>
        <w:shd w:fill="ffffff" w:val="clear"/>
        <w:spacing w:after="160" w:before="160" w:line="335.99999999999994" w:lineRule="auto"/>
        <w:rPr>
          <w:color w:val="333333"/>
          <w:sz w:val="18"/>
          <w:szCs w:val="18"/>
        </w:rPr>
      </w:pPr>
      <w:bookmarkStart w:colFirst="0" w:colLast="0" w:name="_9sxx3i1tp7be" w:id="23"/>
      <w:bookmarkEnd w:id="23"/>
      <w:r w:rsidDel="00000000" w:rsidR="00000000" w:rsidRPr="00000000">
        <w:rPr>
          <w:color w:val="333333"/>
          <w:sz w:val="20"/>
          <w:szCs w:val="20"/>
          <w:highlight w:val="white"/>
          <w:u w:val="single"/>
          <w:rtl w:val="0"/>
        </w:rPr>
        <w:t xml:space="preserve">Lectura de caracteres desde el teclado</w:t>
      </w:r>
      <w:r w:rsidDel="00000000" w:rsidR="00000000" w:rsidRPr="00000000">
        <w:rPr>
          <w:rtl w:val="0"/>
        </w:rPr>
      </w:r>
    </w:p>
    <w:p w:rsidR="00000000" w:rsidDel="00000000" w:rsidP="00000000" w:rsidRDefault="00000000" w:rsidRPr="00000000" w14:paraId="0000015D">
      <w:pPr>
        <w:spacing w:after="200" w:lineRule="auto"/>
        <w:jc w:val="both"/>
        <w:rPr>
          <w:color w:val="333333"/>
          <w:sz w:val="18"/>
          <w:szCs w:val="18"/>
        </w:rPr>
      </w:pPr>
      <w:r w:rsidDel="00000000" w:rsidR="00000000" w:rsidRPr="00000000">
        <w:rPr>
          <w:color w:val="333333"/>
          <w:sz w:val="18"/>
          <w:szCs w:val="18"/>
          <w:rtl w:val="0"/>
        </w:rPr>
        <w:t xml:space="preserve">Lee caracteres del teclado hasta que se pulsa la tecla ENTER. La lectura de caracteres se hace llamando a la función de lectura </w:t>
      </w:r>
      <w:r w:rsidDel="00000000" w:rsidR="00000000" w:rsidRPr="00000000">
        <w:rPr>
          <w:i w:val="1"/>
          <w:color w:val="333333"/>
          <w:sz w:val="18"/>
          <w:szCs w:val="18"/>
          <w:rtl w:val="0"/>
        </w:rPr>
        <w:t xml:space="preserve">read</w:t>
      </w:r>
      <w:r w:rsidDel="00000000" w:rsidR="00000000" w:rsidRPr="00000000">
        <w:rPr>
          <w:color w:val="333333"/>
          <w:sz w:val="18"/>
          <w:szCs w:val="18"/>
          <w:rtl w:val="0"/>
        </w:rPr>
        <w:t xml:space="preserve">. Para utilizar esta función hay que especificar el descriptor de archivo que se utilizará; en el caso de una lectura de teclado se utiliza el descriptor correspondiente a la entrada estándar, un 0 en este caso. Según si se utiliza </w:t>
      </w:r>
      <w:r w:rsidDel="00000000" w:rsidR="00000000" w:rsidRPr="00000000">
        <w:rPr>
          <w:i w:val="1"/>
          <w:color w:val="333333"/>
          <w:sz w:val="18"/>
          <w:szCs w:val="18"/>
          <w:rtl w:val="0"/>
        </w:rPr>
        <w:t xml:space="preserve">int 80h</w:t>
      </w:r>
      <w:r w:rsidDel="00000000" w:rsidR="00000000" w:rsidRPr="00000000">
        <w:rPr>
          <w:color w:val="333333"/>
          <w:sz w:val="18"/>
          <w:szCs w:val="18"/>
          <w:rtl w:val="0"/>
        </w:rPr>
        <w:t xml:space="preserve"> o </w:t>
      </w:r>
      <w:r w:rsidDel="00000000" w:rsidR="00000000" w:rsidRPr="00000000">
        <w:rPr>
          <w:i w:val="1"/>
          <w:color w:val="333333"/>
          <w:sz w:val="18"/>
          <w:szCs w:val="18"/>
          <w:rtl w:val="0"/>
        </w:rPr>
        <w:t xml:space="preserve">syscall</w:t>
      </w:r>
      <w:r w:rsidDel="00000000" w:rsidR="00000000" w:rsidRPr="00000000">
        <w:rPr>
          <w:color w:val="333333"/>
          <w:sz w:val="18"/>
          <w:szCs w:val="18"/>
          <w:rtl w:val="0"/>
        </w:rPr>
        <w:t xml:space="preserve">, los parámetros son los siguientes:</w:t>
      </w:r>
    </w:p>
    <w:p w:rsidR="00000000" w:rsidDel="00000000" w:rsidP="00000000" w:rsidRDefault="00000000" w:rsidRPr="00000000" w14:paraId="0000015E">
      <w:pPr>
        <w:spacing w:after="200" w:lineRule="auto"/>
        <w:rPr>
          <w:b w:val="1"/>
          <w:i w:val="1"/>
          <w:color w:val="333333"/>
          <w:sz w:val="18"/>
          <w:szCs w:val="18"/>
        </w:rPr>
      </w:pPr>
      <w:r w:rsidDel="00000000" w:rsidR="00000000" w:rsidRPr="00000000">
        <w:rPr>
          <w:b w:val="1"/>
          <w:color w:val="333333"/>
          <w:sz w:val="18"/>
          <w:szCs w:val="18"/>
          <w:rtl w:val="0"/>
        </w:rPr>
        <w:t xml:space="preserve">1) </w:t>
      </w:r>
      <w:r w:rsidDel="00000000" w:rsidR="00000000" w:rsidRPr="00000000">
        <w:rPr>
          <w:b w:val="1"/>
          <w:i w:val="1"/>
          <w:color w:val="333333"/>
          <w:sz w:val="18"/>
          <w:szCs w:val="18"/>
          <w:rtl w:val="0"/>
        </w:rPr>
        <w:t xml:space="preserve">int 80h</w:t>
      </w:r>
    </w:p>
    <w:p w:rsidR="00000000" w:rsidDel="00000000" w:rsidP="00000000" w:rsidRDefault="00000000" w:rsidRPr="00000000" w14:paraId="0000015F">
      <w:pPr>
        <w:spacing w:after="0" w:line="240" w:lineRule="auto"/>
        <w:ind w:left="720" w:firstLine="0"/>
        <w:rPr>
          <w:color w:val="333333"/>
          <w:sz w:val="18"/>
          <w:szCs w:val="18"/>
        </w:rPr>
      </w:pPr>
      <w:r w:rsidDel="00000000" w:rsidR="00000000" w:rsidRPr="00000000">
        <w:rPr>
          <w:b w:val="1"/>
          <w:color w:val="333333"/>
          <w:sz w:val="18"/>
          <w:szCs w:val="18"/>
          <w:rtl w:val="0"/>
        </w:rPr>
        <w:t xml:space="preserve">a)</w:t>
      </w:r>
      <w:r w:rsidDel="00000000" w:rsidR="00000000" w:rsidRPr="00000000">
        <w:rPr>
          <w:color w:val="333333"/>
          <w:sz w:val="18"/>
          <w:szCs w:val="18"/>
          <w:rtl w:val="0"/>
        </w:rPr>
        <w:t xml:space="preserve"> Parámetros de entrada</w:t>
      </w:r>
    </w:p>
    <w:p w:rsidR="00000000" w:rsidDel="00000000" w:rsidP="00000000" w:rsidRDefault="00000000" w:rsidRPr="00000000" w14:paraId="00000160">
      <w:pPr>
        <w:numPr>
          <w:ilvl w:val="0"/>
          <w:numId w:val="6"/>
        </w:numPr>
        <w:spacing w:after="0" w:afterAutospacing="0" w:before="240" w:line="240" w:lineRule="auto"/>
        <w:ind w:left="1440" w:hanging="360"/>
        <w:rPr>
          <w:color w:val="333333"/>
          <w:sz w:val="18"/>
          <w:szCs w:val="18"/>
        </w:rPr>
      </w:pPr>
      <w:r w:rsidDel="00000000" w:rsidR="00000000" w:rsidRPr="00000000">
        <w:rPr>
          <w:color w:val="333333"/>
          <w:sz w:val="18"/>
          <w:szCs w:val="18"/>
          <w:rtl w:val="0"/>
        </w:rPr>
        <w:t xml:space="preserve">RAX = 3</w:t>
      </w:r>
    </w:p>
    <w:p w:rsidR="00000000" w:rsidDel="00000000" w:rsidP="00000000" w:rsidRDefault="00000000" w:rsidRPr="00000000" w14:paraId="00000161">
      <w:pPr>
        <w:numPr>
          <w:ilvl w:val="0"/>
          <w:numId w:val="6"/>
        </w:numPr>
        <w:spacing w:after="0" w:afterAutospacing="0" w:before="0" w:beforeAutospacing="0" w:line="240" w:lineRule="auto"/>
        <w:ind w:left="1440" w:hanging="360"/>
        <w:rPr>
          <w:color w:val="333333"/>
          <w:sz w:val="18"/>
          <w:szCs w:val="18"/>
        </w:rPr>
      </w:pPr>
      <w:r w:rsidDel="00000000" w:rsidR="00000000" w:rsidRPr="00000000">
        <w:rPr>
          <w:color w:val="333333"/>
          <w:sz w:val="18"/>
          <w:szCs w:val="18"/>
          <w:rtl w:val="0"/>
        </w:rPr>
        <w:t xml:space="preserve">RBX = 0, descriptor correspondiente a la entrada estándar (teclado)</w:t>
      </w:r>
    </w:p>
    <w:p w:rsidR="00000000" w:rsidDel="00000000" w:rsidP="00000000" w:rsidRDefault="00000000" w:rsidRPr="00000000" w14:paraId="00000162">
      <w:pPr>
        <w:numPr>
          <w:ilvl w:val="0"/>
          <w:numId w:val="6"/>
        </w:numPr>
        <w:spacing w:after="0" w:afterAutospacing="0" w:before="0" w:beforeAutospacing="0" w:line="240" w:lineRule="auto"/>
        <w:ind w:left="1440" w:hanging="360"/>
        <w:rPr>
          <w:color w:val="333333"/>
          <w:sz w:val="18"/>
          <w:szCs w:val="18"/>
        </w:rPr>
      </w:pPr>
      <w:r w:rsidDel="00000000" w:rsidR="00000000" w:rsidRPr="00000000">
        <w:rPr>
          <w:color w:val="333333"/>
          <w:sz w:val="18"/>
          <w:szCs w:val="18"/>
          <w:rtl w:val="0"/>
        </w:rPr>
        <w:t xml:space="preserve">RCX = dirección de la variable de memoria donde se guardará la cadena leída</w:t>
      </w:r>
    </w:p>
    <w:p w:rsidR="00000000" w:rsidDel="00000000" w:rsidP="00000000" w:rsidRDefault="00000000" w:rsidRPr="00000000" w14:paraId="00000163">
      <w:pPr>
        <w:numPr>
          <w:ilvl w:val="0"/>
          <w:numId w:val="6"/>
        </w:numPr>
        <w:spacing w:after="240" w:before="0" w:beforeAutospacing="0" w:line="240" w:lineRule="auto"/>
        <w:ind w:left="1440" w:hanging="360"/>
        <w:rPr>
          <w:color w:val="333333"/>
          <w:sz w:val="18"/>
          <w:szCs w:val="18"/>
        </w:rPr>
      </w:pPr>
      <w:r w:rsidDel="00000000" w:rsidR="00000000" w:rsidRPr="00000000">
        <w:rPr>
          <w:color w:val="333333"/>
          <w:sz w:val="18"/>
          <w:szCs w:val="18"/>
          <w:rtl w:val="0"/>
        </w:rPr>
        <w:t xml:space="preserve">RDX = número máximo de caracteres que se leerán</w:t>
      </w:r>
    </w:p>
    <w:p w:rsidR="00000000" w:rsidDel="00000000" w:rsidP="00000000" w:rsidRDefault="00000000" w:rsidRPr="00000000" w14:paraId="00000164">
      <w:pPr>
        <w:spacing w:after="0" w:line="240" w:lineRule="auto"/>
        <w:ind w:left="720" w:firstLine="0"/>
        <w:rPr>
          <w:color w:val="333333"/>
          <w:sz w:val="18"/>
          <w:szCs w:val="18"/>
        </w:rPr>
      </w:pPr>
      <w:r w:rsidDel="00000000" w:rsidR="00000000" w:rsidRPr="00000000">
        <w:rPr>
          <w:b w:val="1"/>
          <w:color w:val="333333"/>
          <w:sz w:val="18"/>
          <w:szCs w:val="18"/>
          <w:rtl w:val="0"/>
        </w:rPr>
        <w:t xml:space="preserve">b)</w:t>
      </w:r>
      <w:r w:rsidDel="00000000" w:rsidR="00000000" w:rsidRPr="00000000">
        <w:rPr>
          <w:color w:val="333333"/>
          <w:sz w:val="18"/>
          <w:szCs w:val="18"/>
          <w:rtl w:val="0"/>
        </w:rPr>
        <w:t xml:space="preserve"> Parámetros de salida</w:t>
      </w:r>
    </w:p>
    <w:p w:rsidR="00000000" w:rsidDel="00000000" w:rsidP="00000000" w:rsidRDefault="00000000" w:rsidRPr="00000000" w14:paraId="00000165">
      <w:pPr>
        <w:numPr>
          <w:ilvl w:val="0"/>
          <w:numId w:val="13"/>
        </w:numPr>
        <w:spacing w:after="0" w:afterAutospacing="0" w:before="240" w:lineRule="auto"/>
        <w:ind w:left="1440" w:hanging="360"/>
        <w:rPr>
          <w:color w:val="333333"/>
          <w:sz w:val="18"/>
          <w:szCs w:val="18"/>
        </w:rPr>
      </w:pPr>
      <w:r w:rsidDel="00000000" w:rsidR="00000000" w:rsidRPr="00000000">
        <w:rPr>
          <w:color w:val="333333"/>
          <w:sz w:val="18"/>
          <w:szCs w:val="18"/>
          <w:rtl w:val="0"/>
        </w:rPr>
        <w:t xml:space="preserve">RAX = número de caracteres leídos</w:t>
      </w:r>
    </w:p>
    <w:p w:rsidR="00000000" w:rsidDel="00000000" w:rsidP="00000000" w:rsidRDefault="00000000" w:rsidRPr="00000000" w14:paraId="00000166">
      <w:pPr>
        <w:numPr>
          <w:ilvl w:val="0"/>
          <w:numId w:val="13"/>
        </w:numPr>
        <w:spacing w:after="240" w:before="0" w:beforeAutospacing="0" w:lineRule="auto"/>
        <w:ind w:left="1440" w:hanging="360"/>
        <w:rPr>
          <w:color w:val="333333"/>
          <w:sz w:val="18"/>
          <w:szCs w:val="18"/>
        </w:rPr>
      </w:pPr>
      <w:r w:rsidDel="00000000" w:rsidR="00000000" w:rsidRPr="00000000">
        <w:rPr>
          <w:color w:val="333333"/>
          <w:sz w:val="18"/>
          <w:szCs w:val="18"/>
          <w:rtl w:val="0"/>
        </w:rPr>
        <w:t xml:space="preserve">La variable indicada se llena con los caracteres leídos.</w:t>
        <w:br w:type="textWrapping"/>
      </w:r>
    </w:p>
    <w:p w:rsidR="00000000" w:rsidDel="00000000" w:rsidP="00000000" w:rsidRDefault="00000000" w:rsidRPr="00000000" w14:paraId="00000167">
      <w:pPr>
        <w:spacing w:after="200" w:lineRule="auto"/>
        <w:rPr>
          <w:b w:val="1"/>
          <w:i w:val="1"/>
          <w:color w:val="333333"/>
          <w:sz w:val="18"/>
          <w:szCs w:val="18"/>
        </w:rPr>
      </w:pPr>
      <w:r w:rsidDel="00000000" w:rsidR="00000000" w:rsidRPr="00000000">
        <w:rPr>
          <w:b w:val="1"/>
          <w:color w:val="333333"/>
          <w:sz w:val="18"/>
          <w:szCs w:val="18"/>
          <w:rtl w:val="0"/>
        </w:rPr>
        <w:t xml:space="preserve">2) </w:t>
      </w:r>
      <w:r w:rsidDel="00000000" w:rsidR="00000000" w:rsidRPr="00000000">
        <w:rPr>
          <w:b w:val="1"/>
          <w:i w:val="1"/>
          <w:color w:val="333333"/>
          <w:sz w:val="18"/>
          <w:szCs w:val="18"/>
          <w:rtl w:val="0"/>
        </w:rPr>
        <w:t xml:space="preserve">syscall</w:t>
      </w:r>
    </w:p>
    <w:p w:rsidR="00000000" w:rsidDel="00000000" w:rsidP="00000000" w:rsidRDefault="00000000" w:rsidRPr="00000000" w14:paraId="00000168">
      <w:pPr>
        <w:spacing w:after="0" w:line="240" w:lineRule="auto"/>
        <w:ind w:left="720" w:firstLine="0"/>
        <w:rPr>
          <w:color w:val="333333"/>
          <w:sz w:val="18"/>
          <w:szCs w:val="18"/>
        </w:rPr>
      </w:pPr>
      <w:r w:rsidDel="00000000" w:rsidR="00000000" w:rsidRPr="00000000">
        <w:rPr>
          <w:b w:val="1"/>
          <w:color w:val="333333"/>
          <w:sz w:val="18"/>
          <w:szCs w:val="18"/>
          <w:rtl w:val="0"/>
        </w:rPr>
        <w:t xml:space="preserve">a)</w:t>
      </w:r>
      <w:r w:rsidDel="00000000" w:rsidR="00000000" w:rsidRPr="00000000">
        <w:rPr>
          <w:color w:val="333333"/>
          <w:sz w:val="18"/>
          <w:szCs w:val="18"/>
          <w:rtl w:val="0"/>
        </w:rPr>
        <w:t xml:space="preserve"> Parámetros de entrada</w:t>
      </w:r>
    </w:p>
    <w:p w:rsidR="00000000" w:rsidDel="00000000" w:rsidP="00000000" w:rsidRDefault="00000000" w:rsidRPr="00000000" w14:paraId="00000169">
      <w:pPr>
        <w:numPr>
          <w:ilvl w:val="0"/>
          <w:numId w:val="2"/>
        </w:numPr>
        <w:spacing w:after="0" w:afterAutospacing="0" w:before="240" w:lineRule="auto"/>
        <w:ind w:left="1440" w:hanging="360"/>
        <w:rPr>
          <w:color w:val="333333"/>
          <w:sz w:val="18"/>
          <w:szCs w:val="18"/>
        </w:rPr>
      </w:pPr>
      <w:r w:rsidDel="00000000" w:rsidR="00000000" w:rsidRPr="00000000">
        <w:rPr>
          <w:color w:val="333333"/>
          <w:sz w:val="18"/>
          <w:szCs w:val="18"/>
          <w:rtl w:val="0"/>
        </w:rPr>
        <w:t xml:space="preserve">RAX = 0</w:t>
      </w:r>
    </w:p>
    <w:p w:rsidR="00000000" w:rsidDel="00000000" w:rsidP="00000000" w:rsidRDefault="00000000" w:rsidRPr="00000000" w14:paraId="0000016A">
      <w:pPr>
        <w:numPr>
          <w:ilvl w:val="0"/>
          <w:numId w:val="2"/>
        </w:numPr>
        <w:spacing w:after="0" w:afterAutospacing="0" w:before="0" w:beforeAutospacing="0" w:lineRule="auto"/>
        <w:ind w:left="1440" w:hanging="360"/>
        <w:rPr>
          <w:color w:val="333333"/>
          <w:sz w:val="18"/>
          <w:szCs w:val="18"/>
        </w:rPr>
      </w:pPr>
      <w:r w:rsidDel="00000000" w:rsidR="00000000" w:rsidRPr="00000000">
        <w:rPr>
          <w:color w:val="333333"/>
          <w:sz w:val="18"/>
          <w:szCs w:val="18"/>
          <w:rtl w:val="0"/>
        </w:rPr>
        <w:t xml:space="preserve">RDI = 0, descriptor correspondiente a la entrada estándar (teclado)</w:t>
      </w:r>
    </w:p>
    <w:p w:rsidR="00000000" w:rsidDel="00000000" w:rsidP="00000000" w:rsidRDefault="00000000" w:rsidRPr="00000000" w14:paraId="0000016B">
      <w:pPr>
        <w:numPr>
          <w:ilvl w:val="0"/>
          <w:numId w:val="2"/>
        </w:numPr>
        <w:spacing w:after="0" w:afterAutospacing="0" w:before="0" w:beforeAutospacing="0" w:lineRule="auto"/>
        <w:ind w:left="1440" w:hanging="360"/>
        <w:rPr>
          <w:color w:val="333333"/>
          <w:sz w:val="18"/>
          <w:szCs w:val="18"/>
        </w:rPr>
      </w:pPr>
      <w:r w:rsidDel="00000000" w:rsidR="00000000" w:rsidRPr="00000000">
        <w:rPr>
          <w:color w:val="333333"/>
          <w:sz w:val="18"/>
          <w:szCs w:val="18"/>
          <w:rtl w:val="0"/>
        </w:rPr>
        <w:t xml:space="preserve">RSI = dirección de la variable de memoria donde se guardará la cadena leída</w:t>
      </w:r>
    </w:p>
    <w:p w:rsidR="00000000" w:rsidDel="00000000" w:rsidP="00000000" w:rsidRDefault="00000000" w:rsidRPr="00000000" w14:paraId="0000016C">
      <w:pPr>
        <w:numPr>
          <w:ilvl w:val="0"/>
          <w:numId w:val="2"/>
        </w:numPr>
        <w:spacing w:after="240" w:before="0" w:beforeAutospacing="0" w:lineRule="auto"/>
        <w:ind w:left="1440" w:hanging="360"/>
        <w:rPr>
          <w:color w:val="333333"/>
          <w:sz w:val="18"/>
          <w:szCs w:val="18"/>
        </w:rPr>
      </w:pPr>
      <w:r w:rsidDel="00000000" w:rsidR="00000000" w:rsidRPr="00000000">
        <w:rPr>
          <w:color w:val="333333"/>
          <w:sz w:val="18"/>
          <w:szCs w:val="18"/>
          <w:rtl w:val="0"/>
        </w:rPr>
        <w:t xml:space="preserve">RDX = número máximo de caracteres que se leerán</w:t>
      </w:r>
    </w:p>
    <w:p w:rsidR="00000000" w:rsidDel="00000000" w:rsidP="00000000" w:rsidRDefault="00000000" w:rsidRPr="00000000" w14:paraId="0000016D">
      <w:pPr>
        <w:spacing w:after="0" w:line="240" w:lineRule="auto"/>
        <w:ind w:left="720" w:firstLine="0"/>
        <w:rPr>
          <w:color w:val="333333"/>
          <w:sz w:val="18"/>
          <w:szCs w:val="18"/>
        </w:rPr>
      </w:pPr>
      <w:r w:rsidDel="00000000" w:rsidR="00000000" w:rsidRPr="00000000">
        <w:rPr>
          <w:b w:val="1"/>
          <w:color w:val="333333"/>
          <w:sz w:val="18"/>
          <w:szCs w:val="18"/>
          <w:rtl w:val="0"/>
        </w:rPr>
        <w:t xml:space="preserve">b)</w:t>
      </w:r>
      <w:r w:rsidDel="00000000" w:rsidR="00000000" w:rsidRPr="00000000">
        <w:rPr>
          <w:color w:val="333333"/>
          <w:sz w:val="18"/>
          <w:szCs w:val="18"/>
          <w:rtl w:val="0"/>
        </w:rPr>
        <w:t xml:space="preserve"> Parámetros de salida</w:t>
      </w:r>
    </w:p>
    <w:p w:rsidR="00000000" w:rsidDel="00000000" w:rsidP="00000000" w:rsidRDefault="00000000" w:rsidRPr="00000000" w14:paraId="0000016E">
      <w:pPr>
        <w:numPr>
          <w:ilvl w:val="0"/>
          <w:numId w:val="11"/>
        </w:numPr>
        <w:spacing w:after="240" w:before="240" w:lineRule="auto"/>
        <w:ind w:left="1440" w:hanging="360"/>
        <w:rPr>
          <w:color w:val="333333"/>
          <w:sz w:val="18"/>
          <w:szCs w:val="18"/>
        </w:rPr>
      </w:pPr>
      <w:r w:rsidDel="00000000" w:rsidR="00000000" w:rsidRPr="00000000">
        <w:rPr>
          <w:color w:val="333333"/>
          <w:sz w:val="18"/>
          <w:szCs w:val="18"/>
          <w:rtl w:val="0"/>
        </w:rPr>
        <w:t xml:space="preserve">RAX = número de caracteres leídos</w:t>
        <w:br w:type="textWrapping"/>
      </w:r>
    </w:p>
    <w:p w:rsidR="00000000" w:rsidDel="00000000" w:rsidP="00000000" w:rsidRDefault="00000000" w:rsidRPr="00000000" w14:paraId="0000016F">
      <w:pPr>
        <w:pStyle w:val="Heading5"/>
        <w:keepNext w:val="0"/>
        <w:keepLines w:val="0"/>
        <w:shd w:fill="ffffff" w:val="clear"/>
        <w:spacing w:after="160" w:before="160" w:line="335.99999999999994" w:lineRule="auto"/>
        <w:rPr>
          <w:color w:val="333333"/>
          <w:sz w:val="18"/>
          <w:szCs w:val="18"/>
        </w:rPr>
      </w:pPr>
      <w:bookmarkStart w:colFirst="0" w:colLast="0" w:name="_9d1cwhhy8td2" w:id="24"/>
      <w:bookmarkEnd w:id="24"/>
      <w:r w:rsidDel="00000000" w:rsidR="00000000" w:rsidRPr="00000000">
        <w:rPr>
          <w:color w:val="333333"/>
          <w:sz w:val="20"/>
          <w:szCs w:val="20"/>
          <w:highlight w:val="white"/>
          <w:u w:val="single"/>
          <w:rtl w:val="0"/>
        </w:rPr>
        <w:t xml:space="preserve">Escritura de caracteres por pantalla</w:t>
      </w:r>
      <w:r w:rsidDel="00000000" w:rsidR="00000000" w:rsidRPr="00000000">
        <w:rPr>
          <w:rtl w:val="0"/>
        </w:rPr>
      </w:r>
    </w:p>
    <w:p w:rsidR="00000000" w:rsidDel="00000000" w:rsidP="00000000" w:rsidRDefault="00000000" w:rsidRPr="00000000" w14:paraId="00000170">
      <w:pPr>
        <w:spacing w:after="200" w:lineRule="auto"/>
        <w:jc w:val="both"/>
        <w:rPr>
          <w:color w:val="333333"/>
          <w:sz w:val="18"/>
          <w:szCs w:val="18"/>
        </w:rPr>
      </w:pPr>
      <w:r w:rsidDel="00000000" w:rsidR="00000000" w:rsidRPr="00000000">
        <w:rPr>
          <w:color w:val="333333"/>
          <w:sz w:val="18"/>
          <w:szCs w:val="18"/>
          <w:rtl w:val="0"/>
        </w:rPr>
        <w:t xml:space="preserve">La escritura de caracteres por pantalla se efectúa llamando a la función de escritura </w:t>
      </w:r>
      <w:r w:rsidDel="00000000" w:rsidR="00000000" w:rsidRPr="00000000">
        <w:rPr>
          <w:i w:val="1"/>
          <w:color w:val="333333"/>
          <w:sz w:val="18"/>
          <w:szCs w:val="18"/>
          <w:rtl w:val="0"/>
        </w:rPr>
        <w:t xml:space="preserve">write</w:t>
      </w:r>
      <w:r w:rsidDel="00000000" w:rsidR="00000000" w:rsidRPr="00000000">
        <w:rPr>
          <w:color w:val="333333"/>
          <w:sz w:val="18"/>
          <w:szCs w:val="18"/>
          <w:rtl w:val="0"/>
        </w:rPr>
        <w:t xml:space="preserve">. Para utilizar esta función hay que especificar el descriptor de archivo que se utilizará; en el caso de una escritura por pantalla se utiliza el descriptor correspondiente a la salida estándar, un 1 en este caso.</w:t>
      </w:r>
    </w:p>
    <w:p w:rsidR="00000000" w:rsidDel="00000000" w:rsidP="00000000" w:rsidRDefault="00000000" w:rsidRPr="00000000" w14:paraId="00000171">
      <w:pPr>
        <w:spacing w:after="200" w:lineRule="auto"/>
        <w:rPr>
          <w:b w:val="1"/>
          <w:i w:val="1"/>
          <w:color w:val="333333"/>
          <w:sz w:val="18"/>
          <w:szCs w:val="18"/>
        </w:rPr>
      </w:pPr>
      <w:r w:rsidDel="00000000" w:rsidR="00000000" w:rsidRPr="00000000">
        <w:rPr>
          <w:b w:val="1"/>
          <w:color w:val="333333"/>
          <w:sz w:val="18"/>
          <w:szCs w:val="18"/>
          <w:rtl w:val="0"/>
        </w:rPr>
        <w:t xml:space="preserve">1) </w:t>
      </w:r>
      <w:r w:rsidDel="00000000" w:rsidR="00000000" w:rsidRPr="00000000">
        <w:rPr>
          <w:b w:val="1"/>
          <w:i w:val="1"/>
          <w:color w:val="333333"/>
          <w:sz w:val="18"/>
          <w:szCs w:val="18"/>
          <w:rtl w:val="0"/>
        </w:rPr>
        <w:t xml:space="preserve">int 80h</w:t>
      </w:r>
    </w:p>
    <w:p w:rsidR="00000000" w:rsidDel="00000000" w:rsidP="00000000" w:rsidRDefault="00000000" w:rsidRPr="00000000" w14:paraId="00000172">
      <w:pPr>
        <w:spacing w:after="200" w:lineRule="auto"/>
        <w:ind w:left="720" w:firstLine="0"/>
        <w:rPr>
          <w:color w:val="333333"/>
          <w:sz w:val="18"/>
          <w:szCs w:val="18"/>
        </w:rPr>
      </w:pPr>
      <w:r w:rsidDel="00000000" w:rsidR="00000000" w:rsidRPr="00000000">
        <w:rPr>
          <w:b w:val="1"/>
          <w:color w:val="333333"/>
          <w:sz w:val="18"/>
          <w:szCs w:val="18"/>
          <w:rtl w:val="0"/>
        </w:rPr>
        <w:t xml:space="preserve">a)</w:t>
      </w:r>
      <w:r w:rsidDel="00000000" w:rsidR="00000000" w:rsidRPr="00000000">
        <w:rPr>
          <w:color w:val="333333"/>
          <w:sz w:val="18"/>
          <w:szCs w:val="18"/>
          <w:rtl w:val="0"/>
        </w:rPr>
        <w:t xml:space="preserve"> Parámetros de entrada</w:t>
      </w:r>
    </w:p>
    <w:p w:rsidR="00000000" w:rsidDel="00000000" w:rsidP="00000000" w:rsidRDefault="00000000" w:rsidRPr="00000000" w14:paraId="00000173">
      <w:pPr>
        <w:numPr>
          <w:ilvl w:val="0"/>
          <w:numId w:val="20"/>
        </w:numPr>
        <w:spacing w:after="0" w:afterAutospacing="0" w:before="240" w:lineRule="auto"/>
        <w:ind w:left="1440" w:hanging="360"/>
        <w:rPr>
          <w:color w:val="333333"/>
          <w:sz w:val="18"/>
          <w:szCs w:val="18"/>
        </w:rPr>
      </w:pPr>
      <w:r w:rsidDel="00000000" w:rsidR="00000000" w:rsidRPr="00000000">
        <w:rPr>
          <w:color w:val="333333"/>
          <w:sz w:val="18"/>
          <w:szCs w:val="18"/>
          <w:rtl w:val="0"/>
        </w:rPr>
        <w:t xml:space="preserve">RAX = 4</w:t>
      </w:r>
    </w:p>
    <w:p w:rsidR="00000000" w:rsidDel="00000000" w:rsidP="00000000" w:rsidRDefault="00000000" w:rsidRPr="00000000" w14:paraId="00000174">
      <w:pPr>
        <w:numPr>
          <w:ilvl w:val="0"/>
          <w:numId w:val="20"/>
        </w:numPr>
        <w:spacing w:after="0" w:afterAutospacing="0" w:before="0" w:beforeAutospacing="0" w:lineRule="auto"/>
        <w:ind w:left="1440" w:hanging="360"/>
        <w:rPr>
          <w:color w:val="333333"/>
          <w:sz w:val="18"/>
          <w:szCs w:val="18"/>
        </w:rPr>
      </w:pPr>
      <w:r w:rsidDel="00000000" w:rsidR="00000000" w:rsidRPr="00000000">
        <w:rPr>
          <w:color w:val="333333"/>
          <w:sz w:val="18"/>
          <w:szCs w:val="18"/>
          <w:rtl w:val="0"/>
        </w:rPr>
        <w:t xml:space="preserve">RBX = 1, descriptor correspondiente a la salida estándar (pantalla)</w:t>
      </w:r>
    </w:p>
    <w:p w:rsidR="00000000" w:rsidDel="00000000" w:rsidP="00000000" w:rsidRDefault="00000000" w:rsidRPr="00000000" w14:paraId="00000175">
      <w:pPr>
        <w:numPr>
          <w:ilvl w:val="0"/>
          <w:numId w:val="20"/>
        </w:numPr>
        <w:spacing w:after="0" w:afterAutospacing="0" w:before="0" w:beforeAutospacing="0" w:lineRule="auto"/>
        <w:ind w:left="1440" w:hanging="360"/>
        <w:rPr>
          <w:color w:val="333333"/>
          <w:sz w:val="18"/>
          <w:szCs w:val="18"/>
        </w:rPr>
      </w:pPr>
      <w:r w:rsidDel="00000000" w:rsidR="00000000" w:rsidRPr="00000000">
        <w:rPr>
          <w:color w:val="333333"/>
          <w:sz w:val="18"/>
          <w:szCs w:val="18"/>
          <w:rtl w:val="0"/>
        </w:rPr>
        <w:t xml:space="preserve">RCX = dirección de la variable de memoria que queremos escribir, la variable ha de estar definida con un byte 0 al final</w:t>
      </w:r>
    </w:p>
    <w:p w:rsidR="00000000" w:rsidDel="00000000" w:rsidP="00000000" w:rsidRDefault="00000000" w:rsidRPr="00000000" w14:paraId="00000176">
      <w:pPr>
        <w:numPr>
          <w:ilvl w:val="0"/>
          <w:numId w:val="20"/>
        </w:numPr>
        <w:spacing w:after="240" w:before="0" w:beforeAutospacing="0" w:lineRule="auto"/>
        <w:ind w:left="1440" w:hanging="360"/>
        <w:rPr>
          <w:color w:val="333333"/>
          <w:sz w:val="18"/>
          <w:szCs w:val="18"/>
        </w:rPr>
      </w:pPr>
      <w:r w:rsidDel="00000000" w:rsidR="00000000" w:rsidRPr="00000000">
        <w:rPr>
          <w:color w:val="333333"/>
          <w:sz w:val="18"/>
          <w:szCs w:val="18"/>
          <w:rtl w:val="0"/>
        </w:rPr>
        <w:t xml:space="preserve">RDX = tamaño de la cadena que queremos escribir en bytes, incluido el 0 del final</w:t>
      </w:r>
    </w:p>
    <w:p w:rsidR="00000000" w:rsidDel="00000000" w:rsidP="00000000" w:rsidRDefault="00000000" w:rsidRPr="00000000" w14:paraId="00000177">
      <w:pPr>
        <w:spacing w:after="200" w:lineRule="auto"/>
        <w:ind w:left="720" w:firstLine="0"/>
        <w:rPr>
          <w:color w:val="333333"/>
          <w:sz w:val="18"/>
          <w:szCs w:val="18"/>
        </w:rPr>
      </w:pPr>
      <w:r w:rsidDel="00000000" w:rsidR="00000000" w:rsidRPr="00000000">
        <w:rPr>
          <w:b w:val="1"/>
          <w:color w:val="333333"/>
          <w:sz w:val="18"/>
          <w:szCs w:val="18"/>
          <w:rtl w:val="0"/>
        </w:rPr>
        <w:t xml:space="preserve">b)</w:t>
      </w:r>
      <w:r w:rsidDel="00000000" w:rsidR="00000000" w:rsidRPr="00000000">
        <w:rPr>
          <w:color w:val="333333"/>
          <w:sz w:val="18"/>
          <w:szCs w:val="18"/>
          <w:rtl w:val="0"/>
        </w:rPr>
        <w:t xml:space="preserve"> Parámetros de salida</w:t>
      </w:r>
    </w:p>
    <w:p w:rsidR="00000000" w:rsidDel="00000000" w:rsidP="00000000" w:rsidRDefault="00000000" w:rsidRPr="00000000" w14:paraId="00000178">
      <w:pPr>
        <w:numPr>
          <w:ilvl w:val="0"/>
          <w:numId w:val="23"/>
        </w:numPr>
        <w:spacing w:after="240" w:before="240" w:lineRule="auto"/>
        <w:ind w:left="1440" w:hanging="360"/>
        <w:rPr>
          <w:color w:val="333333"/>
          <w:sz w:val="18"/>
          <w:szCs w:val="18"/>
        </w:rPr>
      </w:pPr>
      <w:r w:rsidDel="00000000" w:rsidR="00000000" w:rsidRPr="00000000">
        <w:rPr>
          <w:color w:val="333333"/>
          <w:sz w:val="18"/>
          <w:szCs w:val="18"/>
          <w:rtl w:val="0"/>
        </w:rPr>
        <w:t xml:space="preserve">RAX = número de caracteres escritos</w:t>
        <w:br w:type="textWrapping"/>
      </w:r>
    </w:p>
    <w:p w:rsidR="00000000" w:rsidDel="00000000" w:rsidP="00000000" w:rsidRDefault="00000000" w:rsidRPr="00000000" w14:paraId="00000179">
      <w:pPr>
        <w:spacing w:after="200" w:lineRule="auto"/>
        <w:rPr>
          <w:b w:val="1"/>
          <w:i w:val="1"/>
          <w:color w:val="333333"/>
          <w:sz w:val="18"/>
          <w:szCs w:val="18"/>
        </w:rPr>
      </w:pPr>
      <w:r w:rsidDel="00000000" w:rsidR="00000000" w:rsidRPr="00000000">
        <w:rPr>
          <w:b w:val="1"/>
          <w:color w:val="333333"/>
          <w:sz w:val="18"/>
          <w:szCs w:val="18"/>
          <w:rtl w:val="0"/>
        </w:rPr>
        <w:t xml:space="preserve">2) </w:t>
      </w:r>
      <w:r w:rsidDel="00000000" w:rsidR="00000000" w:rsidRPr="00000000">
        <w:rPr>
          <w:b w:val="1"/>
          <w:i w:val="1"/>
          <w:color w:val="333333"/>
          <w:sz w:val="18"/>
          <w:szCs w:val="18"/>
          <w:rtl w:val="0"/>
        </w:rPr>
        <w:t xml:space="preserve">syscall</w:t>
      </w:r>
    </w:p>
    <w:p w:rsidR="00000000" w:rsidDel="00000000" w:rsidP="00000000" w:rsidRDefault="00000000" w:rsidRPr="00000000" w14:paraId="0000017A">
      <w:pPr>
        <w:spacing w:after="200" w:lineRule="auto"/>
        <w:ind w:left="720" w:firstLine="0"/>
        <w:rPr>
          <w:color w:val="333333"/>
          <w:sz w:val="18"/>
          <w:szCs w:val="18"/>
        </w:rPr>
      </w:pPr>
      <w:r w:rsidDel="00000000" w:rsidR="00000000" w:rsidRPr="00000000">
        <w:rPr>
          <w:b w:val="1"/>
          <w:color w:val="333333"/>
          <w:sz w:val="18"/>
          <w:szCs w:val="18"/>
          <w:rtl w:val="0"/>
        </w:rPr>
        <w:t xml:space="preserve">a)</w:t>
      </w:r>
      <w:r w:rsidDel="00000000" w:rsidR="00000000" w:rsidRPr="00000000">
        <w:rPr>
          <w:color w:val="333333"/>
          <w:sz w:val="18"/>
          <w:szCs w:val="18"/>
          <w:rtl w:val="0"/>
        </w:rPr>
        <w:t xml:space="preserve"> Parámetros de entrada</w:t>
      </w:r>
    </w:p>
    <w:p w:rsidR="00000000" w:rsidDel="00000000" w:rsidP="00000000" w:rsidRDefault="00000000" w:rsidRPr="00000000" w14:paraId="0000017B">
      <w:pPr>
        <w:numPr>
          <w:ilvl w:val="0"/>
          <w:numId w:val="7"/>
        </w:numPr>
        <w:spacing w:after="0" w:afterAutospacing="0" w:before="240" w:lineRule="auto"/>
        <w:ind w:left="1440" w:hanging="360"/>
        <w:rPr>
          <w:color w:val="333333"/>
          <w:sz w:val="18"/>
          <w:szCs w:val="18"/>
        </w:rPr>
      </w:pPr>
      <w:r w:rsidDel="00000000" w:rsidR="00000000" w:rsidRPr="00000000">
        <w:rPr>
          <w:color w:val="333333"/>
          <w:sz w:val="18"/>
          <w:szCs w:val="18"/>
          <w:rtl w:val="0"/>
        </w:rPr>
        <w:t xml:space="preserve">RAX = 1</w:t>
      </w:r>
    </w:p>
    <w:p w:rsidR="00000000" w:rsidDel="00000000" w:rsidP="00000000" w:rsidRDefault="00000000" w:rsidRPr="00000000" w14:paraId="0000017C">
      <w:pPr>
        <w:numPr>
          <w:ilvl w:val="0"/>
          <w:numId w:val="7"/>
        </w:numPr>
        <w:spacing w:after="0" w:afterAutospacing="0" w:before="0" w:beforeAutospacing="0" w:lineRule="auto"/>
        <w:ind w:left="1440" w:hanging="360"/>
        <w:rPr>
          <w:color w:val="333333"/>
          <w:sz w:val="18"/>
          <w:szCs w:val="18"/>
        </w:rPr>
      </w:pPr>
      <w:r w:rsidDel="00000000" w:rsidR="00000000" w:rsidRPr="00000000">
        <w:rPr>
          <w:color w:val="333333"/>
          <w:sz w:val="18"/>
          <w:szCs w:val="18"/>
          <w:rtl w:val="0"/>
        </w:rPr>
        <w:t xml:space="preserve">RDI = 1, descriptor correspondiente a la salida estándar (pantalla)</w:t>
      </w:r>
    </w:p>
    <w:p w:rsidR="00000000" w:rsidDel="00000000" w:rsidP="00000000" w:rsidRDefault="00000000" w:rsidRPr="00000000" w14:paraId="0000017D">
      <w:pPr>
        <w:numPr>
          <w:ilvl w:val="0"/>
          <w:numId w:val="7"/>
        </w:numPr>
        <w:spacing w:after="0" w:afterAutospacing="0" w:before="0" w:beforeAutospacing="0" w:lineRule="auto"/>
        <w:ind w:left="1440" w:hanging="360"/>
        <w:rPr>
          <w:color w:val="333333"/>
          <w:sz w:val="18"/>
          <w:szCs w:val="18"/>
        </w:rPr>
      </w:pPr>
      <w:r w:rsidDel="00000000" w:rsidR="00000000" w:rsidRPr="00000000">
        <w:rPr>
          <w:color w:val="333333"/>
          <w:sz w:val="18"/>
          <w:szCs w:val="18"/>
          <w:rtl w:val="0"/>
        </w:rPr>
        <w:t xml:space="preserve">RSI = dirección de la variable de memoria que queremos escribir, la variable ha de estar definida con un byte 0 al final</w:t>
      </w:r>
    </w:p>
    <w:p w:rsidR="00000000" w:rsidDel="00000000" w:rsidP="00000000" w:rsidRDefault="00000000" w:rsidRPr="00000000" w14:paraId="0000017E">
      <w:pPr>
        <w:numPr>
          <w:ilvl w:val="0"/>
          <w:numId w:val="7"/>
        </w:numPr>
        <w:spacing w:after="240" w:before="0" w:beforeAutospacing="0" w:lineRule="auto"/>
        <w:ind w:left="1440" w:hanging="360"/>
        <w:rPr>
          <w:color w:val="333333"/>
          <w:sz w:val="18"/>
          <w:szCs w:val="18"/>
        </w:rPr>
      </w:pPr>
      <w:r w:rsidDel="00000000" w:rsidR="00000000" w:rsidRPr="00000000">
        <w:rPr>
          <w:color w:val="333333"/>
          <w:sz w:val="18"/>
          <w:szCs w:val="18"/>
          <w:rtl w:val="0"/>
        </w:rPr>
        <w:t xml:space="preserve">RDX = tamaño de la cadena que queremos escribir en bytes, incluido el 0 del final</w:t>
      </w:r>
    </w:p>
    <w:p w:rsidR="00000000" w:rsidDel="00000000" w:rsidP="00000000" w:rsidRDefault="00000000" w:rsidRPr="00000000" w14:paraId="0000017F">
      <w:pPr>
        <w:spacing w:after="200" w:lineRule="auto"/>
        <w:ind w:left="720" w:firstLine="0"/>
        <w:rPr>
          <w:color w:val="333333"/>
          <w:sz w:val="18"/>
          <w:szCs w:val="18"/>
        </w:rPr>
      </w:pPr>
      <w:r w:rsidDel="00000000" w:rsidR="00000000" w:rsidRPr="00000000">
        <w:rPr>
          <w:b w:val="1"/>
          <w:color w:val="333333"/>
          <w:sz w:val="18"/>
          <w:szCs w:val="18"/>
          <w:rtl w:val="0"/>
        </w:rPr>
        <w:t xml:space="preserve">b)</w:t>
      </w:r>
      <w:r w:rsidDel="00000000" w:rsidR="00000000" w:rsidRPr="00000000">
        <w:rPr>
          <w:color w:val="333333"/>
          <w:sz w:val="18"/>
          <w:szCs w:val="18"/>
          <w:rtl w:val="0"/>
        </w:rPr>
        <w:t xml:space="preserve"> Parámetros de salida</w:t>
      </w:r>
    </w:p>
    <w:p w:rsidR="00000000" w:rsidDel="00000000" w:rsidP="00000000" w:rsidRDefault="00000000" w:rsidRPr="00000000" w14:paraId="00000180">
      <w:pPr>
        <w:numPr>
          <w:ilvl w:val="0"/>
          <w:numId w:val="26"/>
        </w:numPr>
        <w:spacing w:after="240" w:before="240" w:lineRule="auto"/>
        <w:ind w:left="1440" w:hanging="360"/>
        <w:rPr>
          <w:color w:val="333333"/>
          <w:sz w:val="18"/>
          <w:szCs w:val="18"/>
        </w:rPr>
      </w:pPr>
      <w:r w:rsidDel="00000000" w:rsidR="00000000" w:rsidRPr="00000000">
        <w:rPr>
          <w:color w:val="333333"/>
          <w:sz w:val="18"/>
          <w:szCs w:val="18"/>
          <w:rtl w:val="0"/>
        </w:rPr>
        <w:t xml:space="preserve">RAX = número de caracteres escritos</w:t>
        <w:br w:type="textWrapping"/>
      </w:r>
    </w:p>
    <w:p w:rsidR="00000000" w:rsidDel="00000000" w:rsidP="00000000" w:rsidRDefault="00000000" w:rsidRPr="00000000" w14:paraId="00000181">
      <w:pPr>
        <w:pStyle w:val="Heading5"/>
        <w:keepNext w:val="0"/>
        <w:keepLines w:val="0"/>
        <w:shd w:fill="ffffff" w:val="clear"/>
        <w:spacing w:after="160" w:before="160" w:line="335.99999999999994" w:lineRule="auto"/>
        <w:rPr>
          <w:color w:val="333333"/>
          <w:sz w:val="18"/>
          <w:szCs w:val="18"/>
        </w:rPr>
      </w:pPr>
      <w:bookmarkStart w:colFirst="0" w:colLast="0" w:name="_hs3u2ljecbt4" w:id="25"/>
      <w:bookmarkEnd w:id="25"/>
      <w:r w:rsidDel="00000000" w:rsidR="00000000" w:rsidRPr="00000000">
        <w:rPr>
          <w:color w:val="333333"/>
          <w:sz w:val="20"/>
          <w:szCs w:val="20"/>
          <w:highlight w:val="white"/>
          <w:u w:val="single"/>
          <w:rtl w:val="0"/>
        </w:rPr>
        <w:t xml:space="preserve">Retorno al sistema operativo</w:t>
      </w:r>
      <w:r w:rsidDel="00000000" w:rsidR="00000000" w:rsidRPr="00000000">
        <w:rPr>
          <w:rtl w:val="0"/>
        </w:rPr>
      </w:r>
    </w:p>
    <w:p w:rsidR="00000000" w:rsidDel="00000000" w:rsidP="00000000" w:rsidRDefault="00000000" w:rsidRPr="00000000" w14:paraId="00000182">
      <w:pPr>
        <w:spacing w:after="200" w:lineRule="auto"/>
        <w:rPr>
          <w:color w:val="333333"/>
          <w:sz w:val="18"/>
          <w:szCs w:val="18"/>
        </w:rPr>
      </w:pPr>
      <w:r w:rsidDel="00000000" w:rsidR="00000000" w:rsidRPr="00000000">
        <w:rPr>
          <w:color w:val="333333"/>
          <w:sz w:val="18"/>
          <w:szCs w:val="18"/>
          <w:rtl w:val="0"/>
        </w:rPr>
        <w:t xml:space="preserve">Finaliza la ejecución del programa y retorna el control al sistema operativo.</w:t>
      </w:r>
    </w:p>
    <w:p w:rsidR="00000000" w:rsidDel="00000000" w:rsidP="00000000" w:rsidRDefault="00000000" w:rsidRPr="00000000" w14:paraId="00000183">
      <w:pPr>
        <w:spacing w:after="200" w:lineRule="auto"/>
        <w:rPr>
          <w:b w:val="1"/>
          <w:i w:val="1"/>
          <w:color w:val="333333"/>
          <w:sz w:val="18"/>
          <w:szCs w:val="18"/>
        </w:rPr>
      </w:pPr>
      <w:r w:rsidDel="00000000" w:rsidR="00000000" w:rsidRPr="00000000">
        <w:rPr>
          <w:b w:val="1"/>
          <w:color w:val="333333"/>
          <w:sz w:val="18"/>
          <w:szCs w:val="18"/>
          <w:rtl w:val="0"/>
        </w:rPr>
        <w:t xml:space="preserve">1) </w:t>
      </w:r>
      <w:r w:rsidDel="00000000" w:rsidR="00000000" w:rsidRPr="00000000">
        <w:rPr>
          <w:b w:val="1"/>
          <w:i w:val="1"/>
          <w:color w:val="333333"/>
          <w:sz w:val="18"/>
          <w:szCs w:val="18"/>
          <w:rtl w:val="0"/>
        </w:rPr>
        <w:t xml:space="preserve">int 80h</w:t>
      </w:r>
    </w:p>
    <w:p w:rsidR="00000000" w:rsidDel="00000000" w:rsidP="00000000" w:rsidRDefault="00000000" w:rsidRPr="00000000" w14:paraId="00000184">
      <w:pPr>
        <w:spacing w:after="200" w:lineRule="auto"/>
        <w:ind w:left="720" w:firstLine="0"/>
        <w:rPr>
          <w:color w:val="333333"/>
          <w:sz w:val="18"/>
          <w:szCs w:val="18"/>
        </w:rPr>
      </w:pPr>
      <w:r w:rsidDel="00000000" w:rsidR="00000000" w:rsidRPr="00000000">
        <w:rPr>
          <w:color w:val="333333"/>
          <w:sz w:val="18"/>
          <w:szCs w:val="18"/>
          <w:rtl w:val="0"/>
        </w:rPr>
        <w:t xml:space="preserve">a) Parámetros de entrada</w:t>
      </w:r>
    </w:p>
    <w:p w:rsidR="00000000" w:rsidDel="00000000" w:rsidP="00000000" w:rsidRDefault="00000000" w:rsidRPr="00000000" w14:paraId="00000185">
      <w:pPr>
        <w:numPr>
          <w:ilvl w:val="0"/>
          <w:numId w:val="16"/>
        </w:numPr>
        <w:spacing w:after="0" w:afterAutospacing="0" w:before="240" w:lineRule="auto"/>
        <w:ind w:left="1440" w:hanging="360"/>
        <w:rPr>
          <w:color w:val="333333"/>
          <w:sz w:val="18"/>
          <w:szCs w:val="18"/>
        </w:rPr>
      </w:pPr>
      <w:r w:rsidDel="00000000" w:rsidR="00000000" w:rsidRPr="00000000">
        <w:rPr>
          <w:color w:val="333333"/>
          <w:sz w:val="18"/>
          <w:szCs w:val="18"/>
          <w:rtl w:val="0"/>
        </w:rPr>
        <w:t xml:space="preserve">RAX = 1</w:t>
      </w:r>
    </w:p>
    <w:p w:rsidR="00000000" w:rsidDel="00000000" w:rsidP="00000000" w:rsidRDefault="00000000" w:rsidRPr="00000000" w14:paraId="00000186">
      <w:pPr>
        <w:numPr>
          <w:ilvl w:val="0"/>
          <w:numId w:val="16"/>
        </w:numPr>
        <w:spacing w:after="240" w:before="0" w:beforeAutospacing="0" w:lineRule="auto"/>
        <w:ind w:left="1440" w:hanging="360"/>
        <w:rPr>
          <w:color w:val="333333"/>
          <w:sz w:val="18"/>
          <w:szCs w:val="18"/>
        </w:rPr>
      </w:pPr>
      <w:r w:rsidDel="00000000" w:rsidR="00000000" w:rsidRPr="00000000">
        <w:rPr>
          <w:color w:val="333333"/>
          <w:sz w:val="18"/>
          <w:szCs w:val="18"/>
          <w:rtl w:val="0"/>
        </w:rPr>
        <w:t xml:space="preserve">RBX = valor de retorno del programa</w:t>
      </w:r>
    </w:p>
    <w:p w:rsidR="00000000" w:rsidDel="00000000" w:rsidP="00000000" w:rsidRDefault="00000000" w:rsidRPr="00000000" w14:paraId="00000187">
      <w:pPr>
        <w:spacing w:after="200" w:lineRule="auto"/>
        <w:rPr>
          <w:b w:val="1"/>
          <w:i w:val="1"/>
          <w:color w:val="333333"/>
          <w:sz w:val="18"/>
          <w:szCs w:val="18"/>
        </w:rPr>
      </w:pPr>
      <w:r w:rsidDel="00000000" w:rsidR="00000000" w:rsidRPr="00000000">
        <w:rPr>
          <w:b w:val="1"/>
          <w:color w:val="333333"/>
          <w:sz w:val="18"/>
          <w:szCs w:val="18"/>
          <w:rtl w:val="0"/>
        </w:rPr>
        <w:t xml:space="preserve">2) </w:t>
      </w:r>
      <w:r w:rsidDel="00000000" w:rsidR="00000000" w:rsidRPr="00000000">
        <w:rPr>
          <w:b w:val="1"/>
          <w:i w:val="1"/>
          <w:color w:val="333333"/>
          <w:sz w:val="18"/>
          <w:szCs w:val="18"/>
          <w:rtl w:val="0"/>
        </w:rPr>
        <w:t xml:space="preserve">syscall</w:t>
      </w:r>
    </w:p>
    <w:p w:rsidR="00000000" w:rsidDel="00000000" w:rsidP="00000000" w:rsidRDefault="00000000" w:rsidRPr="00000000" w14:paraId="00000188">
      <w:pPr>
        <w:spacing w:after="200" w:lineRule="auto"/>
        <w:ind w:left="720" w:firstLine="0"/>
        <w:rPr>
          <w:b w:val="1"/>
          <w:color w:val="333333"/>
          <w:sz w:val="18"/>
          <w:szCs w:val="18"/>
        </w:rPr>
      </w:pPr>
      <w:r w:rsidDel="00000000" w:rsidR="00000000" w:rsidRPr="00000000">
        <w:rPr>
          <w:b w:val="1"/>
          <w:color w:val="333333"/>
          <w:sz w:val="18"/>
          <w:szCs w:val="18"/>
          <w:rtl w:val="0"/>
        </w:rPr>
        <w:t xml:space="preserve">a) Parámetros de entrada</w:t>
      </w:r>
    </w:p>
    <w:p w:rsidR="00000000" w:rsidDel="00000000" w:rsidP="00000000" w:rsidRDefault="00000000" w:rsidRPr="00000000" w14:paraId="00000189">
      <w:pPr>
        <w:numPr>
          <w:ilvl w:val="0"/>
          <w:numId w:val="25"/>
        </w:numPr>
        <w:spacing w:after="0" w:afterAutospacing="0" w:before="240" w:lineRule="auto"/>
        <w:ind w:left="1440" w:hanging="360"/>
        <w:rPr>
          <w:color w:val="333333"/>
          <w:sz w:val="18"/>
          <w:szCs w:val="18"/>
        </w:rPr>
      </w:pPr>
      <w:r w:rsidDel="00000000" w:rsidR="00000000" w:rsidRPr="00000000">
        <w:rPr>
          <w:color w:val="333333"/>
          <w:sz w:val="18"/>
          <w:szCs w:val="18"/>
          <w:rtl w:val="0"/>
        </w:rPr>
        <w:t xml:space="preserve">RAX = 60</w:t>
      </w:r>
    </w:p>
    <w:p w:rsidR="00000000" w:rsidDel="00000000" w:rsidP="00000000" w:rsidRDefault="00000000" w:rsidRPr="00000000" w14:paraId="0000018A">
      <w:pPr>
        <w:numPr>
          <w:ilvl w:val="0"/>
          <w:numId w:val="25"/>
        </w:numPr>
        <w:spacing w:after="240" w:before="0" w:beforeAutospacing="0" w:lineRule="auto"/>
        <w:ind w:left="1440" w:hanging="360"/>
        <w:rPr>
          <w:color w:val="333333"/>
          <w:sz w:val="18"/>
          <w:szCs w:val="18"/>
        </w:rPr>
      </w:pPr>
      <w:r w:rsidDel="00000000" w:rsidR="00000000" w:rsidRPr="00000000">
        <w:rPr>
          <w:color w:val="333333"/>
          <w:sz w:val="18"/>
          <w:szCs w:val="18"/>
          <w:rtl w:val="0"/>
        </w:rPr>
        <w:t xml:space="preserve">RDI = valor de retorno del programa</w:t>
        <w:br w:type="textWrapping"/>
      </w:r>
    </w:p>
    <w:p w:rsidR="00000000" w:rsidDel="00000000" w:rsidP="00000000" w:rsidRDefault="00000000" w:rsidRPr="00000000" w14:paraId="0000018B">
      <w:pPr>
        <w:pStyle w:val="Heading4"/>
        <w:keepNext w:val="0"/>
        <w:keepLines w:val="0"/>
        <w:shd w:fill="ffffff" w:val="clear"/>
        <w:spacing w:after="160" w:before="160" w:lineRule="auto"/>
        <w:jc w:val="both"/>
        <w:rPr>
          <w:color w:val="333333"/>
          <w:sz w:val="18"/>
          <w:szCs w:val="18"/>
        </w:rPr>
      </w:pPr>
      <w:bookmarkStart w:colFirst="0" w:colLast="0" w:name="_3sfc2s2cx3tc" w:id="26"/>
      <w:bookmarkEnd w:id="26"/>
      <w:r w:rsidDel="00000000" w:rsidR="00000000" w:rsidRPr="00000000">
        <w:rPr>
          <w:b w:val="1"/>
          <w:color w:val="333333"/>
          <w:sz w:val="22"/>
          <w:szCs w:val="22"/>
          <w:highlight w:val="white"/>
          <w:rtl w:val="0"/>
        </w:rPr>
        <w:t xml:space="preserve">Diferencias entre Linux y Mac</w:t>
      </w:r>
      <w:r w:rsidDel="00000000" w:rsidR="00000000" w:rsidRPr="00000000">
        <w:rPr>
          <w:rtl w:val="0"/>
        </w:rPr>
      </w:r>
    </w:p>
    <w:p w:rsidR="00000000" w:rsidDel="00000000" w:rsidP="00000000" w:rsidRDefault="00000000" w:rsidRPr="00000000" w14:paraId="0000018C">
      <w:pPr>
        <w:numPr>
          <w:ilvl w:val="0"/>
          <w:numId w:val="14"/>
        </w:numPr>
        <w:spacing w:after="0" w:afterAutospacing="0" w:lineRule="auto"/>
        <w:ind w:left="720" w:hanging="360"/>
        <w:rPr>
          <w:color w:val="333333"/>
          <w:sz w:val="18"/>
          <w:szCs w:val="18"/>
        </w:rPr>
      </w:pPr>
      <w:r w:rsidDel="00000000" w:rsidR="00000000" w:rsidRPr="00000000">
        <w:rPr>
          <w:color w:val="333333"/>
          <w:sz w:val="18"/>
          <w:szCs w:val="18"/>
          <w:rtl w:val="0"/>
        </w:rPr>
        <w:t xml:space="preserve">En Linux se compila con elf64 y en Mac con macho64</w:t>
      </w:r>
    </w:p>
    <w:p w:rsidR="00000000" w:rsidDel="00000000" w:rsidP="00000000" w:rsidRDefault="00000000" w:rsidRPr="00000000" w14:paraId="0000018D">
      <w:pPr>
        <w:numPr>
          <w:ilvl w:val="0"/>
          <w:numId w:val="14"/>
        </w:numPr>
        <w:spacing w:after="0" w:afterAutospacing="0" w:lineRule="auto"/>
        <w:ind w:left="720" w:hanging="360"/>
        <w:rPr>
          <w:color w:val="333333"/>
          <w:sz w:val="18"/>
          <w:szCs w:val="18"/>
        </w:rPr>
      </w:pPr>
      <w:r w:rsidDel="00000000" w:rsidR="00000000" w:rsidRPr="00000000">
        <w:rPr>
          <w:color w:val="333333"/>
          <w:sz w:val="18"/>
          <w:szCs w:val="18"/>
          <w:rtl w:val="0"/>
        </w:rPr>
        <w:t xml:space="preserve">En Linux las llamadas al sistema son 1, 2, 3… y en Mac 0x02000001, 0x02000002... </w:t>
      </w:r>
    </w:p>
    <w:p w:rsidR="00000000" w:rsidDel="00000000" w:rsidP="00000000" w:rsidRDefault="00000000" w:rsidRPr="00000000" w14:paraId="0000018E">
      <w:pPr>
        <w:numPr>
          <w:ilvl w:val="0"/>
          <w:numId w:val="14"/>
        </w:numPr>
        <w:spacing w:after="0" w:afterAutospacing="0" w:lineRule="auto"/>
        <w:ind w:left="720" w:hanging="360"/>
        <w:rPr>
          <w:color w:val="333333"/>
          <w:sz w:val="18"/>
          <w:szCs w:val="18"/>
        </w:rPr>
      </w:pPr>
      <w:r w:rsidDel="00000000" w:rsidR="00000000" w:rsidRPr="00000000">
        <w:rPr>
          <w:color w:val="333333"/>
          <w:sz w:val="18"/>
          <w:szCs w:val="18"/>
          <w:rtl w:val="0"/>
        </w:rPr>
        <w:t xml:space="preserve">En Mac las funciones usadas por un archivo diferente al que las implementa se usan precedidas de guión bajo</w:t>
      </w:r>
    </w:p>
    <w:p w:rsidR="00000000" w:rsidDel="00000000" w:rsidP="00000000" w:rsidRDefault="00000000" w:rsidRPr="00000000" w14:paraId="0000018F">
      <w:pPr>
        <w:numPr>
          <w:ilvl w:val="0"/>
          <w:numId w:val="14"/>
        </w:numPr>
        <w:spacing w:after="0" w:afterAutospacing="0" w:lineRule="auto"/>
        <w:ind w:left="720" w:hanging="360"/>
        <w:rPr>
          <w:color w:val="333333"/>
          <w:sz w:val="18"/>
          <w:szCs w:val="18"/>
        </w:rPr>
      </w:pPr>
      <w:r w:rsidDel="00000000" w:rsidR="00000000" w:rsidRPr="00000000">
        <w:rPr>
          <w:color w:val="333333"/>
          <w:sz w:val="18"/>
          <w:szCs w:val="18"/>
          <w:rtl w:val="0"/>
        </w:rPr>
        <w:t xml:space="preserve">Parece que el gcc linker en macOS no permite direccionamiento absoluto a menos que toques algunas cosas. Así que cuando vayas a usar etiquetas de memoria debes añadir “default rel” en la parte donde declaras las funciones externas, y usar “lea” como instrucción para obtenerla.</w:t>
      </w:r>
    </w:p>
    <w:p w:rsidR="00000000" w:rsidDel="00000000" w:rsidP="00000000" w:rsidRDefault="00000000" w:rsidRPr="00000000" w14:paraId="00000190">
      <w:pPr>
        <w:numPr>
          <w:ilvl w:val="0"/>
          <w:numId w:val="14"/>
        </w:numPr>
        <w:spacing w:after="200" w:lineRule="auto"/>
        <w:ind w:left="720" w:hanging="360"/>
        <w:rPr>
          <w:color w:val="333333"/>
          <w:sz w:val="18"/>
          <w:szCs w:val="18"/>
        </w:rPr>
      </w:pPr>
      <w:r w:rsidDel="00000000" w:rsidR="00000000" w:rsidRPr="00000000">
        <w:rPr>
          <w:color w:val="333333"/>
          <w:sz w:val="18"/>
          <w:szCs w:val="18"/>
          <w:rtl w:val="0"/>
        </w:rPr>
        <w:t xml:space="preserve">En Linux el alineamiento a 16-bytes a veces no es obligatorio, pero  en Mac sí.</w:t>
      </w:r>
    </w:p>
    <w:p w:rsidR="00000000" w:rsidDel="00000000" w:rsidP="00000000" w:rsidRDefault="00000000" w:rsidRPr="00000000" w14:paraId="00000191">
      <w:pPr>
        <w:spacing w:after="200" w:lineRule="auto"/>
        <w:rPr>
          <w:color w:val="333333"/>
          <w:sz w:val="18"/>
          <w:szCs w:val="18"/>
        </w:rPr>
      </w:pPr>
      <w:r w:rsidDel="00000000" w:rsidR="00000000" w:rsidRPr="00000000">
        <w:rPr>
          <w:rtl w:val="0"/>
        </w:rPr>
      </w:r>
    </w:p>
    <w:p w:rsidR="00000000" w:rsidDel="00000000" w:rsidP="00000000" w:rsidRDefault="00000000" w:rsidRPr="00000000" w14:paraId="00000192">
      <w:pPr>
        <w:pStyle w:val="Heading4"/>
        <w:keepNext w:val="0"/>
        <w:keepLines w:val="0"/>
        <w:shd w:fill="ffffff" w:val="clear"/>
        <w:spacing w:after="160" w:before="160" w:lineRule="auto"/>
        <w:jc w:val="both"/>
        <w:rPr>
          <w:color w:val="333333"/>
          <w:sz w:val="18"/>
          <w:szCs w:val="18"/>
        </w:rPr>
      </w:pPr>
      <w:bookmarkStart w:colFirst="0" w:colLast="0" w:name="_50ddgmz79qex" w:id="27"/>
      <w:bookmarkEnd w:id="27"/>
      <w:r w:rsidDel="00000000" w:rsidR="00000000" w:rsidRPr="00000000">
        <w:rPr>
          <w:b w:val="1"/>
          <w:color w:val="333333"/>
          <w:sz w:val="22"/>
          <w:szCs w:val="22"/>
          <w:highlight w:val="white"/>
          <w:rtl w:val="0"/>
        </w:rPr>
        <w:t xml:space="preserve">Instrucciones de salto</w:t>
      </w:r>
      <w:r w:rsidDel="00000000" w:rsidR="00000000" w:rsidRPr="00000000">
        <w:rPr>
          <w:rtl w:val="0"/>
        </w:rPr>
      </w:r>
    </w:p>
    <w:p w:rsidR="00000000" w:rsidDel="00000000" w:rsidP="00000000" w:rsidRDefault="00000000" w:rsidRPr="00000000" w14:paraId="00000193">
      <w:pPr>
        <w:spacing w:after="200" w:lineRule="auto"/>
        <w:rPr>
          <w:color w:val="333333"/>
          <w:sz w:val="18"/>
          <w:szCs w:val="18"/>
        </w:rPr>
      </w:pPr>
      <w:r w:rsidDel="00000000" w:rsidR="00000000" w:rsidRPr="00000000">
        <w:rPr>
          <w:color w:val="333333"/>
          <w:sz w:val="18"/>
          <w:szCs w:val="18"/>
          <w:rtl w:val="0"/>
        </w:rPr>
        <w:t xml:space="preserve">Hay muchas instrucciones de salto. Puede haber:</w:t>
      </w:r>
    </w:p>
    <w:p w:rsidR="00000000" w:rsidDel="00000000" w:rsidP="00000000" w:rsidRDefault="00000000" w:rsidRPr="00000000" w14:paraId="00000194">
      <w:pPr>
        <w:numPr>
          <w:ilvl w:val="0"/>
          <w:numId w:val="9"/>
        </w:numPr>
        <w:spacing w:after="0" w:afterAutospacing="0" w:lineRule="auto"/>
        <w:ind w:left="720" w:hanging="360"/>
        <w:rPr>
          <w:color w:val="333333"/>
          <w:sz w:val="18"/>
          <w:szCs w:val="18"/>
          <w:u w:val="none"/>
        </w:rPr>
      </w:pPr>
      <w:r w:rsidDel="00000000" w:rsidR="00000000" w:rsidRPr="00000000">
        <w:rPr>
          <w:rFonts w:ascii="Arial Unicode MS" w:cs="Arial Unicode MS" w:eastAsia="Arial Unicode MS" w:hAnsi="Arial Unicode MS"/>
          <w:color w:val="333333"/>
          <w:sz w:val="18"/>
          <w:szCs w:val="18"/>
          <w:rtl w:val="0"/>
        </w:rPr>
        <w:t xml:space="preserve">Salto incondicional:  ‘jmp’ .  Ej: jmp label → salta a la etiqueta ‘label’ sí o sí.</w:t>
      </w:r>
    </w:p>
    <w:p w:rsidR="00000000" w:rsidDel="00000000" w:rsidP="00000000" w:rsidRDefault="00000000" w:rsidRPr="00000000" w14:paraId="00000195">
      <w:pPr>
        <w:numPr>
          <w:ilvl w:val="0"/>
          <w:numId w:val="9"/>
        </w:numPr>
        <w:spacing w:after="200" w:lineRule="auto"/>
        <w:ind w:left="720" w:hanging="360"/>
        <w:jc w:val="both"/>
        <w:rPr>
          <w:color w:val="333333"/>
          <w:sz w:val="18"/>
          <w:szCs w:val="18"/>
          <w:u w:val="none"/>
        </w:rPr>
      </w:pPr>
      <w:r w:rsidDel="00000000" w:rsidR="00000000" w:rsidRPr="00000000">
        <w:rPr>
          <w:rFonts w:ascii="Arial Unicode MS" w:cs="Arial Unicode MS" w:eastAsia="Arial Unicode MS" w:hAnsi="Arial Unicode MS"/>
          <w:color w:val="333333"/>
          <w:sz w:val="18"/>
          <w:szCs w:val="18"/>
          <w:rtl w:val="0"/>
        </w:rPr>
        <w:t xml:space="preserve">Salto condicional: tras la instrucción ‘cmp’ u otra instrucción de operación lógica o aritmética que fije los flags en el registro ‘rflags’, dependiendo de la condición y de la situación de los flags se realiza el salto o no. Ej: cmp ecx edx → lo que hace es restar el operando origen (el último) al operando destino y fijar los flags correspondientes en función del resultado. Luego puedes utilizar las instrucciones de salto.</w:t>
      </w:r>
    </w:p>
    <w:p w:rsidR="00000000" w:rsidDel="00000000" w:rsidP="00000000" w:rsidRDefault="00000000" w:rsidRPr="00000000" w14:paraId="00000196">
      <w:pPr>
        <w:spacing w:after="200" w:lineRule="auto"/>
        <w:rPr>
          <w:color w:val="333333"/>
          <w:sz w:val="18"/>
          <w:szCs w:val="18"/>
        </w:rPr>
      </w:pPr>
      <w:r w:rsidDel="00000000" w:rsidR="00000000" w:rsidRPr="00000000">
        <w:rPr>
          <w:b w:val="1"/>
          <w:color w:val="333333"/>
          <w:sz w:val="18"/>
          <w:szCs w:val="18"/>
          <w:rtl w:val="0"/>
        </w:rPr>
        <w:t xml:space="preserve">1)</w:t>
      </w:r>
      <w:r w:rsidDel="00000000" w:rsidR="00000000" w:rsidRPr="00000000">
        <w:rPr>
          <w:color w:val="333333"/>
          <w:sz w:val="18"/>
          <w:szCs w:val="18"/>
          <w:rtl w:val="0"/>
        </w:rPr>
        <w:t xml:space="preserve"> Instrucciones que no tienen en cuenta el signo</w:t>
      </w:r>
    </w:p>
    <w:p w:rsidR="00000000" w:rsidDel="00000000" w:rsidP="00000000" w:rsidRDefault="00000000" w:rsidRPr="00000000" w14:paraId="00000197">
      <w:pPr>
        <w:spacing w:after="0" w:before="180" w:lineRule="auto"/>
        <w:ind w:left="720" w:firstLine="0"/>
        <w:rPr>
          <w:color w:val="333333"/>
          <w:sz w:val="18"/>
          <w:szCs w:val="18"/>
        </w:rPr>
      </w:pPr>
      <w:r w:rsidDel="00000000" w:rsidR="00000000" w:rsidRPr="00000000">
        <w:rPr>
          <w:color w:val="333333"/>
          <w:sz w:val="18"/>
          <w:szCs w:val="18"/>
          <w:rtl w:val="0"/>
        </w:rPr>
        <w:t xml:space="preserve">Instrucción    Descripción                            Condición</w:t>
      </w:r>
    </w:p>
    <w:p w:rsidR="00000000" w:rsidDel="00000000" w:rsidP="00000000" w:rsidRDefault="00000000" w:rsidRPr="00000000" w14:paraId="00000198">
      <w:pPr>
        <w:spacing w:after="0" w:before="0" w:lineRule="auto"/>
        <w:ind w:left="720" w:firstLine="0"/>
        <w:rPr>
          <w:color w:val="333333"/>
          <w:sz w:val="18"/>
          <w:szCs w:val="18"/>
        </w:rPr>
      </w:pPr>
      <w:r w:rsidDel="00000000" w:rsidR="00000000" w:rsidRPr="00000000">
        <w:rPr>
          <w:color w:val="333333"/>
          <w:sz w:val="18"/>
          <w:szCs w:val="18"/>
          <w:rtl w:val="0"/>
        </w:rPr>
        <w:t xml:space="preserve">---------- ------------------------------------------ --------------</w:t>
      </w:r>
    </w:p>
    <w:p w:rsidR="00000000" w:rsidDel="00000000" w:rsidP="00000000" w:rsidRDefault="00000000" w:rsidRPr="00000000" w14:paraId="00000199">
      <w:pPr>
        <w:spacing w:after="0" w:before="0" w:line="240" w:lineRule="auto"/>
        <w:ind w:left="720" w:firstLine="0"/>
        <w:rPr>
          <w:color w:val="333333"/>
          <w:sz w:val="18"/>
          <w:szCs w:val="18"/>
        </w:rPr>
      </w:pPr>
      <w:r w:rsidDel="00000000" w:rsidR="00000000" w:rsidRPr="00000000">
        <w:rPr>
          <w:color w:val="333333"/>
          <w:sz w:val="18"/>
          <w:szCs w:val="18"/>
          <w:rtl w:val="0"/>
        </w:rPr>
        <w:t xml:space="preserve">JA/JNBE    (Jump If Above/Jump If Not Below or Equal) </w:t>
        <w:tab/>
        <w:t xml:space="preserve">CF=0 y ZF=0</w:t>
      </w:r>
    </w:p>
    <w:p w:rsidR="00000000" w:rsidDel="00000000" w:rsidP="00000000" w:rsidRDefault="00000000" w:rsidRPr="00000000" w14:paraId="0000019A">
      <w:pPr>
        <w:spacing w:after="0" w:before="0" w:line="240" w:lineRule="auto"/>
        <w:ind w:left="720" w:firstLine="0"/>
        <w:rPr>
          <w:color w:val="333333"/>
          <w:sz w:val="18"/>
          <w:szCs w:val="18"/>
        </w:rPr>
      </w:pPr>
      <w:r w:rsidDel="00000000" w:rsidR="00000000" w:rsidRPr="00000000">
        <w:rPr>
          <w:color w:val="333333"/>
          <w:sz w:val="18"/>
          <w:szCs w:val="18"/>
          <w:rtl w:val="0"/>
        </w:rPr>
        <w:t xml:space="preserve">JAE/JNB    (Jump If Above or Equal/Jump If Not Below) </w:t>
        <w:tab/>
        <w:t xml:space="preserve">CF=0</w:t>
      </w:r>
    </w:p>
    <w:p w:rsidR="00000000" w:rsidDel="00000000" w:rsidP="00000000" w:rsidRDefault="00000000" w:rsidRPr="00000000" w14:paraId="0000019B">
      <w:pPr>
        <w:spacing w:after="0" w:before="0" w:line="240" w:lineRule="auto"/>
        <w:ind w:left="720" w:firstLine="0"/>
        <w:rPr>
          <w:color w:val="333333"/>
          <w:sz w:val="18"/>
          <w:szCs w:val="18"/>
        </w:rPr>
      </w:pPr>
      <w:r w:rsidDel="00000000" w:rsidR="00000000" w:rsidRPr="00000000">
        <w:rPr>
          <w:color w:val="333333"/>
          <w:sz w:val="18"/>
          <w:szCs w:val="18"/>
          <w:rtl w:val="0"/>
        </w:rPr>
        <w:t xml:space="preserve">JB/JNAE    (Jump If Below/Jump If Not Above or Equal) </w:t>
        <w:tab/>
        <w:t xml:space="preserve">CF=1</w:t>
      </w:r>
    </w:p>
    <w:p w:rsidR="00000000" w:rsidDel="00000000" w:rsidP="00000000" w:rsidRDefault="00000000" w:rsidRPr="00000000" w14:paraId="0000019C">
      <w:pPr>
        <w:spacing w:after="0" w:before="0" w:line="240" w:lineRule="auto"/>
        <w:ind w:left="720" w:firstLine="0"/>
        <w:rPr>
          <w:color w:val="333333"/>
          <w:sz w:val="18"/>
          <w:szCs w:val="18"/>
        </w:rPr>
      </w:pPr>
      <w:r w:rsidDel="00000000" w:rsidR="00000000" w:rsidRPr="00000000">
        <w:rPr>
          <w:color w:val="333333"/>
          <w:sz w:val="18"/>
          <w:szCs w:val="18"/>
          <w:rtl w:val="0"/>
        </w:rPr>
        <w:t xml:space="preserve">JBE/JNA    (Jump If Below or Equal/Jump If Not Above) </w:t>
        <w:tab/>
        <w:t xml:space="preserve">CF=1 o ZF=1</w:t>
      </w:r>
    </w:p>
    <w:p w:rsidR="00000000" w:rsidDel="00000000" w:rsidP="00000000" w:rsidRDefault="00000000" w:rsidRPr="00000000" w14:paraId="0000019D">
      <w:pPr>
        <w:spacing w:after="200" w:lineRule="auto"/>
        <w:rPr>
          <w:b w:val="1"/>
          <w:color w:val="333333"/>
          <w:sz w:val="18"/>
          <w:szCs w:val="18"/>
        </w:rPr>
      </w:pPr>
      <w:r w:rsidDel="00000000" w:rsidR="00000000" w:rsidRPr="00000000">
        <w:rPr>
          <w:rtl w:val="0"/>
        </w:rPr>
      </w:r>
    </w:p>
    <w:p w:rsidR="00000000" w:rsidDel="00000000" w:rsidP="00000000" w:rsidRDefault="00000000" w:rsidRPr="00000000" w14:paraId="0000019E">
      <w:pPr>
        <w:spacing w:after="200" w:lineRule="auto"/>
        <w:rPr>
          <w:color w:val="333333"/>
          <w:sz w:val="18"/>
          <w:szCs w:val="18"/>
        </w:rPr>
      </w:pPr>
      <w:r w:rsidDel="00000000" w:rsidR="00000000" w:rsidRPr="00000000">
        <w:rPr>
          <w:b w:val="1"/>
          <w:color w:val="333333"/>
          <w:sz w:val="18"/>
          <w:szCs w:val="18"/>
          <w:rtl w:val="0"/>
        </w:rPr>
        <w:t xml:space="preserve">2)</w:t>
      </w:r>
      <w:r w:rsidDel="00000000" w:rsidR="00000000" w:rsidRPr="00000000">
        <w:rPr>
          <w:color w:val="333333"/>
          <w:sz w:val="18"/>
          <w:szCs w:val="18"/>
          <w:rtl w:val="0"/>
        </w:rPr>
        <w:t xml:space="preserve"> Instrucciones que tienen en cuenta el signo</w:t>
      </w:r>
    </w:p>
    <w:p w:rsidR="00000000" w:rsidDel="00000000" w:rsidP="00000000" w:rsidRDefault="00000000" w:rsidRPr="00000000" w14:paraId="0000019F">
      <w:pPr>
        <w:spacing w:after="0" w:before="0" w:lineRule="auto"/>
        <w:ind w:left="720" w:firstLine="0"/>
        <w:rPr>
          <w:color w:val="333333"/>
          <w:sz w:val="18"/>
          <w:szCs w:val="18"/>
        </w:rPr>
      </w:pPr>
      <w:r w:rsidDel="00000000" w:rsidR="00000000" w:rsidRPr="00000000">
        <w:rPr>
          <w:color w:val="333333"/>
          <w:sz w:val="18"/>
          <w:szCs w:val="18"/>
          <w:rtl w:val="0"/>
        </w:rPr>
        <w:t xml:space="preserve">Instrucción     Descripción                            Condición</w:t>
      </w:r>
    </w:p>
    <w:p w:rsidR="00000000" w:rsidDel="00000000" w:rsidP="00000000" w:rsidRDefault="00000000" w:rsidRPr="00000000" w14:paraId="000001A0">
      <w:pPr>
        <w:spacing w:after="0" w:before="0" w:lineRule="auto"/>
        <w:ind w:left="720" w:firstLine="0"/>
        <w:rPr>
          <w:color w:val="333333"/>
          <w:sz w:val="18"/>
          <w:szCs w:val="18"/>
        </w:rPr>
      </w:pPr>
      <w:r w:rsidDel="00000000" w:rsidR="00000000" w:rsidRPr="00000000">
        <w:rPr>
          <w:color w:val="333333"/>
          <w:sz w:val="18"/>
          <w:szCs w:val="18"/>
          <w:rtl w:val="0"/>
        </w:rPr>
        <w:t xml:space="preserve">---------- ------------------------------------------ --------------</w:t>
      </w:r>
    </w:p>
    <w:p w:rsidR="00000000" w:rsidDel="00000000" w:rsidP="00000000" w:rsidRDefault="00000000" w:rsidRPr="00000000" w14:paraId="000001A1">
      <w:pPr>
        <w:spacing w:after="0" w:before="0" w:lineRule="auto"/>
        <w:ind w:left="720" w:firstLine="0"/>
        <w:rPr>
          <w:color w:val="333333"/>
          <w:sz w:val="18"/>
          <w:szCs w:val="18"/>
        </w:rPr>
      </w:pPr>
      <w:r w:rsidDel="00000000" w:rsidR="00000000" w:rsidRPr="00000000">
        <w:rPr>
          <w:color w:val="333333"/>
          <w:sz w:val="18"/>
          <w:szCs w:val="18"/>
          <w:rtl w:val="0"/>
        </w:rPr>
        <w:t xml:space="preserve">JE/JZ     </w:t>
        <w:tab/>
        <w:t xml:space="preserve">     (Jump If Equal/Jump If Zero)                </w:t>
        <w:tab/>
        <w:tab/>
        <w:t xml:space="preserve">ZF=1</w:t>
      </w:r>
    </w:p>
    <w:p w:rsidR="00000000" w:rsidDel="00000000" w:rsidP="00000000" w:rsidRDefault="00000000" w:rsidRPr="00000000" w14:paraId="000001A2">
      <w:pPr>
        <w:spacing w:after="0" w:before="0" w:lineRule="auto"/>
        <w:ind w:left="720" w:firstLine="0"/>
        <w:rPr>
          <w:color w:val="333333"/>
          <w:sz w:val="18"/>
          <w:szCs w:val="18"/>
        </w:rPr>
      </w:pPr>
      <w:r w:rsidDel="00000000" w:rsidR="00000000" w:rsidRPr="00000000">
        <w:rPr>
          <w:color w:val="333333"/>
          <w:sz w:val="18"/>
          <w:szCs w:val="18"/>
          <w:rtl w:val="0"/>
        </w:rPr>
        <w:t xml:space="preserve">JNE/JNZ    (Jump If Not Equal/Jump If Not Zero) </w:t>
        <w:tab/>
        <w:tab/>
        <w:t xml:space="preserve">ZF=0</w:t>
      </w:r>
    </w:p>
    <w:p w:rsidR="00000000" w:rsidDel="00000000" w:rsidP="00000000" w:rsidRDefault="00000000" w:rsidRPr="00000000" w14:paraId="000001A3">
      <w:pPr>
        <w:spacing w:after="0" w:before="0" w:lineRule="auto"/>
        <w:ind w:left="720" w:firstLine="0"/>
        <w:rPr>
          <w:color w:val="333333"/>
          <w:sz w:val="18"/>
          <w:szCs w:val="18"/>
        </w:rPr>
      </w:pPr>
      <w:r w:rsidDel="00000000" w:rsidR="00000000" w:rsidRPr="00000000">
        <w:rPr>
          <w:color w:val="333333"/>
          <w:sz w:val="18"/>
          <w:szCs w:val="18"/>
          <w:rtl w:val="0"/>
        </w:rPr>
        <w:t xml:space="preserve">JG/JNLE    (Jump If Greater/Jump If Not Less or Equal) </w:t>
        <w:tab/>
        <w:t xml:space="preserve">ZF=0 y SF=OF</w:t>
      </w:r>
    </w:p>
    <w:p w:rsidR="00000000" w:rsidDel="00000000" w:rsidP="00000000" w:rsidRDefault="00000000" w:rsidRPr="00000000" w14:paraId="000001A4">
      <w:pPr>
        <w:spacing w:after="0" w:before="0" w:lineRule="auto"/>
        <w:ind w:left="720" w:firstLine="0"/>
        <w:rPr>
          <w:color w:val="333333"/>
          <w:sz w:val="18"/>
          <w:szCs w:val="18"/>
        </w:rPr>
      </w:pPr>
      <w:r w:rsidDel="00000000" w:rsidR="00000000" w:rsidRPr="00000000">
        <w:rPr>
          <w:color w:val="333333"/>
          <w:sz w:val="18"/>
          <w:szCs w:val="18"/>
          <w:rtl w:val="0"/>
        </w:rPr>
        <w:t xml:space="preserve">JGE/JNL    (Jump If Greater or Equal/Jump If Not Less) </w:t>
        <w:tab/>
        <w:t xml:space="preserve">SF=OF</w:t>
      </w:r>
    </w:p>
    <w:p w:rsidR="00000000" w:rsidDel="00000000" w:rsidP="00000000" w:rsidRDefault="00000000" w:rsidRPr="00000000" w14:paraId="000001A5">
      <w:pPr>
        <w:spacing w:after="0" w:before="0" w:lineRule="auto"/>
        <w:ind w:left="720" w:firstLine="0"/>
        <w:rPr>
          <w:color w:val="333333"/>
          <w:sz w:val="18"/>
          <w:szCs w:val="18"/>
        </w:rPr>
      </w:pPr>
      <w:r w:rsidDel="00000000" w:rsidR="00000000" w:rsidRPr="00000000">
        <w:rPr>
          <w:rFonts w:ascii="Arial Unicode MS" w:cs="Arial Unicode MS" w:eastAsia="Arial Unicode MS" w:hAnsi="Arial Unicode MS"/>
          <w:color w:val="333333"/>
          <w:sz w:val="18"/>
          <w:szCs w:val="18"/>
          <w:rtl w:val="0"/>
        </w:rPr>
        <w:t xml:space="preserve">JL/JNGE    (Jump If Less/Jump If Not Greater or Equal) </w:t>
        <w:tab/>
        <w:t xml:space="preserve">S≠FOF</w:t>
      </w:r>
    </w:p>
    <w:p w:rsidR="00000000" w:rsidDel="00000000" w:rsidP="00000000" w:rsidRDefault="00000000" w:rsidRPr="00000000" w14:paraId="000001A6">
      <w:pPr>
        <w:spacing w:after="0" w:before="0" w:lineRule="auto"/>
        <w:ind w:left="720" w:firstLine="0"/>
        <w:rPr>
          <w:color w:val="333333"/>
          <w:sz w:val="18"/>
          <w:szCs w:val="18"/>
        </w:rPr>
      </w:pPr>
      <w:r w:rsidDel="00000000" w:rsidR="00000000" w:rsidRPr="00000000">
        <w:rPr>
          <w:rFonts w:ascii="Arial Unicode MS" w:cs="Arial Unicode MS" w:eastAsia="Arial Unicode MS" w:hAnsi="Arial Unicode MS"/>
          <w:color w:val="333333"/>
          <w:sz w:val="18"/>
          <w:szCs w:val="18"/>
          <w:rtl w:val="0"/>
        </w:rPr>
        <w:t xml:space="preserve">JLE/JNG    (Jump If Less or Equal/Jump If Not Greater) </w:t>
        <w:tab/>
        <w:t xml:space="preserve">ZF=1 o S≠FOF</w:t>
      </w:r>
    </w:p>
    <w:p w:rsidR="00000000" w:rsidDel="00000000" w:rsidP="00000000" w:rsidRDefault="00000000" w:rsidRPr="00000000" w14:paraId="000001A7">
      <w:pPr>
        <w:spacing w:after="0" w:before="0" w:lineRule="auto"/>
        <w:rPr>
          <w:color w:val="333333"/>
          <w:sz w:val="18"/>
          <w:szCs w:val="18"/>
        </w:rPr>
      </w:pPr>
      <w:r w:rsidDel="00000000" w:rsidR="00000000" w:rsidRPr="00000000">
        <w:rPr>
          <w:rtl w:val="0"/>
        </w:rPr>
      </w:r>
    </w:p>
    <w:p w:rsidR="00000000" w:rsidDel="00000000" w:rsidP="00000000" w:rsidRDefault="00000000" w:rsidRPr="00000000" w14:paraId="000001A8">
      <w:pPr>
        <w:spacing w:after="200" w:lineRule="auto"/>
        <w:rPr>
          <w:color w:val="333333"/>
          <w:sz w:val="18"/>
          <w:szCs w:val="18"/>
        </w:rPr>
      </w:pPr>
      <w:r w:rsidDel="00000000" w:rsidR="00000000" w:rsidRPr="00000000">
        <w:rPr>
          <w:b w:val="1"/>
          <w:color w:val="333333"/>
          <w:sz w:val="18"/>
          <w:szCs w:val="18"/>
          <w:rtl w:val="0"/>
        </w:rPr>
        <w:t xml:space="preserve">3)</w:t>
      </w:r>
      <w:r w:rsidDel="00000000" w:rsidR="00000000" w:rsidRPr="00000000">
        <w:rPr>
          <w:color w:val="333333"/>
          <w:sz w:val="18"/>
          <w:szCs w:val="18"/>
          <w:rtl w:val="0"/>
        </w:rPr>
        <w:t xml:space="preserve"> Instrucciones que comprueban el valor de un bit de resultado</w:t>
      </w:r>
    </w:p>
    <w:p w:rsidR="00000000" w:rsidDel="00000000" w:rsidP="00000000" w:rsidRDefault="00000000" w:rsidRPr="00000000" w14:paraId="000001A9">
      <w:pPr>
        <w:spacing w:after="0" w:before="0" w:lineRule="auto"/>
        <w:ind w:left="720" w:firstLine="0"/>
        <w:rPr>
          <w:color w:val="333333"/>
          <w:sz w:val="18"/>
          <w:szCs w:val="18"/>
        </w:rPr>
      </w:pPr>
      <w:r w:rsidDel="00000000" w:rsidR="00000000" w:rsidRPr="00000000">
        <w:rPr>
          <w:color w:val="333333"/>
          <w:sz w:val="18"/>
          <w:szCs w:val="18"/>
          <w:rtl w:val="0"/>
        </w:rPr>
        <w:t xml:space="preserve">Instrucción     Descripción                            Condición</w:t>
      </w:r>
    </w:p>
    <w:p w:rsidR="00000000" w:rsidDel="00000000" w:rsidP="00000000" w:rsidRDefault="00000000" w:rsidRPr="00000000" w14:paraId="000001AA">
      <w:pPr>
        <w:spacing w:after="0" w:before="0" w:lineRule="auto"/>
        <w:ind w:left="720" w:firstLine="0"/>
        <w:rPr>
          <w:color w:val="333333"/>
          <w:sz w:val="18"/>
          <w:szCs w:val="18"/>
        </w:rPr>
      </w:pPr>
      <w:r w:rsidDel="00000000" w:rsidR="00000000" w:rsidRPr="00000000">
        <w:rPr>
          <w:color w:val="333333"/>
          <w:sz w:val="18"/>
          <w:szCs w:val="18"/>
          <w:rtl w:val="0"/>
        </w:rPr>
        <w:t xml:space="preserve">---------- ------------------------------------------ --------------</w:t>
      </w:r>
    </w:p>
    <w:p w:rsidR="00000000" w:rsidDel="00000000" w:rsidP="00000000" w:rsidRDefault="00000000" w:rsidRPr="00000000" w14:paraId="000001AB">
      <w:pPr>
        <w:spacing w:after="0" w:before="0" w:lineRule="auto"/>
        <w:ind w:left="720" w:firstLine="0"/>
        <w:rPr>
          <w:color w:val="333333"/>
          <w:sz w:val="18"/>
          <w:szCs w:val="18"/>
        </w:rPr>
      </w:pPr>
      <w:r w:rsidDel="00000000" w:rsidR="00000000" w:rsidRPr="00000000">
        <w:rPr>
          <w:color w:val="333333"/>
          <w:sz w:val="18"/>
          <w:szCs w:val="18"/>
          <w:rtl w:val="0"/>
        </w:rPr>
        <w:t xml:space="preserve">JC         (Jump If Carry flag set)                  </w:t>
        <w:tab/>
        <w:t xml:space="preserve">CF=1</w:t>
      </w:r>
    </w:p>
    <w:p w:rsidR="00000000" w:rsidDel="00000000" w:rsidP="00000000" w:rsidRDefault="00000000" w:rsidRPr="00000000" w14:paraId="000001AC">
      <w:pPr>
        <w:spacing w:after="0" w:before="0" w:lineRule="auto"/>
        <w:ind w:left="720" w:firstLine="0"/>
        <w:rPr>
          <w:color w:val="333333"/>
          <w:sz w:val="18"/>
          <w:szCs w:val="18"/>
        </w:rPr>
      </w:pPr>
      <w:r w:rsidDel="00000000" w:rsidR="00000000" w:rsidRPr="00000000">
        <w:rPr>
          <w:color w:val="333333"/>
          <w:sz w:val="18"/>
          <w:szCs w:val="18"/>
          <w:rtl w:val="0"/>
        </w:rPr>
        <w:t xml:space="preserve">JNC        (Jump If Carry flag Not set)              CF=0</w:t>
      </w:r>
    </w:p>
    <w:p w:rsidR="00000000" w:rsidDel="00000000" w:rsidP="00000000" w:rsidRDefault="00000000" w:rsidRPr="00000000" w14:paraId="000001AD">
      <w:pPr>
        <w:spacing w:after="0" w:before="0" w:lineRule="auto"/>
        <w:ind w:left="720" w:firstLine="0"/>
        <w:rPr>
          <w:color w:val="333333"/>
          <w:sz w:val="18"/>
          <w:szCs w:val="18"/>
        </w:rPr>
      </w:pPr>
      <w:r w:rsidDel="00000000" w:rsidR="00000000" w:rsidRPr="00000000">
        <w:rPr>
          <w:color w:val="333333"/>
          <w:sz w:val="18"/>
          <w:szCs w:val="18"/>
          <w:rtl w:val="0"/>
        </w:rPr>
        <w:t xml:space="preserve">JO         (Jump If Overflow flag set)</w:t>
        <w:tab/>
        <w:tab/>
        <w:t xml:space="preserve">OF=1</w:t>
      </w:r>
    </w:p>
    <w:p w:rsidR="00000000" w:rsidDel="00000000" w:rsidP="00000000" w:rsidRDefault="00000000" w:rsidRPr="00000000" w14:paraId="000001AE">
      <w:pPr>
        <w:spacing w:after="0" w:before="0" w:lineRule="auto"/>
        <w:ind w:left="720" w:firstLine="0"/>
        <w:rPr>
          <w:color w:val="333333"/>
          <w:sz w:val="18"/>
          <w:szCs w:val="18"/>
        </w:rPr>
      </w:pPr>
      <w:r w:rsidDel="00000000" w:rsidR="00000000" w:rsidRPr="00000000">
        <w:rPr>
          <w:color w:val="333333"/>
          <w:sz w:val="18"/>
          <w:szCs w:val="18"/>
          <w:rtl w:val="0"/>
        </w:rPr>
        <w:t xml:space="preserve">JNO        (Jump If Overflow flag Not set)        OF=0</w:t>
      </w:r>
    </w:p>
    <w:p w:rsidR="00000000" w:rsidDel="00000000" w:rsidP="00000000" w:rsidRDefault="00000000" w:rsidRPr="00000000" w14:paraId="000001AF">
      <w:pPr>
        <w:spacing w:after="0" w:before="0" w:lineRule="auto"/>
        <w:ind w:left="720" w:firstLine="0"/>
        <w:rPr>
          <w:color w:val="333333"/>
          <w:sz w:val="18"/>
          <w:szCs w:val="18"/>
        </w:rPr>
      </w:pPr>
      <w:r w:rsidDel="00000000" w:rsidR="00000000" w:rsidRPr="00000000">
        <w:rPr>
          <w:color w:val="333333"/>
          <w:sz w:val="18"/>
          <w:szCs w:val="18"/>
          <w:rtl w:val="0"/>
        </w:rPr>
        <w:t xml:space="preserve">JS         (Jump If Sign flag set)                    </w:t>
        <w:tab/>
        <w:t xml:space="preserve">SF=1</w:t>
      </w:r>
    </w:p>
    <w:p w:rsidR="00000000" w:rsidDel="00000000" w:rsidP="00000000" w:rsidRDefault="00000000" w:rsidRPr="00000000" w14:paraId="000001B0">
      <w:pPr>
        <w:spacing w:after="180" w:before="0" w:lineRule="auto"/>
        <w:ind w:left="720" w:firstLine="0"/>
        <w:rPr>
          <w:color w:val="333333"/>
          <w:sz w:val="18"/>
          <w:szCs w:val="18"/>
        </w:rPr>
      </w:pPr>
      <w:r w:rsidDel="00000000" w:rsidR="00000000" w:rsidRPr="00000000">
        <w:rPr>
          <w:color w:val="333333"/>
          <w:sz w:val="18"/>
          <w:szCs w:val="18"/>
          <w:rtl w:val="0"/>
        </w:rPr>
        <w:t xml:space="preserve">JNS        (Jump If Sign flag Not set)               SF=0</w:t>
      </w:r>
    </w:p>
    <w:p w:rsidR="00000000" w:rsidDel="00000000" w:rsidP="00000000" w:rsidRDefault="00000000" w:rsidRPr="00000000" w14:paraId="000001B1">
      <w:pPr>
        <w:spacing w:after="200" w:lineRule="auto"/>
        <w:rPr>
          <w:color w:val="333333"/>
          <w:sz w:val="18"/>
          <w:szCs w:val="18"/>
        </w:rPr>
      </w:pPr>
      <w:r w:rsidDel="00000000" w:rsidR="00000000" w:rsidRPr="00000000">
        <w:rPr>
          <w:rtl w:val="0"/>
        </w:rPr>
      </w:r>
    </w:p>
    <w:p w:rsidR="00000000" w:rsidDel="00000000" w:rsidP="00000000" w:rsidRDefault="00000000" w:rsidRPr="00000000" w14:paraId="000001B2">
      <w:pPr>
        <w:pStyle w:val="Heading4"/>
        <w:keepNext w:val="0"/>
        <w:keepLines w:val="0"/>
        <w:shd w:fill="ffffff" w:val="clear"/>
        <w:spacing w:after="160" w:before="160" w:lineRule="auto"/>
        <w:jc w:val="both"/>
        <w:rPr>
          <w:color w:val="333333"/>
          <w:sz w:val="18"/>
          <w:szCs w:val="18"/>
        </w:rPr>
      </w:pPr>
      <w:bookmarkStart w:colFirst="0" w:colLast="0" w:name="_fl7jzyzb57k9" w:id="28"/>
      <w:bookmarkEnd w:id="28"/>
      <w:r w:rsidDel="00000000" w:rsidR="00000000" w:rsidRPr="00000000">
        <w:rPr>
          <w:b w:val="1"/>
          <w:color w:val="333333"/>
          <w:sz w:val="22"/>
          <w:szCs w:val="22"/>
          <w:highlight w:val="white"/>
          <w:rtl w:val="0"/>
        </w:rPr>
        <w:t xml:space="preserve">Convenciones de los registros</w:t>
      </w:r>
      <w:r w:rsidDel="00000000" w:rsidR="00000000" w:rsidRPr="00000000">
        <w:rPr>
          <w:rtl w:val="0"/>
        </w:rPr>
      </w:r>
    </w:p>
    <w:p w:rsidR="00000000" w:rsidDel="00000000" w:rsidP="00000000" w:rsidRDefault="00000000" w:rsidRPr="00000000" w14:paraId="000001B3">
      <w:pPr>
        <w:spacing w:after="200" w:lineRule="auto"/>
        <w:ind w:left="0" w:firstLine="0"/>
        <w:jc w:val="both"/>
        <w:rPr>
          <w:color w:val="333333"/>
          <w:sz w:val="18"/>
          <w:szCs w:val="18"/>
        </w:rPr>
      </w:pPr>
      <w:r w:rsidDel="00000000" w:rsidR="00000000" w:rsidRPr="00000000">
        <w:rPr>
          <w:color w:val="333333"/>
          <w:sz w:val="18"/>
          <w:szCs w:val="18"/>
          <w:rtl w:val="0"/>
        </w:rPr>
        <w:t xml:space="preserve">Cuando programas en lenguaje ensamblador puedes usar los registros que quieras (con ciertas limitaciones). Pero existen una serie de convenciones que suele ser preferible respetar.</w:t>
      </w:r>
    </w:p>
    <w:p w:rsidR="00000000" w:rsidDel="00000000" w:rsidP="00000000" w:rsidRDefault="00000000" w:rsidRPr="00000000" w14:paraId="000001B4">
      <w:pPr>
        <w:numPr>
          <w:ilvl w:val="0"/>
          <w:numId w:val="21"/>
        </w:numPr>
        <w:spacing w:after="0" w:afterAutospacing="0" w:lineRule="auto"/>
        <w:ind w:left="720" w:hanging="360"/>
        <w:rPr>
          <w:color w:val="333333"/>
          <w:sz w:val="18"/>
          <w:szCs w:val="18"/>
          <w:u w:val="none"/>
        </w:rPr>
      </w:pPr>
      <w:r w:rsidDel="00000000" w:rsidR="00000000" w:rsidRPr="00000000">
        <w:rPr>
          <w:rFonts w:ascii="Arial Unicode MS" w:cs="Arial Unicode MS" w:eastAsia="Arial Unicode MS" w:hAnsi="Arial Unicode MS"/>
          <w:color w:val="333333"/>
          <w:sz w:val="18"/>
          <w:szCs w:val="18"/>
          <w:rtl w:val="0"/>
        </w:rPr>
        <w:t xml:space="preserve">RAX → Almacena el valor de retorno de una función. También se usa como acumulador</w:t>
      </w:r>
    </w:p>
    <w:p w:rsidR="00000000" w:rsidDel="00000000" w:rsidP="00000000" w:rsidRDefault="00000000" w:rsidRPr="00000000" w14:paraId="000001B5">
      <w:pPr>
        <w:numPr>
          <w:ilvl w:val="0"/>
          <w:numId w:val="21"/>
        </w:numPr>
        <w:spacing w:after="0" w:afterAutospacing="0" w:lineRule="auto"/>
        <w:ind w:left="720" w:hanging="360"/>
        <w:rPr>
          <w:color w:val="333333"/>
          <w:sz w:val="18"/>
          <w:szCs w:val="18"/>
          <w:u w:val="none"/>
        </w:rPr>
      </w:pPr>
      <w:r w:rsidDel="00000000" w:rsidR="00000000" w:rsidRPr="00000000">
        <w:rPr>
          <w:rFonts w:ascii="Arial Unicode MS" w:cs="Arial Unicode MS" w:eastAsia="Arial Unicode MS" w:hAnsi="Arial Unicode MS"/>
          <w:color w:val="333333"/>
          <w:sz w:val="18"/>
          <w:szCs w:val="18"/>
          <w:rtl w:val="0"/>
        </w:rPr>
        <w:t xml:space="preserve">RBX → Almacena un puntero a la base de la sección de datos</w:t>
      </w:r>
    </w:p>
    <w:p w:rsidR="00000000" w:rsidDel="00000000" w:rsidP="00000000" w:rsidRDefault="00000000" w:rsidRPr="00000000" w14:paraId="000001B6">
      <w:pPr>
        <w:numPr>
          <w:ilvl w:val="0"/>
          <w:numId w:val="21"/>
        </w:numPr>
        <w:spacing w:after="0" w:afterAutospacing="0" w:lineRule="auto"/>
        <w:ind w:left="720" w:hanging="360"/>
        <w:rPr>
          <w:color w:val="333333"/>
          <w:sz w:val="18"/>
          <w:szCs w:val="18"/>
          <w:u w:val="none"/>
        </w:rPr>
      </w:pPr>
      <w:r w:rsidDel="00000000" w:rsidR="00000000" w:rsidRPr="00000000">
        <w:rPr>
          <w:rFonts w:ascii="Arial Unicode MS" w:cs="Arial Unicode MS" w:eastAsia="Arial Unicode MS" w:hAnsi="Arial Unicode MS"/>
          <w:color w:val="333333"/>
          <w:sz w:val="18"/>
          <w:szCs w:val="18"/>
          <w:rtl w:val="0"/>
        </w:rPr>
        <w:t xml:space="preserve">RCX → Se suele usar como contador para operaciones con strings o loops</w:t>
      </w:r>
    </w:p>
    <w:p w:rsidR="00000000" w:rsidDel="00000000" w:rsidP="00000000" w:rsidRDefault="00000000" w:rsidRPr="00000000" w14:paraId="000001B7">
      <w:pPr>
        <w:numPr>
          <w:ilvl w:val="0"/>
          <w:numId w:val="21"/>
        </w:numPr>
        <w:spacing w:after="0" w:afterAutospacing="0" w:lineRule="auto"/>
        <w:ind w:left="720" w:hanging="360"/>
        <w:rPr>
          <w:color w:val="333333"/>
          <w:sz w:val="18"/>
          <w:szCs w:val="18"/>
          <w:u w:val="none"/>
        </w:rPr>
      </w:pPr>
      <w:r w:rsidDel="00000000" w:rsidR="00000000" w:rsidRPr="00000000">
        <w:rPr>
          <w:rFonts w:ascii="Arial Unicode MS" w:cs="Arial Unicode MS" w:eastAsia="Arial Unicode MS" w:hAnsi="Arial Unicode MS"/>
          <w:color w:val="333333"/>
          <w:sz w:val="18"/>
          <w:szCs w:val="18"/>
          <w:rtl w:val="0"/>
        </w:rPr>
        <w:t xml:space="preserve">RDX → </w:t>
      </w:r>
    </w:p>
    <w:p w:rsidR="00000000" w:rsidDel="00000000" w:rsidP="00000000" w:rsidRDefault="00000000" w:rsidRPr="00000000" w14:paraId="000001B8">
      <w:pPr>
        <w:numPr>
          <w:ilvl w:val="0"/>
          <w:numId w:val="21"/>
        </w:numPr>
        <w:spacing w:after="0" w:afterAutospacing="0" w:lineRule="auto"/>
        <w:ind w:left="720" w:hanging="360"/>
        <w:rPr>
          <w:color w:val="333333"/>
          <w:sz w:val="18"/>
          <w:szCs w:val="18"/>
          <w:u w:val="none"/>
        </w:rPr>
      </w:pPr>
      <w:r w:rsidDel="00000000" w:rsidR="00000000" w:rsidRPr="00000000">
        <w:rPr>
          <w:rFonts w:ascii="Arial Unicode MS" w:cs="Arial Unicode MS" w:eastAsia="Arial Unicode MS" w:hAnsi="Arial Unicode MS"/>
          <w:color w:val="333333"/>
          <w:sz w:val="18"/>
          <w:szCs w:val="18"/>
          <w:rtl w:val="0"/>
        </w:rPr>
        <w:t xml:space="preserve">RSI → Origen para operaciones con strings</w:t>
      </w:r>
    </w:p>
    <w:p w:rsidR="00000000" w:rsidDel="00000000" w:rsidP="00000000" w:rsidRDefault="00000000" w:rsidRPr="00000000" w14:paraId="000001B9">
      <w:pPr>
        <w:numPr>
          <w:ilvl w:val="0"/>
          <w:numId w:val="21"/>
        </w:numPr>
        <w:spacing w:after="0" w:afterAutospacing="0" w:lineRule="auto"/>
        <w:ind w:left="720" w:hanging="360"/>
        <w:rPr>
          <w:color w:val="333333"/>
          <w:sz w:val="18"/>
          <w:szCs w:val="18"/>
          <w:u w:val="none"/>
        </w:rPr>
      </w:pPr>
      <w:r w:rsidDel="00000000" w:rsidR="00000000" w:rsidRPr="00000000">
        <w:rPr>
          <w:rFonts w:ascii="Arial Unicode MS" w:cs="Arial Unicode MS" w:eastAsia="Arial Unicode MS" w:hAnsi="Arial Unicode MS"/>
          <w:color w:val="333333"/>
          <w:sz w:val="18"/>
          <w:szCs w:val="18"/>
          <w:rtl w:val="0"/>
        </w:rPr>
        <w:t xml:space="preserve">RDI → Destino para operaciones con strings</w:t>
      </w:r>
    </w:p>
    <w:p w:rsidR="00000000" w:rsidDel="00000000" w:rsidP="00000000" w:rsidRDefault="00000000" w:rsidRPr="00000000" w14:paraId="000001BA">
      <w:pPr>
        <w:numPr>
          <w:ilvl w:val="0"/>
          <w:numId w:val="21"/>
        </w:numPr>
        <w:spacing w:after="0" w:afterAutospacing="0" w:lineRule="auto"/>
        <w:ind w:left="720" w:hanging="360"/>
        <w:rPr>
          <w:color w:val="333333"/>
          <w:sz w:val="18"/>
          <w:szCs w:val="18"/>
          <w:u w:val="none"/>
        </w:rPr>
      </w:pPr>
      <w:r w:rsidDel="00000000" w:rsidR="00000000" w:rsidRPr="00000000">
        <w:rPr>
          <w:rFonts w:ascii="Arial Unicode MS" w:cs="Arial Unicode MS" w:eastAsia="Arial Unicode MS" w:hAnsi="Arial Unicode MS"/>
          <w:color w:val="333333"/>
          <w:sz w:val="18"/>
          <w:szCs w:val="18"/>
          <w:rtl w:val="0"/>
        </w:rPr>
        <w:t xml:space="preserve">RSP → Puntero a la cima de la pila</w:t>
      </w:r>
    </w:p>
    <w:p w:rsidR="00000000" w:rsidDel="00000000" w:rsidP="00000000" w:rsidRDefault="00000000" w:rsidRPr="00000000" w14:paraId="000001BB">
      <w:pPr>
        <w:numPr>
          <w:ilvl w:val="0"/>
          <w:numId w:val="21"/>
        </w:numPr>
        <w:spacing w:after="0" w:afterAutospacing="0" w:lineRule="auto"/>
        <w:ind w:left="720" w:hanging="360"/>
        <w:rPr>
          <w:color w:val="333333"/>
          <w:sz w:val="18"/>
          <w:szCs w:val="18"/>
          <w:u w:val="none"/>
        </w:rPr>
      </w:pPr>
      <w:r w:rsidDel="00000000" w:rsidR="00000000" w:rsidRPr="00000000">
        <w:rPr>
          <w:rFonts w:ascii="Arial Unicode MS" w:cs="Arial Unicode MS" w:eastAsia="Arial Unicode MS" w:hAnsi="Arial Unicode MS"/>
          <w:color w:val="333333"/>
          <w:sz w:val="18"/>
          <w:szCs w:val="18"/>
          <w:rtl w:val="0"/>
        </w:rPr>
        <w:t xml:space="preserve">RBP → Puntero a la base de la pila</w:t>
      </w:r>
    </w:p>
    <w:p w:rsidR="00000000" w:rsidDel="00000000" w:rsidP="00000000" w:rsidRDefault="00000000" w:rsidRPr="00000000" w14:paraId="000001BC">
      <w:pPr>
        <w:numPr>
          <w:ilvl w:val="0"/>
          <w:numId w:val="21"/>
        </w:numPr>
        <w:spacing w:after="200" w:lineRule="auto"/>
        <w:ind w:left="720" w:hanging="360"/>
        <w:jc w:val="both"/>
        <w:rPr>
          <w:color w:val="333333"/>
          <w:sz w:val="18"/>
          <w:szCs w:val="18"/>
          <w:u w:val="none"/>
        </w:rPr>
      </w:pPr>
      <w:r w:rsidDel="00000000" w:rsidR="00000000" w:rsidRPr="00000000">
        <w:rPr>
          <w:rFonts w:ascii="Arial Unicode MS" w:cs="Arial Unicode MS" w:eastAsia="Arial Unicode MS" w:hAnsi="Arial Unicode MS"/>
          <w:color w:val="333333"/>
          <w:sz w:val="18"/>
          <w:szCs w:val="18"/>
          <w:rtl w:val="0"/>
        </w:rPr>
        <w:t xml:space="preserve">RIP → Puntero a la próxima instrucción a ejecutar. Su valor no se puede cambiar directamente, solo con instrucciones como salto</w:t>
      </w:r>
    </w:p>
    <w:p w:rsidR="00000000" w:rsidDel="00000000" w:rsidP="00000000" w:rsidRDefault="00000000" w:rsidRPr="00000000" w14:paraId="000001BD">
      <w:pPr>
        <w:spacing w:after="200" w:lineRule="auto"/>
        <w:rPr>
          <w:color w:val="333333"/>
          <w:sz w:val="18"/>
          <w:szCs w:val="18"/>
        </w:rPr>
      </w:pPr>
      <w:r w:rsidDel="00000000" w:rsidR="00000000" w:rsidRPr="00000000">
        <w:rPr>
          <w:rtl w:val="0"/>
        </w:rPr>
      </w:r>
    </w:p>
    <w:p w:rsidR="00000000" w:rsidDel="00000000" w:rsidP="00000000" w:rsidRDefault="00000000" w:rsidRPr="00000000" w14:paraId="000001BE">
      <w:pPr>
        <w:pStyle w:val="Heading4"/>
        <w:keepNext w:val="0"/>
        <w:keepLines w:val="0"/>
        <w:shd w:fill="ffffff" w:val="clear"/>
        <w:spacing w:after="160" w:before="160" w:lineRule="auto"/>
        <w:jc w:val="both"/>
        <w:rPr>
          <w:b w:val="1"/>
          <w:color w:val="333333"/>
          <w:sz w:val="22"/>
          <w:szCs w:val="22"/>
          <w:highlight w:val="white"/>
        </w:rPr>
      </w:pPr>
      <w:bookmarkStart w:colFirst="0" w:colLast="0" w:name="_kblwkqfe3ymu" w:id="29"/>
      <w:bookmarkEnd w:id="29"/>
      <w:r w:rsidDel="00000000" w:rsidR="00000000" w:rsidRPr="00000000">
        <w:rPr>
          <w:b w:val="1"/>
          <w:color w:val="333333"/>
          <w:sz w:val="22"/>
          <w:szCs w:val="22"/>
          <w:highlight w:val="white"/>
          <w:rtl w:val="0"/>
        </w:rPr>
        <w:t xml:space="preserve">Otras consideraciones</w:t>
      </w:r>
    </w:p>
    <w:p w:rsidR="00000000" w:rsidDel="00000000" w:rsidP="00000000" w:rsidRDefault="00000000" w:rsidRPr="00000000" w14:paraId="000001BF">
      <w:pPr>
        <w:numPr>
          <w:ilvl w:val="0"/>
          <w:numId w:val="24"/>
        </w:numPr>
        <w:ind w:left="720" w:hanging="360"/>
        <w:jc w:val="both"/>
        <w:rPr>
          <w:sz w:val="18"/>
          <w:szCs w:val="18"/>
          <w:u w:val="none"/>
        </w:rPr>
      </w:pPr>
      <w:r w:rsidDel="00000000" w:rsidR="00000000" w:rsidRPr="00000000">
        <w:rPr>
          <w:sz w:val="18"/>
          <w:szCs w:val="18"/>
          <w:rtl w:val="0"/>
        </w:rPr>
        <w:t xml:space="preserve">Para funciones que no llaman otras funciones (leaf-node functions) hay un espacio de 128-bytes justo delante del punteo a la parte alta de la pila, llamado zona roja (red zone) que los compiladores usan para almacenasr variables locales. Así, en funciones que no llaman a otras funciones el compilador puede ahorrarse algunas instrucciones al principio de la función (ajuste de rsp y rbp).</w:t>
      </w:r>
    </w:p>
    <w:p w:rsidR="00000000" w:rsidDel="00000000" w:rsidP="00000000" w:rsidRDefault="00000000" w:rsidRPr="00000000" w14:paraId="000001C0">
      <w:pPr>
        <w:numPr>
          <w:ilvl w:val="0"/>
          <w:numId w:val="24"/>
        </w:numPr>
        <w:ind w:left="720" w:hanging="360"/>
        <w:jc w:val="both"/>
        <w:rPr>
          <w:sz w:val="18"/>
          <w:szCs w:val="18"/>
          <w:u w:val="none"/>
        </w:rPr>
      </w:pPr>
      <w:r w:rsidDel="00000000" w:rsidR="00000000" w:rsidRPr="00000000">
        <w:rPr>
          <w:sz w:val="18"/>
          <w:szCs w:val="18"/>
          <w:rtl w:val="0"/>
        </w:rPr>
        <w:t xml:space="preserve">Si la función llamada acepta argumentos variables, el número de argumentos de tipo float  o double pasados a la función debe guardarse en el registro ‘al’ por parte de la función que llama.</w:t>
      </w:r>
      <w:r w:rsidDel="00000000" w:rsidR="00000000" w:rsidRPr="00000000">
        <w:rPr>
          <w:rtl w:val="0"/>
        </w:rPr>
      </w:r>
    </w:p>
    <w:p w:rsidR="00000000" w:rsidDel="00000000" w:rsidP="00000000" w:rsidRDefault="00000000" w:rsidRPr="00000000" w14:paraId="000001C1">
      <w:pPr>
        <w:numPr>
          <w:ilvl w:val="0"/>
          <w:numId w:val="24"/>
        </w:numPr>
        <w:spacing w:after="0" w:afterAutospacing="0" w:lineRule="auto"/>
        <w:ind w:left="720" w:hanging="360"/>
        <w:jc w:val="both"/>
        <w:rPr>
          <w:color w:val="333333"/>
          <w:sz w:val="18"/>
          <w:szCs w:val="18"/>
          <w:u w:val="none"/>
        </w:rPr>
      </w:pPr>
      <w:r w:rsidDel="00000000" w:rsidR="00000000" w:rsidRPr="00000000">
        <w:rPr>
          <w:color w:val="333333"/>
          <w:sz w:val="18"/>
          <w:szCs w:val="18"/>
          <w:rtl w:val="0"/>
        </w:rPr>
        <w:t xml:space="preserve">No se puede ejecutar una instrucción ‘mov’ de memoria a memoria.</w:t>
      </w:r>
    </w:p>
    <w:p w:rsidR="00000000" w:rsidDel="00000000" w:rsidP="00000000" w:rsidRDefault="00000000" w:rsidRPr="00000000" w14:paraId="000001C2">
      <w:pPr>
        <w:numPr>
          <w:ilvl w:val="0"/>
          <w:numId w:val="24"/>
        </w:numPr>
        <w:spacing w:after="0" w:afterAutospacing="0" w:lineRule="auto"/>
        <w:ind w:left="720" w:hanging="360"/>
        <w:jc w:val="both"/>
        <w:rPr>
          <w:color w:val="333333"/>
          <w:sz w:val="18"/>
          <w:szCs w:val="18"/>
          <w:u w:val="none"/>
        </w:rPr>
      </w:pPr>
      <w:r w:rsidDel="00000000" w:rsidR="00000000" w:rsidRPr="00000000">
        <w:rPr>
          <w:color w:val="333333"/>
          <w:sz w:val="18"/>
          <w:szCs w:val="18"/>
          <w:rtl w:val="0"/>
        </w:rPr>
        <w:t xml:space="preserve">El operador destino no puede ser un valor inmediato.</w:t>
      </w:r>
      <w:r w:rsidDel="00000000" w:rsidR="00000000" w:rsidRPr="00000000">
        <w:rPr>
          <w:rtl w:val="0"/>
        </w:rPr>
      </w:r>
    </w:p>
    <w:p w:rsidR="00000000" w:rsidDel="00000000" w:rsidP="00000000" w:rsidRDefault="00000000" w:rsidRPr="00000000" w14:paraId="000001C3">
      <w:pPr>
        <w:numPr>
          <w:ilvl w:val="0"/>
          <w:numId w:val="24"/>
        </w:numPr>
        <w:spacing w:after="0" w:afterAutospacing="0" w:lineRule="auto"/>
        <w:ind w:left="720" w:hanging="360"/>
        <w:jc w:val="both"/>
        <w:rPr>
          <w:color w:val="333333"/>
          <w:sz w:val="18"/>
          <w:szCs w:val="18"/>
          <w:u w:val="none"/>
        </w:rPr>
      </w:pPr>
      <w:r w:rsidDel="00000000" w:rsidR="00000000" w:rsidRPr="00000000">
        <w:rPr>
          <w:color w:val="333333"/>
          <w:sz w:val="18"/>
          <w:szCs w:val="18"/>
          <w:rtl w:val="0"/>
        </w:rPr>
        <w:t xml:space="preserve">Xor se usa a menudo para poner a 0 un registro (xor rax, rax) ya que es más rápido que ‘mov rax, 0’</w:t>
      </w:r>
    </w:p>
    <w:p w:rsidR="00000000" w:rsidDel="00000000" w:rsidP="00000000" w:rsidRDefault="00000000" w:rsidRPr="00000000" w14:paraId="000001C4">
      <w:pPr>
        <w:numPr>
          <w:ilvl w:val="0"/>
          <w:numId w:val="24"/>
        </w:numPr>
        <w:spacing w:after="0" w:afterAutospacing="0" w:lineRule="auto"/>
        <w:ind w:left="720" w:hanging="360"/>
        <w:jc w:val="both"/>
        <w:rPr>
          <w:color w:val="333333"/>
          <w:sz w:val="18"/>
          <w:szCs w:val="18"/>
          <w:u w:val="none"/>
        </w:rPr>
      </w:pPr>
      <w:r w:rsidDel="00000000" w:rsidR="00000000" w:rsidRPr="00000000">
        <w:rPr>
          <w:color w:val="333333"/>
          <w:sz w:val="18"/>
          <w:szCs w:val="18"/>
          <w:rtl w:val="0"/>
        </w:rPr>
        <w:t xml:space="preserve">La instrucción ‘test’ es como la instrucción ‘and’ pero no almacena el resultado</w:t>
      </w:r>
    </w:p>
    <w:p w:rsidR="00000000" w:rsidDel="00000000" w:rsidP="00000000" w:rsidRDefault="00000000" w:rsidRPr="00000000" w14:paraId="000001C5">
      <w:pPr>
        <w:numPr>
          <w:ilvl w:val="0"/>
          <w:numId w:val="24"/>
        </w:numPr>
        <w:spacing w:after="200" w:lineRule="auto"/>
        <w:ind w:left="720" w:hanging="360"/>
        <w:jc w:val="both"/>
        <w:rPr>
          <w:color w:val="333333"/>
          <w:sz w:val="18"/>
          <w:szCs w:val="18"/>
          <w:u w:val="none"/>
        </w:rPr>
      </w:pPr>
      <w:r w:rsidDel="00000000" w:rsidR="00000000" w:rsidRPr="00000000">
        <w:rPr>
          <w:rFonts w:ascii="Arial Unicode MS" w:cs="Arial Unicode MS" w:eastAsia="Arial Unicode MS" w:hAnsi="Arial Unicode MS"/>
          <w:color w:val="333333"/>
          <w:sz w:val="18"/>
          <w:szCs w:val="18"/>
          <w:rtl w:val="0"/>
        </w:rPr>
        <w:t xml:space="preserve">Las instrucciones ‘mul’ y ‘div’ utilizan implícitamente el valor que hay en eax y almacenan ahí el resultado. </w:t>
        <w:br w:type="textWrapping"/>
        <w:t xml:space="preserve">Ej: mul ebx → eax = eax * ebx </w:t>
      </w:r>
    </w:p>
    <w:p w:rsidR="00000000" w:rsidDel="00000000" w:rsidP="00000000" w:rsidRDefault="00000000" w:rsidRPr="00000000" w14:paraId="000001C6">
      <w:pPr>
        <w:pStyle w:val="Heading4"/>
        <w:keepNext w:val="0"/>
        <w:keepLines w:val="0"/>
        <w:shd w:fill="ffffff" w:val="clear"/>
        <w:spacing w:after="160" w:before="160" w:lineRule="auto"/>
        <w:jc w:val="both"/>
        <w:rPr>
          <w:b w:val="1"/>
          <w:color w:val="333333"/>
          <w:sz w:val="22"/>
          <w:szCs w:val="22"/>
          <w:highlight w:val="white"/>
        </w:rPr>
      </w:pPr>
      <w:bookmarkStart w:colFirst="0" w:colLast="0" w:name="_lc9pnzrfa3qi" w:id="30"/>
      <w:bookmarkEnd w:id="30"/>
      <w:r w:rsidDel="00000000" w:rsidR="00000000" w:rsidRPr="00000000">
        <w:rPr>
          <w:rtl w:val="0"/>
        </w:rPr>
      </w:r>
    </w:p>
    <w:p w:rsidR="00000000" w:rsidDel="00000000" w:rsidP="00000000" w:rsidRDefault="00000000" w:rsidRPr="00000000" w14:paraId="000001C7">
      <w:pPr>
        <w:pStyle w:val="Heading4"/>
        <w:keepNext w:val="0"/>
        <w:keepLines w:val="0"/>
        <w:shd w:fill="ffffff" w:val="clear"/>
        <w:spacing w:after="160" w:before="160" w:lineRule="auto"/>
        <w:jc w:val="both"/>
        <w:rPr>
          <w:b w:val="1"/>
          <w:color w:val="333333"/>
          <w:sz w:val="22"/>
          <w:szCs w:val="22"/>
          <w:highlight w:val="white"/>
        </w:rPr>
      </w:pPr>
      <w:bookmarkStart w:colFirst="0" w:colLast="0" w:name="_wcmapa5ccpko" w:id="31"/>
      <w:bookmarkEnd w:id="31"/>
      <w:r w:rsidDel="00000000" w:rsidR="00000000" w:rsidRPr="00000000">
        <w:rPr>
          <w:b w:val="1"/>
          <w:color w:val="333333"/>
          <w:sz w:val="22"/>
          <w:szCs w:val="22"/>
          <w:highlight w:val="white"/>
          <w:rtl w:val="0"/>
        </w:rPr>
        <w:t xml:space="preserve">Gestión de errores en los macOS de 42</w:t>
      </w:r>
    </w:p>
    <w:p w:rsidR="00000000" w:rsidDel="00000000" w:rsidP="00000000" w:rsidRDefault="00000000" w:rsidRPr="00000000" w14:paraId="000001C8">
      <w:pPr>
        <w:jc w:val="both"/>
        <w:rPr>
          <w:sz w:val="18"/>
          <w:szCs w:val="18"/>
        </w:rPr>
      </w:pPr>
      <w:r w:rsidDel="00000000" w:rsidR="00000000" w:rsidRPr="00000000">
        <w:rPr>
          <w:sz w:val="18"/>
          <w:szCs w:val="18"/>
          <w:rtl w:val="0"/>
        </w:rPr>
        <w:t xml:space="preserve">En FreeBSD (macOS de 42) los errores de las llamadas al sistema no guardan automáticamente el número de error en errno, sino que devuelven en rax el número de error correspondiente. Y a la vez enciende el ‘carry flag’. Y con la función ___error puedes hayar la dirección donde se aloja errno. Así que lo que hay que hacer para definir el error es:</w:t>
      </w:r>
    </w:p>
    <w:p w:rsidR="00000000" w:rsidDel="00000000" w:rsidP="00000000" w:rsidRDefault="00000000" w:rsidRPr="00000000" w14:paraId="000001C9">
      <w:pPr>
        <w:numPr>
          <w:ilvl w:val="0"/>
          <w:numId w:val="5"/>
        </w:numPr>
        <w:ind w:left="720" w:hanging="360"/>
        <w:jc w:val="both"/>
        <w:rPr>
          <w:sz w:val="18"/>
          <w:szCs w:val="18"/>
        </w:rPr>
      </w:pPr>
      <w:r w:rsidDel="00000000" w:rsidR="00000000" w:rsidRPr="00000000">
        <w:rPr>
          <w:sz w:val="18"/>
          <w:szCs w:val="18"/>
          <w:rtl w:val="0"/>
        </w:rPr>
        <w:t xml:space="preserve">Si el carry flag está encendido guardo rax (con el valor del error) en otro registro, por ejemplo r15.</w:t>
      </w:r>
    </w:p>
    <w:p w:rsidR="00000000" w:rsidDel="00000000" w:rsidP="00000000" w:rsidRDefault="00000000" w:rsidRPr="00000000" w14:paraId="000001CA">
      <w:pPr>
        <w:numPr>
          <w:ilvl w:val="0"/>
          <w:numId w:val="5"/>
        </w:numPr>
        <w:ind w:left="720" w:hanging="360"/>
        <w:jc w:val="both"/>
        <w:rPr>
          <w:sz w:val="18"/>
          <w:szCs w:val="18"/>
        </w:rPr>
      </w:pPr>
      <w:r w:rsidDel="00000000" w:rsidR="00000000" w:rsidRPr="00000000">
        <w:rPr>
          <w:sz w:val="18"/>
          <w:szCs w:val="18"/>
          <w:rtl w:val="0"/>
        </w:rPr>
        <w:t xml:space="preserve">Llamo a ___error para saber la dirección de errno.</w:t>
      </w:r>
    </w:p>
    <w:p w:rsidR="00000000" w:rsidDel="00000000" w:rsidP="00000000" w:rsidRDefault="00000000" w:rsidRPr="00000000" w14:paraId="000001CB">
      <w:pPr>
        <w:numPr>
          <w:ilvl w:val="0"/>
          <w:numId w:val="5"/>
        </w:numPr>
        <w:ind w:left="720" w:hanging="360"/>
        <w:jc w:val="both"/>
        <w:rPr>
          <w:sz w:val="18"/>
          <w:szCs w:val="18"/>
        </w:rPr>
      </w:pPr>
      <w:r w:rsidDel="00000000" w:rsidR="00000000" w:rsidRPr="00000000">
        <w:rPr>
          <w:sz w:val="18"/>
          <w:szCs w:val="18"/>
          <w:rtl w:val="0"/>
        </w:rPr>
        <w:t xml:space="preserve">Guardo en errno el número de error que había recibido (y que guardé en r15)</w:t>
      </w:r>
    </w:p>
    <w:p w:rsidR="00000000" w:rsidDel="00000000" w:rsidP="00000000" w:rsidRDefault="00000000" w:rsidRPr="00000000" w14:paraId="000001CC">
      <w:pPr>
        <w:numPr>
          <w:ilvl w:val="0"/>
          <w:numId w:val="5"/>
        </w:numPr>
        <w:ind w:left="720" w:hanging="360"/>
        <w:jc w:val="both"/>
        <w:rPr>
          <w:sz w:val="18"/>
          <w:szCs w:val="18"/>
        </w:rPr>
      </w:pPr>
      <w:r w:rsidDel="00000000" w:rsidR="00000000" w:rsidRPr="00000000">
        <w:rPr>
          <w:sz w:val="18"/>
          <w:szCs w:val="18"/>
          <w:rtl w:val="0"/>
        </w:rPr>
        <w:t xml:space="preserve">Guardo en rax -1 como valor de retorno porque ha habido un error</w:t>
      </w:r>
    </w:p>
    <w:p w:rsidR="00000000" w:rsidDel="00000000" w:rsidP="00000000" w:rsidRDefault="00000000" w:rsidRPr="00000000" w14:paraId="000001CD">
      <w:pPr>
        <w:jc w:val="both"/>
        <w:rPr>
          <w:sz w:val="18"/>
          <w:szCs w:val="18"/>
        </w:rPr>
      </w:pPr>
      <w:r w:rsidDel="00000000" w:rsidR="00000000" w:rsidRPr="00000000">
        <w:rPr>
          <w:rtl w:val="0"/>
        </w:rPr>
      </w:r>
    </w:p>
    <w:p w:rsidR="00000000" w:rsidDel="00000000" w:rsidP="00000000" w:rsidRDefault="00000000" w:rsidRPr="00000000" w14:paraId="000001CE">
      <w:pPr>
        <w:jc w:val="both"/>
        <w:rPr>
          <w:sz w:val="18"/>
          <w:szCs w:val="18"/>
        </w:rPr>
      </w:pPr>
      <w:r w:rsidDel="00000000" w:rsidR="00000000" w:rsidRPr="00000000">
        <w:rPr>
          <w:rtl w:val="0"/>
        </w:rPr>
      </w:r>
    </w:p>
    <w:p w:rsidR="00000000" w:rsidDel="00000000" w:rsidP="00000000" w:rsidRDefault="00000000" w:rsidRPr="00000000" w14:paraId="000001CF">
      <w:pPr>
        <w:pStyle w:val="Heading4"/>
        <w:jc w:val="both"/>
        <w:rPr>
          <w:b w:val="1"/>
          <w:color w:val="333333"/>
          <w:sz w:val="22"/>
          <w:szCs w:val="22"/>
          <w:highlight w:val="white"/>
        </w:rPr>
      </w:pPr>
      <w:bookmarkStart w:colFirst="0" w:colLast="0" w:name="_vd53s472bh7a" w:id="32"/>
      <w:bookmarkEnd w:id="32"/>
      <w:r w:rsidDel="00000000" w:rsidR="00000000" w:rsidRPr="00000000">
        <w:rPr>
          <w:b w:val="1"/>
          <w:color w:val="333333"/>
          <w:sz w:val="22"/>
          <w:szCs w:val="22"/>
          <w:highlight w:val="white"/>
          <w:rtl w:val="0"/>
        </w:rPr>
        <w:t xml:space="preserve">Manejo del marco de la pila</w:t>
      </w:r>
    </w:p>
    <w:p w:rsidR="00000000" w:rsidDel="00000000" w:rsidP="00000000" w:rsidRDefault="00000000" w:rsidRPr="00000000" w14:paraId="000001D0">
      <w:pPr>
        <w:spacing w:after="200" w:lineRule="auto"/>
        <w:rPr>
          <w:b w:val="1"/>
          <w:color w:val="333333"/>
          <w:highlight w:val="white"/>
        </w:rPr>
      </w:pPr>
      <w:r w:rsidDel="00000000" w:rsidR="00000000" w:rsidRPr="00000000">
        <w:rPr>
          <w:rtl w:val="0"/>
        </w:rPr>
      </w:r>
    </w:p>
    <w:p w:rsidR="00000000" w:rsidDel="00000000" w:rsidP="00000000" w:rsidRDefault="00000000" w:rsidRPr="00000000" w14:paraId="000001D1">
      <w:pPr>
        <w:spacing w:after="200" w:lineRule="auto"/>
        <w:rPr>
          <w:color w:val="333333"/>
          <w:sz w:val="18"/>
          <w:szCs w:val="18"/>
        </w:rPr>
      </w:pPr>
      <w:r w:rsidDel="00000000" w:rsidR="00000000" w:rsidRPr="00000000">
        <w:rPr>
          <w:rtl w:val="0"/>
        </w:rPr>
      </w:r>
    </w:p>
    <w:p w:rsidR="00000000" w:rsidDel="00000000" w:rsidP="00000000" w:rsidRDefault="00000000" w:rsidRPr="00000000" w14:paraId="000001D2">
      <w:pPr>
        <w:spacing w:after="200" w:lineRule="auto"/>
        <w:rPr>
          <w:color w:val="333333"/>
          <w:sz w:val="18"/>
          <w:szCs w:val="18"/>
        </w:rPr>
      </w:pPr>
      <w:r w:rsidDel="00000000" w:rsidR="00000000" w:rsidRPr="00000000">
        <w:rPr>
          <w:rtl w:val="0"/>
        </w:rPr>
      </w:r>
    </w:p>
    <w:p w:rsidR="00000000" w:rsidDel="00000000" w:rsidP="00000000" w:rsidRDefault="00000000" w:rsidRPr="00000000" w14:paraId="000001D3">
      <w:pPr>
        <w:spacing w:after="200" w:lineRule="auto"/>
        <w:rPr>
          <w:color w:val="333333"/>
          <w:sz w:val="18"/>
          <w:szCs w:val="18"/>
        </w:rPr>
      </w:pPr>
      <w:r w:rsidDel="00000000" w:rsidR="00000000" w:rsidRPr="00000000">
        <w:rPr>
          <w:rtl w:val="0"/>
        </w:rPr>
      </w:r>
    </w:p>
    <w:p w:rsidR="00000000" w:rsidDel="00000000" w:rsidP="00000000" w:rsidRDefault="00000000" w:rsidRPr="00000000" w14:paraId="000001D4">
      <w:pPr>
        <w:spacing w:after="200" w:lineRule="auto"/>
        <w:rPr>
          <w:b w:val="1"/>
          <w:color w:val="333333"/>
          <w:sz w:val="24"/>
          <w:szCs w:val="24"/>
        </w:rPr>
      </w:pPr>
      <w:r w:rsidDel="00000000" w:rsidR="00000000" w:rsidRPr="00000000">
        <w:rPr>
          <w:b w:val="1"/>
          <w:color w:val="333333"/>
          <w:sz w:val="24"/>
          <w:szCs w:val="24"/>
          <w:rtl w:val="0"/>
        </w:rPr>
        <w:t xml:space="preserve">Enlaces:</w:t>
      </w:r>
    </w:p>
    <w:p w:rsidR="00000000" w:rsidDel="00000000" w:rsidP="00000000" w:rsidRDefault="00000000" w:rsidRPr="00000000" w14:paraId="000001D5">
      <w:pPr>
        <w:spacing w:after="200" w:lineRule="auto"/>
        <w:rPr>
          <w:color w:val="333333"/>
          <w:sz w:val="18"/>
          <w:szCs w:val="18"/>
        </w:rPr>
      </w:pPr>
      <w:hyperlink r:id="rId11">
        <w:r w:rsidDel="00000000" w:rsidR="00000000" w:rsidRPr="00000000">
          <w:rPr>
            <w:color w:val="1155cc"/>
            <w:sz w:val="18"/>
            <w:szCs w:val="18"/>
            <w:u w:val="single"/>
            <w:rtl w:val="0"/>
          </w:rPr>
          <w:t xml:space="preserve">https://cs.lmu.edu/~ray/notes/nasmtutorial/</w:t>
        </w:r>
      </w:hyperlink>
      <w:r w:rsidDel="00000000" w:rsidR="00000000" w:rsidRPr="00000000">
        <w:rPr>
          <w:rtl w:val="0"/>
        </w:rPr>
      </w:r>
    </w:p>
    <w:p w:rsidR="00000000" w:rsidDel="00000000" w:rsidP="00000000" w:rsidRDefault="00000000" w:rsidRPr="00000000" w14:paraId="000001D6">
      <w:pPr>
        <w:spacing w:after="200" w:lineRule="auto"/>
        <w:rPr>
          <w:color w:val="333333"/>
          <w:sz w:val="18"/>
          <w:szCs w:val="18"/>
        </w:rPr>
      </w:pPr>
      <w:hyperlink r:id="rId12">
        <w:r w:rsidDel="00000000" w:rsidR="00000000" w:rsidRPr="00000000">
          <w:rPr>
            <w:color w:val="1155cc"/>
            <w:sz w:val="18"/>
            <w:szCs w:val="18"/>
            <w:u w:val="single"/>
            <w:rtl w:val="0"/>
          </w:rPr>
          <w:t xml:space="preserve">http://cv.uoc.edu/annotation/8255a8c320f60c2bfd6c9f2ce11b2e7f/619469/PID_00218273/PID_00218273.html</w:t>
        </w:r>
      </w:hyperlink>
      <w:r w:rsidDel="00000000" w:rsidR="00000000" w:rsidRPr="00000000">
        <w:rPr>
          <w:rtl w:val="0"/>
        </w:rPr>
      </w:r>
    </w:p>
    <w:p w:rsidR="00000000" w:rsidDel="00000000" w:rsidP="00000000" w:rsidRDefault="00000000" w:rsidRPr="00000000" w14:paraId="000001D7">
      <w:pPr>
        <w:spacing w:after="200" w:lineRule="auto"/>
        <w:rPr>
          <w:color w:val="333333"/>
          <w:sz w:val="18"/>
          <w:szCs w:val="18"/>
        </w:rPr>
      </w:pPr>
      <w:hyperlink r:id="rId13">
        <w:r w:rsidDel="00000000" w:rsidR="00000000" w:rsidRPr="00000000">
          <w:rPr>
            <w:color w:val="1155cc"/>
            <w:sz w:val="18"/>
            <w:szCs w:val="18"/>
            <w:u w:val="single"/>
            <w:rtl w:val="0"/>
          </w:rPr>
          <w:t xml:space="preserve">https://eli.thegreenplace.net/2011/09/06/stack-frame-layout-on-x86-64/</w:t>
        </w:r>
      </w:hyperlink>
      <w:r w:rsidDel="00000000" w:rsidR="00000000" w:rsidRPr="00000000">
        <w:rPr>
          <w:rtl w:val="0"/>
        </w:rPr>
      </w:r>
    </w:p>
    <w:p w:rsidR="00000000" w:rsidDel="00000000" w:rsidP="00000000" w:rsidRDefault="00000000" w:rsidRPr="00000000" w14:paraId="000001D8">
      <w:pPr>
        <w:spacing w:after="200" w:lineRule="auto"/>
        <w:rPr>
          <w:color w:val="333333"/>
          <w:sz w:val="18"/>
          <w:szCs w:val="18"/>
        </w:rPr>
      </w:pPr>
      <w:hyperlink r:id="rId14">
        <w:r w:rsidDel="00000000" w:rsidR="00000000" w:rsidRPr="00000000">
          <w:rPr>
            <w:color w:val="1155cc"/>
            <w:sz w:val="18"/>
            <w:szCs w:val="18"/>
            <w:u w:val="single"/>
            <w:rtl w:val="0"/>
          </w:rPr>
          <w:t xml:space="preserve">https://filippo.io/linux-syscall-table/</w:t>
        </w:r>
      </w:hyperlink>
      <w:r w:rsidDel="00000000" w:rsidR="00000000" w:rsidRPr="00000000">
        <w:rPr>
          <w:rtl w:val="0"/>
        </w:rPr>
      </w:r>
    </w:p>
    <w:p w:rsidR="00000000" w:rsidDel="00000000" w:rsidP="00000000" w:rsidRDefault="00000000" w:rsidRPr="00000000" w14:paraId="000001D9">
      <w:pPr>
        <w:spacing w:after="200" w:lineRule="auto"/>
        <w:rPr>
          <w:color w:val="333333"/>
          <w:sz w:val="18"/>
          <w:szCs w:val="18"/>
        </w:rPr>
      </w:pPr>
      <w:hyperlink r:id="rId15">
        <w:r w:rsidDel="00000000" w:rsidR="00000000" w:rsidRPr="00000000">
          <w:rPr>
            <w:color w:val="1155cc"/>
            <w:sz w:val="18"/>
            <w:szCs w:val="18"/>
            <w:u w:val="single"/>
            <w:rtl w:val="0"/>
          </w:rPr>
          <w:t xml:space="preserve">https://docs.microsoft.com/es-es/cpp/build/x64-calling-convention?view=msvc-160&amp;viewFallbackFrom=vs-2019</w:t>
        </w:r>
      </w:hyperlink>
      <w:r w:rsidDel="00000000" w:rsidR="00000000" w:rsidRPr="00000000">
        <w:rPr>
          <w:rtl w:val="0"/>
        </w:rPr>
      </w:r>
    </w:p>
    <w:p w:rsidR="00000000" w:rsidDel="00000000" w:rsidP="00000000" w:rsidRDefault="00000000" w:rsidRPr="00000000" w14:paraId="000001DA">
      <w:pPr>
        <w:spacing w:after="200" w:lineRule="auto"/>
        <w:rPr>
          <w:color w:val="333333"/>
          <w:sz w:val="18"/>
          <w:szCs w:val="18"/>
        </w:rPr>
      </w:pPr>
      <w:hyperlink r:id="rId16">
        <w:r w:rsidDel="00000000" w:rsidR="00000000" w:rsidRPr="00000000">
          <w:rPr>
            <w:color w:val="1155cc"/>
            <w:sz w:val="18"/>
            <w:szCs w:val="18"/>
            <w:u w:val="single"/>
            <w:rtl w:val="0"/>
          </w:rPr>
          <w:t xml:space="preserve">https://www.nasm.us/doc/</w:t>
        </w:r>
      </w:hyperlink>
      <w:r w:rsidDel="00000000" w:rsidR="00000000" w:rsidRPr="00000000">
        <w:rPr>
          <w:rtl w:val="0"/>
        </w:rPr>
      </w:r>
    </w:p>
    <w:p w:rsidR="00000000" w:rsidDel="00000000" w:rsidP="00000000" w:rsidRDefault="00000000" w:rsidRPr="00000000" w14:paraId="000001DB">
      <w:pPr>
        <w:spacing w:after="200" w:lineRule="auto"/>
        <w:rPr>
          <w:color w:val="333333"/>
          <w:sz w:val="18"/>
          <w:szCs w:val="18"/>
        </w:rPr>
      </w:pPr>
      <w:hyperlink r:id="rId17">
        <w:r w:rsidDel="00000000" w:rsidR="00000000" w:rsidRPr="00000000">
          <w:rPr>
            <w:color w:val="1155cc"/>
            <w:sz w:val="18"/>
            <w:szCs w:val="18"/>
            <w:u w:val="single"/>
            <w:rtl w:val="0"/>
          </w:rPr>
          <w:t xml:space="preserve">https://software.intel.com/content/www/us/en/develop/articles/introduction-to-x64-assembly.html</w:t>
        </w:r>
      </w:hyperlink>
      <w:r w:rsidDel="00000000" w:rsidR="00000000" w:rsidRPr="00000000">
        <w:rPr>
          <w:rtl w:val="0"/>
        </w:rPr>
      </w:r>
    </w:p>
    <w:p w:rsidR="00000000" w:rsidDel="00000000" w:rsidP="00000000" w:rsidRDefault="00000000" w:rsidRPr="00000000" w14:paraId="000001DC">
      <w:pPr>
        <w:spacing w:after="200" w:lineRule="auto"/>
        <w:rPr>
          <w:color w:val="333333"/>
          <w:sz w:val="18"/>
          <w:szCs w:val="18"/>
        </w:rPr>
      </w:pPr>
      <w:hyperlink r:id="rId18">
        <w:r w:rsidDel="00000000" w:rsidR="00000000" w:rsidRPr="00000000">
          <w:rPr>
            <w:color w:val="1155cc"/>
            <w:sz w:val="18"/>
            <w:szCs w:val="18"/>
            <w:u w:val="single"/>
            <w:rtl w:val="0"/>
          </w:rPr>
          <w:t xml:space="preserve">https://stackoverflow.com/questions/672461/what-is-stack-alignment</w:t>
        </w:r>
      </w:hyperlink>
      <w:r w:rsidDel="00000000" w:rsidR="00000000" w:rsidRPr="00000000">
        <w:rPr>
          <w:rtl w:val="0"/>
        </w:rPr>
      </w:r>
    </w:p>
    <w:p w:rsidR="00000000" w:rsidDel="00000000" w:rsidP="00000000" w:rsidRDefault="00000000" w:rsidRPr="00000000" w14:paraId="000001DD">
      <w:pPr>
        <w:spacing w:after="200" w:lineRule="auto"/>
        <w:rPr>
          <w:color w:val="333333"/>
          <w:sz w:val="18"/>
          <w:szCs w:val="18"/>
        </w:rPr>
      </w:pPr>
      <w:hyperlink r:id="rId19">
        <w:r w:rsidDel="00000000" w:rsidR="00000000" w:rsidRPr="00000000">
          <w:rPr>
            <w:color w:val="1155cc"/>
            <w:sz w:val="18"/>
            <w:szCs w:val="18"/>
            <w:u w:val="single"/>
            <w:rtl w:val="0"/>
          </w:rPr>
          <w:t xml:space="preserve">https://github.com/cacharle/libasm_test</w:t>
        </w:r>
      </w:hyperlink>
      <w:r w:rsidDel="00000000" w:rsidR="00000000" w:rsidRPr="00000000">
        <w:rPr>
          <w:rtl w:val="0"/>
        </w:rPr>
      </w:r>
    </w:p>
    <w:p w:rsidR="00000000" w:rsidDel="00000000" w:rsidP="00000000" w:rsidRDefault="00000000" w:rsidRPr="00000000" w14:paraId="000001DE">
      <w:pPr>
        <w:spacing w:after="200" w:lineRule="auto"/>
        <w:rPr>
          <w:color w:val="333333"/>
          <w:sz w:val="18"/>
          <w:szCs w:val="18"/>
        </w:rPr>
      </w:pPr>
      <w:hyperlink r:id="rId20">
        <w:r w:rsidDel="00000000" w:rsidR="00000000" w:rsidRPr="00000000">
          <w:rPr>
            <w:color w:val="1155cc"/>
            <w:sz w:val="18"/>
            <w:szCs w:val="18"/>
            <w:u w:val="single"/>
            <w:rtl w:val="0"/>
          </w:rPr>
          <w:t xml:space="preserve">https://www.youtube.com/watch?v=_UP7WJ8iODY&amp;list=PLmxT2pVYo5LB5EzTPZGfFN0c2GDiSXgQe&amp;index=3</w:t>
        </w:r>
      </w:hyperlink>
      <w:r w:rsidDel="00000000" w:rsidR="00000000" w:rsidRPr="00000000">
        <w:rPr>
          <w:rtl w:val="0"/>
        </w:rPr>
      </w:r>
    </w:p>
    <w:p w:rsidR="00000000" w:rsidDel="00000000" w:rsidP="00000000" w:rsidRDefault="00000000" w:rsidRPr="00000000" w14:paraId="000001DF">
      <w:pPr>
        <w:spacing w:after="200" w:lineRule="auto"/>
        <w:rPr>
          <w:color w:val="333333"/>
          <w:sz w:val="18"/>
          <w:szCs w:val="18"/>
        </w:rPr>
      </w:pPr>
      <w:hyperlink r:id="rId21">
        <w:r w:rsidDel="00000000" w:rsidR="00000000" w:rsidRPr="00000000">
          <w:rPr>
            <w:color w:val="1155cc"/>
            <w:sz w:val="18"/>
            <w:szCs w:val="18"/>
            <w:u w:val="single"/>
            <w:rtl w:val="0"/>
          </w:rPr>
          <w:t xml:space="preserve">https://www.youtube.com/watch?v=Fz7Ts9RN0o4&amp;list=PLetF-YjXm-sCH6FrTz4AQhfH6INDQvQSn&amp;index=6</w:t>
        </w:r>
      </w:hyperlink>
      <w:r w:rsidDel="00000000" w:rsidR="00000000" w:rsidRPr="00000000">
        <w:rPr>
          <w:rtl w:val="0"/>
        </w:rPr>
      </w:r>
    </w:p>
    <w:p w:rsidR="00000000" w:rsidDel="00000000" w:rsidP="00000000" w:rsidRDefault="00000000" w:rsidRPr="00000000" w14:paraId="000001E0">
      <w:pPr>
        <w:spacing w:after="200" w:lineRule="auto"/>
        <w:rPr>
          <w:color w:val="333333"/>
          <w:sz w:val="18"/>
          <w:szCs w:val="18"/>
        </w:rPr>
      </w:pPr>
      <w:r w:rsidDel="00000000" w:rsidR="00000000" w:rsidRPr="00000000">
        <w:rPr>
          <w:rtl w:val="0"/>
        </w:rPr>
      </w:r>
    </w:p>
    <w:p w:rsidR="00000000" w:rsidDel="00000000" w:rsidP="00000000" w:rsidRDefault="00000000" w:rsidRPr="00000000" w14:paraId="000001E1">
      <w:pPr>
        <w:spacing w:after="200" w:lineRule="auto"/>
        <w:rPr>
          <w:color w:val="333333"/>
          <w:sz w:val="18"/>
          <w:szCs w:val="18"/>
        </w:rPr>
      </w:pPr>
      <w:r w:rsidDel="00000000" w:rsidR="00000000" w:rsidRPr="00000000">
        <w:rPr>
          <w:rtl w:val="0"/>
        </w:rPr>
      </w:r>
    </w:p>
    <w:sectPr>
      <w:pgSz w:h="16834" w:w="11909" w:orient="portrait"/>
      <w:pgMar w:bottom="1440" w:top="850.3937007874016"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Courier New"/>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Verdana" w:cs="Verdana" w:eastAsia="Verdana" w:hAnsi="Verdana"/>
        <w:color w:val="333333"/>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Verdana" w:cs="Verdana" w:eastAsia="Verdana" w:hAnsi="Verdana"/>
        <w:color w:val="333333"/>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Verdana" w:cs="Verdana" w:eastAsia="Verdana" w:hAnsi="Verdana"/>
        <w:color w:val="333333"/>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Verdana" w:cs="Verdana" w:eastAsia="Verdana" w:hAnsi="Verdana"/>
        <w:color w:val="333333"/>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Verdana" w:cs="Verdana" w:eastAsia="Verdana" w:hAnsi="Verdana"/>
        <w:color w:val="333333"/>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hyperlink" Target="https://www.youtube.com/watch?v=_UP7WJ8iODY&amp;list=PLmxT2pVYo5LB5EzTPZGfFN0c2GDiSXgQe&amp;index=3" TargetMode="External"/><Relationship Id="rId11" Type="http://schemas.openxmlformats.org/officeDocument/2006/relationships/hyperlink" Target="https://cs.lmu.edu/~ray/notes/nasmtutorial/" TargetMode="External"/><Relationship Id="rId10" Type="http://schemas.openxmlformats.org/officeDocument/2006/relationships/image" Target="media/image5.png"/><Relationship Id="rId21" Type="http://schemas.openxmlformats.org/officeDocument/2006/relationships/hyperlink" Target="https://www.youtube.com/watch?v=Fz7Ts9RN0o4&amp;list=PLetF-YjXm-sCH6FrTz4AQhfH6INDQvQSn&amp;index=6" TargetMode="External"/><Relationship Id="rId13" Type="http://schemas.openxmlformats.org/officeDocument/2006/relationships/hyperlink" Target="https://eli.thegreenplace.net/2011/09/06/stack-frame-layout-on-x86-64/" TargetMode="External"/><Relationship Id="rId12" Type="http://schemas.openxmlformats.org/officeDocument/2006/relationships/hyperlink" Target="http://cv.uoc.edu/annotation/8255a8c320f60c2bfd6c9f2ce11b2e7f/619469/PID_00218273/PID_00218273.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yperlink" Target="https://docs.microsoft.com/es-es/cpp/build/x64-calling-convention?view=msvc-160&amp;viewFallbackFrom=vs-2019" TargetMode="External"/><Relationship Id="rId14" Type="http://schemas.openxmlformats.org/officeDocument/2006/relationships/hyperlink" Target="https://filippo.io/linux-syscall-table/" TargetMode="External"/><Relationship Id="rId17" Type="http://schemas.openxmlformats.org/officeDocument/2006/relationships/hyperlink" Target="https://software.intel.com/content/www/us/en/develop/articles/introduction-to-x64-assembly.html" TargetMode="External"/><Relationship Id="rId16" Type="http://schemas.openxmlformats.org/officeDocument/2006/relationships/hyperlink" Target="https://www.nasm.us/doc/" TargetMode="External"/><Relationship Id="rId5" Type="http://schemas.openxmlformats.org/officeDocument/2006/relationships/styles" Target="styles.xml"/><Relationship Id="rId19" Type="http://schemas.openxmlformats.org/officeDocument/2006/relationships/hyperlink" Target="https://github.com/cacharle/libasm_test" TargetMode="External"/><Relationship Id="rId6" Type="http://schemas.openxmlformats.org/officeDocument/2006/relationships/image" Target="media/image1.png"/><Relationship Id="rId18" Type="http://schemas.openxmlformats.org/officeDocument/2006/relationships/hyperlink" Target="https://stackoverflow.com/questions/672461/what-is-stack-alignment" TargetMode="External"/><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