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07" w:rsidRPr="00203073" w:rsidRDefault="00203073">
      <w:pPr>
        <w:rPr>
          <w:lang w:val="en-US"/>
        </w:rPr>
      </w:pPr>
      <w:r w:rsidRPr="00203073">
        <w:rPr>
          <w:lang w:val="en-US"/>
        </w:rPr>
        <w:t>SPRING BOOT + SECURITY + BOOTSTRAP</w:t>
      </w:r>
    </w:p>
    <w:p w:rsidR="00203073" w:rsidRPr="00203073" w:rsidRDefault="00203073" w:rsidP="00203073">
      <w:pPr>
        <w:spacing w:after="180" w:line="240" w:lineRule="auto"/>
        <w:outlineLvl w:val="0"/>
        <w:rPr>
          <w:rFonts w:ascii="Arial" w:eastAsia="Times New Roman" w:hAnsi="Arial" w:cs="Arial"/>
          <w:caps/>
          <w:color w:val="6FB3AA"/>
          <w:spacing w:val="30"/>
          <w:kern w:val="36"/>
          <w:sz w:val="65"/>
          <w:szCs w:val="65"/>
          <w:lang w:eastAsia="es-ES"/>
        </w:rPr>
      </w:pPr>
      <w:r w:rsidRPr="00203073">
        <w:rPr>
          <w:rFonts w:ascii="Arial" w:eastAsia="Times New Roman" w:hAnsi="Arial" w:cs="Arial"/>
          <w:caps/>
          <w:color w:val="6FB3AA"/>
          <w:spacing w:val="30"/>
          <w:kern w:val="36"/>
          <w:sz w:val="65"/>
          <w:szCs w:val="65"/>
          <w:lang w:val="en-US" w:eastAsia="es-ES"/>
        </w:rPr>
        <w:t xml:space="preserve">SEGURIDAD CON SPRING BOOT + THYMELEAF Y MYSQL. </w:t>
      </w:r>
      <w:r w:rsidRPr="00203073">
        <w:rPr>
          <w:rFonts w:ascii="Arial" w:eastAsia="Times New Roman" w:hAnsi="Arial" w:cs="Arial"/>
          <w:caps/>
          <w:color w:val="6FB3AA"/>
          <w:spacing w:val="30"/>
          <w:kern w:val="36"/>
          <w:sz w:val="65"/>
          <w:szCs w:val="65"/>
          <w:lang w:eastAsia="es-ES"/>
        </w:rPr>
        <w:t>CAPÍTULO 1. PRESENTACIÓN</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b/>
          <w:bCs/>
          <w:color w:val="EEEEEE"/>
          <w:sz w:val="30"/>
          <w:szCs w:val="30"/>
          <w:lang w:eastAsia="es-ES"/>
        </w:rPr>
        <w:t>Presentación del proyecto:</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En esta serie de artículos vamos a crear una aplicación monolítica similar a la de los tutoriales publicados en este mismo blog sobre autenticación con JWT en </w:t>
      </w:r>
      <w:proofErr w:type="gramStart"/>
      <w:r w:rsidRPr="00203073">
        <w:rPr>
          <w:rFonts w:ascii="Times New Roman" w:eastAsia="Times New Roman" w:hAnsi="Times New Roman" w:cs="Times New Roman"/>
          <w:color w:val="EEEEEE"/>
          <w:sz w:val="30"/>
          <w:szCs w:val="30"/>
          <w:lang w:eastAsia="es-ES"/>
        </w:rPr>
        <w:t>una api</w:t>
      </w:r>
      <w:proofErr w:type="gramEnd"/>
      <w:r w:rsidRPr="00203073">
        <w:rPr>
          <w:rFonts w:ascii="Times New Roman" w:eastAsia="Times New Roman" w:hAnsi="Times New Roman" w:cs="Times New Roman"/>
          <w:color w:val="EEEEEE"/>
          <w:sz w:val="30"/>
          <w:szCs w:val="30"/>
          <w:lang w:eastAsia="es-ES"/>
        </w:rPr>
        <w:t xml:space="preserve"> REST. En dichos tutoriales implementábamos un cliente con Angular / </w:t>
      </w:r>
      <w:proofErr w:type="spellStart"/>
      <w:r w:rsidRPr="00203073">
        <w:rPr>
          <w:rFonts w:ascii="Times New Roman" w:eastAsia="Times New Roman" w:hAnsi="Times New Roman" w:cs="Times New Roman"/>
          <w:color w:val="EEEEEE"/>
          <w:sz w:val="30"/>
          <w:szCs w:val="30"/>
          <w:lang w:eastAsia="es-ES"/>
        </w:rPr>
        <w:t>Ionic</w:t>
      </w:r>
      <w:proofErr w:type="spellEnd"/>
      <w:r w:rsidRPr="00203073">
        <w:rPr>
          <w:rFonts w:ascii="Times New Roman" w:eastAsia="Times New Roman" w:hAnsi="Times New Roman" w:cs="Times New Roman"/>
          <w:color w:val="EEEEEE"/>
          <w:sz w:val="30"/>
          <w:szCs w:val="30"/>
          <w:lang w:eastAsia="es-ES"/>
        </w:rPr>
        <w:t xml:space="preserve"> que consumía </w:t>
      </w:r>
      <w:proofErr w:type="gramStart"/>
      <w:r w:rsidRPr="00203073">
        <w:rPr>
          <w:rFonts w:ascii="Times New Roman" w:eastAsia="Times New Roman" w:hAnsi="Times New Roman" w:cs="Times New Roman"/>
          <w:color w:val="EEEEEE"/>
          <w:sz w:val="30"/>
          <w:szCs w:val="30"/>
          <w:lang w:eastAsia="es-ES"/>
        </w:rPr>
        <w:t>una api</w:t>
      </w:r>
      <w:proofErr w:type="gramEnd"/>
      <w:r w:rsidRPr="00203073">
        <w:rPr>
          <w:rFonts w:ascii="Times New Roman" w:eastAsia="Times New Roman" w:hAnsi="Times New Roman" w:cs="Times New Roman"/>
          <w:color w:val="EEEEEE"/>
          <w:sz w:val="30"/>
          <w:szCs w:val="30"/>
          <w:lang w:eastAsia="es-ES"/>
        </w:rPr>
        <w:t xml:space="preserve"> REST Spring </w:t>
      </w:r>
      <w:proofErr w:type="spellStart"/>
      <w:r w:rsidRPr="00203073">
        <w:rPr>
          <w:rFonts w:ascii="Times New Roman" w:eastAsia="Times New Roman" w:hAnsi="Times New Roman" w:cs="Times New Roman"/>
          <w:color w:val="EEEEEE"/>
          <w:sz w:val="30"/>
          <w:szCs w:val="30"/>
          <w:lang w:eastAsia="es-ES"/>
        </w:rPr>
        <w:t>Boot</w:t>
      </w:r>
      <w:proofErr w:type="spellEnd"/>
      <w:r w:rsidRPr="00203073">
        <w:rPr>
          <w:rFonts w:ascii="Times New Roman" w:eastAsia="Times New Roman" w:hAnsi="Times New Roman" w:cs="Times New Roman"/>
          <w:color w:val="EEEEEE"/>
          <w:sz w:val="30"/>
          <w:szCs w:val="30"/>
          <w:lang w:eastAsia="es-ES"/>
        </w:rPr>
        <w:t xml:space="preserve">. En </w:t>
      </w:r>
      <w:proofErr w:type="gramStart"/>
      <w:r w:rsidRPr="00203073">
        <w:rPr>
          <w:rFonts w:ascii="Times New Roman" w:eastAsia="Times New Roman" w:hAnsi="Times New Roman" w:cs="Times New Roman"/>
          <w:color w:val="EEEEEE"/>
          <w:sz w:val="30"/>
          <w:szCs w:val="30"/>
          <w:lang w:eastAsia="es-ES"/>
        </w:rPr>
        <w:t>realidad</w:t>
      </w:r>
      <w:proofErr w:type="gramEnd"/>
      <w:r w:rsidRPr="00203073">
        <w:rPr>
          <w:rFonts w:ascii="Times New Roman" w:eastAsia="Times New Roman" w:hAnsi="Times New Roman" w:cs="Times New Roman"/>
          <w:color w:val="EEEEEE"/>
          <w:sz w:val="30"/>
          <w:szCs w:val="30"/>
          <w:lang w:eastAsia="es-ES"/>
        </w:rPr>
        <w:t xml:space="preserve"> eran aplicaciones separadas, cada una corría en un puerto distinto.</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Pues bien, en el caso que nos ocupa vamos a crear una aplicación monolítica donde todo se encontrará en el lado del servidor. Para las vistas utilizaremos el motor de plantillas </w:t>
      </w:r>
      <w:proofErr w:type="spellStart"/>
      <w:r w:rsidRPr="00203073">
        <w:rPr>
          <w:rFonts w:ascii="Times New Roman" w:eastAsia="Times New Roman" w:hAnsi="Times New Roman" w:cs="Times New Roman"/>
          <w:color w:val="EEEEEE"/>
          <w:sz w:val="30"/>
          <w:szCs w:val="30"/>
          <w:lang w:eastAsia="es-ES"/>
        </w:rPr>
        <w:t>Thymeleaf</w:t>
      </w:r>
      <w:proofErr w:type="spellEnd"/>
      <w:r w:rsidRPr="00203073">
        <w:rPr>
          <w:rFonts w:ascii="Times New Roman" w:eastAsia="Times New Roman" w:hAnsi="Times New Roman" w:cs="Times New Roman"/>
          <w:color w:val="EEEEEE"/>
          <w:sz w:val="30"/>
          <w:szCs w:val="30"/>
          <w:lang w:eastAsia="es-ES"/>
        </w:rPr>
        <w:t>, el cual incorpora también varias librerías para la seguridad.</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Y en cuanto a la autenticación, al no tratarse de un servicio REST, utilizaremos cookies. Como podréis comprobar se trata de una aplicación web básica, pensada para sitios web pequeños en los que no se necesita una arquitectura distribuida.</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Por último, desplegaremos la aplicación en un servidor local </w:t>
      </w:r>
      <w:proofErr w:type="spellStart"/>
      <w:r w:rsidRPr="00203073">
        <w:rPr>
          <w:rFonts w:ascii="Times New Roman" w:eastAsia="Times New Roman" w:hAnsi="Times New Roman" w:cs="Times New Roman"/>
          <w:color w:val="EEEEEE"/>
          <w:sz w:val="30"/>
          <w:szCs w:val="30"/>
          <w:lang w:eastAsia="es-ES"/>
        </w:rPr>
        <w:t>Tomcat</w:t>
      </w:r>
      <w:proofErr w:type="spellEnd"/>
      <w:r w:rsidRPr="00203073">
        <w:rPr>
          <w:rFonts w:ascii="Times New Roman" w:eastAsia="Times New Roman" w:hAnsi="Times New Roman" w:cs="Times New Roman"/>
          <w:color w:val="EEEEEE"/>
          <w:sz w:val="30"/>
          <w:szCs w:val="30"/>
          <w:lang w:eastAsia="es-ES"/>
        </w:rPr>
        <w:t>, para lo cual generaremos un archivo WAR, que es el que nos va a hacer falta para que el proyecto se pueda ejecutar en dicho servidor.</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b/>
          <w:bCs/>
          <w:color w:val="EEEEEE"/>
          <w:sz w:val="30"/>
          <w:szCs w:val="30"/>
          <w:lang w:eastAsia="es-ES"/>
        </w:rPr>
        <w:t>Capturas:</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lastRenderedPageBreak/>
        <w:t>Sin extendernos más comenzamos a mostrar la aplicación. En la página de bienvenida se nos muestra el saludo según hayamos iniciado sesión o no:</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drawing>
          <wp:inline distT="0" distB="0" distL="0" distR="0">
            <wp:extent cx="7200900" cy="3533775"/>
            <wp:effectExtent l="0" t="0" r="0" b="9525"/>
            <wp:docPr id="9" name="Imagen 9"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0900" cy="353377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Como se ve, aparece el mensaje de bienvenida junto al nombre de usuario si este ha iniciado sesión. El botón de la derecha del menú también depende de la sesión, en caso de estar </w:t>
      </w:r>
      <w:proofErr w:type="spellStart"/>
      <w:r w:rsidRPr="00203073">
        <w:rPr>
          <w:rFonts w:ascii="Times New Roman" w:eastAsia="Times New Roman" w:hAnsi="Times New Roman" w:cs="Times New Roman"/>
          <w:color w:val="EEEEEE"/>
          <w:sz w:val="30"/>
          <w:szCs w:val="30"/>
          <w:lang w:eastAsia="es-ES"/>
        </w:rPr>
        <w:t>logueado</w:t>
      </w:r>
      <w:proofErr w:type="spellEnd"/>
      <w:r w:rsidRPr="00203073">
        <w:rPr>
          <w:rFonts w:ascii="Times New Roman" w:eastAsia="Times New Roman" w:hAnsi="Times New Roman" w:cs="Times New Roman"/>
          <w:color w:val="EEEEEE"/>
          <w:sz w:val="30"/>
          <w:szCs w:val="30"/>
          <w:lang w:eastAsia="es-ES"/>
        </w:rPr>
        <w:t xml:space="preserve"> es el de cerrarla, en caso contrario, el de iniciarla.</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lastRenderedPageBreak/>
        <w:drawing>
          <wp:inline distT="0" distB="0" distL="0" distR="0">
            <wp:extent cx="7200900" cy="3533775"/>
            <wp:effectExtent l="0" t="0" r="0" b="9525"/>
            <wp:docPr id="8" name="Imagen 8" descr="holaPe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laPe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0900" cy="353377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La pantalla del </w:t>
      </w:r>
      <w:proofErr w:type="spellStart"/>
      <w:r w:rsidRPr="00203073">
        <w:rPr>
          <w:rFonts w:ascii="Times New Roman" w:eastAsia="Times New Roman" w:hAnsi="Times New Roman" w:cs="Times New Roman"/>
          <w:color w:val="EEEEEE"/>
          <w:sz w:val="30"/>
          <w:szCs w:val="30"/>
          <w:lang w:eastAsia="es-ES"/>
        </w:rPr>
        <w:t>login</w:t>
      </w:r>
      <w:proofErr w:type="spellEnd"/>
      <w:r w:rsidRPr="00203073">
        <w:rPr>
          <w:rFonts w:ascii="Times New Roman" w:eastAsia="Times New Roman" w:hAnsi="Times New Roman" w:cs="Times New Roman"/>
          <w:color w:val="EEEEEE"/>
          <w:sz w:val="30"/>
          <w:szCs w:val="30"/>
          <w:lang w:eastAsia="es-ES"/>
        </w:rPr>
        <w:t xml:space="preserve"> tiene un enlace a la del registro si no se tiene una cuenta creada</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drawing>
          <wp:inline distT="0" distB="0" distL="0" distR="0">
            <wp:extent cx="7200900" cy="3514725"/>
            <wp:effectExtent l="0" t="0" r="0" b="9525"/>
            <wp:docPr id="7" name="Imagen 7" descr="reg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900" cy="351472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la cual es muy similar a la de </w:t>
      </w:r>
      <w:proofErr w:type="spellStart"/>
      <w:r w:rsidRPr="00203073">
        <w:rPr>
          <w:rFonts w:ascii="Times New Roman" w:eastAsia="Times New Roman" w:hAnsi="Times New Roman" w:cs="Times New Roman"/>
          <w:color w:val="EEEEEE"/>
          <w:sz w:val="30"/>
          <w:szCs w:val="30"/>
          <w:lang w:eastAsia="es-ES"/>
        </w:rPr>
        <w:t>login</w:t>
      </w:r>
      <w:proofErr w:type="spellEnd"/>
      <w:r w:rsidRPr="00203073">
        <w:rPr>
          <w:rFonts w:ascii="Times New Roman" w:eastAsia="Times New Roman" w:hAnsi="Times New Roman" w:cs="Times New Roman"/>
          <w:color w:val="EEEEEE"/>
          <w:sz w:val="30"/>
          <w:szCs w:val="30"/>
          <w:lang w:eastAsia="es-ES"/>
        </w:rPr>
        <w:t>.</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lastRenderedPageBreak/>
        <w:t>Una vez que se inicia sesión, el programa nos redirige a la página de inicio, donde se muestra el saludo y el nombre de usuario.</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Al iniciar sesión aparece un elemento más en el menú, el de productos. Si hacemos </w:t>
      </w:r>
      <w:proofErr w:type="spellStart"/>
      <w:r w:rsidRPr="00203073">
        <w:rPr>
          <w:rFonts w:ascii="Times New Roman" w:eastAsia="Times New Roman" w:hAnsi="Times New Roman" w:cs="Times New Roman"/>
          <w:color w:val="EEEEEE"/>
          <w:sz w:val="30"/>
          <w:szCs w:val="30"/>
          <w:lang w:eastAsia="es-ES"/>
        </w:rPr>
        <w:t>click</w:t>
      </w:r>
      <w:proofErr w:type="spellEnd"/>
      <w:r w:rsidRPr="00203073">
        <w:rPr>
          <w:rFonts w:ascii="Times New Roman" w:eastAsia="Times New Roman" w:hAnsi="Times New Roman" w:cs="Times New Roman"/>
          <w:color w:val="EEEEEE"/>
          <w:sz w:val="30"/>
          <w:szCs w:val="30"/>
          <w:lang w:eastAsia="es-ES"/>
        </w:rPr>
        <w:t xml:space="preserve"> en él nos lleva a la página donde se muestra una lista con todos los productos.</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drawing>
          <wp:inline distT="0" distB="0" distL="0" distR="0">
            <wp:extent cx="7200900" cy="3514725"/>
            <wp:effectExtent l="0" t="0" r="0" b="9525"/>
            <wp:docPr id="6" name="Imagen 6" descr="prod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s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0" cy="351472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Como nos hemos </w:t>
      </w:r>
      <w:proofErr w:type="spellStart"/>
      <w:r w:rsidRPr="00203073">
        <w:rPr>
          <w:rFonts w:ascii="Times New Roman" w:eastAsia="Times New Roman" w:hAnsi="Times New Roman" w:cs="Times New Roman"/>
          <w:color w:val="EEEEEE"/>
          <w:sz w:val="30"/>
          <w:szCs w:val="30"/>
          <w:lang w:eastAsia="es-ES"/>
        </w:rPr>
        <w:t>logueado</w:t>
      </w:r>
      <w:proofErr w:type="spellEnd"/>
      <w:r w:rsidRPr="00203073">
        <w:rPr>
          <w:rFonts w:ascii="Times New Roman" w:eastAsia="Times New Roman" w:hAnsi="Times New Roman" w:cs="Times New Roman"/>
          <w:color w:val="EEEEEE"/>
          <w:sz w:val="30"/>
          <w:szCs w:val="30"/>
          <w:lang w:eastAsia="es-ES"/>
        </w:rPr>
        <w:t xml:space="preserve"> con un usuario genérico no muestra los botones de crear/editar/borrar; para ello hay que iniciar sesión como administrador, tal como hicimos en los tutoriales JWT.</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lastRenderedPageBreak/>
        <w:drawing>
          <wp:inline distT="0" distB="0" distL="0" distR="0">
            <wp:extent cx="7200900" cy="3514725"/>
            <wp:effectExtent l="0" t="0" r="0" b="9525"/>
            <wp:docPr id="5" name="Imagen 5" descr="prod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Adm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351472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La pantalla de nuevo producto muestra los campos nombre y precio; en caso de poner un nombre que ya exista, dejar algún campo vacío o un precio menor que 1 mostrará error.</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drawing>
          <wp:inline distT="0" distB="0" distL="0" distR="0">
            <wp:extent cx="7200900" cy="3514725"/>
            <wp:effectExtent l="0" t="0" r="0" b="9525"/>
            <wp:docPr id="4" name="Imagen 4" descr="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ev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900" cy="351472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lastRenderedPageBreak/>
        <w:t>La vista de edición es similar, sólo que los campos contienen el valor del producto a editar…y lo mismo con los valores inválidos, se muestra un mensaje de error.</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drawing>
          <wp:inline distT="0" distB="0" distL="0" distR="0">
            <wp:extent cx="7200900" cy="3514725"/>
            <wp:effectExtent l="0" t="0" r="0" b="9525"/>
            <wp:docPr id="3" name="Imagen 3" descr="ed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900" cy="351472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Y por último tendremos también una página de error cuando se intente acceder a una URL errónea o cuando un usuario que no tenga privilegios de administrador intente acceder a la vista de crear/editar.</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lastRenderedPageBreak/>
        <w:drawing>
          <wp:inline distT="0" distB="0" distL="0" distR="0">
            <wp:extent cx="7200900" cy="3552825"/>
            <wp:effectExtent l="0" t="0" r="0" b="9525"/>
            <wp:docPr id="2" name="Imagen 2" descr="forbid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bidd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900" cy="355282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La página de error 404 (página no encontrada) es similar a la de </w:t>
      </w:r>
      <w:proofErr w:type="spellStart"/>
      <w:r w:rsidRPr="00203073">
        <w:rPr>
          <w:rFonts w:ascii="Times New Roman" w:eastAsia="Times New Roman" w:hAnsi="Times New Roman" w:cs="Times New Roman"/>
          <w:color w:val="EEEEEE"/>
          <w:sz w:val="30"/>
          <w:szCs w:val="30"/>
          <w:lang w:eastAsia="es-ES"/>
        </w:rPr>
        <w:t>forbidden</w:t>
      </w:r>
      <w:proofErr w:type="spellEnd"/>
      <w:r w:rsidRPr="00203073">
        <w:rPr>
          <w:rFonts w:ascii="Times New Roman" w:eastAsia="Times New Roman" w:hAnsi="Times New Roman" w:cs="Times New Roman"/>
          <w:color w:val="EEEEEE"/>
          <w:sz w:val="30"/>
          <w:szCs w:val="30"/>
          <w:lang w:eastAsia="es-ES"/>
        </w:rPr>
        <w:t>, sólo cambia el texto (la imagen es la misma).</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noProof/>
          <w:color w:val="EEEEEE"/>
          <w:sz w:val="30"/>
          <w:szCs w:val="30"/>
          <w:lang w:eastAsia="es-ES"/>
        </w:rPr>
        <w:drawing>
          <wp:inline distT="0" distB="0" distL="0" distR="0">
            <wp:extent cx="7200900" cy="3552825"/>
            <wp:effectExtent l="0" t="0" r="0" b="9525"/>
            <wp:docPr id="1" name="Imagen 1" descr="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Fou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3552825"/>
                    </a:xfrm>
                    <a:prstGeom prst="rect">
                      <a:avLst/>
                    </a:prstGeom>
                    <a:noFill/>
                    <a:ln>
                      <a:noFill/>
                    </a:ln>
                  </pic:spPr>
                </pic:pic>
              </a:graphicData>
            </a:graphic>
          </wp:inline>
        </w:drawing>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lastRenderedPageBreak/>
        <w:t xml:space="preserve">Como vemos se trata de una aplicación muy sencilla pero más que suficiente para explicar </w:t>
      </w:r>
      <w:proofErr w:type="spellStart"/>
      <w:r w:rsidRPr="00203073">
        <w:rPr>
          <w:rFonts w:ascii="Times New Roman" w:eastAsia="Times New Roman" w:hAnsi="Times New Roman" w:cs="Times New Roman"/>
          <w:color w:val="EEEEEE"/>
          <w:sz w:val="30"/>
          <w:szCs w:val="30"/>
          <w:lang w:eastAsia="es-ES"/>
        </w:rPr>
        <w:t>como</w:t>
      </w:r>
      <w:proofErr w:type="spellEnd"/>
      <w:r w:rsidRPr="00203073">
        <w:rPr>
          <w:rFonts w:ascii="Times New Roman" w:eastAsia="Times New Roman" w:hAnsi="Times New Roman" w:cs="Times New Roman"/>
          <w:color w:val="EEEEEE"/>
          <w:sz w:val="30"/>
          <w:szCs w:val="30"/>
          <w:lang w:eastAsia="es-ES"/>
        </w:rPr>
        <w:t xml:space="preserve"> se implementa la seguridad con Spring </w:t>
      </w:r>
      <w:proofErr w:type="spellStart"/>
      <w:r w:rsidRPr="00203073">
        <w:rPr>
          <w:rFonts w:ascii="Times New Roman" w:eastAsia="Times New Roman" w:hAnsi="Times New Roman" w:cs="Times New Roman"/>
          <w:color w:val="EEEEEE"/>
          <w:sz w:val="30"/>
          <w:szCs w:val="30"/>
          <w:lang w:eastAsia="es-ES"/>
        </w:rPr>
        <w:t>Boot</w:t>
      </w:r>
      <w:proofErr w:type="spellEnd"/>
      <w:r w:rsidRPr="00203073">
        <w:rPr>
          <w:rFonts w:ascii="Times New Roman" w:eastAsia="Times New Roman" w:hAnsi="Times New Roman" w:cs="Times New Roman"/>
          <w:color w:val="EEEEEE"/>
          <w:sz w:val="30"/>
          <w:szCs w:val="30"/>
          <w:lang w:eastAsia="es-ES"/>
        </w:rPr>
        <w:t xml:space="preserve"> y </w:t>
      </w:r>
      <w:proofErr w:type="spellStart"/>
      <w:r w:rsidRPr="00203073">
        <w:rPr>
          <w:rFonts w:ascii="Times New Roman" w:eastAsia="Times New Roman" w:hAnsi="Times New Roman" w:cs="Times New Roman"/>
          <w:color w:val="EEEEEE"/>
          <w:sz w:val="30"/>
          <w:szCs w:val="30"/>
          <w:lang w:eastAsia="es-ES"/>
        </w:rPr>
        <w:t>Thymeleaf</w:t>
      </w:r>
      <w:proofErr w:type="spellEnd"/>
      <w:r w:rsidRPr="00203073">
        <w:rPr>
          <w:rFonts w:ascii="Times New Roman" w:eastAsia="Times New Roman" w:hAnsi="Times New Roman" w:cs="Times New Roman"/>
          <w:color w:val="EEEEEE"/>
          <w:sz w:val="30"/>
          <w:szCs w:val="30"/>
          <w:lang w:eastAsia="es-ES"/>
        </w:rPr>
        <w:t xml:space="preserve"> realizando el </w:t>
      </w:r>
      <w:proofErr w:type="spellStart"/>
      <w:r w:rsidRPr="00203073">
        <w:rPr>
          <w:rFonts w:ascii="Times New Roman" w:eastAsia="Times New Roman" w:hAnsi="Times New Roman" w:cs="Times New Roman"/>
          <w:color w:val="EEEEEE"/>
          <w:sz w:val="30"/>
          <w:szCs w:val="30"/>
          <w:lang w:eastAsia="es-ES"/>
        </w:rPr>
        <w:t>login</w:t>
      </w:r>
      <w:proofErr w:type="spellEnd"/>
      <w:r w:rsidRPr="00203073">
        <w:rPr>
          <w:rFonts w:ascii="Times New Roman" w:eastAsia="Times New Roman" w:hAnsi="Times New Roman" w:cs="Times New Roman"/>
          <w:color w:val="EEEEEE"/>
          <w:sz w:val="30"/>
          <w:szCs w:val="30"/>
          <w:lang w:eastAsia="es-ES"/>
        </w:rPr>
        <w:t xml:space="preserve"> hacia una base de datos </w:t>
      </w:r>
      <w:proofErr w:type="spellStart"/>
      <w:r w:rsidRPr="00203073">
        <w:rPr>
          <w:rFonts w:ascii="Times New Roman" w:eastAsia="Times New Roman" w:hAnsi="Times New Roman" w:cs="Times New Roman"/>
          <w:color w:val="EEEEEE"/>
          <w:sz w:val="30"/>
          <w:szCs w:val="30"/>
          <w:lang w:eastAsia="es-ES"/>
        </w:rPr>
        <w:t>MySQL</w:t>
      </w:r>
      <w:proofErr w:type="spellEnd"/>
      <w:r w:rsidRPr="00203073">
        <w:rPr>
          <w:rFonts w:ascii="Times New Roman" w:eastAsia="Times New Roman" w:hAnsi="Times New Roman" w:cs="Times New Roman"/>
          <w:color w:val="EEEEEE"/>
          <w:sz w:val="30"/>
          <w:szCs w:val="30"/>
          <w:lang w:eastAsia="es-ES"/>
        </w:rPr>
        <w:t>.</w:t>
      </w:r>
    </w:p>
    <w:p w:rsidR="00203073" w:rsidRPr="00203073" w:rsidRDefault="00203073" w:rsidP="00203073">
      <w:pPr>
        <w:shd w:val="clear" w:color="auto" w:fill="3F3130"/>
        <w:spacing w:after="360"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b/>
          <w:bCs/>
          <w:color w:val="EEEEEE"/>
          <w:sz w:val="30"/>
          <w:szCs w:val="30"/>
          <w:lang w:eastAsia="es-ES"/>
        </w:rPr>
        <w:t>Software utilizado:</w:t>
      </w:r>
    </w:p>
    <w:p w:rsidR="00203073" w:rsidRPr="00203073" w:rsidRDefault="00203073" w:rsidP="00203073">
      <w:pPr>
        <w:numPr>
          <w:ilvl w:val="0"/>
          <w:numId w:val="1"/>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IDE </w:t>
      </w:r>
      <w:proofErr w:type="spellStart"/>
      <w:r w:rsidRPr="00203073">
        <w:rPr>
          <w:rFonts w:ascii="Times New Roman" w:eastAsia="Times New Roman" w:hAnsi="Times New Roman" w:cs="Times New Roman"/>
          <w:color w:val="EEEEEE"/>
          <w:sz w:val="30"/>
          <w:szCs w:val="30"/>
          <w:lang w:eastAsia="es-ES"/>
        </w:rPr>
        <w:t>IntelliJ</w:t>
      </w:r>
      <w:proofErr w:type="spellEnd"/>
    </w:p>
    <w:p w:rsidR="00203073" w:rsidRPr="00203073" w:rsidRDefault="00203073" w:rsidP="00203073">
      <w:pPr>
        <w:numPr>
          <w:ilvl w:val="0"/>
          <w:numId w:val="1"/>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XAMPP (para la base de datos </w:t>
      </w:r>
      <w:proofErr w:type="spellStart"/>
      <w:r w:rsidRPr="00203073">
        <w:rPr>
          <w:rFonts w:ascii="Times New Roman" w:eastAsia="Times New Roman" w:hAnsi="Times New Roman" w:cs="Times New Roman"/>
          <w:color w:val="EEEEEE"/>
          <w:sz w:val="30"/>
          <w:szCs w:val="30"/>
          <w:lang w:eastAsia="es-ES"/>
        </w:rPr>
        <w:t>MySQL</w:t>
      </w:r>
      <w:proofErr w:type="spellEnd"/>
      <w:r w:rsidRPr="00203073">
        <w:rPr>
          <w:rFonts w:ascii="Times New Roman" w:eastAsia="Times New Roman" w:hAnsi="Times New Roman" w:cs="Times New Roman"/>
          <w:color w:val="EEEEEE"/>
          <w:sz w:val="30"/>
          <w:szCs w:val="30"/>
          <w:lang w:eastAsia="es-ES"/>
        </w:rPr>
        <w:t>)</w:t>
      </w:r>
    </w:p>
    <w:p w:rsidR="00203073" w:rsidRPr="00203073" w:rsidRDefault="00203073" w:rsidP="00203073">
      <w:pPr>
        <w:numPr>
          <w:ilvl w:val="0"/>
          <w:numId w:val="1"/>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Java 1.8 </w:t>
      </w:r>
      <w:proofErr w:type="spellStart"/>
      <w:r w:rsidRPr="00203073">
        <w:rPr>
          <w:rFonts w:ascii="Times New Roman" w:eastAsia="Times New Roman" w:hAnsi="Times New Roman" w:cs="Times New Roman"/>
          <w:color w:val="EEEEEE"/>
          <w:sz w:val="30"/>
          <w:szCs w:val="30"/>
          <w:lang w:eastAsia="es-ES"/>
        </w:rPr>
        <w:t>jdk</w:t>
      </w:r>
      <w:proofErr w:type="spellEnd"/>
    </w:p>
    <w:p w:rsidR="00203073" w:rsidRPr="00203073" w:rsidRDefault="00203073" w:rsidP="00203073">
      <w:pPr>
        <w:numPr>
          <w:ilvl w:val="0"/>
          <w:numId w:val="1"/>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Spring </w:t>
      </w:r>
      <w:proofErr w:type="spellStart"/>
      <w:r w:rsidRPr="00203073">
        <w:rPr>
          <w:rFonts w:ascii="Times New Roman" w:eastAsia="Times New Roman" w:hAnsi="Times New Roman" w:cs="Times New Roman"/>
          <w:color w:val="EEEEEE"/>
          <w:sz w:val="30"/>
          <w:szCs w:val="30"/>
          <w:lang w:eastAsia="es-ES"/>
        </w:rPr>
        <w:t>Boot</w:t>
      </w:r>
      <w:proofErr w:type="spellEnd"/>
      <w:r w:rsidRPr="00203073">
        <w:rPr>
          <w:rFonts w:ascii="Times New Roman" w:eastAsia="Times New Roman" w:hAnsi="Times New Roman" w:cs="Times New Roman"/>
          <w:color w:val="EEEEEE"/>
          <w:sz w:val="30"/>
          <w:szCs w:val="30"/>
          <w:lang w:eastAsia="es-ES"/>
        </w:rPr>
        <w:t xml:space="preserve"> 2.1.8</w:t>
      </w:r>
    </w:p>
    <w:p w:rsidR="00203073" w:rsidRPr="00203073" w:rsidRDefault="00203073" w:rsidP="00203073">
      <w:pPr>
        <w:numPr>
          <w:ilvl w:val="0"/>
          <w:numId w:val="1"/>
        </w:numPr>
        <w:shd w:val="clear" w:color="auto" w:fill="3F3130"/>
        <w:spacing w:before="100" w:beforeAutospacing="1" w:after="100" w:afterAutospacing="1" w:line="240" w:lineRule="auto"/>
        <w:ind w:left="360"/>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 xml:space="preserve">Servidor Apache </w:t>
      </w:r>
      <w:proofErr w:type="spellStart"/>
      <w:r w:rsidRPr="00203073">
        <w:rPr>
          <w:rFonts w:ascii="Times New Roman" w:eastAsia="Times New Roman" w:hAnsi="Times New Roman" w:cs="Times New Roman"/>
          <w:color w:val="EEEEEE"/>
          <w:sz w:val="30"/>
          <w:szCs w:val="30"/>
          <w:lang w:eastAsia="es-ES"/>
        </w:rPr>
        <w:t>Tomcat</w:t>
      </w:r>
      <w:proofErr w:type="spellEnd"/>
      <w:r w:rsidRPr="00203073">
        <w:rPr>
          <w:rFonts w:ascii="Times New Roman" w:eastAsia="Times New Roman" w:hAnsi="Times New Roman" w:cs="Times New Roman"/>
          <w:color w:val="EEEEEE"/>
          <w:sz w:val="30"/>
          <w:szCs w:val="30"/>
          <w:lang w:eastAsia="es-ES"/>
        </w:rPr>
        <w:t xml:space="preserve"> versión 8.5 (esta es la versión mínima requerida para realizar el tutorial)</w:t>
      </w:r>
    </w:p>
    <w:p w:rsidR="00203073" w:rsidRPr="00203073" w:rsidRDefault="00203073" w:rsidP="00203073">
      <w:pPr>
        <w:shd w:val="clear" w:color="auto" w:fill="3F3130"/>
        <w:spacing w:line="240" w:lineRule="auto"/>
        <w:rPr>
          <w:rFonts w:ascii="Times New Roman" w:eastAsia="Times New Roman" w:hAnsi="Times New Roman" w:cs="Times New Roman"/>
          <w:color w:val="EEEEEE"/>
          <w:sz w:val="30"/>
          <w:szCs w:val="30"/>
          <w:lang w:eastAsia="es-ES"/>
        </w:rPr>
      </w:pPr>
      <w:r w:rsidRPr="00203073">
        <w:rPr>
          <w:rFonts w:ascii="Times New Roman" w:eastAsia="Times New Roman" w:hAnsi="Times New Roman" w:cs="Times New Roman"/>
          <w:color w:val="EEEEEE"/>
          <w:sz w:val="30"/>
          <w:szCs w:val="30"/>
          <w:lang w:eastAsia="es-ES"/>
        </w:rPr>
        <w:t>Y damos por concluido este capítulo. En el siguiente crearemos el proyecto, la base de datos e importaremos las dependencias necesarias.</w:t>
      </w:r>
    </w:p>
    <w:p w:rsidR="00203073" w:rsidRDefault="00203073"/>
    <w:p w:rsidR="00203073" w:rsidRPr="00203073" w:rsidRDefault="00203073">
      <w:bookmarkStart w:id="0" w:name="_GoBack"/>
      <w:bookmarkEnd w:id="0"/>
    </w:p>
    <w:sectPr w:rsidR="00203073" w:rsidRPr="00203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6595A"/>
    <w:multiLevelType w:val="multilevel"/>
    <w:tmpl w:val="4AB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073"/>
    <w:rsid w:val="00203073"/>
    <w:rsid w:val="003759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F24A"/>
  <w15:chartTrackingRefBased/>
  <w15:docId w15:val="{630E9A3E-7751-43AA-AFCE-35828440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03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073"/>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2030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030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801333">
      <w:bodyDiv w:val="1"/>
      <w:marLeft w:val="0"/>
      <w:marRight w:val="0"/>
      <w:marTop w:val="0"/>
      <w:marBottom w:val="0"/>
      <w:divBdr>
        <w:top w:val="none" w:sz="0" w:space="0" w:color="auto"/>
        <w:left w:val="none" w:sz="0" w:space="0" w:color="auto"/>
        <w:bottom w:val="none" w:sz="0" w:space="0" w:color="auto"/>
        <w:right w:val="none" w:sz="0" w:space="0" w:color="auto"/>
      </w:divBdr>
      <w:divsChild>
        <w:div w:id="1451045380">
          <w:marLeft w:val="0"/>
          <w:marRight w:val="0"/>
          <w:marTop w:val="0"/>
          <w:marBottom w:val="0"/>
          <w:divBdr>
            <w:top w:val="none" w:sz="0" w:space="0" w:color="auto"/>
            <w:left w:val="none" w:sz="0" w:space="0" w:color="auto"/>
            <w:bottom w:val="none" w:sz="0" w:space="0" w:color="auto"/>
            <w:right w:val="none" w:sz="0" w:space="0" w:color="auto"/>
          </w:divBdr>
          <w:divsChild>
            <w:div w:id="994144993">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525</Words>
  <Characters>2889</Characters>
  <Application>Microsoft Office Word</Application>
  <DocSecurity>0</DocSecurity>
  <Lines>24</Lines>
  <Paragraphs>6</Paragraphs>
  <ScaleCrop>false</ScaleCrop>
  <Company>Hewlett-Packard Company</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Galindo</dc:creator>
  <cp:keywords/>
  <dc:description/>
  <cp:lastModifiedBy>Jaime Galindo</cp:lastModifiedBy>
  <cp:revision>1</cp:revision>
  <dcterms:created xsi:type="dcterms:W3CDTF">2020-02-28T20:39:00Z</dcterms:created>
  <dcterms:modified xsi:type="dcterms:W3CDTF">2020-02-28T20:43:00Z</dcterms:modified>
</cp:coreProperties>
</file>