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907" w:rsidRDefault="00203073">
      <w:pPr>
        <w:rPr>
          <w:lang w:val="en-US"/>
        </w:rPr>
      </w:pPr>
      <w:r w:rsidRPr="00203073">
        <w:rPr>
          <w:lang w:val="en-US"/>
        </w:rPr>
        <w:t>SPRING BOOT + SECURITY + BOOTSTRAP</w:t>
      </w:r>
    </w:p>
    <w:p w:rsidR="00400F18" w:rsidRDefault="00400F18" w:rsidP="00400F18">
      <w:pPr>
        <w:pStyle w:val="Ttulo1"/>
        <w:spacing w:before="0" w:beforeAutospacing="0" w:after="180" w:afterAutospacing="0"/>
        <w:rPr>
          <w:rFonts w:ascii="Arial" w:hAnsi="Arial" w:cs="Arial"/>
          <w:b w:val="0"/>
          <w:bCs w:val="0"/>
          <w:caps/>
          <w:color w:val="6FB3AA"/>
          <w:spacing w:val="30"/>
          <w:sz w:val="65"/>
          <w:szCs w:val="65"/>
        </w:rPr>
      </w:pPr>
      <w:r>
        <w:rPr>
          <w:rFonts w:ascii="Arial" w:hAnsi="Arial" w:cs="Arial"/>
          <w:b w:val="0"/>
          <w:bCs w:val="0"/>
          <w:caps/>
          <w:color w:val="6FB3AA"/>
          <w:spacing w:val="30"/>
          <w:sz w:val="65"/>
          <w:szCs w:val="65"/>
        </w:rPr>
        <w:t>SEGURIDAD CON SPRING BOOT + THYMELEAF Y MYSQL. CAPÍTULO 5. SEGURIDAD Y PRIVILEGIOS</w:t>
      </w:r>
    </w:p>
    <w:p w:rsidR="00400F18" w:rsidRDefault="00400F18" w:rsidP="00400F18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En este nuevo post vamos a crear la clase que gestiona la seguridad del sitio y marcaremos algunos métodos del controlador de productos como métodos de acceso restringido a usuarios que tienen privilegios de administrador.</w:t>
      </w:r>
    </w:p>
    <w:p w:rsidR="00400F18" w:rsidRDefault="00400F18" w:rsidP="00400F18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Lo primero será crear una nueva clase en el paquete config llamada </w:t>
      </w:r>
      <w:r>
        <w:rPr>
          <w:rStyle w:val="nfasis"/>
          <w:color w:val="EEEEEE"/>
          <w:sz w:val="30"/>
          <w:szCs w:val="30"/>
        </w:rPr>
        <w:t>CustomAccessDeniedHandler</w:t>
      </w:r>
      <w:r>
        <w:rPr>
          <w:color w:val="EEEEEE"/>
          <w:sz w:val="30"/>
          <w:szCs w:val="30"/>
        </w:rPr>
        <w:t>, que será la encargada de redirigir a los usuarios que no tengan privilegios de administrador a la vista correspondiente.</w:t>
      </w:r>
    </w:p>
    <w:tbl>
      <w:tblPr>
        <w:tblW w:w="172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6724"/>
      </w:tblGrid>
      <w:tr w:rsidR="00400F18" w:rsidRP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400F18" w:rsidRDefault="00400F18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package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0F18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com.inezpre5.thymeleaf_security.config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400F18" w:rsidRP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400F18" w:rsidRPr="00400F18" w:rsidRDefault="00400F18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400F18" w:rsidRP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Pr="00400F18" w:rsidRDefault="00400F18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0F18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org.springframework.security.access.AccessDeniedException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400F18" w:rsidRP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0F18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org.springframework.security.web.access.AccessDeniedHandler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400F18" w:rsidRP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400F18" w:rsidRPr="00400F18" w:rsidRDefault="00400F18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Pr="00400F18" w:rsidRDefault="00400F18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javax.servlet.ServletException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javax.servlet.http.HttpServletRequest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javax.servlet.http.HttpServletResponse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java.io.IOException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400F18" w:rsidRDefault="00400F18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00F18" w:rsidRP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public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class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0F18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CustomAccessDeniedHandler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implements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0F18">
              <w:rPr>
                <w:rStyle w:val="pl-e"/>
                <w:rFonts w:ascii="Consolas" w:hAnsi="Consolas"/>
                <w:color w:val="6F42C1"/>
                <w:sz w:val="18"/>
                <w:szCs w:val="18"/>
                <w:lang w:val="en-US"/>
              </w:rPr>
              <w:t>AccessDeniedHandler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{</w:t>
            </w:r>
          </w:p>
        </w:tc>
      </w:tr>
      <w:tr w:rsidR="00400F18" w:rsidRP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@Override</w:t>
            </w:r>
          </w:p>
        </w:tc>
      </w:tr>
      <w:tr w:rsidR="00400F18" w:rsidRP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public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void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0F18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handle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400F18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HttpServletRequest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0F18">
              <w:rPr>
                <w:rStyle w:val="pl-v"/>
                <w:rFonts w:ascii="Consolas" w:hAnsi="Consolas"/>
                <w:color w:val="E36209"/>
                <w:sz w:val="18"/>
                <w:szCs w:val="18"/>
                <w:lang w:val="en-US"/>
              </w:rPr>
              <w:t>httpServletRequest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400F18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HttpServletResponse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0F18">
              <w:rPr>
                <w:rStyle w:val="pl-v"/>
                <w:rFonts w:ascii="Consolas" w:hAnsi="Consolas"/>
                <w:color w:val="E36209"/>
                <w:sz w:val="18"/>
                <w:szCs w:val="18"/>
                <w:lang w:val="en-US"/>
              </w:rPr>
              <w:t>httpServletResponse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400F18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AccessDeniedException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0F18">
              <w:rPr>
                <w:rStyle w:val="pl-v"/>
                <w:rFonts w:ascii="Consolas" w:hAnsi="Consolas"/>
                <w:color w:val="E36209"/>
                <w:sz w:val="18"/>
                <w:szCs w:val="18"/>
                <w:lang w:val="en-US"/>
              </w:rPr>
              <w:t>e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throws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0F18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IOException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400F18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ServletException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{</w:t>
            </w:r>
          </w:p>
        </w:tc>
      </w:tr>
      <w:tr w:rsidR="00400F18" w:rsidRP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httpServletResponse</w:t>
            </w: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.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sendRedirect(httpServletRequest</w:t>
            </w: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.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getContextPath() </w:t>
            </w: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+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0F18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 w:rsidRPr="00400F18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/forbidden</w:t>
            </w:r>
            <w:r w:rsidRPr="00400F18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400F18" w:rsidRPr="00400F18" w:rsidRDefault="00400F18" w:rsidP="00400F18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" w:history="1">
        <w:r w:rsidRPr="00400F18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view raw</w:t>
        </w:r>
      </w:hyperlink>
      <w:hyperlink r:id="rId6" w:anchor="file-customaccessdeniedhandler-java" w:history="1">
        <w:r w:rsidRPr="00400F18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customaccessdeniedhandler.java</w:t>
        </w:r>
      </w:hyperlink>
      <w:r w:rsidRPr="00400F18">
        <w:rPr>
          <w:rFonts w:ascii="Segoe UI" w:hAnsi="Segoe UI" w:cs="Segoe UI"/>
          <w:color w:val="586069"/>
          <w:sz w:val="18"/>
          <w:szCs w:val="18"/>
          <w:lang w:val="en-US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ángulo 4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DE0DD8" id="Rectángulo 4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uJVxwIAAMU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yNuJVxwIAAMU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400F18">
        <w:rPr>
          <w:rFonts w:ascii="Segoe UI" w:hAnsi="Segoe UI" w:cs="Segoe UI"/>
          <w:color w:val="586069"/>
          <w:sz w:val="18"/>
          <w:szCs w:val="18"/>
          <w:lang w:val="en-US"/>
        </w:rPr>
        <w:t> by </w:t>
      </w:r>
      <w:hyperlink r:id="rId7" w:history="1">
        <w:r w:rsidRPr="00400F18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GitHub</w:t>
        </w:r>
      </w:hyperlink>
    </w:p>
    <w:p w:rsidR="00400F18" w:rsidRDefault="00400F18" w:rsidP="00400F18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Una clase simple donde las haya, lo único que hace es llevar a los usuarios a la página”forbidden” en aquellos casos en los que pretendan acceder a una vista para la que no poseenprivilegios.</w:t>
      </w:r>
    </w:p>
    <w:p w:rsidR="00400F18" w:rsidRDefault="00400F18" w:rsidP="00400F18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Y ya el paquete security, crearemos la clase que gestiona la seguridad del sitio, le llamaremos SecurityConfig. Mostramos el código antes de explicar los métodos:</w:t>
      </w:r>
    </w:p>
    <w:tbl>
      <w:tblPr>
        <w:tblW w:w="136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3154"/>
      </w:tblGrid>
      <w:tr w:rsidR="00400F18" w:rsidRP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400F18" w:rsidRDefault="00400F18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package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0F18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com.inezpre5.thymeleaf_security.security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400F18" w:rsidRP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400F18" w:rsidRPr="00400F18" w:rsidRDefault="00400F18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400F18" w:rsidRP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Pr="00400F18" w:rsidRDefault="00400F18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0F18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com.inezpre5.thymeleaf_security.config.CustomAccessDeniedHandler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400F18" w:rsidRP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0F18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com.inezpre5.thymeleaf_security.security.service.UsuarioDetailsServiceImpl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400F18" w:rsidRP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0F18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org.springframework.beans.factory.annotation.Autowired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400F18" w:rsidRP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0F18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org.springframework.context.annotation.Bean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400F18" w:rsidRP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0F18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org.springframework.context.annotation.Configuration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400F18" w:rsidRP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0F18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org.springframework.security.config.annotation.authentication.builders.AuthenticationManagerBuilder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400F18" w:rsidRP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0F18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org.springframework.security.config.annotation.method.configuration.EnableGlobalMethodSecurity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400F18" w:rsidRP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0F18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org.springframework.security.config.annotation.web.builders.HttpSecurity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400F18" w:rsidRP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0F18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org.springframework.security.config.annotation.web.configuration.EnableWebSecurity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400F18" w:rsidRP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0F18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org.springframework.security.config.annotation.web.configuration.WebSecurityConfigurerAdapter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400F18" w:rsidRP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0F18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org.springframework.security.crypto.bcrypt.BCryptPasswordEncoder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400F18" w:rsidRP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0F18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org.springframework.security.crypto.password.PasswordEncoder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400F18" w:rsidRP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0F18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org.springframework.security.web.access.AccessDeniedHandler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400F18" w:rsidRP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0F18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org.springframework.security.web.util.matcher.AntPathRequestMatcher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400F18" w:rsidRP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400F18" w:rsidRPr="00400F18" w:rsidRDefault="00400F18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Pr="00400F18" w:rsidRDefault="00400F18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@Configuration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@EnableWebSecurity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@EnableGlobalMethodSecurity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prePostEnabled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400F18" w:rsidRP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public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class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0F18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SecurityConfig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extends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0F18">
              <w:rPr>
                <w:rStyle w:val="pl-e"/>
                <w:rFonts w:ascii="Consolas" w:hAnsi="Consolas"/>
                <w:color w:val="6F42C1"/>
                <w:sz w:val="18"/>
                <w:szCs w:val="18"/>
                <w:lang w:val="en-US"/>
              </w:rPr>
              <w:t>WebSecurityConfigurerAdapter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{</w:t>
            </w:r>
          </w:p>
        </w:tc>
      </w:tr>
      <w:tr w:rsidR="00400F18" w:rsidRP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400F18" w:rsidRPr="00400F18" w:rsidRDefault="00400F18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Pr="00400F18" w:rsidRDefault="00400F18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@Autowired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UsuarioDetailsServiceImpl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usuarioDetailsService;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400F18" w:rsidRDefault="00400F18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@Bean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PasswordEncoder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passwordEncoder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(){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BCryptPasswordEncoder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400F18" w:rsidRDefault="00400F18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@Bean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AccessDeniedHandler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accessDeniedHandler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(){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CustomAccessDeniedHandler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400F18" w:rsidRDefault="00400F18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@Override</w:t>
            </w:r>
          </w:p>
        </w:tc>
      </w:tr>
      <w:tr w:rsidR="00400F18" w:rsidRP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protected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void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0F18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configure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400F18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AuthenticationManagerBuilder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0F18">
              <w:rPr>
                <w:rStyle w:val="pl-v"/>
                <w:rFonts w:ascii="Consolas" w:hAnsi="Consolas"/>
                <w:color w:val="E36209"/>
                <w:sz w:val="18"/>
                <w:szCs w:val="18"/>
                <w:lang w:val="en-US"/>
              </w:rPr>
              <w:t>auth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throws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0F18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Exception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{</w:t>
            </w:r>
          </w:p>
        </w:tc>
      </w:tr>
      <w:tr w:rsidR="00400F18" w:rsidRP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auth</w:t>
            </w: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.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userDetailsService(usuarioDetailsService)</w:t>
            </w: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.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passwordEncoder(passwordEncoder());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400F18" w:rsidRDefault="00400F18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@Override</w:t>
            </w:r>
          </w:p>
        </w:tc>
      </w:tr>
      <w:tr w:rsidR="00400F18" w:rsidRP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protected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void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0F18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configure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400F18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HttpSecurity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0F18">
              <w:rPr>
                <w:rStyle w:val="pl-v"/>
                <w:rFonts w:ascii="Consolas" w:hAnsi="Consolas"/>
                <w:color w:val="E36209"/>
                <w:sz w:val="18"/>
                <w:szCs w:val="18"/>
                <w:lang w:val="en-US"/>
              </w:rPr>
              <w:t>http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throws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0F18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Exception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{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http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authorizeRequests()</w:t>
            </w:r>
          </w:p>
        </w:tc>
      </w:tr>
      <w:tr w:rsidR="00400F18" w:rsidRP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.antMatchers(</w:t>
            </w:r>
            <w:r w:rsidRPr="00400F18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 w:rsidRPr="00400F18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/bootstrap/**</w:t>
            </w:r>
            <w:r w:rsidRPr="00400F18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400F18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 w:rsidRPr="00400F18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/fontawesome/**</w:t>
            </w:r>
            <w:r w:rsidRPr="00400F18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400F18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 w:rsidRPr="00400F18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/img/**</w:t>
            </w:r>
            <w:r w:rsidRPr="00400F18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)</w:t>
            </w: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.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permitAll()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.antMatchers(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/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/index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/usuario/registro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/fragments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/error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/forbidden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permitAll()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.antMatchers(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/usuario/registrar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permitAll()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.anyRequest()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authenticated()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.and()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.formLogin()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.loginProcessingUrl(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/signin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.loginPage(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/login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permitAll()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.defaultSuccessUrl(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/index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.usernameParameter(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textUsername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.passwordParameter(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textPassword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.and()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.exceptionHandling()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accessDeniedHandler(accessDeniedHandler())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.and()</w:t>
            </w:r>
          </w:p>
        </w:tc>
      </w:tr>
      <w:tr w:rsidR="00400F18" w:rsidRP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.logout()</w:t>
            </w: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.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logoutRequestMatcher(</w:t>
            </w: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new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0F18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AntPathRequestMatcher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400F18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 w:rsidRPr="00400F18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/logout</w:t>
            </w:r>
            <w:r w:rsidRPr="00400F18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))</w:t>
            </w: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.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logoutSuccessUrl(</w:t>
            </w:r>
            <w:r w:rsidRPr="00400F18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 w:rsidRPr="00400F18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/login?logout</w:t>
            </w:r>
            <w:r w:rsidRPr="00400F18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)</w:t>
            </w: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.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permitAll()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.deleteCookies(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JSESSIONID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.and()</w:t>
            </w:r>
          </w:p>
        </w:tc>
      </w:tr>
      <w:tr w:rsidR="00400F18" w:rsidRP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.rememberMe()</w:t>
            </w: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.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tokenValiditySeconds(</w:t>
            </w:r>
            <w:r w:rsidRPr="00400F18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2592000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)</w:t>
            </w: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.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key(</w:t>
            </w:r>
            <w:r w:rsidRPr="00400F18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 w:rsidRPr="00400F18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secret</w:t>
            </w:r>
            <w:r w:rsidRPr="00400F18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)</w:t>
            </w: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.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rememberMeParameter(</w:t>
            </w:r>
            <w:r w:rsidRPr="00400F18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 w:rsidRPr="00400F18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checkRememberMe</w:t>
            </w:r>
            <w:r w:rsidRPr="00400F18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400F18" w:rsidRPr="00400F18" w:rsidRDefault="00400F18" w:rsidP="00400F18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8" w:history="1">
        <w:r w:rsidRPr="00400F18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view raw</w:t>
        </w:r>
      </w:hyperlink>
      <w:hyperlink r:id="rId9" w:anchor="file-securityconfig-java" w:history="1">
        <w:r w:rsidRPr="00400F18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securityconfig.java</w:t>
        </w:r>
      </w:hyperlink>
      <w:r w:rsidRPr="00400F18">
        <w:rPr>
          <w:rFonts w:ascii="Segoe UI" w:hAnsi="Segoe UI" w:cs="Segoe UI"/>
          <w:color w:val="586069"/>
          <w:sz w:val="18"/>
          <w:szCs w:val="18"/>
          <w:lang w:val="en-US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ángulo 3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84D132" id="Rectángulo 3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SixwIAAMU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R6LSixwIAAMU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400F18">
        <w:rPr>
          <w:rFonts w:ascii="Segoe UI" w:hAnsi="Segoe UI" w:cs="Segoe UI"/>
          <w:color w:val="586069"/>
          <w:sz w:val="18"/>
          <w:szCs w:val="18"/>
          <w:lang w:val="en-US"/>
        </w:rPr>
        <w:t> by </w:t>
      </w:r>
      <w:hyperlink r:id="rId10" w:history="1">
        <w:r w:rsidRPr="00400F18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GitHub</w:t>
        </w:r>
      </w:hyperlink>
    </w:p>
    <w:p w:rsidR="00400F18" w:rsidRDefault="00400F18" w:rsidP="00400F18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Lo primero de todo son las anotaciones. Con </w:t>
      </w:r>
      <w:r>
        <w:rPr>
          <w:rStyle w:val="nfasis"/>
          <w:color w:val="EEEEEE"/>
          <w:sz w:val="30"/>
          <w:szCs w:val="30"/>
        </w:rPr>
        <w:t>@EnableWebSecurity</w:t>
      </w:r>
      <w:r>
        <w:rPr>
          <w:color w:val="EEEEEE"/>
          <w:sz w:val="30"/>
          <w:szCs w:val="30"/>
        </w:rPr>
        <w:t> indicamos que es la clase con la que se configura la seguridad (debe ir acompañada de la anotación </w:t>
      </w:r>
      <w:r>
        <w:rPr>
          <w:rStyle w:val="nfasis"/>
          <w:color w:val="EEEEEE"/>
          <w:sz w:val="30"/>
          <w:szCs w:val="30"/>
        </w:rPr>
        <w:t>@Configuration</w:t>
      </w:r>
      <w:r>
        <w:rPr>
          <w:color w:val="EEEEEE"/>
          <w:sz w:val="30"/>
          <w:szCs w:val="30"/>
        </w:rPr>
        <w:t>)</w:t>
      </w:r>
      <w:r>
        <w:rPr>
          <w:color w:val="EEEEEE"/>
          <w:sz w:val="30"/>
          <w:szCs w:val="30"/>
        </w:rPr>
        <w:br/>
      </w:r>
      <w:r>
        <w:rPr>
          <w:rStyle w:val="nfasis"/>
          <w:color w:val="EEEEEE"/>
          <w:sz w:val="30"/>
          <w:szCs w:val="30"/>
        </w:rPr>
        <w:t>@EnableGlobalMethodSecurity(prePostEnabled = true)</w:t>
      </w:r>
      <w:r>
        <w:rPr>
          <w:color w:val="EEEEEE"/>
          <w:sz w:val="30"/>
          <w:szCs w:val="30"/>
        </w:rPr>
        <w:t> la utilizamos para anotar algunos métodos con </w:t>
      </w:r>
      <w:r>
        <w:rPr>
          <w:rStyle w:val="nfasis"/>
          <w:color w:val="EEEEEE"/>
          <w:sz w:val="30"/>
          <w:szCs w:val="30"/>
        </w:rPr>
        <w:t>@PreAuthorize(hasRole=ADMIN)</w:t>
      </w:r>
      <w:r>
        <w:rPr>
          <w:color w:val="EEEEEE"/>
          <w:sz w:val="30"/>
          <w:szCs w:val="30"/>
        </w:rPr>
        <w:t>, así sólo podrán ser invocados por el adiministrador.</w:t>
      </w:r>
    </w:p>
    <w:p w:rsidR="00400F18" w:rsidRDefault="00400F18" w:rsidP="00400F18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Vamos a inyectar un objeto UsuarioDetailsServiceImpl para la autenticación.</w:t>
      </w:r>
    </w:p>
    <w:p w:rsidR="00400F18" w:rsidRDefault="00400F18" w:rsidP="00400F18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Tendremos dos </w:t>
      </w:r>
      <w:r>
        <w:rPr>
          <w:rStyle w:val="nfasis"/>
          <w:color w:val="EEEEEE"/>
          <w:sz w:val="30"/>
          <w:szCs w:val="30"/>
        </w:rPr>
        <w:t>@Bean</w:t>
      </w:r>
      <w:r>
        <w:rPr>
          <w:color w:val="EEEEEE"/>
          <w:sz w:val="30"/>
          <w:szCs w:val="30"/>
        </w:rPr>
        <w:t>, un </w:t>
      </w:r>
      <w:r>
        <w:rPr>
          <w:rStyle w:val="nfasis"/>
          <w:color w:val="EEEEEE"/>
          <w:sz w:val="30"/>
          <w:szCs w:val="30"/>
        </w:rPr>
        <w:t>passwordEncoder </w:t>
      </w:r>
      <w:r>
        <w:rPr>
          <w:color w:val="EEEEEE"/>
          <w:sz w:val="30"/>
          <w:szCs w:val="30"/>
        </w:rPr>
        <w:t>para cifrar las contraseñas y un </w:t>
      </w:r>
      <w:r>
        <w:rPr>
          <w:rStyle w:val="nfasis"/>
          <w:color w:val="EEEEEE"/>
          <w:sz w:val="30"/>
          <w:szCs w:val="30"/>
        </w:rPr>
        <w:t>AccessDeniedHandler</w:t>
      </w:r>
      <w:r>
        <w:rPr>
          <w:color w:val="EEEEEE"/>
          <w:sz w:val="30"/>
          <w:szCs w:val="30"/>
        </w:rPr>
        <w:t>, que devolverá un objeto de la clase </w:t>
      </w:r>
      <w:r>
        <w:rPr>
          <w:rStyle w:val="nfasis"/>
          <w:color w:val="EEEEEE"/>
          <w:sz w:val="30"/>
          <w:szCs w:val="30"/>
        </w:rPr>
        <w:t>CustomAccessDeniedHandler </w:t>
      </w:r>
      <w:r>
        <w:rPr>
          <w:color w:val="EEEEEE"/>
          <w:sz w:val="30"/>
          <w:szCs w:val="30"/>
        </w:rPr>
        <w:t>para redirigir a la página de no autorizado (forbidden).</w:t>
      </w:r>
    </w:p>
    <w:p w:rsidR="00400F18" w:rsidRDefault="00400F18" w:rsidP="00400F18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En esta clase, que hereda de WebSecurityConfigurerAdapter vamos a sobreeescribir dos métodos configure:</w:t>
      </w:r>
    </w:p>
    <w:p w:rsidR="00400F18" w:rsidRDefault="00400F18" w:rsidP="00400F18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El primero, el que lleva como parámetro un </w:t>
      </w:r>
      <w:r>
        <w:rPr>
          <w:rStyle w:val="nfasis"/>
          <w:color w:val="EEEEEE"/>
          <w:sz w:val="30"/>
          <w:szCs w:val="30"/>
        </w:rPr>
        <w:t>AuthenticationManagerBuilder</w:t>
      </w:r>
      <w:r>
        <w:rPr>
          <w:color w:val="EEEEEE"/>
          <w:sz w:val="30"/>
          <w:szCs w:val="30"/>
        </w:rPr>
        <w:t> es el que se encarga de autenticar a los usuarios con nuestro </w:t>
      </w:r>
      <w:r>
        <w:rPr>
          <w:rStyle w:val="nfasis"/>
          <w:color w:val="EEEEEE"/>
          <w:sz w:val="30"/>
          <w:szCs w:val="30"/>
        </w:rPr>
        <w:t>UsuarioDetailsServiceImpl</w:t>
      </w:r>
      <w:r>
        <w:rPr>
          <w:color w:val="EEEEEE"/>
          <w:sz w:val="30"/>
          <w:szCs w:val="30"/>
        </w:rPr>
        <w:t> y de cifrar su contraseña con </w:t>
      </w:r>
      <w:r>
        <w:rPr>
          <w:rStyle w:val="nfasis"/>
          <w:color w:val="EEEEEE"/>
          <w:sz w:val="30"/>
          <w:szCs w:val="30"/>
        </w:rPr>
        <w:t>PasswordEncoder</w:t>
      </w:r>
      <w:r>
        <w:rPr>
          <w:color w:val="EEEEEE"/>
          <w:sz w:val="30"/>
          <w:szCs w:val="30"/>
        </w:rPr>
        <w:t>.</w:t>
      </w:r>
    </w:p>
    <w:p w:rsidR="00400F18" w:rsidRDefault="00400F18" w:rsidP="00400F18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Por último, tenemos el método configure con el parámetro HttpSecurity que es en el que definimos las reglas de seguridad del sitio:</w:t>
      </w:r>
    </w:p>
    <w:p w:rsidR="00400F18" w:rsidRDefault="00400F18" w:rsidP="00400F18">
      <w:pPr>
        <w:numPr>
          <w:ilvl w:val="0"/>
          <w:numId w:val="4"/>
        </w:numPr>
        <w:shd w:val="clear" w:color="auto" w:fill="3F3130"/>
        <w:spacing w:before="100" w:beforeAutospacing="1" w:after="100" w:afterAutospacing="1" w:line="240" w:lineRule="auto"/>
        <w:ind w:left="36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con </w:t>
      </w:r>
      <w:r>
        <w:rPr>
          <w:rStyle w:val="nfasis"/>
          <w:color w:val="EEEEEE"/>
          <w:sz w:val="30"/>
          <w:szCs w:val="30"/>
        </w:rPr>
        <w:t>antMatchers().permitAll</w:t>
      </w:r>
      <w:r>
        <w:rPr>
          <w:color w:val="EEEEEE"/>
          <w:sz w:val="30"/>
          <w:szCs w:val="30"/>
        </w:rPr>
        <w:t> se indica qué vistas y qué documentos/carpetas se muestran a los usuarios sin autenticar, en nuestro caso las imágenes, los estilos </w:t>
      </w:r>
      <w:r>
        <w:rPr>
          <w:rStyle w:val="nfasis"/>
          <w:color w:val="EEEEEE"/>
          <w:sz w:val="30"/>
          <w:szCs w:val="30"/>
        </w:rPr>
        <w:t>css</w:t>
      </w:r>
      <w:r>
        <w:rPr>
          <w:color w:val="EEEEEE"/>
          <w:sz w:val="30"/>
          <w:szCs w:val="30"/>
        </w:rPr>
        <w:t> de </w:t>
      </w:r>
      <w:r>
        <w:rPr>
          <w:rStyle w:val="nfasis"/>
          <w:color w:val="EEEEEE"/>
          <w:sz w:val="30"/>
          <w:szCs w:val="30"/>
        </w:rPr>
        <w:t>Bootstrap</w:t>
      </w:r>
      <w:r>
        <w:rPr>
          <w:color w:val="EEEEEE"/>
          <w:sz w:val="30"/>
          <w:szCs w:val="30"/>
        </w:rPr>
        <w:t> y </w:t>
      </w:r>
      <w:r>
        <w:rPr>
          <w:rStyle w:val="nfasis"/>
          <w:color w:val="EEEEEE"/>
          <w:sz w:val="30"/>
          <w:szCs w:val="30"/>
        </w:rPr>
        <w:t>Font Awesome</w:t>
      </w:r>
      <w:r>
        <w:rPr>
          <w:color w:val="EEEEEE"/>
          <w:sz w:val="30"/>
          <w:szCs w:val="30"/>
        </w:rPr>
        <w:t>, así como las vistas de login, registro e index; para el resto de las vistas será necesario haber iniciado sesión (</w:t>
      </w:r>
      <w:r>
        <w:rPr>
          <w:rStyle w:val="nfasis"/>
          <w:color w:val="EEEEEE"/>
          <w:sz w:val="30"/>
          <w:szCs w:val="30"/>
        </w:rPr>
        <w:t>anyRequest().authenticated()</w:t>
      </w:r>
      <w:r>
        <w:rPr>
          <w:color w:val="EEEEEE"/>
          <w:sz w:val="30"/>
          <w:szCs w:val="30"/>
        </w:rPr>
        <w:t>).</w:t>
      </w:r>
    </w:p>
    <w:p w:rsidR="00400F18" w:rsidRDefault="00400F18" w:rsidP="00400F18">
      <w:pPr>
        <w:numPr>
          <w:ilvl w:val="0"/>
          <w:numId w:val="4"/>
        </w:numPr>
        <w:shd w:val="clear" w:color="auto" w:fill="3F3130"/>
        <w:spacing w:before="100" w:beforeAutospacing="1" w:after="100" w:afterAutospacing="1" w:line="240" w:lineRule="auto"/>
        <w:ind w:left="36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la página de login será la vista login (</w:t>
      </w:r>
      <w:r>
        <w:rPr>
          <w:rStyle w:val="nfasis"/>
          <w:color w:val="EEEEEE"/>
          <w:sz w:val="30"/>
          <w:szCs w:val="30"/>
        </w:rPr>
        <w:t>loginPage(“/login”</w:t>
      </w:r>
      <w:r>
        <w:rPr>
          <w:color w:val="EEEEEE"/>
          <w:sz w:val="30"/>
          <w:szCs w:val="30"/>
        </w:rPr>
        <w:t xml:space="preserve">) y la encargada de procesar la autenticación será signin </w:t>
      </w:r>
      <w:r>
        <w:rPr>
          <w:color w:val="EEEEEE"/>
          <w:sz w:val="30"/>
          <w:szCs w:val="30"/>
        </w:rPr>
        <w:lastRenderedPageBreak/>
        <w:t>(</w:t>
      </w:r>
      <w:r>
        <w:rPr>
          <w:rStyle w:val="nfasis"/>
          <w:color w:val="EEEEEE"/>
          <w:sz w:val="30"/>
          <w:szCs w:val="30"/>
        </w:rPr>
        <w:t>loginProcessingUrl(“/signin”</w:t>
      </w:r>
      <w:r>
        <w:rPr>
          <w:color w:val="EEEEEE"/>
          <w:sz w:val="30"/>
          <w:szCs w:val="30"/>
        </w:rPr>
        <w:t>). Una vez iniciada la sesión se nos redirige a index (defaultSuccessUrl(“/index)</w:t>
      </w:r>
    </w:p>
    <w:p w:rsidR="00400F18" w:rsidRDefault="00400F18" w:rsidP="00400F18">
      <w:pPr>
        <w:numPr>
          <w:ilvl w:val="0"/>
          <w:numId w:val="4"/>
        </w:numPr>
        <w:shd w:val="clear" w:color="auto" w:fill="3F3130"/>
        <w:spacing w:before="100" w:beforeAutospacing="1" w:after="100" w:afterAutospacing="1" w:line="240" w:lineRule="auto"/>
        <w:ind w:left="36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los parámetros de nombre de usuario y contraseña son, respectivamente </w:t>
      </w:r>
      <w:r>
        <w:rPr>
          <w:rStyle w:val="nfasis"/>
          <w:color w:val="EEEEEE"/>
          <w:sz w:val="30"/>
          <w:szCs w:val="30"/>
        </w:rPr>
        <w:t>textUsername</w:t>
      </w:r>
      <w:r>
        <w:rPr>
          <w:color w:val="EEEEEE"/>
          <w:sz w:val="30"/>
          <w:szCs w:val="30"/>
        </w:rPr>
        <w:t> y </w:t>
      </w:r>
      <w:r>
        <w:rPr>
          <w:rStyle w:val="nfasis"/>
          <w:color w:val="EEEEEE"/>
          <w:sz w:val="30"/>
          <w:szCs w:val="30"/>
        </w:rPr>
        <w:t>textPassword</w:t>
      </w:r>
      <w:r>
        <w:rPr>
          <w:color w:val="EEEEEE"/>
          <w:sz w:val="30"/>
          <w:szCs w:val="30"/>
        </w:rPr>
        <w:t>. Hay que poner estos nombres a los inputs correspondientes en el formulario del login.</w:t>
      </w:r>
    </w:p>
    <w:p w:rsidR="00400F18" w:rsidRDefault="00400F18" w:rsidP="00400F18">
      <w:pPr>
        <w:numPr>
          <w:ilvl w:val="0"/>
          <w:numId w:val="4"/>
        </w:numPr>
        <w:shd w:val="clear" w:color="auto" w:fill="3F3130"/>
        <w:spacing w:before="100" w:beforeAutospacing="1" w:after="100" w:afterAutospacing="1" w:line="240" w:lineRule="auto"/>
        <w:ind w:left="36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el acceso denegado lo controla el objeto </w:t>
      </w:r>
      <w:r>
        <w:rPr>
          <w:rStyle w:val="nfasis"/>
          <w:color w:val="EEEEEE"/>
          <w:sz w:val="30"/>
          <w:szCs w:val="30"/>
        </w:rPr>
        <w:t>accessDeniedhandler</w:t>
      </w:r>
      <w:r>
        <w:rPr>
          <w:color w:val="EEEEEE"/>
          <w:sz w:val="30"/>
          <w:szCs w:val="30"/>
        </w:rPr>
        <w:t>. (</w:t>
      </w:r>
      <w:r>
        <w:rPr>
          <w:rStyle w:val="nfasis"/>
          <w:color w:val="EEEEEE"/>
          <w:sz w:val="30"/>
          <w:szCs w:val="30"/>
        </w:rPr>
        <w:t>exceptionHandling().accessDenienhandler()</w:t>
      </w:r>
      <w:r>
        <w:rPr>
          <w:color w:val="EEEEEE"/>
          <w:sz w:val="30"/>
          <w:szCs w:val="30"/>
        </w:rPr>
        <w:t>)</w:t>
      </w:r>
    </w:p>
    <w:p w:rsidR="00400F18" w:rsidRDefault="00400F18" w:rsidP="00400F18">
      <w:pPr>
        <w:numPr>
          <w:ilvl w:val="0"/>
          <w:numId w:val="4"/>
        </w:numPr>
        <w:shd w:val="clear" w:color="auto" w:fill="3F3130"/>
        <w:spacing w:before="100" w:beforeAutospacing="1" w:after="100" w:afterAutospacing="1" w:line="240" w:lineRule="auto"/>
        <w:ind w:left="36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al hacer logout se nos redirige de nuevo a login, pero lleva como parámetro al logout (login?logout) para que muestre el mensaje de despedida.</w:t>
      </w:r>
    </w:p>
    <w:p w:rsidR="00400F18" w:rsidRDefault="00400F18" w:rsidP="00400F18">
      <w:pPr>
        <w:numPr>
          <w:ilvl w:val="0"/>
          <w:numId w:val="4"/>
        </w:numPr>
        <w:shd w:val="clear" w:color="auto" w:fill="3F3130"/>
        <w:spacing w:before="100" w:beforeAutospacing="1" w:after="100" w:afterAutospacing="1" w:line="240" w:lineRule="auto"/>
        <w:ind w:left="36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la sesión durará 30 días (2592000 segundos) en caso de que marquemos la casilla </w:t>
      </w:r>
      <w:r>
        <w:rPr>
          <w:rStyle w:val="nfasis"/>
          <w:color w:val="EEEEEE"/>
          <w:sz w:val="30"/>
          <w:szCs w:val="30"/>
        </w:rPr>
        <w:t>rememberMe</w:t>
      </w:r>
      <w:r>
        <w:rPr>
          <w:color w:val="EEEEEE"/>
          <w:sz w:val="30"/>
          <w:szCs w:val="30"/>
        </w:rPr>
        <w:t>.</w:t>
      </w:r>
    </w:p>
    <w:p w:rsidR="00400F18" w:rsidRDefault="00400F18" w:rsidP="00400F18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Lo siguiente que vamos a a hacer es anotar varios métodos  de la clase ProductoController con </w:t>
      </w:r>
      <w:r>
        <w:rPr>
          <w:rStyle w:val="nfasis"/>
          <w:color w:val="EEEEEE"/>
          <w:sz w:val="30"/>
          <w:szCs w:val="30"/>
        </w:rPr>
        <w:t>@Preauthorize</w:t>
      </w:r>
      <w:r>
        <w:rPr>
          <w:color w:val="EEEEEE"/>
          <w:sz w:val="30"/>
          <w:szCs w:val="30"/>
        </w:rPr>
        <w:t>(serán los métodos nuevo, crear, editar, actualizar y eliminar. Quedarán como sigue:</w:t>
      </w:r>
    </w:p>
    <w:tbl>
      <w:tblPr>
        <w:tblW w:w="147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4249"/>
      </w:tblGrid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400F18" w:rsidRDefault="00400F18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@PreAuthorize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hasRole('ADMIN')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@GetMapping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/nuevo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nuevo(){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producto/nuevo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400F18" w:rsidRDefault="00400F18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@PostMapping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/crear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400F18" w:rsidRP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public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0F18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ModelAndView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crear(</w:t>
            </w:r>
            <w:r w:rsidRPr="00400F18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String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nombre, </w:t>
            </w: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double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precio){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StringUtils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isBlank(nombre)){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ModelAndView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mv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ModelAndView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mv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addObject(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error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El nombre no puede estar vacío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mv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setViewName(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producto/nuevo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mv;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(precio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){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ModelAndView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mv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ModelAndView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mv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addObject(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error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El precio debe ser mayor que cero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mv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setViewName(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producto/nuevo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mv;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(productoService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existsProductoNombre(nombre)){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ModelAndView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mv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ModelAndView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mv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addObject(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error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Ese nombre ya existe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mv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setViewName(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producto/nuevo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mv;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Producto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producto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Producto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(nombre, precio);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productoService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save(producto);</w:t>
            </w:r>
          </w:p>
        </w:tc>
      </w:tr>
      <w:tr w:rsidR="00400F18" w:rsidRP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return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new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0F18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ModelAndView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400F18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 w:rsidRPr="00400F18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redirect:/producto</w:t>
            </w:r>
            <w:r w:rsidRPr="00400F18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400F18" w:rsidRDefault="00400F18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@PreAuthorize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hasRole('ADMIN')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@GetMapping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/editar/{id}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400F18" w:rsidRP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public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0F18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ModelAndView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editar (</w:t>
            </w: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@PathVariable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400F18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 w:rsidRPr="00400F18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id</w:t>
            </w:r>
            <w:r w:rsidRPr="00400F18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long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id){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!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productoService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existsProductoId(id)){</w:t>
            </w:r>
          </w:p>
        </w:tc>
      </w:tr>
      <w:tr w:rsidR="00400F18" w:rsidRP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return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0F18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new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0F18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ModelAndView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400F18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 w:rsidRPr="00400F18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redirect:/producto</w:t>
            </w:r>
            <w:r w:rsidRPr="00400F18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P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400F18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ModelAndView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mv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ModelAndView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Producto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producto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productoService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getProductoId(id)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get();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mv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addObject(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producto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, producto);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mv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setViewName(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producto/editar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mv;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400F18" w:rsidRDefault="00400F18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@PreAuthorize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hasRole('ADMIN')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@PostMapping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/actualizar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ModelAndView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actualizar(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@RequestParam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nombre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nombre,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@RequestParam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precio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double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precio,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@RequestParam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id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long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id){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!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productoService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existsProductoId(id)){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ModelAndView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mv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ModelAndView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mv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setViewName(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producto/lista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mv;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Producto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producto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productoService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getProductoId(id)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get();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(productoService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existsProductoNombre(nombre)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&amp;&amp;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productoService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getProductoNombre(nombre)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get()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getId()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!=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id){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ModelAndView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mv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ModelAndView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mv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addObject(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error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Ese nombre ya existe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mv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addObject(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producto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, producto);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mv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setViewName(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producto/editar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mv;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StringUtils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isBlank(nombre)){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ModelAndView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mv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ModelAndView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mv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addObject(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error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El nombre no puede estar vacío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mv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addObject(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producto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, producto);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mv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setViewName(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producto/editar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mv;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(precio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){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ModelAndView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mv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ModelAndView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mv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addObject(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error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El precio debe ser mayor que 0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mv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addObject(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producto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, producto);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mv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setViewName(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producto/editar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mv;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producto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setNombre(nombre);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producto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setPrecio(precio);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productoService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save(producto);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ModelAndView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redirect:/producto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400F18" w:rsidRDefault="00400F18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@PreAuthorize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hasRole('ADMIN')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@GetMapping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/eliminar/{id}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ModelAndView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eliminar(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@PathVariable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id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long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id){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(productoService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existsProductoId(id)) {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productoService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delete(id);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ModelAndView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redirect:/producto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</w:tbl>
    <w:p w:rsidR="00400F18" w:rsidRDefault="00400F18" w:rsidP="00400F18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</w:rPr>
      </w:pPr>
      <w:hyperlink r:id="rId11" w:history="1">
        <w:r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view raw</w:t>
        </w:r>
      </w:hyperlink>
      <w:hyperlink r:id="rId12" w:anchor="file-productocontroller-java" w:history="1">
        <w:r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productocontroller.java</w:t>
        </w:r>
      </w:hyperlink>
      <w:r>
        <w:rPr>
          <w:rFonts w:ascii="Segoe UI" w:hAnsi="Segoe UI" w:cs="Segoe UI"/>
          <w:color w:val="586069"/>
          <w:sz w:val="18"/>
          <w:szCs w:val="18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A8A707" id="Rectángulo 2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kNKxwIAAMU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CxwkNKxwIAAMU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586069"/>
          <w:sz w:val="18"/>
          <w:szCs w:val="18"/>
        </w:rPr>
        <w:t> by </w:t>
      </w:r>
      <w:hyperlink r:id="rId13" w:history="1">
        <w:r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GitHub</w:t>
        </w:r>
      </w:hyperlink>
    </w:p>
    <w:p w:rsidR="00400F18" w:rsidRDefault="00400F18" w:rsidP="00400F18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rStyle w:val="Textoennegrita"/>
          <w:color w:val="EEEEEE"/>
          <w:sz w:val="30"/>
          <w:szCs w:val="30"/>
        </w:rPr>
        <w:t>Creando al usuario admin y los roles:</w:t>
      </w:r>
    </w:p>
    <w:p w:rsidR="00400F18" w:rsidRDefault="00400F18" w:rsidP="00400F18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Y para finalizar el capítulo implementaremos una última clase con la que se insertarán en las base de datos los roles de USER y ADMIN, así como un usuario con privilegios de administrador. Le llamamos AdminCreate y la creamos en el paquete config:</w:t>
      </w:r>
    </w:p>
    <w:tbl>
      <w:tblPr>
        <w:tblW w:w="113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0784"/>
      </w:tblGrid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400F18" w:rsidRDefault="00400F18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package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com.inezpre5.thymeleaf_security.config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400F18" w:rsidRDefault="00400F18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com.inezpre5.thymeleaf_security.enums.RolNombre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com.inezpre5.thymeleaf_security.model.Rol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com.inezpre5.thymeleaf_security.model.Usuario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com.inezpre5.thymeleaf_security.service.RolService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com.inezpre5.thymeleaf_security.service.UsuarioService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org.springframework.beans.factory.annotation.Autowired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org.springframework.boot.CommandLineRunner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org.springframework.security.crypto.password.PasswordEncoder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org.springframework.stereotype.Service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400F18" w:rsidRDefault="00400F18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java.util.HashSet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java.util.Set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400F18" w:rsidRDefault="00400F18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@Service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AdminCreate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implements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hAnsi="Consolas"/>
                <w:color w:val="6F42C1"/>
                <w:sz w:val="18"/>
                <w:szCs w:val="18"/>
              </w:rPr>
              <w:t>CommandLineRunner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400F18" w:rsidRDefault="00400F18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@Autowired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UsuarioService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usuarioService;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400F18" w:rsidRDefault="00400F18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@Autowired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RolService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rolService;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400F18" w:rsidRDefault="00400F18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@Autowired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PasswordEncoder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passwordEncoder;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400F18" w:rsidRDefault="00400F18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@Override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run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... 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args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throws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Exception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Rol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rolAdmin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Rol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rolAdmin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setRolNombre(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RolNombre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ROLE_ADMIN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Rol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rolUser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Rol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rolUser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setRolNombre(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RolNombre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ROLE_USER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Usuario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adminUser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Usuario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admin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, passwordEncoder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encode(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admin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Set&lt;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Rol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roles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HashSet&lt;&gt;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roles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add(rolAdmin);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roles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add(rolUser);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adminUser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setRoles(roles);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400F18" w:rsidRDefault="00400F18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//insert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rolService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save(rolAdmin);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rolService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save(rolUser);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usuarioService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save(adminUser);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00F18" w:rsidTr="00400F18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00F18" w:rsidRDefault="00400F18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400F18" w:rsidRDefault="00400F18" w:rsidP="00400F18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</w:rPr>
      </w:pPr>
      <w:hyperlink r:id="rId14" w:history="1">
        <w:r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view raw</w:t>
        </w:r>
      </w:hyperlink>
      <w:hyperlink r:id="rId15" w:anchor="file-admincreate-java" w:history="1">
        <w:r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admincreate.java</w:t>
        </w:r>
      </w:hyperlink>
      <w:r>
        <w:rPr>
          <w:rFonts w:ascii="Segoe UI" w:hAnsi="Segoe UI" w:cs="Segoe UI"/>
          <w:color w:val="586069"/>
          <w:sz w:val="18"/>
          <w:szCs w:val="18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E3B69E" id="Rectángulo 1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yuoxQIAAMU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0LsrqMUCAADF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586069"/>
          <w:sz w:val="18"/>
          <w:szCs w:val="18"/>
        </w:rPr>
        <w:t> by </w:t>
      </w:r>
      <w:hyperlink r:id="rId16" w:history="1">
        <w:r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GitHub</w:t>
        </w:r>
      </w:hyperlink>
    </w:p>
    <w:p w:rsidR="00400F18" w:rsidRDefault="00400F18" w:rsidP="00400F18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Esta clase es un servicio que ejecuta la línea de comandos. Inyectamos los servicios de Rol y de Usuario y creamos los roles de usuario (ROLE_USER) y de administrador (ADMIN_USER). A continuación se crea un usuario de nombre admin y de contraseña admin, esta última se cifra con passwordEncoder. Luego sle asignamos los roles de usuario y administrador con setRoles(); y por último se guarda todo en la base de datos.</w:t>
      </w:r>
    </w:p>
    <w:p w:rsidR="00400F18" w:rsidRDefault="00400F18" w:rsidP="00400F18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rStyle w:val="Textoennegrita"/>
          <w:color w:val="EEEEEE"/>
          <w:sz w:val="30"/>
          <w:szCs w:val="30"/>
        </w:rPr>
        <w:lastRenderedPageBreak/>
        <w:t>OJO, MUY IMPORTANTE:</w:t>
      </w:r>
      <w:r>
        <w:rPr>
          <w:color w:val="EEEEEE"/>
          <w:sz w:val="30"/>
          <w:szCs w:val="30"/>
        </w:rPr>
        <w:t> esta clase sólo se puede ejecutar una vez ya que a la segunda comenzará a lanzar excepciones (los roles tienen nombre único y los usuarios también). Por ello, una vez que ejecutemos deberemos eliminar esta clase o bien comentar todo el código del método run.</w:t>
      </w:r>
    </w:p>
    <w:p w:rsidR="00400F18" w:rsidRDefault="00400F18" w:rsidP="00400F18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Y damos por concluido el post, en el siguiente crearemos las vistas.</w:t>
      </w:r>
    </w:p>
    <w:p w:rsidR="00400F18" w:rsidRDefault="00400F18"/>
    <w:p w:rsidR="00400F18" w:rsidRPr="00400F18" w:rsidRDefault="00400F18">
      <w:bookmarkStart w:id="0" w:name="_GoBack"/>
      <w:bookmarkEnd w:id="0"/>
    </w:p>
    <w:sectPr w:rsidR="00400F18" w:rsidRPr="00400F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83B6F"/>
    <w:multiLevelType w:val="multilevel"/>
    <w:tmpl w:val="C6A6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0621C9"/>
    <w:multiLevelType w:val="multilevel"/>
    <w:tmpl w:val="B9FC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36595A"/>
    <w:multiLevelType w:val="multilevel"/>
    <w:tmpl w:val="4AB0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B169F3"/>
    <w:multiLevelType w:val="multilevel"/>
    <w:tmpl w:val="D996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73"/>
    <w:rsid w:val="00203073"/>
    <w:rsid w:val="00375907"/>
    <w:rsid w:val="0039375C"/>
    <w:rsid w:val="00400F18"/>
    <w:rsid w:val="005507F8"/>
    <w:rsid w:val="00782097"/>
    <w:rsid w:val="00A2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C6209"/>
  <w15:chartTrackingRefBased/>
  <w15:docId w15:val="{630E9A3E-7751-43AA-AFCE-35828440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030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307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03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0307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82097"/>
    <w:rPr>
      <w:color w:val="0000FF"/>
      <w:u w:val="single"/>
    </w:rPr>
  </w:style>
  <w:style w:type="character" w:customStyle="1" w:styleId="pl-ent">
    <w:name w:val="pl-ent"/>
    <w:basedOn w:val="Fuentedeprrafopredeter"/>
    <w:rsid w:val="00782097"/>
  </w:style>
  <w:style w:type="character" w:customStyle="1" w:styleId="pl-e">
    <w:name w:val="pl-e"/>
    <w:basedOn w:val="Fuentedeprrafopredeter"/>
    <w:rsid w:val="00782097"/>
  </w:style>
  <w:style w:type="character" w:customStyle="1" w:styleId="pl-s">
    <w:name w:val="pl-s"/>
    <w:basedOn w:val="Fuentedeprrafopredeter"/>
    <w:rsid w:val="00782097"/>
  </w:style>
  <w:style w:type="character" w:customStyle="1" w:styleId="pl-pds">
    <w:name w:val="pl-pds"/>
    <w:basedOn w:val="Fuentedeprrafopredeter"/>
    <w:rsid w:val="00782097"/>
  </w:style>
  <w:style w:type="character" w:customStyle="1" w:styleId="pl-c">
    <w:name w:val="pl-c"/>
    <w:basedOn w:val="Fuentedeprrafopredeter"/>
    <w:rsid w:val="00782097"/>
  </w:style>
  <w:style w:type="character" w:styleId="nfasis">
    <w:name w:val="Emphasis"/>
    <w:basedOn w:val="Fuentedeprrafopredeter"/>
    <w:uiPriority w:val="20"/>
    <w:qFormat/>
    <w:rsid w:val="00782097"/>
    <w:rPr>
      <w:i/>
      <w:iCs/>
    </w:rPr>
  </w:style>
  <w:style w:type="paragraph" w:customStyle="1" w:styleId="msonormal0">
    <w:name w:val="msonormal"/>
    <w:basedOn w:val="Normal"/>
    <w:rsid w:val="00393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l-k">
    <w:name w:val="pl-k"/>
    <w:basedOn w:val="Fuentedeprrafopredeter"/>
    <w:rsid w:val="0039375C"/>
  </w:style>
  <w:style w:type="character" w:customStyle="1" w:styleId="pl-smi">
    <w:name w:val="pl-smi"/>
    <w:basedOn w:val="Fuentedeprrafopredeter"/>
    <w:rsid w:val="0039375C"/>
  </w:style>
  <w:style w:type="character" w:customStyle="1" w:styleId="pl-en">
    <w:name w:val="pl-en"/>
    <w:basedOn w:val="Fuentedeprrafopredeter"/>
    <w:rsid w:val="0039375C"/>
  </w:style>
  <w:style w:type="character" w:customStyle="1" w:styleId="pl-c1">
    <w:name w:val="pl-c1"/>
    <w:basedOn w:val="Fuentedeprrafopredeter"/>
    <w:rsid w:val="0039375C"/>
  </w:style>
  <w:style w:type="character" w:customStyle="1" w:styleId="pl-v">
    <w:name w:val="pl-v"/>
    <w:basedOn w:val="Fuentedeprrafopredeter"/>
    <w:rsid w:val="0039375C"/>
  </w:style>
  <w:style w:type="character" w:styleId="Hipervnculovisitado">
    <w:name w:val="FollowedHyperlink"/>
    <w:basedOn w:val="Fuentedeprrafopredeter"/>
    <w:uiPriority w:val="99"/>
    <w:semiHidden/>
    <w:unhideWhenUsed/>
    <w:rsid w:val="0039375C"/>
    <w:rPr>
      <w:color w:val="800080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93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9375C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3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5126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96470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43418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29914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14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88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752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754047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71916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94360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25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191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101852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4842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51102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33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5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821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425123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97906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52961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00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935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83329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62715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61980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1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86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787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412057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4680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37889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45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46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981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392764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63591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78265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50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34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09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53109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96326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22526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6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95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76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874453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95875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82786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1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94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856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58693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21111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200454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36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37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380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083676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66331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00023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5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7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481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6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5815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02258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13541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22613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2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93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987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860384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35410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97841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22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135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299155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64759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51465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0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00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988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920206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03345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73303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9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18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7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8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4993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09766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5867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1120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35940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73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66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85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388508">
                  <w:blockQuote w:val="1"/>
                  <w:marLeft w:val="360"/>
                  <w:marRight w:val="360"/>
                  <w:marTop w:val="0"/>
                  <w:marBottom w:val="0"/>
                  <w:divBdr>
                    <w:top w:val="none" w:sz="0" w:space="0" w:color="2A201F"/>
                    <w:left w:val="single" w:sz="24" w:space="18" w:color="2A201F"/>
                    <w:bottom w:val="none" w:sz="0" w:space="0" w:color="2A201F"/>
                    <w:right w:val="none" w:sz="0" w:space="0" w:color="2A201F"/>
                  </w:divBdr>
                </w:div>
                <w:div w:id="869950405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3030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80971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07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0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151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5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7728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659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33824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4301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7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03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98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050633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9643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8738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2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25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64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051014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82944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20827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1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13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80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906865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51652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5414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25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27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567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cavanosa/9e5cca7be34fe6c3913e788ad0c2fca7/raw/338b65d51cbb84c661923d94a1f2a52424c2ead0/securityconfig.java" TargetMode="External"/><Relationship Id="rId13" Type="http://schemas.openxmlformats.org/officeDocument/2006/relationships/hyperlink" Target="https://github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gist.github.com/cavanosa/3290c19c23a6c7eb0cc609a51a389c7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st.github.com/cavanosa/8fdbed963b9510781dad38565e627918" TargetMode="External"/><Relationship Id="rId11" Type="http://schemas.openxmlformats.org/officeDocument/2006/relationships/hyperlink" Target="https://gist.github.com/cavanosa/3290c19c23a6c7eb0cc609a51a389c7e/raw/ea833d264afbcb3bae8769f30f48d8445231032b/productocontroller.java" TargetMode="External"/><Relationship Id="rId5" Type="http://schemas.openxmlformats.org/officeDocument/2006/relationships/hyperlink" Target="https://gist.github.com/cavanosa/8fdbed963b9510781dad38565e627918/raw/58ec2848cdddc9a352fba4220d344c93b0120a4c/customaccessdeniedhandler.java" TargetMode="External"/><Relationship Id="rId15" Type="http://schemas.openxmlformats.org/officeDocument/2006/relationships/hyperlink" Target="https://gist.github.com/cavanosa/3fa4211589427e0a55f98705a1d639a3" TargetMode="External"/><Relationship Id="rId10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cavanosa/9e5cca7be34fe6c3913e788ad0c2fca7" TargetMode="External"/><Relationship Id="rId14" Type="http://schemas.openxmlformats.org/officeDocument/2006/relationships/hyperlink" Target="https://gist.github.com/cavanosa/3fa4211589427e0a55f98705a1d639a3/raw/4e7468d7aa242082743944cb2dbb0f91353e11bc/admincreate.jav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2265</Words>
  <Characters>12460</Characters>
  <Application>Microsoft Office Word</Application>
  <DocSecurity>0</DocSecurity>
  <Lines>103</Lines>
  <Paragraphs>29</Paragraphs>
  <ScaleCrop>false</ScaleCrop>
  <Company>Hewlett-Packard Company</Company>
  <LinksUpToDate>false</LinksUpToDate>
  <CharactersWithSpaces>14696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Galindo</dc:creator>
  <cp:keywords/>
  <dc:description/>
  <cp:lastModifiedBy>Jaime Galindo</cp:lastModifiedBy>
  <cp:revision>6</cp:revision>
  <dcterms:created xsi:type="dcterms:W3CDTF">2020-02-28T20:39:00Z</dcterms:created>
  <dcterms:modified xsi:type="dcterms:W3CDTF">2020-02-28T20:51:00Z</dcterms:modified>
</cp:coreProperties>
</file>