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E5B6" w14:textId="77777777" w:rsidR="00F6059B" w:rsidRDefault="00F6059B" w:rsidP="00E9780C">
      <w:pPr>
        <w:rPr>
          <w:b/>
          <w:bCs/>
        </w:rPr>
      </w:pPr>
    </w:p>
    <w:p w14:paraId="3082F911" w14:textId="77777777" w:rsidR="00F6059B" w:rsidRDefault="00F6059B" w:rsidP="00E9780C">
      <w:pPr>
        <w:rPr>
          <w:b/>
          <w:bCs/>
        </w:rPr>
      </w:pPr>
    </w:p>
    <w:p w14:paraId="4705AF3B" w14:textId="751BBF80" w:rsidR="00F6059B" w:rsidRPr="00F6059B" w:rsidRDefault="00F6059B" w:rsidP="00F6059B">
      <w:pPr>
        <w:pStyle w:val="Heading1"/>
        <w:rPr>
          <w:rFonts w:eastAsiaTheme="minorHAnsi"/>
        </w:rPr>
      </w:pPr>
      <w:r w:rsidRPr="00F6059B">
        <w:rPr>
          <w:rFonts w:eastAsiaTheme="minorHAnsi"/>
        </w:rPr>
        <w:t>AI/ML Soot Blowing Optimization Project</w:t>
      </w:r>
    </w:p>
    <w:p w14:paraId="40205761" w14:textId="77777777" w:rsidR="00F6059B" w:rsidRPr="00F6059B" w:rsidRDefault="00F6059B" w:rsidP="00F6059B">
      <w:pPr>
        <w:pStyle w:val="Heading2"/>
      </w:pPr>
      <w:r w:rsidRPr="00F6059B">
        <w:t>Current Status Documentation</w:t>
      </w:r>
    </w:p>
    <w:p w14:paraId="33C50220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0457BEDE">
          <v:rect id="_x0000_i1481" style="width:0;height:1.5pt" o:hralign="center" o:hrstd="t" o:hrnoshade="t" o:hr="t" fillcolor="black" stroked="f"/>
        </w:pict>
      </w:r>
    </w:p>
    <w:p w14:paraId="27EF4FF5" w14:textId="77777777" w:rsidR="00F6059B" w:rsidRPr="00F6059B" w:rsidRDefault="00F6059B" w:rsidP="00F6059B">
      <w:pPr>
        <w:pStyle w:val="Heading3"/>
      </w:pPr>
      <w:r w:rsidRPr="00F6059B">
        <w:t>DEVELOPMENT CONTEXT &amp; CHALLENGES</w:t>
      </w:r>
    </w:p>
    <w:p w14:paraId="4C1ABCF1" w14:textId="77777777" w:rsidR="00F6059B" w:rsidRPr="00F6059B" w:rsidRDefault="00F6059B" w:rsidP="00F6059B">
      <w:pPr>
        <w:pStyle w:val="Heading4"/>
      </w:pPr>
      <w:r w:rsidRPr="00F6059B">
        <w:t>Generative AI for Coding (First-Time Implementation)</w:t>
      </w:r>
    </w:p>
    <w:p w14:paraId="38CF36F4" w14:textId="77777777" w:rsidR="00F6059B" w:rsidRPr="00F6059B" w:rsidRDefault="00F6059B" w:rsidP="00F6059B">
      <w:pPr>
        <w:numPr>
          <w:ilvl w:val="0"/>
          <w:numId w:val="25"/>
        </w:numPr>
      </w:pPr>
      <w:r w:rsidRPr="00F6059B">
        <w:t>Challenge: Principal investigator had no prior experience using generative AI for software development</w:t>
      </w:r>
    </w:p>
    <w:p w14:paraId="007BFA79" w14:textId="77777777" w:rsidR="00F6059B" w:rsidRPr="00F6059B" w:rsidRDefault="00F6059B" w:rsidP="00F6059B">
      <w:pPr>
        <w:numPr>
          <w:ilvl w:val="0"/>
          <w:numId w:val="25"/>
        </w:numPr>
      </w:pPr>
      <w:r w:rsidRPr="00F6059B">
        <w:t>Approach: Systematic evaluation of multiple AI coding assistants and development workflows</w:t>
      </w:r>
    </w:p>
    <w:p w14:paraId="2F44A08A" w14:textId="77777777" w:rsidR="00F6059B" w:rsidRPr="00F6059B" w:rsidRDefault="00F6059B" w:rsidP="00F6059B">
      <w:pPr>
        <w:numPr>
          <w:ilvl w:val="0"/>
          <w:numId w:val="25"/>
        </w:numPr>
      </w:pPr>
      <w:r w:rsidRPr="00F6059B">
        <w:t>Outcome: Successfully integrated AI-assisted development for complex engineering simulation code</w:t>
      </w:r>
    </w:p>
    <w:p w14:paraId="76CFAAE4" w14:textId="77777777" w:rsidR="00F6059B" w:rsidRPr="00F6059B" w:rsidRDefault="00F6059B" w:rsidP="00F6059B">
      <w:pPr>
        <w:numPr>
          <w:ilvl w:val="0"/>
          <w:numId w:val="25"/>
        </w:numPr>
      </w:pPr>
      <w:r w:rsidRPr="00F6059B">
        <w:t>Impact: Accelerated development timeline while maintaining code quality and physics accuracy</w:t>
      </w:r>
    </w:p>
    <w:p w14:paraId="17DBF397" w14:textId="77777777" w:rsidR="00F6059B" w:rsidRPr="00F6059B" w:rsidRDefault="00F6059B" w:rsidP="00F6059B">
      <w:pPr>
        <w:pStyle w:val="Heading4"/>
      </w:pPr>
      <w:r w:rsidRPr="00F6059B">
        <w:t>Advanced Thermodynamics Knowledge Acquisition</w:t>
      </w:r>
    </w:p>
    <w:p w14:paraId="6C1CA25F" w14:textId="77777777" w:rsidR="00F6059B" w:rsidRPr="00F6059B" w:rsidRDefault="00F6059B" w:rsidP="00F6059B">
      <w:pPr>
        <w:numPr>
          <w:ilvl w:val="0"/>
          <w:numId w:val="26"/>
        </w:numPr>
      </w:pPr>
      <w:r w:rsidRPr="00F6059B">
        <w:t>Challenge: Simulation complexity required deeper thermodynamic understanding beyond operations experience</w:t>
      </w:r>
    </w:p>
    <w:p w14:paraId="218E1165" w14:textId="77777777" w:rsidR="00F6059B" w:rsidRPr="00F6059B" w:rsidRDefault="00F6059B" w:rsidP="00F6059B">
      <w:pPr>
        <w:numPr>
          <w:ilvl w:val="0"/>
          <w:numId w:val="26"/>
        </w:numPr>
      </w:pPr>
      <w:r w:rsidRPr="00F6059B">
        <w:t>Learning Areas:</w:t>
      </w:r>
    </w:p>
    <w:p w14:paraId="623E2555" w14:textId="77777777" w:rsidR="00F6059B" w:rsidRPr="00F6059B" w:rsidRDefault="00F6059B" w:rsidP="00F6059B">
      <w:pPr>
        <w:numPr>
          <w:ilvl w:val="1"/>
          <w:numId w:val="26"/>
        </w:numPr>
      </w:pPr>
      <w:r w:rsidRPr="00F6059B">
        <w:t>Advanced heat transfer coefficient correlations</w:t>
      </w:r>
    </w:p>
    <w:p w14:paraId="052B1F53" w14:textId="77777777" w:rsidR="00F6059B" w:rsidRPr="00F6059B" w:rsidRDefault="00F6059B" w:rsidP="00F6059B">
      <w:pPr>
        <w:numPr>
          <w:ilvl w:val="1"/>
          <w:numId w:val="26"/>
        </w:numPr>
      </w:pPr>
      <w:r w:rsidRPr="00F6059B">
        <w:t>Multi-phase flow and steam property calculations</w:t>
      </w:r>
    </w:p>
    <w:p w14:paraId="625D66C7" w14:textId="77777777" w:rsidR="00F6059B" w:rsidRPr="00F6059B" w:rsidRDefault="00F6059B" w:rsidP="00F6059B">
      <w:pPr>
        <w:numPr>
          <w:ilvl w:val="1"/>
          <w:numId w:val="26"/>
        </w:numPr>
      </w:pPr>
      <w:r w:rsidRPr="00F6059B">
        <w:t>Complex fouling mechanisms and deposition physics</w:t>
      </w:r>
    </w:p>
    <w:p w14:paraId="343CBFE7" w14:textId="77777777" w:rsidR="00F6059B" w:rsidRPr="00F6059B" w:rsidRDefault="00F6059B" w:rsidP="00F6059B">
      <w:pPr>
        <w:numPr>
          <w:ilvl w:val="1"/>
          <w:numId w:val="26"/>
        </w:numPr>
      </w:pPr>
      <w:r w:rsidRPr="00F6059B">
        <w:t>Combustion gas composition and stack gas analysis</w:t>
      </w:r>
    </w:p>
    <w:p w14:paraId="199AD211" w14:textId="77777777" w:rsidR="00F6059B" w:rsidRPr="00F6059B" w:rsidRDefault="00F6059B" w:rsidP="00F6059B">
      <w:pPr>
        <w:numPr>
          <w:ilvl w:val="0"/>
          <w:numId w:val="26"/>
        </w:numPr>
      </w:pPr>
      <w:r w:rsidRPr="00F6059B">
        <w:t>Approach: Self-directed study to bridge practical operations knowledge with simulation requirements</w:t>
      </w:r>
    </w:p>
    <w:p w14:paraId="6379A526" w14:textId="77777777" w:rsidR="00F6059B" w:rsidRPr="00F6059B" w:rsidRDefault="00F6059B" w:rsidP="00F6059B">
      <w:pPr>
        <w:numPr>
          <w:ilvl w:val="0"/>
          <w:numId w:val="26"/>
        </w:numPr>
      </w:pPr>
      <w:r w:rsidRPr="00F6059B">
        <w:t>Outcome: Successfully guided AI coding efforts with enhanced technical understanding</w:t>
      </w:r>
    </w:p>
    <w:p w14:paraId="4CC18DE0" w14:textId="77777777" w:rsidR="00F6059B" w:rsidRPr="00F6059B" w:rsidRDefault="00F6059B" w:rsidP="00F6059B">
      <w:pPr>
        <w:pStyle w:val="Heading4"/>
      </w:pPr>
      <w:r w:rsidRPr="00F6059B">
        <w:lastRenderedPageBreak/>
        <w:t>AI Model Evaluation Process</w:t>
      </w:r>
    </w:p>
    <w:p w14:paraId="386CB9DE" w14:textId="77777777" w:rsidR="00F6059B" w:rsidRPr="00F6059B" w:rsidRDefault="00F6059B" w:rsidP="00F6059B">
      <w:pPr>
        <w:numPr>
          <w:ilvl w:val="0"/>
          <w:numId w:val="27"/>
        </w:numPr>
      </w:pPr>
      <w:r w:rsidRPr="00F6059B">
        <w:t>Evaluated Models: Multiple generative AI platforms for coding assistance</w:t>
      </w:r>
    </w:p>
    <w:p w14:paraId="3E235E47" w14:textId="77777777" w:rsidR="00F6059B" w:rsidRPr="00F6059B" w:rsidRDefault="00F6059B" w:rsidP="00F6059B">
      <w:pPr>
        <w:numPr>
          <w:ilvl w:val="0"/>
          <w:numId w:val="27"/>
        </w:numPr>
      </w:pPr>
      <w:r w:rsidRPr="00F6059B">
        <w:t>Selection Criteria:</w:t>
      </w:r>
    </w:p>
    <w:p w14:paraId="6DE4A175" w14:textId="77777777" w:rsidR="00F6059B" w:rsidRPr="00F6059B" w:rsidRDefault="00F6059B" w:rsidP="00F6059B">
      <w:pPr>
        <w:numPr>
          <w:ilvl w:val="1"/>
          <w:numId w:val="27"/>
        </w:numPr>
      </w:pPr>
      <w:r w:rsidRPr="00F6059B">
        <w:t>Understanding of complex engineering problems</w:t>
      </w:r>
    </w:p>
    <w:p w14:paraId="7712F345" w14:textId="77777777" w:rsidR="00F6059B" w:rsidRPr="00F6059B" w:rsidRDefault="00F6059B" w:rsidP="00F6059B">
      <w:pPr>
        <w:numPr>
          <w:ilvl w:val="1"/>
          <w:numId w:val="27"/>
        </w:numPr>
      </w:pPr>
      <w:r w:rsidRPr="00F6059B">
        <w:t>Ability to generate thermodynamically sound code</w:t>
      </w:r>
    </w:p>
    <w:p w14:paraId="2D0BA251" w14:textId="77777777" w:rsidR="00F6059B" w:rsidRPr="00F6059B" w:rsidRDefault="00F6059B" w:rsidP="00F6059B">
      <w:pPr>
        <w:numPr>
          <w:ilvl w:val="1"/>
          <w:numId w:val="27"/>
        </w:numPr>
      </w:pPr>
      <w:r w:rsidRPr="00F6059B">
        <w:t>Quality of technical explanations and documentation</w:t>
      </w:r>
    </w:p>
    <w:p w14:paraId="325EC7D5" w14:textId="77777777" w:rsidR="00F6059B" w:rsidRPr="00F6059B" w:rsidRDefault="00F6059B" w:rsidP="00F6059B">
      <w:pPr>
        <w:numPr>
          <w:ilvl w:val="1"/>
          <w:numId w:val="27"/>
        </w:numPr>
      </w:pPr>
      <w:r w:rsidRPr="00F6059B">
        <w:t>Reliability for iterative development cycles</w:t>
      </w:r>
    </w:p>
    <w:p w14:paraId="7924F803" w14:textId="77777777" w:rsidR="00F6059B" w:rsidRPr="00F6059B" w:rsidRDefault="00F6059B" w:rsidP="00F6059B">
      <w:pPr>
        <w:numPr>
          <w:ilvl w:val="0"/>
          <w:numId w:val="27"/>
        </w:numPr>
      </w:pPr>
      <w:r w:rsidRPr="00F6059B">
        <w:t>Result: Optimized AI-assisted development workflow for engineering simulation projects</w:t>
      </w:r>
    </w:p>
    <w:p w14:paraId="1A4B8FCA" w14:textId="77777777" w:rsidR="00F6059B" w:rsidRPr="00F6059B" w:rsidRDefault="00F6059B" w:rsidP="00F6059B">
      <w:pPr>
        <w:pStyle w:val="Heading4"/>
      </w:pPr>
      <w:r w:rsidRPr="00F6059B">
        <w:t>Development Methodology Impact</w:t>
      </w:r>
    </w:p>
    <w:p w14:paraId="5FD8063B" w14:textId="77777777" w:rsidR="00F6059B" w:rsidRPr="00F6059B" w:rsidRDefault="00F6059B" w:rsidP="00F6059B">
      <w:pPr>
        <w:numPr>
          <w:ilvl w:val="0"/>
          <w:numId w:val="28"/>
        </w:numPr>
      </w:pPr>
      <w:r w:rsidRPr="00F6059B">
        <w:t>Knowledge-Guided AI Development: Combined domain expertise with AI assistance</w:t>
      </w:r>
    </w:p>
    <w:p w14:paraId="7D73FB11" w14:textId="77777777" w:rsidR="00F6059B" w:rsidRPr="00F6059B" w:rsidRDefault="00F6059B" w:rsidP="00F6059B">
      <w:pPr>
        <w:numPr>
          <w:ilvl w:val="0"/>
          <w:numId w:val="28"/>
        </w:numPr>
      </w:pPr>
      <w:r w:rsidRPr="00F6059B">
        <w:t>Iterative Learning: Enhanced technical knowledge in parallel with code development</w:t>
      </w:r>
    </w:p>
    <w:p w14:paraId="6573C21F" w14:textId="77777777" w:rsidR="00F6059B" w:rsidRPr="00F6059B" w:rsidRDefault="00F6059B" w:rsidP="00F6059B">
      <w:pPr>
        <w:numPr>
          <w:ilvl w:val="0"/>
          <w:numId w:val="28"/>
        </w:numPr>
      </w:pPr>
      <w:r w:rsidRPr="00F6059B">
        <w:t>Quality Assurance: Used engineering judgment to validate AI-generated thermodynamic calculations</w:t>
      </w:r>
    </w:p>
    <w:p w14:paraId="24EAFE59" w14:textId="77777777" w:rsidR="00F6059B" w:rsidRPr="00F6059B" w:rsidRDefault="00F6059B" w:rsidP="00F6059B">
      <w:pPr>
        <w:numPr>
          <w:ilvl w:val="0"/>
          <w:numId w:val="28"/>
        </w:numPr>
      </w:pPr>
      <w:r w:rsidRPr="00F6059B">
        <w:t>Efficiency Gains: AI assistance significantly accelerated coding while maintaining technical rigor</w:t>
      </w:r>
    </w:p>
    <w:p w14:paraId="662C6310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3541F8BB">
          <v:rect id="_x0000_i1482" style="width:0;height:1.5pt" o:hralign="center" o:hrstd="t" o:hrnoshade="t" o:hr="t" fillcolor="black" stroked="f"/>
        </w:pict>
      </w:r>
    </w:p>
    <w:p w14:paraId="4FE148A2" w14:textId="77777777" w:rsidR="00F6059B" w:rsidRPr="00F6059B" w:rsidRDefault="00F6059B" w:rsidP="00673EE8">
      <w:pPr>
        <w:pStyle w:val="Heading3"/>
      </w:pPr>
      <w:r w:rsidRPr="00F6059B">
        <w:t>Project Overview</w:t>
      </w:r>
    </w:p>
    <w:p w14:paraId="10AC574E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t>Project: AI/ML-based soot blowing optimization for pulverized coal-fired boilers Principal Investigator: Principal Data Scientist (with boiler operations background) Goal: Commercial demo to win client contracts Timeline: 2 months (8 weeks) to working demo</w:t>
      </w:r>
    </w:p>
    <w:p w14:paraId="3E9E06C1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3EEFEC9C">
          <v:rect id="_x0000_i1483" style="width:0;height:1.5pt" o:hralign="center" o:hrstd="t" o:hrnoshade="t" o:hr="t" fillcolor="black" stroked="f"/>
        </w:pict>
      </w:r>
    </w:p>
    <w:p w14:paraId="4F75F586" w14:textId="77777777" w:rsidR="00F6059B" w:rsidRPr="00F6059B" w:rsidRDefault="00F6059B" w:rsidP="00673EE8">
      <w:pPr>
        <w:pStyle w:val="Heading4"/>
      </w:pPr>
      <w:r w:rsidRPr="00F6059B">
        <w:t>Current Development Status</w:t>
      </w:r>
    </w:p>
    <w:p w14:paraId="7B590698" w14:textId="77777777" w:rsidR="00F6059B" w:rsidRPr="00F6059B" w:rsidRDefault="00F6059B" w:rsidP="00F6059B">
      <w:r w:rsidRPr="00F6059B">
        <w:rPr>
          <w:rFonts w:ascii="Segoe UI Emoji" w:hAnsi="Segoe UI Emoji" w:cs="Segoe UI Emoji"/>
        </w:rPr>
        <w:t>✅</w:t>
      </w:r>
      <w:r w:rsidRPr="00F6059B">
        <w:t> COMPLETED COMPONENTS</w:t>
      </w:r>
    </w:p>
    <w:p w14:paraId="215EEB28" w14:textId="77777777" w:rsidR="00F6059B" w:rsidRPr="00F6059B" w:rsidRDefault="00F6059B" w:rsidP="00F6059B">
      <w:r w:rsidRPr="00F6059B">
        <w:t>1. Comprehensive Boiler Simulation Framework</w:t>
      </w:r>
    </w:p>
    <w:p w14:paraId="517033C6" w14:textId="77777777" w:rsidR="00F6059B" w:rsidRPr="00F6059B" w:rsidRDefault="00F6059B" w:rsidP="00F6059B">
      <w:pPr>
        <w:numPr>
          <w:ilvl w:val="0"/>
          <w:numId w:val="29"/>
        </w:numPr>
      </w:pPr>
      <w:r w:rsidRPr="00F6059B">
        <w:t xml:space="preserve">thermodynamic_properties.py: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587F0F64" w14:textId="77777777" w:rsidR="00F6059B" w:rsidRPr="00F6059B" w:rsidRDefault="00F6059B" w:rsidP="00F6059B">
      <w:pPr>
        <w:numPr>
          <w:ilvl w:val="1"/>
          <w:numId w:val="29"/>
        </w:numPr>
      </w:pPr>
      <w:proofErr w:type="spellStart"/>
      <w:r w:rsidRPr="00F6059B">
        <w:t>Thermo</w:t>
      </w:r>
      <w:proofErr w:type="spellEnd"/>
      <w:r w:rsidRPr="00F6059B">
        <w:t xml:space="preserve"> library integration for accurate steam/water/gas properties</w:t>
      </w:r>
    </w:p>
    <w:p w14:paraId="1D7E4EB7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lastRenderedPageBreak/>
        <w:t>Temperature range: 32°F to 1500°F</w:t>
      </w:r>
    </w:p>
    <w:p w14:paraId="119E7EBA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Pressure range: 1-5000 psia</w:t>
      </w:r>
    </w:p>
    <w:p w14:paraId="08705A8C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Includes safety fallbacks for property calculations</w:t>
      </w:r>
    </w:p>
    <w:p w14:paraId="594E7072" w14:textId="77777777" w:rsidR="00F6059B" w:rsidRPr="00F6059B" w:rsidRDefault="00F6059B" w:rsidP="00F6059B">
      <w:pPr>
        <w:numPr>
          <w:ilvl w:val="0"/>
          <w:numId w:val="29"/>
        </w:numPr>
      </w:pPr>
      <w:r w:rsidRPr="00F6059B">
        <w:t xml:space="preserve">heat_transfer_calculations.py: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313C991C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Enhanced heat transfer coefficient calculations</w:t>
      </w:r>
    </w:p>
    <w:p w14:paraId="7CCA9CE3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Individual segment-level analysis</w:t>
      </w:r>
    </w:p>
    <w:p w14:paraId="03F1A8E1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Nusselt number correlations for various geometries</w:t>
      </w:r>
    </w:p>
    <w:p w14:paraId="68E86F51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Overall U-value calculations with fouling effects</w:t>
      </w:r>
    </w:p>
    <w:p w14:paraId="38035D61" w14:textId="77777777" w:rsidR="00F6059B" w:rsidRPr="00F6059B" w:rsidRDefault="00F6059B" w:rsidP="00F6059B">
      <w:pPr>
        <w:numPr>
          <w:ilvl w:val="0"/>
          <w:numId w:val="29"/>
        </w:numPr>
      </w:pPr>
      <w:r w:rsidRPr="00F6059B">
        <w:t xml:space="preserve">fouling_and_soot_blowing.py: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74221BBD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Realistic fouling progression models</w:t>
      </w:r>
    </w:p>
    <w:p w14:paraId="5B8F2921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Individual segment soot blowing simulation</w:t>
      </w:r>
    </w:p>
    <w:p w14:paraId="1E29C06A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Fouling gradient calculations based on temperature/position</w:t>
      </w:r>
    </w:p>
    <w:p w14:paraId="42C76BCA" w14:textId="77777777" w:rsidR="00F6059B" w:rsidRPr="00F6059B" w:rsidRDefault="00F6059B" w:rsidP="00F6059B">
      <w:pPr>
        <w:numPr>
          <w:ilvl w:val="1"/>
          <w:numId w:val="29"/>
        </w:numPr>
      </w:pPr>
      <w:r w:rsidRPr="00F6059B">
        <w:t>Cleaning effectiveness modeling</w:t>
      </w:r>
    </w:p>
    <w:p w14:paraId="777EF095" w14:textId="77777777" w:rsidR="00F6059B" w:rsidRPr="00F6059B" w:rsidRDefault="00F6059B" w:rsidP="00F6059B">
      <w:r w:rsidRPr="00F6059B">
        <w:t>2. Coal Combustion Integration</w:t>
      </w:r>
    </w:p>
    <w:p w14:paraId="5BE079EA" w14:textId="77777777" w:rsidR="00F6059B" w:rsidRPr="00F6059B" w:rsidRDefault="00F6059B" w:rsidP="00F6059B">
      <w:pPr>
        <w:numPr>
          <w:ilvl w:val="0"/>
          <w:numId w:val="30"/>
        </w:numPr>
      </w:pPr>
      <w:r w:rsidRPr="00F6059B">
        <w:t xml:space="preserve">coal_combustion_models.py: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4DB1F487" w14:textId="77777777" w:rsidR="00F6059B" w:rsidRPr="00F6059B" w:rsidRDefault="00F6059B" w:rsidP="00F6059B">
      <w:pPr>
        <w:numPr>
          <w:ilvl w:val="1"/>
          <w:numId w:val="30"/>
        </w:numPr>
      </w:pPr>
      <w:r w:rsidRPr="00F6059B">
        <w:t>Coal ultimate analysis processing</w:t>
      </w:r>
    </w:p>
    <w:p w14:paraId="3EFEB5CF" w14:textId="77777777" w:rsidR="00F6059B" w:rsidRPr="00F6059B" w:rsidRDefault="00F6059B" w:rsidP="00F6059B">
      <w:pPr>
        <w:numPr>
          <w:ilvl w:val="1"/>
          <w:numId w:val="30"/>
        </w:numPr>
      </w:pPr>
      <w:r w:rsidRPr="00F6059B">
        <w:t>NOx formation modeling (thermal and fuel NOx)</w:t>
      </w:r>
    </w:p>
    <w:p w14:paraId="4C91AD13" w14:textId="77777777" w:rsidR="00F6059B" w:rsidRPr="00F6059B" w:rsidRDefault="00F6059B" w:rsidP="00F6059B">
      <w:pPr>
        <w:numPr>
          <w:ilvl w:val="1"/>
          <w:numId w:val="30"/>
        </w:numPr>
      </w:pPr>
      <w:r w:rsidRPr="00F6059B">
        <w:t>Combustion efficiency calculations</w:t>
      </w:r>
    </w:p>
    <w:p w14:paraId="0BA99ACE" w14:textId="77777777" w:rsidR="00F6059B" w:rsidRPr="00F6059B" w:rsidRDefault="00F6059B" w:rsidP="00F6059B">
      <w:pPr>
        <w:numPr>
          <w:ilvl w:val="1"/>
          <w:numId w:val="30"/>
        </w:numPr>
      </w:pPr>
      <w:r w:rsidRPr="00F6059B">
        <w:t>Soot production modeling with deposition tendencies</w:t>
      </w:r>
    </w:p>
    <w:p w14:paraId="04A48FB4" w14:textId="77777777" w:rsidR="00F6059B" w:rsidRPr="00F6059B" w:rsidRDefault="00F6059B" w:rsidP="00F6059B">
      <w:pPr>
        <w:numPr>
          <w:ilvl w:val="1"/>
          <w:numId w:val="30"/>
        </w:numPr>
      </w:pPr>
      <w:r w:rsidRPr="00F6059B">
        <w:t>Realistic fouling distribution based on gas temperatures</w:t>
      </w:r>
    </w:p>
    <w:p w14:paraId="3829AF14" w14:textId="77777777" w:rsidR="00F6059B" w:rsidRPr="00F6059B" w:rsidRDefault="00F6059B" w:rsidP="00F6059B">
      <w:r w:rsidRPr="00F6059B">
        <w:t>3. Complete Boiler System Model</w:t>
      </w:r>
    </w:p>
    <w:p w14:paraId="322E5F11" w14:textId="77777777" w:rsidR="00F6059B" w:rsidRPr="00F6059B" w:rsidRDefault="00F6059B" w:rsidP="00F6059B">
      <w:pPr>
        <w:numPr>
          <w:ilvl w:val="0"/>
          <w:numId w:val="31"/>
        </w:numPr>
      </w:pPr>
      <w:r w:rsidRPr="00F6059B">
        <w:t xml:space="preserve">boiler_system.py: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3801EFFC" w14:textId="77777777" w:rsidR="00F6059B" w:rsidRPr="00F6059B" w:rsidRDefault="00F6059B" w:rsidP="00F6059B">
      <w:pPr>
        <w:numPr>
          <w:ilvl w:val="1"/>
          <w:numId w:val="31"/>
        </w:numPr>
      </w:pPr>
      <w:r w:rsidRPr="00F6059B">
        <w:t>7-section boiler model (furnace → generating bank → superheaters → economizers → air heater)</w:t>
      </w:r>
    </w:p>
    <w:p w14:paraId="3D606419" w14:textId="77777777" w:rsidR="00F6059B" w:rsidRPr="00F6059B" w:rsidRDefault="00F6059B" w:rsidP="00F6059B">
      <w:pPr>
        <w:numPr>
          <w:ilvl w:val="1"/>
          <w:numId w:val="31"/>
        </w:numPr>
      </w:pPr>
      <w:r w:rsidRPr="00F6059B">
        <w:t>Heat transfer cascading through sections</w:t>
      </w:r>
    </w:p>
    <w:p w14:paraId="35ECECD9" w14:textId="77777777" w:rsidR="00F6059B" w:rsidRPr="00F6059B" w:rsidRDefault="00F6059B" w:rsidP="00F6059B">
      <w:pPr>
        <w:numPr>
          <w:ilvl w:val="1"/>
          <w:numId w:val="31"/>
        </w:numPr>
      </w:pPr>
      <w:r w:rsidRPr="00F6059B">
        <w:t>Steam/water flow modeling</w:t>
      </w:r>
    </w:p>
    <w:p w14:paraId="5D470B89" w14:textId="77777777" w:rsidR="00F6059B" w:rsidRPr="00F6059B" w:rsidRDefault="00F6059B" w:rsidP="00F6059B">
      <w:pPr>
        <w:numPr>
          <w:ilvl w:val="1"/>
          <w:numId w:val="31"/>
        </w:numPr>
      </w:pPr>
      <w:r w:rsidRPr="00F6059B">
        <w:lastRenderedPageBreak/>
        <w:t>System performance calculations</w:t>
      </w:r>
    </w:p>
    <w:p w14:paraId="09926449" w14:textId="77777777" w:rsidR="00F6059B" w:rsidRPr="00F6059B" w:rsidRDefault="00F6059B" w:rsidP="00F6059B">
      <w:r w:rsidRPr="00F6059B">
        <w:t>4. Annual Operation Simulation</w:t>
      </w:r>
    </w:p>
    <w:p w14:paraId="501DEC02" w14:textId="77777777" w:rsidR="00F6059B" w:rsidRPr="00F6059B" w:rsidRDefault="00F6059B" w:rsidP="00F6059B">
      <w:pPr>
        <w:numPr>
          <w:ilvl w:val="0"/>
          <w:numId w:val="32"/>
        </w:numPr>
      </w:pPr>
      <w:r w:rsidRPr="00F6059B">
        <w:t xml:space="preserve">annual_boiler_simulator.py: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26F3D801" w14:textId="77777777" w:rsidR="00F6059B" w:rsidRPr="00F6059B" w:rsidRDefault="00F6059B" w:rsidP="00F6059B">
      <w:pPr>
        <w:numPr>
          <w:ilvl w:val="1"/>
          <w:numId w:val="32"/>
        </w:numPr>
      </w:pPr>
      <w:r w:rsidRPr="00F6059B">
        <w:t>Full year simulation capability (8,760 hourly data points)</w:t>
      </w:r>
    </w:p>
    <w:p w14:paraId="73B25894" w14:textId="77777777" w:rsidR="00F6059B" w:rsidRPr="00F6059B" w:rsidRDefault="00F6059B" w:rsidP="00F6059B">
      <w:pPr>
        <w:numPr>
          <w:ilvl w:val="1"/>
          <w:numId w:val="32"/>
        </w:numPr>
      </w:pPr>
      <w:r w:rsidRPr="00F6059B">
        <w:t>Massachusetts weather patterns integration</w:t>
      </w:r>
    </w:p>
    <w:p w14:paraId="1BFD2B24" w14:textId="77777777" w:rsidR="00F6059B" w:rsidRPr="00F6059B" w:rsidRDefault="00F6059B" w:rsidP="00F6059B">
      <w:pPr>
        <w:numPr>
          <w:ilvl w:val="1"/>
          <w:numId w:val="32"/>
        </w:numPr>
      </w:pPr>
      <w:r w:rsidRPr="00F6059B">
        <w:t>4 different coal quality profiles</w:t>
      </w:r>
    </w:p>
    <w:p w14:paraId="5A6CC3D7" w14:textId="77777777" w:rsidR="00F6059B" w:rsidRPr="00F6059B" w:rsidRDefault="00F6059B" w:rsidP="00F6059B">
      <w:pPr>
        <w:numPr>
          <w:ilvl w:val="1"/>
          <w:numId w:val="32"/>
        </w:numPr>
      </w:pPr>
      <w:r w:rsidRPr="00F6059B">
        <w:t>Variable load operation (45-100% capacity)</w:t>
      </w:r>
    </w:p>
    <w:p w14:paraId="19A1FF0D" w14:textId="77777777" w:rsidR="00F6059B" w:rsidRPr="00F6059B" w:rsidRDefault="00F6059B" w:rsidP="00F6059B">
      <w:pPr>
        <w:numPr>
          <w:ilvl w:val="1"/>
          <w:numId w:val="32"/>
        </w:numPr>
      </w:pPr>
      <w:r w:rsidRPr="00F6059B">
        <w:t>Realistic soot blowing schedules (</w:t>
      </w:r>
      <w:proofErr w:type="gramStart"/>
      <w:r w:rsidRPr="00F6059B">
        <w:t>8-168 hour</w:t>
      </w:r>
      <w:proofErr w:type="gramEnd"/>
      <w:r w:rsidRPr="00F6059B">
        <w:t xml:space="preserve"> cycles)</w:t>
      </w:r>
    </w:p>
    <w:p w14:paraId="76C2576F" w14:textId="77777777" w:rsidR="00F6059B" w:rsidRPr="00F6059B" w:rsidRDefault="00F6059B" w:rsidP="00F6059B">
      <w:r w:rsidRPr="00F6059B">
        <w:t>5. Data Analysis and Visualization Tools</w:t>
      </w:r>
    </w:p>
    <w:p w14:paraId="18A122A1" w14:textId="77777777" w:rsidR="00F6059B" w:rsidRPr="00F6059B" w:rsidRDefault="00F6059B" w:rsidP="00F6059B">
      <w:pPr>
        <w:numPr>
          <w:ilvl w:val="0"/>
          <w:numId w:val="33"/>
        </w:numPr>
      </w:pPr>
      <w:r w:rsidRPr="00F6059B">
        <w:t xml:space="preserve">analysis_and_visualization.py: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78BA4424" w14:textId="77777777" w:rsidR="00F6059B" w:rsidRPr="00F6059B" w:rsidRDefault="00F6059B" w:rsidP="00F6059B">
      <w:pPr>
        <w:numPr>
          <w:ilvl w:val="1"/>
          <w:numId w:val="33"/>
        </w:numPr>
      </w:pPr>
      <w:r w:rsidRPr="00F6059B">
        <w:t>Comprehensive system analysis tools</w:t>
      </w:r>
    </w:p>
    <w:p w14:paraId="1CD50820" w14:textId="77777777" w:rsidR="00F6059B" w:rsidRPr="00F6059B" w:rsidRDefault="00F6059B" w:rsidP="00F6059B">
      <w:pPr>
        <w:numPr>
          <w:ilvl w:val="1"/>
          <w:numId w:val="33"/>
        </w:numPr>
      </w:pPr>
      <w:r w:rsidRPr="00F6059B">
        <w:t>Performance trending and comparison</w:t>
      </w:r>
    </w:p>
    <w:p w14:paraId="33A56E98" w14:textId="77777777" w:rsidR="00F6059B" w:rsidRPr="00F6059B" w:rsidRDefault="00F6059B" w:rsidP="00F6059B">
      <w:pPr>
        <w:numPr>
          <w:ilvl w:val="1"/>
          <w:numId w:val="33"/>
        </w:numPr>
      </w:pPr>
      <w:r w:rsidRPr="00F6059B">
        <w:t>Fouling progression analysis</w:t>
      </w:r>
    </w:p>
    <w:p w14:paraId="6C90952F" w14:textId="77777777" w:rsidR="00F6059B" w:rsidRPr="00F6059B" w:rsidRDefault="00F6059B" w:rsidP="00F6059B">
      <w:pPr>
        <w:numPr>
          <w:ilvl w:val="1"/>
          <w:numId w:val="33"/>
        </w:numPr>
      </w:pPr>
      <w:r w:rsidRPr="00F6059B">
        <w:t>Economic impact calculations</w:t>
      </w:r>
    </w:p>
    <w:p w14:paraId="01B80F5C" w14:textId="77777777" w:rsidR="00F6059B" w:rsidRPr="00F6059B" w:rsidRDefault="00F6059B" w:rsidP="00F6059B">
      <w:pPr>
        <w:numPr>
          <w:ilvl w:val="0"/>
          <w:numId w:val="33"/>
        </w:numPr>
      </w:pPr>
      <w:r w:rsidRPr="00F6059B">
        <w:t xml:space="preserve">data_analysis_tools.py: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0D31E377" w14:textId="77777777" w:rsidR="00F6059B" w:rsidRPr="00F6059B" w:rsidRDefault="00F6059B" w:rsidP="00F6059B">
      <w:pPr>
        <w:numPr>
          <w:ilvl w:val="1"/>
          <w:numId w:val="33"/>
        </w:numPr>
      </w:pPr>
      <w:r w:rsidRPr="00F6059B">
        <w:t>Annual operation data analysis</w:t>
      </w:r>
    </w:p>
    <w:p w14:paraId="4DEFF1B2" w14:textId="77777777" w:rsidR="00F6059B" w:rsidRPr="00F6059B" w:rsidRDefault="00F6059B" w:rsidP="00F6059B">
      <w:pPr>
        <w:numPr>
          <w:ilvl w:val="1"/>
          <w:numId w:val="33"/>
        </w:numPr>
      </w:pPr>
      <w:r w:rsidRPr="00F6059B">
        <w:t>Seasonal performance patterns</w:t>
      </w:r>
    </w:p>
    <w:p w14:paraId="0918239B" w14:textId="77777777" w:rsidR="00F6059B" w:rsidRPr="00F6059B" w:rsidRDefault="00F6059B" w:rsidP="00F6059B">
      <w:pPr>
        <w:numPr>
          <w:ilvl w:val="1"/>
          <w:numId w:val="33"/>
        </w:numPr>
      </w:pPr>
      <w:r w:rsidRPr="00F6059B">
        <w:t>Coal quality impact analysis</w:t>
      </w:r>
    </w:p>
    <w:p w14:paraId="7E1AB5B7" w14:textId="77777777" w:rsidR="00F6059B" w:rsidRPr="00F6059B" w:rsidRDefault="00F6059B" w:rsidP="00F6059B">
      <w:pPr>
        <w:numPr>
          <w:ilvl w:val="1"/>
          <w:numId w:val="33"/>
        </w:numPr>
      </w:pPr>
      <w:r w:rsidRPr="00F6059B">
        <w:t>Optimization opportunity identification</w:t>
      </w:r>
    </w:p>
    <w:p w14:paraId="61BA2776" w14:textId="77777777" w:rsidR="00F6059B" w:rsidRPr="00F6059B" w:rsidRDefault="00F6059B" w:rsidP="00F6059B">
      <w:r w:rsidRPr="00F6059B">
        <w:t>6. ML Dataset Generation Framework</w:t>
      </w:r>
    </w:p>
    <w:p w14:paraId="3D88CEFB" w14:textId="77777777" w:rsidR="00F6059B" w:rsidRPr="00F6059B" w:rsidRDefault="00F6059B" w:rsidP="00F6059B">
      <w:pPr>
        <w:numPr>
          <w:ilvl w:val="0"/>
          <w:numId w:val="34"/>
        </w:numPr>
      </w:pPr>
      <w:r w:rsidRPr="00F6059B">
        <w:t xml:space="preserve">ml_dataset_generator.py: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4479495A" w14:textId="77777777" w:rsidR="00F6059B" w:rsidRPr="00F6059B" w:rsidRDefault="00F6059B" w:rsidP="00F6059B">
      <w:pPr>
        <w:numPr>
          <w:ilvl w:val="1"/>
          <w:numId w:val="34"/>
        </w:numPr>
      </w:pPr>
      <w:r w:rsidRPr="00F6059B">
        <w:t>Comprehensive dataset generation for ML training</w:t>
      </w:r>
    </w:p>
    <w:p w14:paraId="7BFFD72F" w14:textId="77777777" w:rsidR="00F6059B" w:rsidRPr="00F6059B" w:rsidRDefault="00F6059B" w:rsidP="00F6059B">
      <w:pPr>
        <w:numPr>
          <w:ilvl w:val="1"/>
          <w:numId w:val="34"/>
        </w:numPr>
      </w:pPr>
      <w:r w:rsidRPr="00F6059B">
        <w:t>Multiple cleaning scenarios and strategies</w:t>
      </w:r>
    </w:p>
    <w:p w14:paraId="20EF2FF2" w14:textId="77777777" w:rsidR="00F6059B" w:rsidRPr="00F6059B" w:rsidRDefault="00F6059B" w:rsidP="00F6059B">
      <w:pPr>
        <w:numPr>
          <w:ilvl w:val="1"/>
          <w:numId w:val="34"/>
        </w:numPr>
      </w:pPr>
      <w:r w:rsidRPr="00F6059B">
        <w:t>Economic optimization features</w:t>
      </w:r>
    </w:p>
    <w:p w14:paraId="130F12C9" w14:textId="77777777" w:rsidR="00F6059B" w:rsidRPr="00F6059B" w:rsidRDefault="00F6059B" w:rsidP="00F6059B">
      <w:pPr>
        <w:numPr>
          <w:ilvl w:val="1"/>
          <w:numId w:val="34"/>
        </w:numPr>
      </w:pPr>
      <w:r w:rsidRPr="00F6059B">
        <w:t>Target variable creation for supervised learning</w:t>
      </w:r>
    </w:p>
    <w:p w14:paraId="44506184" w14:textId="77777777" w:rsidR="00F6059B" w:rsidRPr="00F6059B" w:rsidRDefault="00F6059B" w:rsidP="00F6059B">
      <w:r w:rsidRPr="00F6059B">
        <w:t>7. Demonstration and Integration</w:t>
      </w:r>
    </w:p>
    <w:p w14:paraId="5AB9DD24" w14:textId="77777777" w:rsidR="00F6059B" w:rsidRPr="00F6059B" w:rsidRDefault="00F6059B" w:rsidP="00F6059B">
      <w:pPr>
        <w:numPr>
          <w:ilvl w:val="0"/>
          <w:numId w:val="35"/>
        </w:numPr>
      </w:pPr>
      <w:r w:rsidRPr="00F6059B">
        <w:lastRenderedPageBreak/>
        <w:t xml:space="preserve">main_demonstration.py: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2765A644" w14:textId="77777777" w:rsidR="00F6059B" w:rsidRPr="00F6059B" w:rsidRDefault="00F6059B" w:rsidP="00F6059B">
      <w:pPr>
        <w:numPr>
          <w:ilvl w:val="1"/>
          <w:numId w:val="35"/>
        </w:numPr>
      </w:pPr>
      <w:r w:rsidRPr="00F6059B">
        <w:t>Complete system integration demonstration</w:t>
      </w:r>
    </w:p>
    <w:p w14:paraId="01A83FAC" w14:textId="77777777" w:rsidR="00F6059B" w:rsidRPr="00F6059B" w:rsidRDefault="00F6059B" w:rsidP="00F6059B">
      <w:pPr>
        <w:numPr>
          <w:ilvl w:val="1"/>
          <w:numId w:val="35"/>
        </w:numPr>
      </w:pPr>
      <w:r w:rsidRPr="00F6059B">
        <w:t>Multiple test scenarios</w:t>
      </w:r>
    </w:p>
    <w:p w14:paraId="2E9F491B" w14:textId="77777777" w:rsidR="00F6059B" w:rsidRPr="00F6059B" w:rsidRDefault="00F6059B" w:rsidP="00F6059B">
      <w:pPr>
        <w:numPr>
          <w:ilvl w:val="1"/>
          <w:numId w:val="35"/>
        </w:numPr>
      </w:pPr>
      <w:r w:rsidRPr="00F6059B">
        <w:t>Performance validation</w:t>
      </w:r>
    </w:p>
    <w:p w14:paraId="2FC45D50" w14:textId="77777777" w:rsidR="00F6059B" w:rsidRPr="00F6059B" w:rsidRDefault="00F6059B" w:rsidP="00F6059B">
      <w:pPr>
        <w:numPr>
          <w:ilvl w:val="1"/>
          <w:numId w:val="35"/>
        </w:numPr>
      </w:pPr>
      <w:r w:rsidRPr="00F6059B">
        <w:t>Economic analysis</w:t>
      </w:r>
    </w:p>
    <w:p w14:paraId="1B3C9680" w14:textId="77777777" w:rsidR="00F6059B" w:rsidRPr="00F6059B" w:rsidRDefault="00F6059B" w:rsidP="00F6059B">
      <w:pPr>
        <w:numPr>
          <w:ilvl w:val="0"/>
          <w:numId w:val="35"/>
        </w:numPr>
      </w:pPr>
      <w:r w:rsidRPr="00F6059B">
        <w:t xml:space="preserve">run_annual_simulation.py: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COMPLETE</w:t>
      </w:r>
    </w:p>
    <w:p w14:paraId="7E6672D1" w14:textId="77777777" w:rsidR="00F6059B" w:rsidRPr="00F6059B" w:rsidRDefault="00F6059B" w:rsidP="00F6059B">
      <w:pPr>
        <w:numPr>
          <w:ilvl w:val="1"/>
          <w:numId w:val="35"/>
        </w:numPr>
      </w:pPr>
      <w:r w:rsidRPr="00F6059B">
        <w:t>End-to-end annual simulation runner</w:t>
      </w:r>
    </w:p>
    <w:p w14:paraId="3B4FBAF8" w14:textId="77777777" w:rsidR="00F6059B" w:rsidRPr="00F6059B" w:rsidRDefault="00F6059B" w:rsidP="00F6059B">
      <w:pPr>
        <w:numPr>
          <w:ilvl w:val="1"/>
          <w:numId w:val="35"/>
        </w:numPr>
      </w:pPr>
      <w:r w:rsidRPr="00F6059B">
        <w:t>Automated data generation and analysis</w:t>
      </w:r>
    </w:p>
    <w:p w14:paraId="7CC481B3" w14:textId="77777777" w:rsidR="00F6059B" w:rsidRPr="00F6059B" w:rsidRDefault="00F6059B" w:rsidP="00F6059B">
      <w:pPr>
        <w:numPr>
          <w:ilvl w:val="1"/>
          <w:numId w:val="35"/>
        </w:numPr>
      </w:pPr>
      <w:r w:rsidRPr="00F6059B">
        <w:t>Report generation capabilities</w:t>
      </w:r>
    </w:p>
    <w:p w14:paraId="19B0A66B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1554EBE0">
          <v:rect id="_x0000_i1484" style="width:0;height:1.5pt" o:hralign="center" o:hrstd="t" o:hrnoshade="t" o:hr="t" fillcolor="black" stroked="f"/>
        </w:pict>
      </w:r>
    </w:p>
    <w:p w14:paraId="28ED0A0D" w14:textId="77777777" w:rsidR="00F6059B" w:rsidRPr="00F6059B" w:rsidRDefault="00F6059B" w:rsidP="00673EE8">
      <w:pPr>
        <w:pStyle w:val="Heading4"/>
      </w:pPr>
      <w:r w:rsidRPr="00F6059B">
        <w:rPr>
          <w:rFonts w:ascii="Segoe UI Emoji" w:hAnsi="Segoe UI Emoji" w:cs="Segoe UI Emoji"/>
        </w:rPr>
        <w:t>🔧</w:t>
      </w:r>
      <w:r w:rsidRPr="00F6059B">
        <w:t> CURRENT ISSUES (Week 1 Priority)</w:t>
      </w:r>
    </w:p>
    <w:p w14:paraId="28A74A86" w14:textId="77777777" w:rsidR="00F6059B" w:rsidRPr="00F6059B" w:rsidRDefault="00F6059B" w:rsidP="00F6059B">
      <w:r w:rsidRPr="00F6059B">
        <w:t>Primary Issue: Stack Temperature Realism</w:t>
      </w:r>
    </w:p>
    <w:p w14:paraId="34E2BA31" w14:textId="77777777" w:rsidR="00F6059B" w:rsidRPr="00F6059B" w:rsidRDefault="00F6059B" w:rsidP="00F6059B">
      <w:pPr>
        <w:numPr>
          <w:ilvl w:val="0"/>
          <w:numId w:val="36"/>
        </w:numPr>
      </w:pPr>
      <w:r w:rsidRPr="00F6059B">
        <w:t>Problem: Stack temperature is completely static at 250°F with no variation</w:t>
      </w:r>
    </w:p>
    <w:p w14:paraId="790DB686" w14:textId="77777777" w:rsidR="00F6059B" w:rsidRPr="00F6059B" w:rsidRDefault="00F6059B" w:rsidP="00F6059B">
      <w:pPr>
        <w:numPr>
          <w:ilvl w:val="0"/>
          <w:numId w:val="36"/>
        </w:numPr>
      </w:pPr>
      <w:r w:rsidRPr="00F6059B">
        <w:t>Root Cause: Heat transfer calculations not properly responding to changing operating conditions</w:t>
      </w:r>
    </w:p>
    <w:p w14:paraId="1E2032E2" w14:textId="77777777" w:rsidR="00F6059B" w:rsidRPr="00F6059B" w:rsidRDefault="00F6059B" w:rsidP="00F6059B">
      <w:pPr>
        <w:numPr>
          <w:ilvl w:val="0"/>
          <w:numId w:val="36"/>
        </w:numPr>
      </w:pPr>
      <w:r w:rsidRPr="00F6059B">
        <w:t>Impact: Static temperature makes simulation output unbelievable for commercial demo</w:t>
      </w:r>
    </w:p>
    <w:p w14:paraId="544CD9D9" w14:textId="77777777" w:rsidR="00F6059B" w:rsidRPr="00F6059B" w:rsidRDefault="00F6059B" w:rsidP="00F6059B">
      <w:pPr>
        <w:numPr>
          <w:ilvl w:val="0"/>
          <w:numId w:val="36"/>
        </w:numPr>
      </w:pPr>
      <w:r w:rsidRPr="00F6059B">
        <w:t>Expected Behavior: Should vary 250-350°F based on load, fouling, coal quality, ambient conditions</w:t>
      </w:r>
    </w:p>
    <w:p w14:paraId="234E3A31" w14:textId="77777777" w:rsidR="00F6059B" w:rsidRPr="00F6059B" w:rsidRDefault="00F6059B" w:rsidP="00F6059B">
      <w:pPr>
        <w:numPr>
          <w:ilvl w:val="0"/>
          <w:numId w:val="36"/>
        </w:numPr>
      </w:pPr>
      <w:r w:rsidRPr="00F6059B">
        <w:t>Estimated Fix Time: 1 week (aligns with your assessment)</w:t>
      </w:r>
    </w:p>
    <w:p w14:paraId="0B1B33E9" w14:textId="77777777" w:rsidR="00F6059B" w:rsidRPr="00F6059B" w:rsidRDefault="00F6059B" w:rsidP="00F6059B">
      <w:r w:rsidRPr="00F6059B">
        <w:t>Secondary Issues:</w:t>
      </w:r>
    </w:p>
    <w:p w14:paraId="2DA31769" w14:textId="77777777" w:rsidR="00F6059B" w:rsidRPr="00F6059B" w:rsidRDefault="00F6059B" w:rsidP="00F6059B">
      <w:pPr>
        <w:numPr>
          <w:ilvl w:val="0"/>
          <w:numId w:val="37"/>
        </w:numPr>
      </w:pPr>
      <w:r w:rsidRPr="00F6059B">
        <w:t>Temperature Responsiveness: Stack temperature should respond to:</w:t>
      </w:r>
    </w:p>
    <w:p w14:paraId="64C5DF99" w14:textId="77777777" w:rsidR="00F6059B" w:rsidRPr="00F6059B" w:rsidRDefault="00F6059B" w:rsidP="00F6059B">
      <w:pPr>
        <w:numPr>
          <w:ilvl w:val="1"/>
          <w:numId w:val="37"/>
        </w:numPr>
      </w:pPr>
      <w:r w:rsidRPr="00F6059B">
        <w:t>Load variations (45-100% capacity)</w:t>
      </w:r>
    </w:p>
    <w:p w14:paraId="161FE33A" w14:textId="77777777" w:rsidR="00F6059B" w:rsidRPr="00F6059B" w:rsidRDefault="00F6059B" w:rsidP="00F6059B">
      <w:pPr>
        <w:numPr>
          <w:ilvl w:val="1"/>
          <w:numId w:val="37"/>
        </w:numPr>
      </w:pPr>
      <w:r w:rsidRPr="00F6059B">
        <w:t>Fouling buildup over time</w:t>
      </w:r>
    </w:p>
    <w:p w14:paraId="605CD819" w14:textId="77777777" w:rsidR="00F6059B" w:rsidRPr="00F6059B" w:rsidRDefault="00F6059B" w:rsidP="00F6059B">
      <w:pPr>
        <w:numPr>
          <w:ilvl w:val="1"/>
          <w:numId w:val="37"/>
        </w:numPr>
      </w:pPr>
      <w:r w:rsidRPr="00F6059B">
        <w:t>Coal quality changes</w:t>
      </w:r>
    </w:p>
    <w:p w14:paraId="64DB217A" w14:textId="77777777" w:rsidR="00F6059B" w:rsidRPr="00F6059B" w:rsidRDefault="00F6059B" w:rsidP="00F6059B">
      <w:pPr>
        <w:numPr>
          <w:ilvl w:val="1"/>
          <w:numId w:val="37"/>
        </w:numPr>
      </w:pPr>
      <w:r w:rsidRPr="00F6059B">
        <w:t>Ambient temperature variations</w:t>
      </w:r>
    </w:p>
    <w:p w14:paraId="45A042D3" w14:textId="77777777" w:rsidR="00F6059B" w:rsidRPr="00F6059B" w:rsidRDefault="00F6059B" w:rsidP="00F6059B">
      <w:pPr>
        <w:numPr>
          <w:ilvl w:val="1"/>
          <w:numId w:val="37"/>
        </w:numPr>
      </w:pPr>
      <w:r w:rsidRPr="00F6059B">
        <w:t>Soot blowing effectiveness</w:t>
      </w:r>
    </w:p>
    <w:p w14:paraId="30307C02" w14:textId="77777777" w:rsidR="00F6059B" w:rsidRPr="00F6059B" w:rsidRDefault="00F6059B" w:rsidP="00F6059B">
      <w:pPr>
        <w:numPr>
          <w:ilvl w:val="0"/>
          <w:numId w:val="37"/>
        </w:numPr>
      </w:pPr>
      <w:r w:rsidRPr="00F6059B">
        <w:lastRenderedPageBreak/>
        <w:t>Convergence Stability: Some operating conditions cause solver instability</w:t>
      </w:r>
    </w:p>
    <w:p w14:paraId="4F122D05" w14:textId="77777777" w:rsidR="00F6059B" w:rsidRPr="00F6059B" w:rsidRDefault="00F6059B" w:rsidP="00F6059B">
      <w:pPr>
        <w:numPr>
          <w:ilvl w:val="0"/>
          <w:numId w:val="37"/>
        </w:numPr>
      </w:pPr>
      <w:r w:rsidRPr="00F6059B">
        <w:t>Heat Balance: Energy conservation needs refinement across all sections</w:t>
      </w:r>
    </w:p>
    <w:p w14:paraId="0755FFEC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75E9A39F">
          <v:rect id="_x0000_i1485" style="width:0;height:1.5pt" o:hralign="center" o:hrstd="t" o:hrnoshade="t" o:hr="t" fillcolor="black" stroked="f"/>
        </w:pict>
      </w:r>
    </w:p>
    <w:p w14:paraId="0947B1D1" w14:textId="77777777" w:rsidR="00F6059B" w:rsidRPr="00F6059B" w:rsidRDefault="00F6059B" w:rsidP="00673EE8">
      <w:pPr>
        <w:pStyle w:val="Heading4"/>
      </w:pPr>
      <w:r w:rsidRPr="00F6059B">
        <w:rPr>
          <w:rFonts w:ascii="Segoe UI Emoji" w:hAnsi="Segoe UI Emoji" w:cs="Segoe UI Emoji"/>
        </w:rPr>
        <w:t>📊</w:t>
      </w:r>
      <w:r w:rsidRPr="00F6059B">
        <w:t> COMPLETED DATASETS</w:t>
      </w:r>
    </w:p>
    <w:p w14:paraId="1E7D516E" w14:textId="77777777" w:rsidR="00F6059B" w:rsidRPr="00F6059B" w:rsidRDefault="00F6059B" w:rsidP="00F6059B">
      <w:r w:rsidRPr="00F6059B">
        <w:t>Extensive Dataset Generation Experience</w:t>
      </w:r>
    </w:p>
    <w:p w14:paraId="48A9ACC5" w14:textId="77777777" w:rsidR="00F6059B" w:rsidRPr="00F6059B" w:rsidRDefault="00F6059B" w:rsidP="00F6059B">
      <w:pPr>
        <w:numPr>
          <w:ilvl w:val="0"/>
          <w:numId w:val="38"/>
        </w:numPr>
      </w:pPr>
      <w:r w:rsidRPr="00F6059B">
        <w:t>Generated Datasets: 6 complete annual datasets (8,760 hours each)</w:t>
      </w:r>
    </w:p>
    <w:p w14:paraId="3055EA2B" w14:textId="77777777" w:rsidR="00F6059B" w:rsidRPr="00F6059B" w:rsidRDefault="00F6059B" w:rsidP="00F6059B">
      <w:pPr>
        <w:numPr>
          <w:ilvl w:val="0"/>
          <w:numId w:val="38"/>
        </w:numPr>
      </w:pPr>
      <w:r w:rsidRPr="00F6059B">
        <w:t>Total Data Points: 52,560 hours of simulated operation across multiple scenarios</w:t>
      </w:r>
    </w:p>
    <w:p w14:paraId="6B053CF9" w14:textId="77777777" w:rsidR="00F6059B" w:rsidRPr="00F6059B" w:rsidRDefault="00F6059B" w:rsidP="00F6059B">
      <w:pPr>
        <w:numPr>
          <w:ilvl w:val="0"/>
          <w:numId w:val="38"/>
        </w:numPr>
      </w:pPr>
      <w:r w:rsidRPr="00F6059B">
        <w:t>Exploration Status: All 6 datasets analyzed for patterns, trends, and simulation behavior</w:t>
      </w:r>
    </w:p>
    <w:p w14:paraId="430115FE" w14:textId="77777777" w:rsidR="00F6059B" w:rsidRPr="00F6059B" w:rsidRDefault="00F6059B" w:rsidP="00F6059B">
      <w:pPr>
        <w:numPr>
          <w:ilvl w:val="0"/>
          <w:numId w:val="38"/>
        </w:numPr>
      </w:pPr>
      <w:r w:rsidRPr="00F6059B">
        <w:t>Learning Outcome: Deep understanding of simulation parameter effects and data quality requirements</w:t>
      </w:r>
    </w:p>
    <w:p w14:paraId="1BB57CBB" w14:textId="77777777" w:rsidR="00F6059B" w:rsidRPr="00F6059B" w:rsidRDefault="00F6059B" w:rsidP="00F6059B">
      <w:r w:rsidRPr="00F6059B">
        <w:t>Target Dataset for Demo</w:t>
      </w:r>
    </w:p>
    <w:p w14:paraId="1C7EC20A" w14:textId="77777777" w:rsidR="00F6059B" w:rsidRPr="00F6059B" w:rsidRDefault="00F6059B" w:rsidP="00F6059B">
      <w:pPr>
        <w:numPr>
          <w:ilvl w:val="0"/>
          <w:numId w:val="39"/>
        </w:numPr>
      </w:pPr>
      <w:r w:rsidRPr="00F6059B">
        <w:t>Goal: Generate 12-month dataset (8,760 hourly data points) with realistic temperature variation</w:t>
      </w:r>
    </w:p>
    <w:p w14:paraId="45E6C4A3" w14:textId="77777777" w:rsidR="00F6059B" w:rsidRPr="00F6059B" w:rsidRDefault="00F6059B" w:rsidP="00F6059B">
      <w:pPr>
        <w:numPr>
          <w:ilvl w:val="0"/>
          <w:numId w:val="39"/>
        </w:numPr>
      </w:pPr>
      <w:r w:rsidRPr="00F6059B">
        <w:t>Requirements:</w:t>
      </w:r>
    </w:p>
    <w:p w14:paraId="4112743C" w14:textId="77777777" w:rsidR="00F6059B" w:rsidRPr="00F6059B" w:rsidRDefault="00F6059B" w:rsidP="00F6059B">
      <w:pPr>
        <w:numPr>
          <w:ilvl w:val="1"/>
          <w:numId w:val="39"/>
        </w:numPr>
      </w:pPr>
      <w:r w:rsidRPr="00F6059B">
        <w:t>Stack temperature varying 250-350°F based on operating conditions</w:t>
      </w:r>
    </w:p>
    <w:p w14:paraId="7C020586" w14:textId="77777777" w:rsidR="00F6059B" w:rsidRPr="00F6059B" w:rsidRDefault="00F6059B" w:rsidP="00F6059B">
      <w:pPr>
        <w:numPr>
          <w:ilvl w:val="1"/>
          <w:numId w:val="39"/>
        </w:numPr>
      </w:pPr>
      <w:r w:rsidRPr="00F6059B">
        <w:t>Responsive to load changes, fouling progression, coal quality</w:t>
      </w:r>
    </w:p>
    <w:p w14:paraId="749ADCD0" w14:textId="77777777" w:rsidR="00F6059B" w:rsidRPr="00F6059B" w:rsidRDefault="00F6059B" w:rsidP="00F6059B">
      <w:pPr>
        <w:numPr>
          <w:ilvl w:val="1"/>
          <w:numId w:val="39"/>
        </w:numPr>
      </w:pPr>
      <w:r w:rsidRPr="00F6059B">
        <w:t>Realistic seasonal patterns and maintenance cycles</w:t>
      </w:r>
    </w:p>
    <w:p w14:paraId="74161092" w14:textId="77777777" w:rsidR="00F6059B" w:rsidRPr="00F6059B" w:rsidRDefault="00F6059B" w:rsidP="00F6059B">
      <w:r w:rsidRPr="00F6059B">
        <w:t>Previous Dataset Analysis Results</w:t>
      </w:r>
    </w:p>
    <w:p w14:paraId="0D86985E" w14:textId="77777777" w:rsidR="00F6059B" w:rsidRPr="00F6059B" w:rsidRDefault="00F6059B" w:rsidP="00F6059B">
      <w:pPr>
        <w:numPr>
          <w:ilvl w:val="0"/>
          <w:numId w:val="40"/>
        </w:numPr>
      </w:pPr>
      <w:r w:rsidRPr="00F6059B">
        <w:t>Variables: 142 total columns consistently generated across all datasets</w:t>
      </w:r>
    </w:p>
    <w:p w14:paraId="7F901434" w14:textId="77777777" w:rsidR="00F6059B" w:rsidRPr="00F6059B" w:rsidRDefault="00F6059B" w:rsidP="00F6059B">
      <w:pPr>
        <w:numPr>
          <w:ilvl w:val="0"/>
          <w:numId w:val="40"/>
        </w:numPr>
      </w:pPr>
      <w:r w:rsidRPr="00F6059B">
        <w:t>Operational Coverage: Full range of loads, coal types, weather conditions</w:t>
      </w:r>
    </w:p>
    <w:p w14:paraId="556408B9" w14:textId="77777777" w:rsidR="00F6059B" w:rsidRPr="00F6059B" w:rsidRDefault="00F6059B" w:rsidP="00F6059B">
      <w:pPr>
        <w:numPr>
          <w:ilvl w:val="0"/>
          <w:numId w:val="40"/>
        </w:numPr>
      </w:pPr>
      <w:r w:rsidRPr="00F6059B">
        <w:t>Issue Identified: Stack temperature non-responsiveness discovered through extensive data exploration</w:t>
      </w:r>
    </w:p>
    <w:p w14:paraId="79AF8888" w14:textId="77777777" w:rsidR="00F6059B" w:rsidRPr="00F6059B" w:rsidRDefault="00F6059B" w:rsidP="00F6059B">
      <w:pPr>
        <w:numPr>
          <w:ilvl w:val="0"/>
          <w:numId w:val="40"/>
        </w:numPr>
      </w:pPr>
      <w:r w:rsidRPr="00F6059B">
        <w:t>Data Architecture: Proven framework ready for corrected simulation</w:t>
      </w:r>
    </w:p>
    <w:p w14:paraId="5E15B5C0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1F371442">
          <v:rect id="_x0000_i1486" style="width:0;height:1.5pt" o:hralign="center" o:hrstd="t" o:hrnoshade="t" o:hr="t" fillcolor="black" stroked="f"/>
        </w:pict>
      </w:r>
    </w:p>
    <w:p w14:paraId="01EA79C5" w14:textId="77777777" w:rsidR="00F6059B" w:rsidRPr="00F6059B" w:rsidRDefault="00F6059B" w:rsidP="00673EE8">
      <w:pPr>
        <w:pStyle w:val="Heading4"/>
      </w:pPr>
      <w:r w:rsidRPr="00F6059B">
        <w:rPr>
          <w:rFonts w:ascii="Segoe UI Symbol" w:hAnsi="Segoe UI Symbol" w:cs="Segoe UI Symbol"/>
        </w:rPr>
        <w:t>🏗</w:t>
      </w:r>
      <w:r w:rsidRPr="00F6059B">
        <w:t>️ ARCHITECTURE STATUS</w:t>
      </w:r>
    </w:p>
    <w:p w14:paraId="1B4E2714" w14:textId="77777777" w:rsidR="00F6059B" w:rsidRPr="00F6059B" w:rsidRDefault="00F6059B" w:rsidP="00F6059B">
      <w:r w:rsidRPr="00F6059B">
        <w:t>Technology Stack</w:t>
      </w:r>
    </w:p>
    <w:p w14:paraId="203DD9B3" w14:textId="77777777" w:rsidR="00F6059B" w:rsidRPr="00F6059B" w:rsidRDefault="00F6059B" w:rsidP="00F6059B">
      <w:pPr>
        <w:numPr>
          <w:ilvl w:val="0"/>
          <w:numId w:val="41"/>
        </w:numPr>
      </w:pPr>
      <w:r w:rsidRPr="00F6059B">
        <w:lastRenderedPageBreak/>
        <w:t>Language: Python 3.x</w:t>
      </w:r>
    </w:p>
    <w:p w14:paraId="7FD571AE" w14:textId="77777777" w:rsidR="00F6059B" w:rsidRPr="00F6059B" w:rsidRDefault="00F6059B" w:rsidP="00F6059B">
      <w:pPr>
        <w:numPr>
          <w:ilvl w:val="0"/>
          <w:numId w:val="41"/>
        </w:numPr>
      </w:pPr>
      <w:r w:rsidRPr="00F6059B">
        <w:t>Core Libraries:</w:t>
      </w:r>
    </w:p>
    <w:p w14:paraId="3A770F41" w14:textId="77777777" w:rsidR="00F6059B" w:rsidRPr="00F6059B" w:rsidRDefault="00F6059B" w:rsidP="00F6059B">
      <w:pPr>
        <w:numPr>
          <w:ilvl w:val="1"/>
          <w:numId w:val="41"/>
        </w:numPr>
      </w:pPr>
      <w:r w:rsidRPr="00F6059B">
        <w:rPr>
          <w:rFonts w:ascii="Segoe UI Emoji" w:hAnsi="Segoe UI Emoji" w:cs="Segoe UI Emoji"/>
        </w:rPr>
        <w:t>✅</w:t>
      </w:r>
      <w:r w:rsidRPr="00F6059B">
        <w:t xml:space="preserve"> </w:t>
      </w:r>
      <w:proofErr w:type="spellStart"/>
      <w:r w:rsidRPr="00F6059B">
        <w:t>thermo</w:t>
      </w:r>
      <w:proofErr w:type="spellEnd"/>
      <w:r w:rsidRPr="00F6059B">
        <w:t xml:space="preserve"> (thermodynamic properties)</w:t>
      </w:r>
    </w:p>
    <w:p w14:paraId="049111F3" w14:textId="77777777" w:rsidR="00F6059B" w:rsidRPr="00F6059B" w:rsidRDefault="00F6059B" w:rsidP="00F6059B">
      <w:pPr>
        <w:numPr>
          <w:ilvl w:val="1"/>
          <w:numId w:val="41"/>
        </w:numPr>
      </w:pPr>
      <w:r w:rsidRPr="00F6059B">
        <w:rPr>
          <w:rFonts w:ascii="Segoe UI Emoji" w:hAnsi="Segoe UI Emoji" w:cs="Segoe UI Emoji"/>
        </w:rPr>
        <w:t>✅</w:t>
      </w:r>
      <w:r w:rsidRPr="00F6059B">
        <w:t xml:space="preserve"> </w:t>
      </w:r>
      <w:proofErr w:type="spellStart"/>
      <w:r w:rsidRPr="00F6059B">
        <w:t>numpy</w:t>
      </w:r>
      <w:proofErr w:type="spellEnd"/>
      <w:r w:rsidRPr="00F6059B">
        <w:t>, pandas (data processing)</w:t>
      </w:r>
    </w:p>
    <w:p w14:paraId="4C6A48E1" w14:textId="77777777" w:rsidR="00F6059B" w:rsidRPr="00F6059B" w:rsidRDefault="00F6059B" w:rsidP="00F6059B">
      <w:pPr>
        <w:numPr>
          <w:ilvl w:val="1"/>
          <w:numId w:val="41"/>
        </w:numPr>
      </w:pPr>
      <w:r w:rsidRPr="00F6059B">
        <w:rPr>
          <w:rFonts w:ascii="Segoe UI Emoji" w:hAnsi="Segoe UI Emoji" w:cs="Segoe UI Emoji"/>
        </w:rPr>
        <w:t>✅</w:t>
      </w:r>
      <w:r w:rsidRPr="00F6059B">
        <w:t xml:space="preserve"> matplotlib, seaborn (visualization)</w:t>
      </w:r>
    </w:p>
    <w:p w14:paraId="247AC305" w14:textId="77777777" w:rsidR="00F6059B" w:rsidRPr="00F6059B" w:rsidRDefault="00F6059B" w:rsidP="00F6059B">
      <w:pPr>
        <w:numPr>
          <w:ilvl w:val="1"/>
          <w:numId w:val="41"/>
        </w:numPr>
      </w:pPr>
      <w:r w:rsidRPr="00F6059B">
        <w:rPr>
          <w:rFonts w:ascii="Segoe UI Emoji" w:hAnsi="Segoe UI Emoji" w:cs="Segoe UI Emoji"/>
        </w:rPr>
        <w:t>✅</w:t>
      </w:r>
      <w:r w:rsidRPr="00F6059B">
        <w:t xml:space="preserve"> </w:t>
      </w:r>
      <w:proofErr w:type="spellStart"/>
      <w:r w:rsidRPr="00F6059B">
        <w:t>dataclasses</w:t>
      </w:r>
      <w:proofErr w:type="spellEnd"/>
      <w:r w:rsidRPr="00F6059B">
        <w:t>, typing (code structure)</w:t>
      </w:r>
    </w:p>
    <w:p w14:paraId="14986425" w14:textId="77777777" w:rsidR="00F6059B" w:rsidRPr="00F6059B" w:rsidRDefault="00F6059B" w:rsidP="00F6059B">
      <w:r w:rsidRPr="00F6059B">
        <w:t>Code Organization</w:t>
      </w:r>
    </w:p>
    <w:p w14:paraId="3546A44D" w14:textId="77777777" w:rsidR="00F6059B" w:rsidRPr="00F6059B" w:rsidRDefault="00F6059B" w:rsidP="00F6059B">
      <w:pPr>
        <w:numPr>
          <w:ilvl w:val="0"/>
          <w:numId w:val="42"/>
        </w:numPr>
      </w:pPr>
      <w:r w:rsidRPr="00F6059B">
        <w:t xml:space="preserve">Modular Design: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Well-structured, individual modules for each component</w:t>
      </w:r>
    </w:p>
    <w:p w14:paraId="7219F509" w14:textId="77777777" w:rsidR="00F6059B" w:rsidRPr="00F6059B" w:rsidRDefault="00F6059B" w:rsidP="00F6059B">
      <w:pPr>
        <w:numPr>
          <w:ilvl w:val="0"/>
          <w:numId w:val="42"/>
        </w:numPr>
      </w:pPr>
      <w:r w:rsidRPr="00F6059B">
        <w:t xml:space="preserve">Documentation: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Comprehensive docstrings and comments</w:t>
      </w:r>
    </w:p>
    <w:p w14:paraId="68DA5D04" w14:textId="77777777" w:rsidR="00F6059B" w:rsidRPr="00F6059B" w:rsidRDefault="00F6059B" w:rsidP="00F6059B">
      <w:pPr>
        <w:numPr>
          <w:ilvl w:val="0"/>
          <w:numId w:val="42"/>
        </w:numPr>
      </w:pPr>
      <w:r w:rsidRPr="00F6059B">
        <w:t>Version Control: Assumed Git repository structure</w:t>
      </w:r>
    </w:p>
    <w:p w14:paraId="1C2F614F" w14:textId="77777777" w:rsidR="00F6059B" w:rsidRPr="00F6059B" w:rsidRDefault="00F6059B" w:rsidP="00F6059B">
      <w:pPr>
        <w:numPr>
          <w:ilvl w:val="0"/>
          <w:numId w:val="42"/>
        </w:numPr>
      </w:pPr>
      <w:r w:rsidRPr="00F6059B">
        <w:t>Testing: Limited unit tests (typical for research code)</w:t>
      </w:r>
    </w:p>
    <w:p w14:paraId="60B4DB07" w14:textId="77777777" w:rsidR="00F6059B" w:rsidRPr="00F6059B" w:rsidRDefault="00F6059B" w:rsidP="00F6059B">
      <w:r w:rsidRPr="00F6059B">
        <w:t>Integration Status</w:t>
      </w:r>
    </w:p>
    <w:p w14:paraId="154398C0" w14:textId="77777777" w:rsidR="00F6059B" w:rsidRPr="00F6059B" w:rsidRDefault="00F6059B" w:rsidP="00F6059B">
      <w:pPr>
        <w:numPr>
          <w:ilvl w:val="0"/>
          <w:numId w:val="43"/>
        </w:numPr>
      </w:pPr>
      <w:r w:rsidRPr="00F6059B">
        <w:t xml:space="preserve">Module Dependencies: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All modules integrate successfully</w:t>
      </w:r>
    </w:p>
    <w:p w14:paraId="5D47C53B" w14:textId="77777777" w:rsidR="00F6059B" w:rsidRPr="00F6059B" w:rsidRDefault="00F6059B" w:rsidP="00F6059B">
      <w:pPr>
        <w:numPr>
          <w:ilvl w:val="0"/>
          <w:numId w:val="43"/>
        </w:numPr>
      </w:pPr>
      <w:r w:rsidRPr="00F6059B">
        <w:t xml:space="preserve">Data Flow: </w:t>
      </w:r>
      <w:r w:rsidRPr="00F6059B">
        <w:rPr>
          <w:rFonts w:ascii="Segoe UI Emoji" w:hAnsi="Segoe UI Emoji" w:cs="Segoe UI Emoji"/>
        </w:rPr>
        <w:t>✅</w:t>
      </w:r>
      <w:r w:rsidRPr="00F6059B">
        <w:t xml:space="preserve"> Clean data pipeline from simulation </w:t>
      </w:r>
      <w:r w:rsidRPr="00F6059B">
        <w:rPr>
          <w:rFonts w:ascii="Aptos" w:hAnsi="Aptos" w:cs="Aptos"/>
        </w:rPr>
        <w:t>→</w:t>
      </w:r>
      <w:r w:rsidRPr="00F6059B">
        <w:t xml:space="preserve"> analysis </w:t>
      </w:r>
      <w:r w:rsidRPr="00F6059B">
        <w:rPr>
          <w:rFonts w:ascii="Aptos" w:hAnsi="Aptos" w:cs="Aptos"/>
        </w:rPr>
        <w:t>→</w:t>
      </w:r>
      <w:r w:rsidRPr="00F6059B">
        <w:t xml:space="preserve"> ML dataset</w:t>
      </w:r>
    </w:p>
    <w:p w14:paraId="25664D37" w14:textId="77777777" w:rsidR="00F6059B" w:rsidRPr="00F6059B" w:rsidRDefault="00F6059B" w:rsidP="00F6059B">
      <w:pPr>
        <w:numPr>
          <w:ilvl w:val="0"/>
          <w:numId w:val="43"/>
        </w:numPr>
        <w:rPr>
          <w:b/>
          <w:bCs/>
        </w:rPr>
      </w:pPr>
      <w:r w:rsidRPr="00F6059B">
        <w:t>Error Handling: Basic error handling present</w:t>
      </w:r>
    </w:p>
    <w:p w14:paraId="60ACF638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1F10E771">
          <v:rect id="_x0000_i1487" style="width:0;height:1.5pt" o:hralign="center" o:hrstd="t" o:hrnoshade="t" o:hr="t" fillcolor="black" stroked="f"/>
        </w:pict>
      </w:r>
    </w:p>
    <w:p w14:paraId="666EA7DF" w14:textId="77777777" w:rsidR="00F6059B" w:rsidRPr="00F6059B" w:rsidRDefault="00F6059B" w:rsidP="00673EE8">
      <w:pPr>
        <w:pStyle w:val="Heading4"/>
      </w:pPr>
      <w:r w:rsidRPr="00F6059B">
        <w:rPr>
          <w:rFonts w:ascii="Segoe UI Emoji" w:hAnsi="Segoe UI Emoji" w:cs="Segoe UI Emoji"/>
        </w:rPr>
        <w:t>🎯</w:t>
      </w:r>
      <w:r w:rsidRPr="00F6059B">
        <w:t> WHAT'S WORKING WELL</w:t>
      </w:r>
    </w:p>
    <w:p w14:paraId="3E2AF492" w14:textId="77777777" w:rsidR="00F6059B" w:rsidRPr="00F6059B" w:rsidRDefault="00F6059B" w:rsidP="00673EE8">
      <w:pPr>
        <w:pStyle w:val="Heading5"/>
      </w:pPr>
      <w:r w:rsidRPr="00F6059B">
        <w:t>Technical Strengths</w:t>
      </w:r>
    </w:p>
    <w:p w14:paraId="10F567B9" w14:textId="77777777" w:rsidR="00F6059B" w:rsidRPr="00F6059B" w:rsidRDefault="00F6059B" w:rsidP="00F6059B">
      <w:pPr>
        <w:numPr>
          <w:ilvl w:val="0"/>
          <w:numId w:val="44"/>
        </w:numPr>
      </w:pPr>
      <w:r w:rsidRPr="00F6059B">
        <w:t>Comprehensive Physics: Realistic boiler modeling with proper thermodynamics</w:t>
      </w:r>
    </w:p>
    <w:p w14:paraId="3198E027" w14:textId="77777777" w:rsidR="00F6059B" w:rsidRPr="00F6059B" w:rsidRDefault="00F6059B" w:rsidP="00F6059B">
      <w:pPr>
        <w:numPr>
          <w:ilvl w:val="0"/>
          <w:numId w:val="44"/>
        </w:numPr>
      </w:pPr>
      <w:r w:rsidRPr="00F6059B">
        <w:t>Domain Expertise: Clear understanding of industrial boiler operations</w:t>
      </w:r>
    </w:p>
    <w:p w14:paraId="50DBF7A2" w14:textId="77777777" w:rsidR="00F6059B" w:rsidRPr="00F6059B" w:rsidRDefault="00F6059B" w:rsidP="00F6059B">
      <w:pPr>
        <w:numPr>
          <w:ilvl w:val="0"/>
          <w:numId w:val="44"/>
        </w:numPr>
      </w:pPr>
      <w:r w:rsidRPr="00F6059B">
        <w:t>Data Richness: 142-variable dataset covers all relevant operational aspects</w:t>
      </w:r>
    </w:p>
    <w:p w14:paraId="21B7D5EC" w14:textId="77777777" w:rsidR="00F6059B" w:rsidRPr="00F6059B" w:rsidRDefault="00F6059B" w:rsidP="00F6059B">
      <w:pPr>
        <w:numPr>
          <w:ilvl w:val="0"/>
          <w:numId w:val="44"/>
        </w:numPr>
      </w:pPr>
      <w:r w:rsidRPr="00F6059B">
        <w:t>Modular Architecture: Easy to modify and extend individual components</w:t>
      </w:r>
    </w:p>
    <w:p w14:paraId="249690EF" w14:textId="77777777" w:rsidR="00F6059B" w:rsidRPr="00F6059B" w:rsidRDefault="00F6059B" w:rsidP="00F6059B">
      <w:pPr>
        <w:numPr>
          <w:ilvl w:val="0"/>
          <w:numId w:val="44"/>
        </w:numPr>
      </w:pPr>
      <w:r w:rsidRPr="00F6059B">
        <w:t>Industry Realism: Proper coal types, weather patterns, operating schedules</w:t>
      </w:r>
    </w:p>
    <w:p w14:paraId="3F42DE44" w14:textId="77777777" w:rsidR="00F6059B" w:rsidRPr="00F6059B" w:rsidRDefault="00F6059B" w:rsidP="00673EE8">
      <w:pPr>
        <w:pStyle w:val="Heading5"/>
      </w:pPr>
      <w:r w:rsidRPr="00F6059B">
        <w:t>Commercial Demo Readiness</w:t>
      </w:r>
    </w:p>
    <w:p w14:paraId="0355AE73" w14:textId="77777777" w:rsidR="00F6059B" w:rsidRPr="00F6059B" w:rsidRDefault="00F6059B" w:rsidP="00F6059B">
      <w:pPr>
        <w:numPr>
          <w:ilvl w:val="0"/>
          <w:numId w:val="45"/>
        </w:numPr>
      </w:pPr>
      <w:r w:rsidRPr="00F6059B">
        <w:t>Professional Code Quality: Well-documented, maintainable codebase</w:t>
      </w:r>
    </w:p>
    <w:p w14:paraId="091219CB" w14:textId="77777777" w:rsidR="00F6059B" w:rsidRPr="00F6059B" w:rsidRDefault="00F6059B" w:rsidP="00F6059B">
      <w:pPr>
        <w:numPr>
          <w:ilvl w:val="0"/>
          <w:numId w:val="45"/>
        </w:numPr>
      </w:pPr>
      <w:r w:rsidRPr="00F6059B">
        <w:t>Compelling Data: Rich operational scenarios for demonstration</w:t>
      </w:r>
    </w:p>
    <w:p w14:paraId="16743413" w14:textId="77777777" w:rsidR="00F6059B" w:rsidRPr="00F6059B" w:rsidRDefault="00F6059B" w:rsidP="00F6059B">
      <w:pPr>
        <w:numPr>
          <w:ilvl w:val="0"/>
          <w:numId w:val="45"/>
        </w:numPr>
      </w:pPr>
      <w:r w:rsidRPr="00F6059B">
        <w:lastRenderedPageBreak/>
        <w:t>Economic Framework: Built-in ROI and cost analysis capabilities</w:t>
      </w:r>
    </w:p>
    <w:p w14:paraId="02FE80A4" w14:textId="77777777" w:rsidR="00F6059B" w:rsidRPr="00F6059B" w:rsidRDefault="00F6059B" w:rsidP="00F6059B">
      <w:pPr>
        <w:numPr>
          <w:ilvl w:val="0"/>
          <w:numId w:val="45"/>
        </w:numPr>
      </w:pPr>
      <w:r w:rsidRPr="00F6059B">
        <w:t>Visualization Tools: Professional plotting and analysis capabilities</w:t>
      </w:r>
    </w:p>
    <w:p w14:paraId="4A22E622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7D42454E">
          <v:rect id="_x0000_i1490" style="width:0;height:1.5pt" o:hralign="center" o:hrstd="t" o:hrnoshade="t" o:hr="t" fillcolor="black" stroked="f"/>
        </w:pict>
      </w:r>
    </w:p>
    <w:p w14:paraId="37E37E8B" w14:textId="77777777" w:rsidR="00F6059B" w:rsidRPr="00F6059B" w:rsidRDefault="00F6059B" w:rsidP="00F6059B">
      <w:pPr>
        <w:pStyle w:val="Heading4"/>
      </w:pPr>
      <w:r w:rsidRPr="00F6059B">
        <w:rPr>
          <w:rFonts w:ascii="Segoe UI Symbol" w:hAnsi="Segoe UI Symbol" w:cs="Segoe UI Symbol"/>
        </w:rPr>
        <w:t>⚠</w:t>
      </w:r>
      <w:r w:rsidRPr="00F6059B">
        <w:t>️ RISK ASSESSMENT</w:t>
      </w:r>
    </w:p>
    <w:p w14:paraId="2D7A6C52" w14:textId="77777777" w:rsidR="00F6059B" w:rsidRPr="00F6059B" w:rsidRDefault="00F6059B" w:rsidP="00F6059B">
      <w:r w:rsidRPr="00F6059B">
        <w:t>Critical Risks (Week 1)</w:t>
      </w:r>
    </w:p>
    <w:p w14:paraId="4C9A46C0" w14:textId="77777777" w:rsidR="00F6059B" w:rsidRPr="00F6059B" w:rsidRDefault="00F6059B" w:rsidP="00F6059B">
      <w:pPr>
        <w:numPr>
          <w:ilvl w:val="0"/>
          <w:numId w:val="53"/>
        </w:numPr>
      </w:pPr>
      <w:r w:rsidRPr="00F6059B">
        <w:t>Stack Temperature Fix: If this takes &gt;1 week, timeline compression needed</w:t>
      </w:r>
    </w:p>
    <w:p w14:paraId="55992018" w14:textId="77777777" w:rsidR="00F6059B" w:rsidRPr="00F6059B" w:rsidRDefault="00F6059B" w:rsidP="00F6059B">
      <w:pPr>
        <w:numPr>
          <w:ilvl w:val="0"/>
          <w:numId w:val="53"/>
        </w:numPr>
      </w:pPr>
      <w:r w:rsidRPr="00F6059B">
        <w:t>Fundamental Physics: If heat transfer model needs complete redesign</w:t>
      </w:r>
    </w:p>
    <w:p w14:paraId="6E712B95" w14:textId="77777777" w:rsidR="00F6059B" w:rsidRPr="00F6059B" w:rsidRDefault="00F6059B" w:rsidP="00F6059B">
      <w:r w:rsidRPr="00F6059B">
        <w:t>Medium Risks (Weeks 2-4)</w:t>
      </w:r>
    </w:p>
    <w:p w14:paraId="06A1DE6E" w14:textId="77777777" w:rsidR="00F6059B" w:rsidRPr="00F6059B" w:rsidRDefault="00F6059B" w:rsidP="00F6059B">
      <w:pPr>
        <w:numPr>
          <w:ilvl w:val="0"/>
          <w:numId w:val="54"/>
        </w:numPr>
      </w:pPr>
      <w:r w:rsidRPr="00F6059B">
        <w:t>ML Model Performance: Models may not show dramatic improvement</w:t>
      </w:r>
    </w:p>
    <w:p w14:paraId="0ADED9A3" w14:textId="77777777" w:rsidR="00F6059B" w:rsidRPr="00F6059B" w:rsidRDefault="00F6059B" w:rsidP="00F6059B">
      <w:pPr>
        <w:numPr>
          <w:ilvl w:val="0"/>
          <w:numId w:val="54"/>
        </w:numPr>
      </w:pPr>
      <w:r w:rsidRPr="00F6059B">
        <w:t>Data Quality: Simulation fixes may require dataset regeneration</w:t>
      </w:r>
    </w:p>
    <w:p w14:paraId="224FF41F" w14:textId="77777777" w:rsidR="00F6059B" w:rsidRPr="00F6059B" w:rsidRDefault="00F6059B" w:rsidP="00F6059B">
      <w:r w:rsidRPr="00F6059B">
        <w:t>Low Risks (Weeks 5-8)</w:t>
      </w:r>
    </w:p>
    <w:p w14:paraId="7054FBB0" w14:textId="77777777" w:rsidR="00F6059B" w:rsidRPr="00F6059B" w:rsidRDefault="00F6059B" w:rsidP="00F6059B">
      <w:pPr>
        <w:numPr>
          <w:ilvl w:val="0"/>
          <w:numId w:val="55"/>
        </w:numPr>
      </w:pPr>
      <w:r w:rsidRPr="00F6059B">
        <w:t xml:space="preserve">Demo Interface: </w:t>
      </w:r>
      <w:proofErr w:type="spellStart"/>
      <w:r w:rsidRPr="00F6059B">
        <w:t>Streamlit</w:t>
      </w:r>
      <w:proofErr w:type="spellEnd"/>
      <w:r w:rsidRPr="00F6059B">
        <w:t>/Dash development is straightforward</w:t>
      </w:r>
    </w:p>
    <w:p w14:paraId="07487225" w14:textId="77777777" w:rsidR="00F6059B" w:rsidRPr="00F6059B" w:rsidRDefault="00F6059B" w:rsidP="00F6059B">
      <w:pPr>
        <w:numPr>
          <w:ilvl w:val="0"/>
          <w:numId w:val="55"/>
        </w:numPr>
      </w:pPr>
      <w:r w:rsidRPr="00F6059B">
        <w:t>Presentation Prep: Investigator has strong technical communication skills</w:t>
      </w:r>
    </w:p>
    <w:p w14:paraId="014FBBCE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pict w14:anchorId="7269BF70">
          <v:rect id="_x0000_i1491" style="width:0;height:1.5pt" o:hralign="center" o:hrstd="t" o:hrnoshade="t" o:hr="t" fillcolor="black" stroked="f"/>
        </w:pict>
      </w:r>
    </w:p>
    <w:p w14:paraId="6AE47073" w14:textId="7EF4DBE9" w:rsidR="00F6059B" w:rsidRPr="00F6059B" w:rsidRDefault="00F6059B" w:rsidP="00673EE8">
      <w:pPr>
        <w:pStyle w:val="Heading4"/>
      </w:pPr>
      <w:r w:rsidRPr="00F6059B">
        <w:rPr>
          <w:rFonts w:ascii="Segoe UI Emoji" w:hAnsi="Segoe UI Emoji" w:cs="Segoe UI Emoji"/>
        </w:rPr>
        <w:t>📈</w:t>
      </w:r>
      <w:r w:rsidRPr="00F6059B">
        <w:t> </w:t>
      </w:r>
      <w:r w:rsidR="00A0522F">
        <w:t xml:space="preserve">CURRENT </w:t>
      </w:r>
      <w:r w:rsidRPr="00F6059B">
        <w:t>READINESS FOR COMMERCIAL DEMO</w:t>
      </w:r>
    </w:p>
    <w:p w14:paraId="58BAE8D5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t>Current Readiness: 70-75%</w:t>
      </w:r>
    </w:p>
    <w:p w14:paraId="15831EE7" w14:textId="77777777" w:rsidR="00F6059B" w:rsidRPr="00F6059B" w:rsidRDefault="00F6059B" w:rsidP="00F6059B">
      <w:pPr>
        <w:numPr>
          <w:ilvl w:val="0"/>
          <w:numId w:val="56"/>
        </w:numPr>
      </w:pPr>
      <w:r w:rsidRPr="00F6059B">
        <w:rPr>
          <w:rFonts w:ascii="Segoe UI Emoji" w:hAnsi="Segoe UI Emoji" w:cs="Segoe UI Emoji"/>
        </w:rPr>
        <w:t>✅</w:t>
      </w:r>
      <w:r w:rsidRPr="00F6059B">
        <w:t xml:space="preserve"> Simulation Framework: Complete and sophisticated</w:t>
      </w:r>
    </w:p>
    <w:p w14:paraId="6245507E" w14:textId="77777777" w:rsidR="00F6059B" w:rsidRPr="00F6059B" w:rsidRDefault="00F6059B" w:rsidP="00F6059B">
      <w:pPr>
        <w:numPr>
          <w:ilvl w:val="0"/>
          <w:numId w:val="56"/>
        </w:numPr>
      </w:pPr>
      <w:r w:rsidRPr="00F6059B">
        <w:rPr>
          <w:rFonts w:ascii="Segoe UI Emoji" w:hAnsi="Segoe UI Emoji" w:cs="Segoe UI Emoji"/>
        </w:rPr>
        <w:t>✅</w:t>
      </w:r>
      <w:r w:rsidRPr="00F6059B">
        <w:t xml:space="preserve"> Data Generation: Proven capability - 6 annual datasets already generated and analyzed</w:t>
      </w:r>
    </w:p>
    <w:p w14:paraId="182DE40B" w14:textId="77777777" w:rsidR="00F6059B" w:rsidRPr="00F6059B" w:rsidRDefault="00F6059B" w:rsidP="00F6059B">
      <w:pPr>
        <w:numPr>
          <w:ilvl w:val="0"/>
          <w:numId w:val="56"/>
        </w:numPr>
      </w:pPr>
      <w:r w:rsidRPr="00F6059B">
        <w:rPr>
          <w:rFonts w:ascii="Segoe UI Emoji" w:hAnsi="Segoe UI Emoji" w:cs="Segoe UI Emoji"/>
        </w:rPr>
        <w:t>✅</w:t>
      </w:r>
      <w:r w:rsidRPr="00F6059B">
        <w:t xml:space="preserve"> Analysis Tools: Professional-grade visualization and reporting</w:t>
      </w:r>
    </w:p>
    <w:p w14:paraId="33922D8C" w14:textId="77777777" w:rsidR="00F6059B" w:rsidRPr="00F6059B" w:rsidRDefault="00F6059B" w:rsidP="00F6059B">
      <w:pPr>
        <w:numPr>
          <w:ilvl w:val="0"/>
          <w:numId w:val="56"/>
        </w:numPr>
      </w:pPr>
      <w:r w:rsidRPr="00F6059B">
        <w:rPr>
          <w:rFonts w:ascii="Segoe UI Emoji" w:hAnsi="Segoe UI Emoji" w:cs="Segoe UI Emoji"/>
        </w:rPr>
        <w:t>✅</w:t>
      </w:r>
      <w:r w:rsidRPr="00F6059B">
        <w:t xml:space="preserve"> Dataset Architecture: 142-variable structure validated across multiple generation cycles</w:t>
      </w:r>
    </w:p>
    <w:p w14:paraId="09EA2C81" w14:textId="77777777" w:rsidR="00F6059B" w:rsidRPr="00F6059B" w:rsidRDefault="00F6059B" w:rsidP="00F6059B">
      <w:pPr>
        <w:numPr>
          <w:ilvl w:val="0"/>
          <w:numId w:val="56"/>
        </w:numPr>
      </w:pPr>
      <w:r w:rsidRPr="00F6059B">
        <w:rPr>
          <w:rFonts w:ascii="Segoe UI Emoji" w:hAnsi="Segoe UI Emoji" w:cs="Segoe UI Emoji"/>
        </w:rPr>
        <w:t>🔧</w:t>
      </w:r>
      <w:r w:rsidRPr="00F6059B">
        <w:t xml:space="preserve"> Temperature Responsiveness: Critical issue affecting simulation believability</w:t>
      </w:r>
    </w:p>
    <w:p w14:paraId="77B9FFC4" w14:textId="77777777" w:rsidR="00F6059B" w:rsidRPr="00F6059B" w:rsidRDefault="00F6059B" w:rsidP="00F6059B">
      <w:pPr>
        <w:numPr>
          <w:ilvl w:val="0"/>
          <w:numId w:val="56"/>
        </w:numPr>
      </w:pPr>
      <w:r w:rsidRPr="00F6059B">
        <w:rPr>
          <w:rFonts w:ascii="Segoe UI Emoji" w:hAnsi="Segoe UI Emoji" w:cs="Segoe UI Emoji"/>
        </w:rPr>
        <w:t>⏳</w:t>
      </w:r>
      <w:r w:rsidRPr="00F6059B">
        <w:t xml:space="preserve"> ML Models: Not yet developed (Weeks 2-4)</w:t>
      </w:r>
    </w:p>
    <w:p w14:paraId="3595F72B" w14:textId="77777777" w:rsidR="00F6059B" w:rsidRPr="00F6059B" w:rsidRDefault="00F6059B" w:rsidP="00F6059B">
      <w:pPr>
        <w:numPr>
          <w:ilvl w:val="0"/>
          <w:numId w:val="56"/>
        </w:numPr>
      </w:pPr>
      <w:r w:rsidRPr="00F6059B">
        <w:rPr>
          <w:rFonts w:ascii="Segoe UI Emoji" w:hAnsi="Segoe UI Emoji" w:cs="Segoe UI Emoji"/>
        </w:rPr>
        <w:t>⏳</w:t>
      </w:r>
      <w:r w:rsidRPr="00F6059B">
        <w:t xml:space="preserve"> Demo Interface: Not yet built (Weeks 5-6)</w:t>
      </w:r>
    </w:p>
    <w:p w14:paraId="5537F4ED" w14:textId="77777777" w:rsidR="00F6059B" w:rsidRPr="00F6059B" w:rsidRDefault="00F6059B" w:rsidP="00F6059B">
      <w:pPr>
        <w:rPr>
          <w:b/>
          <w:bCs/>
        </w:rPr>
      </w:pPr>
      <w:r w:rsidRPr="00F6059B">
        <w:rPr>
          <w:b/>
          <w:bCs/>
        </w:rPr>
        <w:t>Path to 100% Readiness</w:t>
      </w:r>
    </w:p>
    <w:p w14:paraId="5EBC0CCD" w14:textId="77777777" w:rsidR="00F6059B" w:rsidRPr="00F6059B" w:rsidRDefault="00F6059B" w:rsidP="00F6059B">
      <w:pPr>
        <w:numPr>
          <w:ilvl w:val="0"/>
          <w:numId w:val="57"/>
        </w:numPr>
      </w:pPr>
      <w:r w:rsidRPr="00F6059B">
        <w:lastRenderedPageBreak/>
        <w:t>Week 1: Fix stack temperature responsiveness → 85% ready</w:t>
      </w:r>
    </w:p>
    <w:p w14:paraId="6F43F31B" w14:textId="77777777" w:rsidR="00F6059B" w:rsidRPr="00F6059B" w:rsidRDefault="00F6059B" w:rsidP="00F6059B">
      <w:pPr>
        <w:numPr>
          <w:ilvl w:val="0"/>
          <w:numId w:val="57"/>
        </w:numPr>
      </w:pPr>
      <w:r w:rsidRPr="00F6059B">
        <w:t>Week 4: Working ML models on 12-month dataset → 90% ready</w:t>
      </w:r>
    </w:p>
    <w:p w14:paraId="1CD23C76" w14:textId="77777777" w:rsidR="00F6059B" w:rsidRPr="00F6059B" w:rsidRDefault="00F6059B" w:rsidP="00F6059B">
      <w:pPr>
        <w:numPr>
          <w:ilvl w:val="0"/>
          <w:numId w:val="57"/>
        </w:numPr>
      </w:pPr>
      <w:r w:rsidRPr="00F6059B">
        <w:t>Week 6: Professional demo interface → 95% ready</w:t>
      </w:r>
    </w:p>
    <w:p w14:paraId="486632D7" w14:textId="77777777" w:rsidR="00F6059B" w:rsidRPr="00F6059B" w:rsidRDefault="00F6059B" w:rsidP="00F6059B">
      <w:pPr>
        <w:numPr>
          <w:ilvl w:val="0"/>
          <w:numId w:val="57"/>
        </w:numPr>
      </w:pPr>
      <w:r w:rsidRPr="00F6059B">
        <w:t>Week 8: Polished presentation materials → 100% ready</w:t>
      </w:r>
    </w:p>
    <w:p w14:paraId="7CD367C3" w14:textId="77777777" w:rsidR="00A0522F" w:rsidRDefault="00A0522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C781B55" w14:textId="3319B8CD" w:rsidR="00E9780C" w:rsidRPr="00E9780C" w:rsidRDefault="00E9780C" w:rsidP="00F6059B">
      <w:pPr>
        <w:pStyle w:val="Heading2"/>
      </w:pPr>
      <w:r w:rsidRPr="00E9780C">
        <w:lastRenderedPageBreak/>
        <w:t>Commercial Demo</w:t>
      </w:r>
      <w:r w:rsidR="00F6059B">
        <w:t xml:space="preserve"> Remaining</w:t>
      </w:r>
      <w:r w:rsidRPr="00E9780C">
        <w:t xml:space="preserve"> Timeline</w:t>
      </w:r>
    </w:p>
    <w:p w14:paraId="66BD6BDC" w14:textId="77777777" w:rsidR="00E9780C" w:rsidRPr="00E9780C" w:rsidRDefault="00E9780C" w:rsidP="00A0522F">
      <w:pPr>
        <w:pStyle w:val="Heading3"/>
      </w:pPr>
      <w:r w:rsidRPr="00E9780C">
        <w:t>AI/ML Soot Blowing Optimization - Sales-Focused POC</w:t>
      </w:r>
    </w:p>
    <w:p w14:paraId="0BDFCAEA" w14:textId="77777777" w:rsidR="00E9780C" w:rsidRPr="00E9780C" w:rsidRDefault="00E9780C" w:rsidP="00E9780C">
      <w:r w:rsidRPr="00E9780C">
        <w:pict w14:anchorId="63757B7A">
          <v:rect id="_x0000_i1097" style="width:0;height:1.5pt" o:hralign="center" o:hrstd="t" o:hrnoshade="t" o:hr="t" fillcolor="black" stroked="f"/>
        </w:pict>
      </w:r>
    </w:p>
    <w:p w14:paraId="23782D61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Executive Summary</w:t>
      </w:r>
    </w:p>
    <w:p w14:paraId="2E92C45B" w14:textId="77777777" w:rsidR="00A0522F" w:rsidRDefault="00E9780C" w:rsidP="00E9780C">
      <w:r w:rsidRPr="00E9780C">
        <w:rPr>
          <w:b/>
          <w:bCs/>
        </w:rPr>
        <w:t>Context</w:t>
      </w:r>
      <w:r w:rsidRPr="00E9780C">
        <w:t xml:space="preserve">: Building a commercial demo </w:t>
      </w:r>
    </w:p>
    <w:p w14:paraId="0546B15C" w14:textId="77777777" w:rsidR="00A0522F" w:rsidRDefault="00E9780C" w:rsidP="00E9780C">
      <w:r w:rsidRPr="00E9780C">
        <w:rPr>
          <w:b/>
          <w:bCs/>
        </w:rPr>
        <w:t>Timeline</w:t>
      </w:r>
      <w:r w:rsidRPr="00E9780C">
        <w:t>: 6-8 weeks optimal</w:t>
      </w:r>
      <w:r w:rsidR="00A0522F">
        <w:t xml:space="preserve"> from </w:t>
      </w:r>
      <w:proofErr w:type="gramStart"/>
      <w:r w:rsidR="00A0522F">
        <w:t>current status</w:t>
      </w:r>
      <w:proofErr w:type="gramEnd"/>
      <w:r w:rsidR="00A0522F">
        <w:t xml:space="preserve"> (70-75%) to completion</w:t>
      </w:r>
      <w:r w:rsidRPr="00E9780C">
        <w:t xml:space="preserve"> </w:t>
      </w:r>
    </w:p>
    <w:p w14:paraId="5471A8D2" w14:textId="4F839061" w:rsidR="00E9780C" w:rsidRPr="00E9780C" w:rsidRDefault="00E9780C" w:rsidP="00E9780C">
      <w:r w:rsidRPr="00E9780C">
        <w:rPr>
          <w:b/>
          <w:bCs/>
        </w:rPr>
        <w:t>Goal</w:t>
      </w:r>
      <w:r w:rsidRPr="00E9780C">
        <w:t>: Compelling sales demo that showcases technical capability and business value</w:t>
      </w:r>
    </w:p>
    <w:p w14:paraId="201F0198" w14:textId="77777777" w:rsidR="00E9780C" w:rsidRPr="00E9780C" w:rsidRDefault="00E9780C" w:rsidP="00E9780C">
      <w:r w:rsidRPr="00E9780C">
        <w:pict w14:anchorId="2CE81EA7">
          <v:rect id="_x0000_i1099" style="width:0;height:1.5pt" o:hralign="center" o:hrstd="t" o:hrnoshade="t" o:hr="t" fillcolor="black" stroked="f"/>
        </w:pict>
      </w:r>
    </w:p>
    <w:p w14:paraId="57F0EA6C" w14:textId="0AE96035" w:rsidR="00E9780C" w:rsidRPr="00E9780C" w:rsidRDefault="00E9780C" w:rsidP="00673EE8">
      <w:pPr>
        <w:pStyle w:val="Heading4"/>
      </w:pPr>
      <w:r w:rsidRPr="00E9780C">
        <w:t>Optimal 6-8 Week Commercial Timeline</w:t>
      </w:r>
      <w:r>
        <w:t xml:space="preserve"> </w:t>
      </w:r>
      <w:proofErr w:type="gramStart"/>
      <w:r>
        <w:t>From</w:t>
      </w:r>
      <w:proofErr w:type="gramEnd"/>
      <w:r>
        <w:t xml:space="preserve"> Current Project Status</w:t>
      </w:r>
    </w:p>
    <w:p w14:paraId="16C87300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1-2: Simulation &amp; Baseline Data</w:t>
      </w:r>
    </w:p>
    <w:p w14:paraId="22F09647" w14:textId="77777777" w:rsidR="00E9780C" w:rsidRPr="00E9780C" w:rsidRDefault="00E9780C" w:rsidP="00E9780C">
      <w:r w:rsidRPr="00E9780C">
        <w:rPr>
          <w:i/>
          <w:iCs/>
        </w:rPr>
        <w:t>Get "good enough" simulation working</w:t>
      </w:r>
    </w:p>
    <w:p w14:paraId="02C1DC04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1: Fix Core Simulation Issues</w:t>
      </w:r>
    </w:p>
    <w:p w14:paraId="62223E19" w14:textId="77777777" w:rsidR="00E9780C" w:rsidRPr="00E9780C" w:rsidRDefault="00E9780C" w:rsidP="00E9780C">
      <w:pPr>
        <w:numPr>
          <w:ilvl w:val="0"/>
          <w:numId w:val="1"/>
        </w:numPr>
      </w:pPr>
      <w:proofErr w:type="gramStart"/>
      <w:r w:rsidRPr="00E9780C">
        <w:t>[ ]</w:t>
      </w:r>
      <w:proofErr w:type="gramEnd"/>
      <w:r w:rsidRPr="00E9780C">
        <w:t xml:space="preserve"> Achieve realistic stack temperatures (don't perfect them)</w:t>
      </w:r>
    </w:p>
    <w:p w14:paraId="56B52B36" w14:textId="77777777" w:rsidR="00E9780C" w:rsidRPr="00E9780C" w:rsidRDefault="00E9780C" w:rsidP="00E9780C">
      <w:pPr>
        <w:numPr>
          <w:ilvl w:val="0"/>
          <w:numId w:val="1"/>
        </w:numPr>
      </w:pPr>
      <w:proofErr w:type="gramStart"/>
      <w:r w:rsidRPr="00E9780C">
        <w:t>[ ]</w:t>
      </w:r>
      <w:proofErr w:type="gramEnd"/>
      <w:r w:rsidRPr="00E9780C">
        <w:t xml:space="preserve"> Stable convergence for demo scenarios</w:t>
      </w:r>
    </w:p>
    <w:p w14:paraId="7F479732" w14:textId="77777777" w:rsidR="00E9780C" w:rsidRPr="00E9780C" w:rsidRDefault="00E9780C" w:rsidP="00E9780C">
      <w:pPr>
        <w:numPr>
          <w:ilvl w:val="0"/>
          <w:numId w:val="1"/>
        </w:numPr>
      </w:pPr>
      <w:proofErr w:type="gramStart"/>
      <w:r w:rsidRPr="00E9780C">
        <w:t>[ ]</w:t>
      </w:r>
      <w:proofErr w:type="gramEnd"/>
      <w:r w:rsidRPr="00E9780C">
        <w:t xml:space="preserve"> Test with 3-4 coal types and load ranges</w:t>
      </w:r>
    </w:p>
    <w:p w14:paraId="78805E89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2: Generate Demo Dataset</w:t>
      </w:r>
    </w:p>
    <w:p w14:paraId="6FB793E5" w14:textId="77777777" w:rsidR="00E9780C" w:rsidRPr="00E9780C" w:rsidRDefault="00E9780C" w:rsidP="00E9780C">
      <w:pPr>
        <w:numPr>
          <w:ilvl w:val="0"/>
          <w:numId w:val="2"/>
        </w:numPr>
      </w:pPr>
      <w:proofErr w:type="gramStart"/>
      <w:r w:rsidRPr="00E9780C">
        <w:t>[ ]</w:t>
      </w:r>
      <w:proofErr w:type="gramEnd"/>
      <w:r w:rsidRPr="00E9780C">
        <w:t xml:space="preserve"> 6-12 months of operational data</w:t>
      </w:r>
    </w:p>
    <w:p w14:paraId="70B1A835" w14:textId="77777777" w:rsidR="00E9780C" w:rsidRPr="00E9780C" w:rsidRDefault="00E9780C" w:rsidP="00E9780C">
      <w:pPr>
        <w:numPr>
          <w:ilvl w:val="0"/>
          <w:numId w:val="2"/>
        </w:numPr>
      </w:pPr>
      <w:proofErr w:type="gramStart"/>
      <w:r w:rsidRPr="00E9780C">
        <w:t>[ ]</w:t>
      </w:r>
      <w:proofErr w:type="gramEnd"/>
      <w:r w:rsidRPr="00E9780C">
        <w:t xml:space="preserve"> Include clear patterns clients can understand</w:t>
      </w:r>
    </w:p>
    <w:p w14:paraId="6A8EE85F" w14:textId="77777777" w:rsidR="00E9780C" w:rsidRPr="00E9780C" w:rsidRDefault="00E9780C" w:rsidP="00E9780C">
      <w:pPr>
        <w:numPr>
          <w:ilvl w:val="0"/>
          <w:numId w:val="2"/>
        </w:numPr>
      </w:pPr>
      <w:proofErr w:type="gramStart"/>
      <w:r w:rsidRPr="00E9780C">
        <w:t>[ ]</w:t>
      </w:r>
      <w:proofErr w:type="gramEnd"/>
      <w:r w:rsidRPr="00E9780C">
        <w:t xml:space="preserve"> Document baseline cyclical cleaning performance</w:t>
      </w:r>
    </w:p>
    <w:p w14:paraId="07756CBE" w14:textId="77777777" w:rsidR="00E9780C" w:rsidRPr="00E9780C" w:rsidRDefault="00E9780C" w:rsidP="00E9780C">
      <w:pPr>
        <w:numPr>
          <w:ilvl w:val="0"/>
          <w:numId w:val="2"/>
        </w:numPr>
      </w:pPr>
      <w:proofErr w:type="gramStart"/>
      <w:r w:rsidRPr="00E9780C">
        <w:t>[ ]</w:t>
      </w:r>
      <w:proofErr w:type="gramEnd"/>
      <w:r w:rsidRPr="00E9780C">
        <w:t xml:space="preserve"> Create 3-4 compelling scenarios for demo</w:t>
      </w:r>
    </w:p>
    <w:p w14:paraId="3ED95B89" w14:textId="77777777" w:rsidR="00E9780C" w:rsidRPr="00E9780C" w:rsidRDefault="00E9780C" w:rsidP="00E9780C">
      <w:r w:rsidRPr="00E9780C">
        <w:rPr>
          <w:b/>
          <w:bCs/>
        </w:rPr>
        <w:t>Outcome</w:t>
      </w:r>
      <w:r w:rsidRPr="00E9780C">
        <w:t>: Simulation that produces believable results for sales purposes</w:t>
      </w:r>
    </w:p>
    <w:p w14:paraId="33997E8C" w14:textId="77777777" w:rsidR="00E9780C" w:rsidRPr="00E9780C" w:rsidRDefault="00E9780C" w:rsidP="00E9780C">
      <w:r w:rsidRPr="00E9780C">
        <w:pict w14:anchorId="5FECC2E9">
          <v:rect id="_x0000_i1100" style="width:0;height:1.5pt" o:hralign="center" o:hrstd="t" o:hrnoshade="t" o:hr="t" fillcolor="black" stroked="f"/>
        </w:pict>
      </w:r>
    </w:p>
    <w:p w14:paraId="22988A4B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3-4: ML Development &amp; Value Demonstration</w:t>
      </w:r>
    </w:p>
    <w:p w14:paraId="50FE1305" w14:textId="5BAA2704" w:rsidR="00E9780C" w:rsidRPr="00E9780C" w:rsidRDefault="00E9780C" w:rsidP="00E9780C">
      <w:r w:rsidRPr="00E9780C">
        <w:rPr>
          <w:i/>
          <w:iCs/>
        </w:rPr>
        <w:t>Build models that show clear improvement</w:t>
      </w:r>
      <w:r w:rsidR="00A0522F">
        <w:rPr>
          <w:i/>
          <w:iCs/>
        </w:rPr>
        <w:t xml:space="preserve"> over scheduled soot blowing approach</w:t>
      </w:r>
    </w:p>
    <w:p w14:paraId="3E2C945D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3: Predictive Models</w:t>
      </w:r>
    </w:p>
    <w:p w14:paraId="4F447CB1" w14:textId="77777777" w:rsidR="00E9780C" w:rsidRPr="00E9780C" w:rsidRDefault="00E9780C" w:rsidP="00E9780C">
      <w:pPr>
        <w:numPr>
          <w:ilvl w:val="0"/>
          <w:numId w:val="3"/>
        </w:numPr>
      </w:pPr>
      <w:proofErr w:type="gramStart"/>
      <w:r w:rsidRPr="00E9780C">
        <w:t>[ ]</w:t>
      </w:r>
      <w:proofErr w:type="gramEnd"/>
      <w:r w:rsidRPr="00E9780C">
        <w:t xml:space="preserve"> Random Forest for fouling prediction (focus on economizers)</w:t>
      </w:r>
    </w:p>
    <w:p w14:paraId="11706207" w14:textId="77777777" w:rsidR="00E9780C" w:rsidRPr="00E9780C" w:rsidRDefault="00E9780C" w:rsidP="00E9780C">
      <w:pPr>
        <w:numPr>
          <w:ilvl w:val="0"/>
          <w:numId w:val="3"/>
        </w:numPr>
      </w:pPr>
      <w:proofErr w:type="gramStart"/>
      <w:r w:rsidRPr="00E9780C">
        <w:lastRenderedPageBreak/>
        <w:t>[ ]</w:t>
      </w:r>
      <w:proofErr w:type="gramEnd"/>
      <w:r w:rsidRPr="00E9780C">
        <w:t xml:space="preserve"> Simple optimization algorithm (rules + ML hybrid)</w:t>
      </w:r>
    </w:p>
    <w:p w14:paraId="1F6D6436" w14:textId="77777777" w:rsidR="00E9780C" w:rsidRPr="00E9780C" w:rsidRDefault="00E9780C" w:rsidP="00E9780C">
      <w:pPr>
        <w:numPr>
          <w:ilvl w:val="0"/>
          <w:numId w:val="3"/>
        </w:numPr>
      </w:pPr>
      <w:proofErr w:type="gramStart"/>
      <w:r w:rsidRPr="00E9780C">
        <w:t>[ ]</w:t>
      </w:r>
      <w:proofErr w:type="gramEnd"/>
      <w:r w:rsidRPr="00E9780C">
        <w:t xml:space="preserve"> Target 20-30% improvement over baseline (achievable goal)</w:t>
      </w:r>
    </w:p>
    <w:p w14:paraId="42AA31E6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4: Economic Impact Calculation</w:t>
      </w:r>
    </w:p>
    <w:p w14:paraId="16492CEF" w14:textId="77777777" w:rsidR="00E9780C" w:rsidRPr="00E9780C" w:rsidRDefault="00E9780C" w:rsidP="00E9780C">
      <w:pPr>
        <w:numPr>
          <w:ilvl w:val="0"/>
          <w:numId w:val="4"/>
        </w:numPr>
      </w:pPr>
      <w:proofErr w:type="gramStart"/>
      <w:r w:rsidRPr="00E9780C">
        <w:t>[ ]</w:t>
      </w:r>
      <w:proofErr w:type="gramEnd"/>
      <w:r w:rsidRPr="00E9780C">
        <w:t xml:space="preserve"> ROI calculator with realistic assumptions</w:t>
      </w:r>
    </w:p>
    <w:p w14:paraId="104D8147" w14:textId="77777777" w:rsidR="00E9780C" w:rsidRPr="00E9780C" w:rsidRDefault="00E9780C" w:rsidP="00E9780C">
      <w:pPr>
        <w:numPr>
          <w:ilvl w:val="0"/>
          <w:numId w:val="4"/>
        </w:numPr>
      </w:pPr>
      <w:proofErr w:type="gramStart"/>
      <w:r w:rsidRPr="00E9780C">
        <w:t>[ ]</w:t>
      </w:r>
      <w:proofErr w:type="gramEnd"/>
      <w:r w:rsidRPr="00E9780C">
        <w:t xml:space="preserve"> Fuel savings projections</w:t>
      </w:r>
    </w:p>
    <w:p w14:paraId="086539F8" w14:textId="77777777" w:rsidR="00E9780C" w:rsidRPr="00E9780C" w:rsidRDefault="00E9780C" w:rsidP="00E9780C">
      <w:pPr>
        <w:numPr>
          <w:ilvl w:val="0"/>
          <w:numId w:val="4"/>
        </w:numPr>
      </w:pPr>
      <w:proofErr w:type="gramStart"/>
      <w:r w:rsidRPr="00E9780C">
        <w:t>[ ]</w:t>
      </w:r>
      <w:proofErr w:type="gramEnd"/>
      <w:r w:rsidRPr="00E9780C">
        <w:t xml:space="preserve"> Maintenance cost optimization</w:t>
      </w:r>
    </w:p>
    <w:p w14:paraId="2E6D82E9" w14:textId="77777777" w:rsidR="00E9780C" w:rsidRPr="00E9780C" w:rsidRDefault="00E9780C" w:rsidP="00E9780C">
      <w:pPr>
        <w:numPr>
          <w:ilvl w:val="0"/>
          <w:numId w:val="4"/>
        </w:numPr>
      </w:pPr>
      <w:proofErr w:type="gramStart"/>
      <w:r w:rsidRPr="00E9780C">
        <w:t>[ ]</w:t>
      </w:r>
      <w:proofErr w:type="gramEnd"/>
      <w:r w:rsidRPr="00E9780C">
        <w:t xml:space="preserve"> Payback period analysis (target &lt;18 months)</w:t>
      </w:r>
    </w:p>
    <w:p w14:paraId="3A43F7BE" w14:textId="77777777" w:rsidR="00E9780C" w:rsidRPr="00E9780C" w:rsidRDefault="00E9780C" w:rsidP="00E9780C">
      <w:r w:rsidRPr="00E9780C">
        <w:rPr>
          <w:b/>
          <w:bCs/>
        </w:rPr>
        <w:t>Outcome</w:t>
      </w:r>
      <w:r w:rsidRPr="00E9780C">
        <w:t>: Models that demonstrate clear, quantifiable business value</w:t>
      </w:r>
    </w:p>
    <w:p w14:paraId="5C83F85B" w14:textId="77777777" w:rsidR="00E9780C" w:rsidRPr="00E9780C" w:rsidRDefault="00E9780C" w:rsidP="00E9780C">
      <w:r w:rsidRPr="00E9780C">
        <w:pict w14:anchorId="18FE411C">
          <v:rect id="_x0000_i1101" style="width:0;height:1.5pt" o:hralign="center" o:hrstd="t" o:hrnoshade="t" o:hr="t" fillcolor="black" stroked="f"/>
        </w:pict>
      </w:r>
    </w:p>
    <w:p w14:paraId="4DDBAE13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5-6: Professional Demo Interface</w:t>
      </w:r>
    </w:p>
    <w:p w14:paraId="7FB1E1C5" w14:textId="77777777" w:rsidR="00E9780C" w:rsidRPr="00E9780C" w:rsidRDefault="00E9780C" w:rsidP="00E9780C">
      <w:r w:rsidRPr="00E9780C">
        <w:rPr>
          <w:i/>
          <w:iCs/>
        </w:rPr>
        <w:t>Create impressive visual presentation</w:t>
      </w:r>
    </w:p>
    <w:p w14:paraId="662F3EB8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5: Dashboard Development</w:t>
      </w:r>
    </w:p>
    <w:p w14:paraId="3D86184C" w14:textId="77777777" w:rsidR="00E9780C" w:rsidRPr="00E9780C" w:rsidRDefault="00E9780C" w:rsidP="00E9780C">
      <w:pPr>
        <w:numPr>
          <w:ilvl w:val="0"/>
          <w:numId w:val="5"/>
        </w:numPr>
      </w:pPr>
      <w:proofErr w:type="gramStart"/>
      <w:r w:rsidRPr="00E9780C">
        <w:t>[ ]</w:t>
      </w:r>
      <w:proofErr w:type="gramEnd"/>
      <w:r w:rsidRPr="00E9780C">
        <w:t xml:space="preserve"> Professional-looking </w:t>
      </w:r>
      <w:proofErr w:type="spellStart"/>
      <w:r w:rsidRPr="00E9780C">
        <w:t>Streamlit</w:t>
      </w:r>
      <w:proofErr w:type="spellEnd"/>
      <w:r w:rsidRPr="00E9780C">
        <w:t xml:space="preserve"> or Dash interface</w:t>
      </w:r>
    </w:p>
    <w:p w14:paraId="5C5EF453" w14:textId="77777777" w:rsidR="00E9780C" w:rsidRPr="00E9780C" w:rsidRDefault="00E9780C" w:rsidP="00E9780C">
      <w:pPr>
        <w:numPr>
          <w:ilvl w:val="0"/>
          <w:numId w:val="5"/>
        </w:numPr>
      </w:pPr>
      <w:proofErr w:type="gramStart"/>
      <w:r w:rsidRPr="00E9780C">
        <w:t>[ ]</w:t>
      </w:r>
      <w:proofErr w:type="gramEnd"/>
      <w:r w:rsidRPr="00E9780C">
        <w:t xml:space="preserve"> Real-time fouling status visualization</w:t>
      </w:r>
    </w:p>
    <w:p w14:paraId="41CFF064" w14:textId="77777777" w:rsidR="00E9780C" w:rsidRPr="00E9780C" w:rsidRDefault="00E9780C" w:rsidP="00E9780C">
      <w:pPr>
        <w:numPr>
          <w:ilvl w:val="0"/>
          <w:numId w:val="5"/>
        </w:numPr>
      </w:pPr>
      <w:proofErr w:type="gramStart"/>
      <w:r w:rsidRPr="00E9780C">
        <w:t>[ ]</w:t>
      </w:r>
      <w:proofErr w:type="gramEnd"/>
      <w:r w:rsidRPr="00E9780C">
        <w:t xml:space="preserve"> Before/after efficiency comparisons</w:t>
      </w:r>
    </w:p>
    <w:p w14:paraId="6145F6CE" w14:textId="77777777" w:rsidR="00E9780C" w:rsidRPr="00E9780C" w:rsidRDefault="00E9780C" w:rsidP="00E9780C">
      <w:pPr>
        <w:numPr>
          <w:ilvl w:val="0"/>
          <w:numId w:val="5"/>
        </w:numPr>
      </w:pPr>
      <w:proofErr w:type="gramStart"/>
      <w:r w:rsidRPr="00E9780C">
        <w:t>[ ]</w:t>
      </w:r>
      <w:proofErr w:type="gramEnd"/>
      <w:r w:rsidRPr="00E9780C">
        <w:t xml:space="preserve"> Cost savings calculator</w:t>
      </w:r>
    </w:p>
    <w:p w14:paraId="541A2BCE" w14:textId="77777777" w:rsidR="00E9780C" w:rsidRPr="00E9780C" w:rsidRDefault="00E9780C" w:rsidP="00E9780C">
      <w:pPr>
        <w:rPr>
          <w:b/>
          <w:bCs/>
        </w:rPr>
      </w:pPr>
      <w:r w:rsidRPr="00E9780C">
        <w:rPr>
          <w:b/>
          <w:bCs/>
        </w:rPr>
        <w:t>Week 6: Demo Scenarios &amp; Story</w:t>
      </w:r>
    </w:p>
    <w:p w14:paraId="0B0F580E" w14:textId="77777777" w:rsidR="00E9780C" w:rsidRPr="00E9780C" w:rsidRDefault="00E9780C" w:rsidP="00E9780C">
      <w:pPr>
        <w:numPr>
          <w:ilvl w:val="0"/>
          <w:numId w:val="6"/>
        </w:numPr>
      </w:pPr>
      <w:proofErr w:type="gramStart"/>
      <w:r w:rsidRPr="00E9780C">
        <w:t>[ ]</w:t>
      </w:r>
      <w:proofErr w:type="gramEnd"/>
      <w:r w:rsidRPr="00E9780C">
        <w:t xml:space="preserve"> 3-4 compelling use cases</w:t>
      </w:r>
    </w:p>
    <w:p w14:paraId="66B1B8DF" w14:textId="77777777" w:rsidR="00E9780C" w:rsidRPr="00E9780C" w:rsidRDefault="00E9780C" w:rsidP="00E9780C">
      <w:pPr>
        <w:numPr>
          <w:ilvl w:val="0"/>
          <w:numId w:val="6"/>
        </w:numPr>
      </w:pPr>
      <w:proofErr w:type="gramStart"/>
      <w:r w:rsidRPr="00E9780C">
        <w:t>[ ]</w:t>
      </w:r>
      <w:proofErr w:type="gramEnd"/>
      <w:r w:rsidRPr="00E9780C">
        <w:t xml:space="preserve"> "Emergency fouling" response scenario</w:t>
      </w:r>
    </w:p>
    <w:p w14:paraId="4B0E2E29" w14:textId="77777777" w:rsidR="00E9780C" w:rsidRPr="00E9780C" w:rsidRDefault="00E9780C" w:rsidP="00E9780C">
      <w:pPr>
        <w:numPr>
          <w:ilvl w:val="0"/>
          <w:numId w:val="6"/>
        </w:numPr>
      </w:pPr>
      <w:proofErr w:type="gramStart"/>
      <w:r w:rsidRPr="00E9780C">
        <w:t>[ ]</w:t>
      </w:r>
      <w:proofErr w:type="gramEnd"/>
      <w:r w:rsidRPr="00E9780C">
        <w:t xml:space="preserve"> "Seasonal optimization" scenario</w:t>
      </w:r>
    </w:p>
    <w:p w14:paraId="7A0DAAFD" w14:textId="77777777" w:rsidR="00E9780C" w:rsidRPr="00E9780C" w:rsidRDefault="00E9780C" w:rsidP="00E9780C">
      <w:pPr>
        <w:numPr>
          <w:ilvl w:val="0"/>
          <w:numId w:val="6"/>
        </w:numPr>
      </w:pPr>
      <w:proofErr w:type="gramStart"/>
      <w:r w:rsidRPr="00E9780C">
        <w:t>[ ]</w:t>
      </w:r>
      <w:proofErr w:type="gramEnd"/>
      <w:r w:rsidRPr="00E9780C">
        <w:t xml:space="preserve"> "Coal quality change" adaptation</w:t>
      </w:r>
    </w:p>
    <w:p w14:paraId="7965B2C7" w14:textId="77777777" w:rsidR="00E9780C" w:rsidRPr="00E9780C" w:rsidRDefault="00E9780C" w:rsidP="00E9780C">
      <w:pPr>
        <w:numPr>
          <w:ilvl w:val="0"/>
          <w:numId w:val="6"/>
        </w:numPr>
      </w:pPr>
      <w:proofErr w:type="gramStart"/>
      <w:r w:rsidRPr="00E9780C">
        <w:t>[ ]</w:t>
      </w:r>
      <w:proofErr w:type="gramEnd"/>
      <w:r w:rsidRPr="00E9780C">
        <w:t xml:space="preserve"> Clear narrative arc for each demo</w:t>
      </w:r>
    </w:p>
    <w:p w14:paraId="4D887AB2" w14:textId="77777777" w:rsidR="00E9780C" w:rsidRPr="00E9780C" w:rsidRDefault="00E9780C" w:rsidP="00E9780C">
      <w:r w:rsidRPr="00E9780C">
        <w:rPr>
          <w:b/>
          <w:bCs/>
        </w:rPr>
        <w:t>Outcome</w:t>
      </w:r>
      <w:r w:rsidRPr="00E9780C">
        <w:t>: Impressive visual demo that tells a compelling story</w:t>
      </w:r>
    </w:p>
    <w:p w14:paraId="07D7E8FE" w14:textId="77777777" w:rsidR="00E9780C" w:rsidRPr="00E9780C" w:rsidRDefault="00E9780C" w:rsidP="00E9780C">
      <w:r w:rsidRPr="00E9780C">
        <w:pict w14:anchorId="6D148831">
          <v:rect id="_x0000_i1102" style="width:0;height:1.5pt" o:hralign="center" o:hrstd="t" o:hrnoshade="t" o:hr="t" fillcolor="black" stroked="f"/>
        </w:pict>
      </w:r>
    </w:p>
    <w:sectPr w:rsidR="00E9780C" w:rsidRPr="00E9780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A767" w14:textId="77777777" w:rsidR="00A921CB" w:rsidRDefault="00A921CB" w:rsidP="00A0522F">
      <w:pPr>
        <w:spacing w:after="0" w:line="240" w:lineRule="auto"/>
      </w:pPr>
      <w:r>
        <w:separator/>
      </w:r>
    </w:p>
  </w:endnote>
  <w:endnote w:type="continuationSeparator" w:id="0">
    <w:p w14:paraId="3771547A" w14:textId="77777777" w:rsidR="00A921CB" w:rsidRDefault="00A921CB" w:rsidP="00A0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ED55" w14:textId="19F13A0D" w:rsidR="00A0522F" w:rsidRDefault="00A05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4CCE27" wp14:editId="4CA0F6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3205" cy="298450"/>
              <wp:effectExtent l="0" t="0" r="4445" b="0"/>
              <wp:wrapNone/>
              <wp:docPr id="1043707463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F57801" w14:textId="7109B473" w:rsidR="00A0522F" w:rsidRPr="00A0522F" w:rsidRDefault="00A0522F" w:rsidP="00A05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0522F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CCE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19.15pt;height:23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1F57801" w14:textId="7109B473" w:rsidR="00A0522F" w:rsidRPr="00A0522F" w:rsidRDefault="00A0522F" w:rsidP="00A05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0522F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72EB" w14:textId="2F768711" w:rsidR="00A0522F" w:rsidRDefault="00A05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285237" wp14:editId="4C19C1F4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3205" cy="298450"/>
              <wp:effectExtent l="0" t="0" r="4445" b="0"/>
              <wp:wrapNone/>
              <wp:docPr id="807525325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0CAD37" w14:textId="145DD433" w:rsidR="00A0522F" w:rsidRPr="00A0522F" w:rsidRDefault="00A0522F" w:rsidP="00A05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0522F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852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19.15pt;height:23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2F0CAD37" w14:textId="145DD433" w:rsidR="00A0522F" w:rsidRPr="00A0522F" w:rsidRDefault="00A0522F" w:rsidP="00A05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0522F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7B97" w14:textId="34F6E158" w:rsidR="00A0522F" w:rsidRDefault="00A052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2FB8DE" wp14:editId="76B807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3205" cy="298450"/>
              <wp:effectExtent l="0" t="0" r="4445" b="0"/>
              <wp:wrapNone/>
              <wp:docPr id="1547282607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88FEE" w14:textId="36D66C36" w:rsidR="00A0522F" w:rsidRPr="00A0522F" w:rsidRDefault="00A0522F" w:rsidP="00A052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0522F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FB8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19.15pt;height:23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4B988FEE" w14:textId="36D66C36" w:rsidR="00A0522F" w:rsidRPr="00A0522F" w:rsidRDefault="00A0522F" w:rsidP="00A052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0522F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61FA" w14:textId="77777777" w:rsidR="00A921CB" w:rsidRDefault="00A921CB" w:rsidP="00A0522F">
      <w:pPr>
        <w:spacing w:after="0" w:line="240" w:lineRule="auto"/>
      </w:pPr>
      <w:r>
        <w:separator/>
      </w:r>
    </w:p>
  </w:footnote>
  <w:footnote w:type="continuationSeparator" w:id="0">
    <w:p w14:paraId="4CE13169" w14:textId="77777777" w:rsidR="00A921CB" w:rsidRDefault="00A921CB" w:rsidP="00A05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2B6"/>
    <w:multiLevelType w:val="multilevel"/>
    <w:tmpl w:val="3256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2F81"/>
    <w:multiLevelType w:val="multilevel"/>
    <w:tmpl w:val="2D7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061C3"/>
    <w:multiLevelType w:val="multilevel"/>
    <w:tmpl w:val="5CBE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F6FFE"/>
    <w:multiLevelType w:val="multilevel"/>
    <w:tmpl w:val="400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7442E"/>
    <w:multiLevelType w:val="multilevel"/>
    <w:tmpl w:val="AB0E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61072"/>
    <w:multiLevelType w:val="multilevel"/>
    <w:tmpl w:val="21B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E21EE"/>
    <w:multiLevelType w:val="multilevel"/>
    <w:tmpl w:val="B94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C030D"/>
    <w:multiLevelType w:val="multilevel"/>
    <w:tmpl w:val="82EE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25CB"/>
    <w:multiLevelType w:val="multilevel"/>
    <w:tmpl w:val="161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51E96"/>
    <w:multiLevelType w:val="multilevel"/>
    <w:tmpl w:val="1CF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43FF7"/>
    <w:multiLevelType w:val="multilevel"/>
    <w:tmpl w:val="7448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160616"/>
    <w:multiLevelType w:val="multilevel"/>
    <w:tmpl w:val="3AA0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D43A32"/>
    <w:multiLevelType w:val="multilevel"/>
    <w:tmpl w:val="C484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D1E8B"/>
    <w:multiLevelType w:val="multilevel"/>
    <w:tmpl w:val="03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141742"/>
    <w:multiLevelType w:val="multilevel"/>
    <w:tmpl w:val="E16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F7457"/>
    <w:multiLevelType w:val="multilevel"/>
    <w:tmpl w:val="E17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53A4E"/>
    <w:multiLevelType w:val="multilevel"/>
    <w:tmpl w:val="05C6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D7C1A"/>
    <w:multiLevelType w:val="multilevel"/>
    <w:tmpl w:val="8F4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9255D"/>
    <w:multiLevelType w:val="multilevel"/>
    <w:tmpl w:val="2CF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178D4"/>
    <w:multiLevelType w:val="multilevel"/>
    <w:tmpl w:val="7E4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F39C8"/>
    <w:multiLevelType w:val="multilevel"/>
    <w:tmpl w:val="F47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AD5340"/>
    <w:multiLevelType w:val="multilevel"/>
    <w:tmpl w:val="055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36DBD"/>
    <w:multiLevelType w:val="multilevel"/>
    <w:tmpl w:val="5C9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174769"/>
    <w:multiLevelType w:val="multilevel"/>
    <w:tmpl w:val="B3BC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B05A7"/>
    <w:multiLevelType w:val="multilevel"/>
    <w:tmpl w:val="053E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B27DD"/>
    <w:multiLevelType w:val="multilevel"/>
    <w:tmpl w:val="EFF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4C262D"/>
    <w:multiLevelType w:val="multilevel"/>
    <w:tmpl w:val="9A9A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F35007"/>
    <w:multiLevelType w:val="multilevel"/>
    <w:tmpl w:val="AFC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4B6F38"/>
    <w:multiLevelType w:val="multilevel"/>
    <w:tmpl w:val="0696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B667B"/>
    <w:multiLevelType w:val="multilevel"/>
    <w:tmpl w:val="731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8F47DA"/>
    <w:multiLevelType w:val="multilevel"/>
    <w:tmpl w:val="5396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D9236D"/>
    <w:multiLevelType w:val="multilevel"/>
    <w:tmpl w:val="66F0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7B7306"/>
    <w:multiLevelType w:val="multilevel"/>
    <w:tmpl w:val="ED3E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4778AB"/>
    <w:multiLevelType w:val="multilevel"/>
    <w:tmpl w:val="21E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233501"/>
    <w:multiLevelType w:val="multilevel"/>
    <w:tmpl w:val="491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293F1A"/>
    <w:multiLevelType w:val="multilevel"/>
    <w:tmpl w:val="1516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D921E2"/>
    <w:multiLevelType w:val="multilevel"/>
    <w:tmpl w:val="25DE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73218D"/>
    <w:multiLevelType w:val="multilevel"/>
    <w:tmpl w:val="BE14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E64FFB"/>
    <w:multiLevelType w:val="multilevel"/>
    <w:tmpl w:val="2F26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72295F"/>
    <w:multiLevelType w:val="multilevel"/>
    <w:tmpl w:val="9A86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84C30"/>
    <w:multiLevelType w:val="multilevel"/>
    <w:tmpl w:val="1E7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4965DD"/>
    <w:multiLevelType w:val="multilevel"/>
    <w:tmpl w:val="1992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8E0474"/>
    <w:multiLevelType w:val="multilevel"/>
    <w:tmpl w:val="0910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F96D6E"/>
    <w:multiLevelType w:val="multilevel"/>
    <w:tmpl w:val="EBBA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D6647E"/>
    <w:multiLevelType w:val="multilevel"/>
    <w:tmpl w:val="203E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497FCD"/>
    <w:multiLevelType w:val="multilevel"/>
    <w:tmpl w:val="4C76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7D228C"/>
    <w:multiLevelType w:val="multilevel"/>
    <w:tmpl w:val="3D86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96523C"/>
    <w:multiLevelType w:val="multilevel"/>
    <w:tmpl w:val="F80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7C6794"/>
    <w:multiLevelType w:val="multilevel"/>
    <w:tmpl w:val="E69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7C6DD5"/>
    <w:multiLevelType w:val="multilevel"/>
    <w:tmpl w:val="8E0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C743DA"/>
    <w:multiLevelType w:val="multilevel"/>
    <w:tmpl w:val="8148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C1F42"/>
    <w:multiLevelType w:val="multilevel"/>
    <w:tmpl w:val="C40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0B77E3"/>
    <w:multiLevelType w:val="multilevel"/>
    <w:tmpl w:val="345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F33E51"/>
    <w:multiLevelType w:val="multilevel"/>
    <w:tmpl w:val="E7DA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6D4669"/>
    <w:multiLevelType w:val="multilevel"/>
    <w:tmpl w:val="014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4477CF"/>
    <w:multiLevelType w:val="multilevel"/>
    <w:tmpl w:val="0DC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345D6"/>
    <w:multiLevelType w:val="multilevel"/>
    <w:tmpl w:val="BFB4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31407E"/>
    <w:multiLevelType w:val="multilevel"/>
    <w:tmpl w:val="B44E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540928"/>
    <w:multiLevelType w:val="multilevel"/>
    <w:tmpl w:val="C560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204451">
    <w:abstractNumId w:val="50"/>
  </w:num>
  <w:num w:numId="2" w16cid:durableId="1714888033">
    <w:abstractNumId w:val="57"/>
  </w:num>
  <w:num w:numId="3" w16cid:durableId="832645396">
    <w:abstractNumId w:val="29"/>
  </w:num>
  <w:num w:numId="4" w16cid:durableId="20515322">
    <w:abstractNumId w:val="22"/>
  </w:num>
  <w:num w:numId="5" w16cid:durableId="367530844">
    <w:abstractNumId w:val="52"/>
  </w:num>
  <w:num w:numId="6" w16cid:durableId="1892224880">
    <w:abstractNumId w:val="48"/>
  </w:num>
  <w:num w:numId="7" w16cid:durableId="1033070646">
    <w:abstractNumId w:val="56"/>
  </w:num>
  <w:num w:numId="8" w16cid:durableId="613250716">
    <w:abstractNumId w:val="17"/>
  </w:num>
  <w:num w:numId="9" w16cid:durableId="1938128888">
    <w:abstractNumId w:val="39"/>
  </w:num>
  <w:num w:numId="10" w16cid:durableId="596670724">
    <w:abstractNumId w:val="19"/>
  </w:num>
  <w:num w:numId="11" w16cid:durableId="2112512080">
    <w:abstractNumId w:val="42"/>
  </w:num>
  <w:num w:numId="12" w16cid:durableId="1478448847">
    <w:abstractNumId w:val="14"/>
  </w:num>
  <w:num w:numId="13" w16cid:durableId="721561902">
    <w:abstractNumId w:val="7"/>
  </w:num>
  <w:num w:numId="14" w16cid:durableId="1506242757">
    <w:abstractNumId w:val="4"/>
  </w:num>
  <w:num w:numId="15" w16cid:durableId="1707173754">
    <w:abstractNumId w:val="54"/>
  </w:num>
  <w:num w:numId="16" w16cid:durableId="694042784">
    <w:abstractNumId w:val="49"/>
  </w:num>
  <w:num w:numId="17" w16cid:durableId="1624537054">
    <w:abstractNumId w:val="5"/>
  </w:num>
  <w:num w:numId="18" w16cid:durableId="247421892">
    <w:abstractNumId w:val="31"/>
  </w:num>
  <w:num w:numId="19" w16cid:durableId="563219105">
    <w:abstractNumId w:val="23"/>
  </w:num>
  <w:num w:numId="20" w16cid:durableId="875430855">
    <w:abstractNumId w:val="45"/>
  </w:num>
  <w:num w:numId="21" w16cid:durableId="1914581880">
    <w:abstractNumId w:val="16"/>
  </w:num>
  <w:num w:numId="22" w16cid:durableId="478806976">
    <w:abstractNumId w:val="34"/>
  </w:num>
  <w:num w:numId="23" w16cid:durableId="1972855234">
    <w:abstractNumId w:val="55"/>
  </w:num>
  <w:num w:numId="24" w16cid:durableId="614215756">
    <w:abstractNumId w:val="10"/>
  </w:num>
  <w:num w:numId="25" w16cid:durableId="34241375">
    <w:abstractNumId w:val="38"/>
  </w:num>
  <w:num w:numId="26" w16cid:durableId="134690784">
    <w:abstractNumId w:val="37"/>
  </w:num>
  <w:num w:numId="27" w16cid:durableId="913204417">
    <w:abstractNumId w:val="27"/>
  </w:num>
  <w:num w:numId="28" w16cid:durableId="1558008669">
    <w:abstractNumId w:val="58"/>
  </w:num>
  <w:num w:numId="29" w16cid:durableId="2122140161">
    <w:abstractNumId w:val="41"/>
  </w:num>
  <w:num w:numId="30" w16cid:durableId="732657646">
    <w:abstractNumId w:val="36"/>
  </w:num>
  <w:num w:numId="31" w16cid:durableId="864169155">
    <w:abstractNumId w:val="21"/>
  </w:num>
  <w:num w:numId="32" w16cid:durableId="1470055202">
    <w:abstractNumId w:val="1"/>
  </w:num>
  <w:num w:numId="33" w16cid:durableId="450057688">
    <w:abstractNumId w:val="25"/>
  </w:num>
  <w:num w:numId="34" w16cid:durableId="1671760104">
    <w:abstractNumId w:val="12"/>
  </w:num>
  <w:num w:numId="35" w16cid:durableId="2143695809">
    <w:abstractNumId w:val="51"/>
  </w:num>
  <w:num w:numId="36" w16cid:durableId="1719624889">
    <w:abstractNumId w:val="32"/>
  </w:num>
  <w:num w:numId="37" w16cid:durableId="683552577">
    <w:abstractNumId w:val="47"/>
  </w:num>
  <w:num w:numId="38" w16cid:durableId="1344168307">
    <w:abstractNumId w:val="0"/>
  </w:num>
  <w:num w:numId="39" w16cid:durableId="1534492591">
    <w:abstractNumId w:val="33"/>
  </w:num>
  <w:num w:numId="40" w16cid:durableId="1581674663">
    <w:abstractNumId w:val="28"/>
  </w:num>
  <w:num w:numId="41" w16cid:durableId="1626422232">
    <w:abstractNumId w:val="11"/>
  </w:num>
  <w:num w:numId="42" w16cid:durableId="216404012">
    <w:abstractNumId w:val="8"/>
  </w:num>
  <w:num w:numId="43" w16cid:durableId="907572206">
    <w:abstractNumId w:val="9"/>
  </w:num>
  <w:num w:numId="44" w16cid:durableId="1657150011">
    <w:abstractNumId w:val="35"/>
  </w:num>
  <w:num w:numId="45" w16cid:durableId="1555845931">
    <w:abstractNumId w:val="6"/>
  </w:num>
  <w:num w:numId="46" w16cid:durableId="1652521148">
    <w:abstractNumId w:val="46"/>
  </w:num>
  <w:num w:numId="47" w16cid:durableId="912424784">
    <w:abstractNumId w:val="18"/>
  </w:num>
  <w:num w:numId="48" w16cid:durableId="1200514495">
    <w:abstractNumId w:val="53"/>
  </w:num>
  <w:num w:numId="49" w16cid:durableId="965695358">
    <w:abstractNumId w:val="13"/>
  </w:num>
  <w:num w:numId="50" w16cid:durableId="841774220">
    <w:abstractNumId w:val="30"/>
  </w:num>
  <w:num w:numId="51" w16cid:durableId="2004889824">
    <w:abstractNumId w:val="43"/>
  </w:num>
  <w:num w:numId="52" w16cid:durableId="351421738">
    <w:abstractNumId w:val="26"/>
  </w:num>
  <w:num w:numId="53" w16cid:durableId="1125586736">
    <w:abstractNumId w:val="20"/>
  </w:num>
  <w:num w:numId="54" w16cid:durableId="875656151">
    <w:abstractNumId w:val="24"/>
  </w:num>
  <w:num w:numId="55" w16cid:durableId="2091271896">
    <w:abstractNumId w:val="40"/>
  </w:num>
  <w:num w:numId="56" w16cid:durableId="1899510433">
    <w:abstractNumId w:val="3"/>
  </w:num>
  <w:num w:numId="57" w16cid:durableId="1226643210">
    <w:abstractNumId w:val="44"/>
  </w:num>
  <w:num w:numId="58" w16cid:durableId="940794056">
    <w:abstractNumId w:val="2"/>
  </w:num>
  <w:num w:numId="59" w16cid:durableId="3529941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0C"/>
    <w:rsid w:val="00253E51"/>
    <w:rsid w:val="00673EE8"/>
    <w:rsid w:val="00781C65"/>
    <w:rsid w:val="007D58E2"/>
    <w:rsid w:val="00A0522F"/>
    <w:rsid w:val="00A921CB"/>
    <w:rsid w:val="00AE3A3B"/>
    <w:rsid w:val="00E9780C"/>
    <w:rsid w:val="00F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D3AA"/>
  <w15:chartTrackingRefBased/>
  <w15:docId w15:val="{0E1AFDA0-D76C-47C6-AAEF-52C1A162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7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7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7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7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7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80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0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7443d00-af18-408c-9335-47b5de3ec9b9}" enabled="1" method="Privileged" siteId="{6e51e1ad-c54b-4b39-b598-0ffe9ae68fe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Galloway</dc:creator>
  <cp:keywords/>
  <dc:description/>
  <cp:lastModifiedBy>Josh Galloway</cp:lastModifiedBy>
  <cp:revision>2</cp:revision>
  <dcterms:created xsi:type="dcterms:W3CDTF">2025-08-18T15:29:00Z</dcterms:created>
  <dcterms:modified xsi:type="dcterms:W3CDTF">2025-08-18T16:03:00Z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5c39a8af,3e35b647,3021dbcd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</Properties>
</file>