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2ABC" w:rsidRDefault="00C22ABC" w:rsidP="00C22ABC">
      <w:pPr>
        <w:pStyle w:val="NormalWeb"/>
      </w:pPr>
      <w:r>
        <w:rPr>
          <w:rStyle w:val="Strong"/>
        </w:rPr>
        <w:t>Project:</w:t>
      </w:r>
      <w:r>
        <w:t xml:space="preserve"> Aurora Search</w:t>
      </w:r>
      <w:r>
        <w:br/>
      </w:r>
      <w:r>
        <w:rPr>
          <w:rStyle w:val="Strong"/>
        </w:rPr>
        <w:t>Owner:</w:t>
      </w:r>
      <w:r>
        <w:t xml:space="preserve"> Platform Team</w:t>
      </w:r>
    </w:p>
    <w:p w:rsidR="00C22ABC" w:rsidRDefault="00C22ABC" w:rsidP="00C22ABC">
      <w:pPr>
        <w:pStyle w:val="NormalWeb"/>
      </w:pPr>
      <w:r>
        <w:t xml:space="preserve">Aurora Search uses a </w:t>
      </w:r>
      <w:r>
        <w:rPr>
          <w:rStyle w:val="Strong"/>
        </w:rPr>
        <w:t>hybrid retrieval approach</w:t>
      </w:r>
      <w:r>
        <w:t xml:space="preserve"> combining keyword search (BM25) with vector embeddings. The reranker prioritizes freshness over semantic similarity when confidence scores are close.</w:t>
      </w:r>
    </w:p>
    <w:p w:rsidR="00C22ABC" w:rsidRDefault="00C22ABC" w:rsidP="00C22ABC">
      <w:pPr>
        <w:pStyle w:val="NormalWeb"/>
      </w:pPr>
      <w:r>
        <w:t xml:space="preserve">Embedding updates run nightly. Documents older than </w:t>
      </w:r>
      <w:r>
        <w:rPr>
          <w:rStyle w:val="Strong"/>
        </w:rPr>
        <w:t>18 months</w:t>
      </w:r>
      <w:r>
        <w:t xml:space="preserve"> receive a decay penalty unless explicitly pinned.</w:t>
      </w:r>
    </w:p>
    <w:p w:rsidR="00C22ABC" w:rsidRDefault="00C22ABC" w:rsidP="00C22ABC">
      <w:pPr>
        <w:pStyle w:val="NormalWeb"/>
      </w:pPr>
      <w:r>
        <w:t>Known limitation: multi-paragraph queries sometimes overweight the first sentence.</w:t>
      </w:r>
    </w:p>
    <w:p w:rsidR="00A31DA4" w:rsidRDefault="00A31DA4">
      <w:bookmarkStart w:id="0" w:name="_GoBack"/>
      <w:bookmarkEnd w:id="0"/>
    </w:p>
    <w:sectPr w:rsidR="00A31D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0816"/>
    <w:rsid w:val="00162ABB"/>
    <w:rsid w:val="001E78D1"/>
    <w:rsid w:val="004B3918"/>
    <w:rsid w:val="006B0C17"/>
    <w:rsid w:val="007B00A4"/>
    <w:rsid w:val="00A31DA4"/>
    <w:rsid w:val="00C22ABC"/>
    <w:rsid w:val="00EC1C19"/>
    <w:rsid w:val="00ED5657"/>
    <w:rsid w:val="00FB067B"/>
    <w:rsid w:val="00FC0816"/>
    <w:rsid w:val="00FD0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Batang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22A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/>
    </w:rPr>
  </w:style>
  <w:style w:type="character" w:styleId="Strong">
    <w:name w:val="Strong"/>
    <w:basedOn w:val="DefaultParagraphFont"/>
    <w:uiPriority w:val="22"/>
    <w:qFormat/>
    <w:rsid w:val="00C22AB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Batang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22A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/>
    </w:rPr>
  </w:style>
  <w:style w:type="character" w:styleId="Strong">
    <w:name w:val="Strong"/>
    <w:basedOn w:val="DefaultParagraphFont"/>
    <w:uiPriority w:val="22"/>
    <w:qFormat/>
    <w:rsid w:val="00C22A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495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372</Characters>
  <Application>Microsoft Office Word</Application>
  <DocSecurity>0</DocSecurity>
  <Lines>3</Lines>
  <Paragraphs>1</Paragraphs>
  <ScaleCrop>false</ScaleCrop>
  <Company>P R C</Company>
  <LinksUpToDate>false</LinksUpToDate>
  <CharactersWithSpaces>436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2025-12-14T22:34:00Z</dcterms:created>
  <dcterms:modified xsi:type="dcterms:W3CDTF">2025-12-14T22:34:00Z</dcterms:modified>
</cp:coreProperties>
</file>