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del Estudiante – Laboratorio Azure de Almacenamiento</w:t>
      </w:r>
    </w:p>
    <w:p>
      <w:pPr>
        <w:pStyle w:val="Heading1"/>
      </w:pPr>
      <w:r>
        <w:t>¿Qué aprenderás?</w:t>
      </w:r>
    </w:p>
    <w:p>
      <w:r>
        <w:t>Este laboratorio te ayudará a familiarizarte con el almacenamiento en Azure, los niveles de acceso (Hot, Cool), la gestión de blobs, la generación de tokens SAS, y la creación de una máquina virtual económica.</w:t>
      </w:r>
    </w:p>
    <w:p>
      <w:pPr>
        <w:pStyle w:val="Heading1"/>
      </w:pPr>
      <w:r>
        <w:t>Pasos previos</w:t>
      </w:r>
    </w:p>
    <w:p>
      <w:r>
        <w:t>- Tener acceso a una cuenta de Azure con permisos suficientes.</w:t>
        <w:br/>
        <w:t>- Tener acceso a Azure CLI (en tu PC o en Azure Cloud Shell).</w:t>
        <w:br/>
        <w:t>- Ejecutar `az login` antes de comenzar.</w:t>
        <w:br/>
        <w:t>- Tener el archivo `script_lab.sh` descargado.</w:t>
      </w:r>
    </w:p>
    <w:p>
      <w:pPr>
        <w:pStyle w:val="Heading1"/>
      </w:pPr>
      <w:r>
        <w:t>Instrucciones para ejecutar el laboratorio</w:t>
      </w:r>
    </w:p>
    <w:p>
      <w:r>
        <w:t>1. Abre tu terminal y navega a la carpeta donde guardaste `script_lab.sh`.</w:t>
        <w:br/>
        <w:t>2. Da permisos de ejecución al script con: `chmod +x script_lab.sh`</w:t>
        <w:br/>
        <w:t>3. Ejecuta el script con: `./script_lab.sh`</w:t>
        <w:br/>
        <w:t>4. Observa la salida del script, especialmente la URL con SAS Token.</w:t>
        <w:br/>
        <w:t>5. Abre esa URL en tu navegador para validar que puedes acceder al archivo blob.</w:t>
      </w:r>
    </w:p>
    <w:p>
      <w:pPr>
        <w:pStyle w:val="Heading1"/>
      </w:pPr>
      <w:r>
        <w:t>Preguntas para reflexionar</w:t>
      </w:r>
    </w:p>
    <w:p>
      <w:r>
        <w:t>- ¿Cuál es la diferencia entre los niveles de acceso Hot y Cool?</w:t>
        <w:br/>
        <w:t>- ¿Qué beneficio tiene el uso de SAS Tokens frente a compartir claves?</w:t>
        <w:br/>
        <w:t>- ¿Qué ventajas te ofrece usar etiquetas y agrupar los recursos en un mismo grupo?</w:t>
      </w:r>
    </w:p>
    <w:p>
      <w:pPr>
        <w:pStyle w:val="Heading1"/>
      </w:pPr>
      <w:r>
        <w:t>Limpieza de recursos</w:t>
      </w:r>
    </w:p>
    <w:p>
      <w:r>
        <w:t>Para evitar costos innecesarios, elimina el grupo de recursos al finalizar:</w:t>
        <w:br/>
        <w:br/>
        <w:t>`az group delete --name rg-almacenamiento-lab --yes --no-wait`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