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7679E91">
      <w:pPr>
        <w:pBdr/>
        <w:spacing/>
        <w:ind/>
        <w:rPr/>
      </w:pPr>
      <w:r/>
      <w:r>
        <w:rPr>
          <w:highlight w:val="none"/>
        </w:rPr>
        <w:t xml:space="preserve">KI ist ein Werkzeug.</w:t>
      </w:r>
      <w:r>
        <w:rPr>
          <w:highlight w:val="none"/>
        </w:rPr>
      </w:r>
    </w:p>
    <w:p w14:paraId="60F1D3F8">
      <w:pPr>
        <w:pBdr/>
        <w:spacing/>
        <w:ind/>
        <w:rPr/>
      </w:pPr>
      <w:r>
        <w:rPr>
          <w:highlight w:val="none"/>
        </w:rPr>
        <w:t xml:space="preserve">Was wir daraus machen und wofür wir es einsetzen, liegt in unserer Verantwortung, so wie bei jedem Werkzeug. Wir können KI nutzen, um das Positive zu verstärken. Wir können ihr unsere Werte beibringen, unsere Sichtweisen, unsere Sprache.</w:t>
      </w:r>
      <w:r>
        <w:rPr>
          <w:highlight w:val="none"/>
        </w:rPr>
      </w:r>
    </w:p>
    <w:p w14:paraId="1C4C35B0">
      <w:pPr>
        <w:pBdr/>
        <w:spacing/>
        <w:ind/>
        <w:rPr>
          <w:highlight w:val="none"/>
        </w:rPr>
      </w:pPr>
      <w:r>
        <w:rPr>
          <w:highlight w:val="none"/>
        </w:rPr>
        <w:t xml:space="preserve">Meine Mission ist, Menschen zu unterstützen, die anderen helfen. Coaches, Trainer, Mentoren: Ihr leistet eine Arbeit, die zählt. Ich sorge dafür, dass die Technik euch dient und Zeit zurückgibt. So habt ihr mehr Raum für das Wesentliche.</w:t>
      </w:r>
      <w:r>
        <w:rPr>
          <w:highlight w:val="none"/>
        </w:rPr>
      </w:r>
      <w:r>
        <w:rPr>
          <w:highlight w:val="none"/>
        </w:rPr>
      </w:r>
      <w:r/>
      <w:r/>
    </w:p>
    <w:p w14:paraId="4046E2D2">
      <w:pPr>
        <w:pBdr/>
        <w:spacing/>
        <w:ind/>
        <w:rPr/>
      </w:pPr>
      <w:r/>
      <w:r/>
      <w:r/>
    </w:p>
    <w:p w14:paraId="4DC13971">
      <w:pPr>
        <w:pBdr/>
        <w:spacing/>
        <w:ind/>
        <w:rPr/>
      </w:pPr>
      <w:r/>
      <w:r/>
      <w:r/>
    </w:p>
    <w:p w14:paraId="2B10C44D">
      <w:pPr>
        <w:pBdr/>
        <w:spacing/>
        <w:ind/>
        <w:rPr/>
      </w:pPr>
      <w:r/>
      <w:r/>
      <w:r/>
    </w:p>
    <w:p w14:paraId="338A53AA">
      <w:pPr>
        <w:pBdr>
          <w:top w:val="none" w:color="000000" w:sz="4" w:space="0"/>
          <w:left w:val="none" w:color="000000" w:sz="4" w:space="0"/>
          <w:bottom w:val="none" w:color="000000" w:sz="4" w:space="0"/>
          <w:right w:val="none" w:color="000000" w:sz="4" w:space="0"/>
        </w:pBdr>
        <w:spacing/>
        <w:ind w:right="0" w:firstLine="0" w:left="0"/>
        <w:rPr/>
      </w:pPr>
      <w:r>
        <w:t xml:space="preserve">Deine Woche, zwei Versionen</w:t>
      </w:r>
      <w:r/>
    </w:p>
    <w:p w14:paraId="46B77CBC">
      <w:pPr>
        <w:pBdr>
          <w:top w:val="none" w:color="000000" w:sz="4" w:space="0"/>
          <w:left w:val="none" w:color="000000" w:sz="4" w:space="0"/>
          <w:bottom w:val="none" w:color="000000" w:sz="4" w:space="0"/>
          <w:right w:val="none" w:color="000000" w:sz="4" w:space="0"/>
        </w:pBdr>
        <w:spacing/>
        <w:ind w:right="0" w:firstLine="0" w:left="0"/>
        <w:rPr>
          <w:highlight w:val="none"/>
        </w:rPr>
      </w:pPr>
      <w:r>
        <w:t xml:space="preserve">Was sich verändert, wenn KI deine Sprache spricht.</w:t>
      </w:r>
      <w:r>
        <w:rPr>
          <w:rFonts w:ascii="Times New Roman" w:hAnsi="Times New Roman" w:eastAsia="Times New Roman" w:cs="Times New Roman"/>
          <w:sz w:val="24"/>
        </w:rPr>
      </w:r>
    </w:p>
    <w:p w14:paraId="18C9177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Pr>
          <w:highlight w:val="none"/>
        </w:rPr>
      </w:r>
      <w:r>
        <w:rPr>
          <w:highlight w:val="none"/>
        </w:rPr>
      </w:r>
      <w:r>
        <w:rPr>
          <w:highlight w:val="none"/>
        </w:rPr>
      </w:r>
    </w:p>
    <w:p w14:paraId="38546E9A">
      <w:pPr>
        <w:pBdr>
          <w:top w:val="none" w:color="000000" w:sz="4" w:space="0"/>
          <w:left w:val="none" w:color="000000" w:sz="4" w:space="0"/>
          <w:bottom w:val="none" w:color="000000" w:sz="4" w:space="0"/>
          <w:right w:val="none" w:color="000000" w:sz="4" w:space="0"/>
        </w:pBdr>
        <w:spacing/>
        <w:ind w:right="0" w:firstLine="0" w:left="0"/>
        <w:rPr/>
      </w:pPr>
      <w:r>
        <w:t xml:space="preserve">Heute</w:t>
      </w:r>
      <w:r/>
    </w:p>
    <w:p w14:paraId="1622E2D1">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Sitzungsnotizen liegen verstreut </w:t>
      </w:r>
      <w:r>
        <w:t xml:space="preserve">auf Zetteln, in</w:t>
      </w:r>
      <w:r>
        <w:t xml:space="preserve"> Notion, in Voice-Memos.</w:t>
      </w:r>
      <w:r/>
    </w:p>
    <w:p w14:paraId="6F8DBD66">
      <w:pPr>
        <w:pStyle w:val="668"/>
        <w:numPr>
          <w:ilvl w:val="0"/>
          <w:numId w:val="1"/>
        </w:numPr>
        <w:pBdr>
          <w:top w:val="none" w:color="000000" w:sz="4" w:space="0"/>
          <w:left w:val="none" w:color="000000" w:sz="4" w:space="0"/>
          <w:bottom w:val="none" w:color="000000" w:sz="4" w:space="0"/>
          <w:right w:val="none" w:color="000000" w:sz="4" w:space="0"/>
        </w:pBdr>
        <w:spacing/>
        <w:ind w:right="0"/>
        <w:rPr/>
      </w:pPr>
      <w:r/>
      <w:r>
        <w:t xml:space="preserve">Das Follow-up an deine Klientin nimmst du dir für heute Abend vor, schon zum dritten Mal</w:t>
      </w:r>
      <w:r/>
      <w:r/>
    </w:p>
    <w:p w14:paraId="74FBDEA3">
      <w:pPr>
        <w:pStyle w:val="668"/>
        <w:numPr>
          <w:ilvl w:val="0"/>
          <w:numId w:val="1"/>
        </w:numPr>
        <w:pBdr>
          <w:top w:val="none" w:color="000000" w:sz="4" w:space="0"/>
          <w:left w:val="none" w:color="000000" w:sz="4" w:space="0"/>
          <w:bottom w:val="none" w:color="000000" w:sz="4" w:space="0"/>
          <w:right w:val="none" w:color="000000" w:sz="4" w:space="0"/>
        </w:pBdr>
        <w:spacing/>
        <w:ind w:right="0"/>
        <w:rPr/>
      </w:pPr>
      <w:r/>
      <w:r>
        <w:t xml:space="preserve">Den Newsletter verschiebst du seit drei Wochen aufs Wochenende.</w:t>
      </w:r>
      <w:r/>
      <w:r/>
    </w:p>
    <w:p w14:paraId="65C0C5FD">
      <w:pPr>
        <w:pBdr>
          <w:top w:val="none" w:color="000000" w:sz="4" w:space="0"/>
          <w:left w:val="none" w:color="000000" w:sz="4" w:space="0"/>
          <w:bottom w:val="none" w:color="000000" w:sz="4" w:space="0"/>
          <w:right w:val="none" w:color="000000" w:sz="4" w:space="0"/>
        </w:pBdr>
        <w:spacing/>
        <w:ind w:right="0" w:firstLine="0" w:left="0"/>
        <w:rPr/>
      </w:pPr>
      <w:r>
        <w:t xml:space="preserve">Morgen</w:t>
      </w:r>
      <w:r/>
    </w:p>
    <w:p w14:paraId="7D9FB92D">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Die Sitzungszusammenfassung steht, bevor du das Notizbuch zuklappst.</w:t>
      </w:r>
      <w:r/>
    </w:p>
    <w:p w14:paraId="5A6A540C">
      <w:pPr>
        <w:pStyle w:val="668"/>
        <w:numPr>
          <w:ilvl w:val="0"/>
          <w:numId w:val="1"/>
        </w:numPr>
        <w:pBdr>
          <w:top w:val="none" w:color="000000" w:sz="4" w:space="0"/>
          <w:left w:val="none" w:color="000000" w:sz="4" w:space="0"/>
          <w:bottom w:val="none" w:color="000000" w:sz="4" w:space="0"/>
          <w:right w:val="none" w:color="000000" w:sz="4" w:space="0"/>
        </w:pBdr>
        <w:spacing/>
        <w:ind w:right="0"/>
        <w:rPr/>
      </w:pPr>
      <w:r>
        <w:t xml:space="preserve">Das Follow-up an deine Klientin geht raus, in deiner Sprache.</w:t>
      </w:r>
      <w:r/>
    </w:p>
    <w:p w14:paraId="4DD591D4">
      <w:pPr>
        <w:pStyle w:val="668"/>
        <w:numPr>
          <w:ilvl w:val="0"/>
          <w:numId w:val="1"/>
        </w:numPr>
        <w:pBdr>
          <w:top w:val="none" w:color="000000" w:sz="4" w:space="0"/>
          <w:left w:val="none" w:color="000000" w:sz="4" w:space="0"/>
          <w:bottom w:val="none" w:color="000000" w:sz="4" w:space="0"/>
          <w:right w:val="none" w:color="000000" w:sz="4" w:space="0"/>
        </w:pBdr>
        <w:spacing/>
        <w:ind w:right="0"/>
        <w:rPr>
          <w14:ligatures w14:val="none"/>
        </w:rPr>
      </w:pPr>
      <w:r>
        <w:rPr>
          <w:lang w:val="undefined"/>
        </w:rPr>
        <w:t xml:space="preserve">Der nächste Newsletter liegt im Entwurf, aus echten Themen deiner Woche.</w:t>
      </w:r>
      <w:r>
        <w:rPr>
          <w:lang w:val="undefined"/>
        </w:rPr>
      </w:r>
    </w:p>
    <w:p w14:paraId="71D4AB01">
      <w:pPr>
        <w:pBdr>
          <w:top w:val="none" w:color="000000" w:sz="4" w:space="0"/>
          <w:left w:val="none" w:color="000000" w:sz="4" w:space="0"/>
          <w:bottom w:val="none" w:color="000000" w:sz="4" w:space="0"/>
          <w:right w:val="none" w:color="000000" w:sz="4" w:space="0"/>
        </w:pBdr>
        <w:spacing/>
        <w:ind w:right="0" w:firstLine="0" w:left="0"/>
        <w:rPr>
          <w14:ligatures w14:val="none"/>
        </w:rPr>
      </w:pPr>
      <w:r>
        <w:rPr>
          <w:highlight w:val="none"/>
        </w:rPr>
      </w:r>
      <w:r>
        <w:rPr>
          <w:highlight w:val="none"/>
        </w:rPr>
      </w:r>
      <w:r>
        <w:rPr>
          <w:highlight w:val="none"/>
        </w:rPr>
      </w:r>
    </w:p>
    <w:p w14:paraId="16B78B48">
      <w:pPr>
        <w:pBdr>
          <w:top w:val="none" w:color="000000" w:sz="4" w:space="0"/>
          <w:left w:val="none" w:color="000000" w:sz="4" w:space="0"/>
          <w:bottom w:val="none" w:color="000000" w:sz="4" w:space="0"/>
          <w:right w:val="none" w:color="000000" w:sz="4" w:space="0"/>
        </w:pBdr>
        <w:spacing/>
        <w:ind w:right="0" w:firstLine="0" w:left="0"/>
        <w:rPr>
          <w:highlight w:val="none"/>
          <w14:ligatures w14:val="none"/>
        </w:rPr>
      </w:pPr>
      <w:r>
        <w:rPr>
          <w:lang w:val="undefined" w:bidi="undefined"/>
        </w:rPr>
      </w:r>
      <w:r>
        <w:rPr>
          <w:lang w:val="undefined"/>
        </w:rPr>
        <w:t xml:space="preserve">Du bekommst keine Tool-Liste und keinen Online-Kurs. Du bekommst eine Begleitung, in der wir gemeinsam herausarbeiten, wo KI in deiner Arbeit Substanz hat — und sie genau dort einbauen.</w:t>
      </w:r>
      <w:r>
        <w:rPr>
          <w:lang w:val="undefined" w:bidi="undefined"/>
        </w:rPr>
      </w:r>
      <w:r>
        <w:rPr>
          <w:highlight w:val="none"/>
        </w:rPr>
      </w:r>
    </w:p>
    <w:p w14:paraId="79B8C7C4">
      <w:pPr>
        <w:pBdr>
          <w:top w:val="none" w:color="000000" w:sz="4" w:space="0"/>
          <w:left w:val="none" w:color="000000" w:sz="4" w:space="0"/>
          <w:bottom w:val="none" w:color="000000" w:sz="4" w:space="0"/>
          <w:right w:val="none" w:color="000000" w:sz="4" w:space="0"/>
        </w:pBdr>
        <w:spacing/>
        <w:ind w:right="0" w:firstLine="0" w:left="0"/>
        <w:rPr>
          <w:highlight w:val="none"/>
          <w14:ligatures w14:val="none"/>
        </w:rPr>
      </w:pPr>
      <w:r>
        <w:rPr>
          <w:highlight w:val="none"/>
        </w:rPr>
      </w:r>
      <w:r>
        <w:rPr>
          <w:highlight w:val="none"/>
        </w:rPr>
      </w:r>
      <w:r>
        <w:rPr>
          <w:highlight w:val="none"/>
        </w:rPr>
      </w:r>
    </w:p>
    <w:p w14:paraId="4F365AB9">
      <w:pPr>
        <w:pBdr>
          <w:top w:val="none" w:color="000000" w:sz="4" w:space="0"/>
          <w:left w:val="none" w:color="000000" w:sz="4" w:space="0"/>
          <w:bottom w:val="none" w:color="000000" w:sz="4" w:space="0"/>
          <w:right w:val="none" w:color="000000" w:sz="4" w:space="0"/>
        </w:pBdr>
        <w:spacing/>
        <w:ind w:right="0" w:firstLine="0" w:left="0"/>
        <w:rPr>
          <w:highlight w:val="none"/>
          <w14:ligatures w14:val="none"/>
        </w:rPr>
      </w:pPr>
      <w:r>
        <w:rPr>
          <w:highlight w:val="none"/>
        </w:rPr>
      </w:r>
      <w:r>
        <w:rPr>
          <w:highlight w:val="none"/>
        </w:rPr>
      </w:r>
      <w:r>
        <w:rPr>
          <w:highlight w:val="none"/>
        </w:rPr>
      </w:r>
    </w:p>
    <w:p w14:paraId="6A587A24">
      <w:pPr>
        <w:pBdr>
          <w:top w:val="none" w:color="000000" w:sz="4" w:space="0"/>
          <w:left w:val="none" w:color="000000" w:sz="4" w:space="0"/>
          <w:bottom w:val="none" w:color="000000" w:sz="4" w:space="0"/>
          <w:right w:val="none" w:color="000000" w:sz="4" w:space="0"/>
        </w:pBdr>
        <w:spacing/>
        <w:ind w:right="0" w:firstLine="0" w:left="0"/>
        <w:rPr>
          <w:highlight w:val="none"/>
          <w:lang w:val="de-DE"/>
          <w14:ligatures w14:val="none"/>
        </w:rPr>
      </w:pPr>
      <w:r>
        <w:rPr>
          <w:highlight w:val="none"/>
          <w:lang w:val="de-DE"/>
        </w:rPr>
        <w:t xml:space="preserve">Angebote</w:t>
      </w:r>
      <w:r>
        <w:rPr>
          <w:highlight w:val="none"/>
        </w:rPr>
      </w:r>
    </w:p>
    <w:p w14:paraId="26AA2110">
      <w:pPr>
        <w:pBdr>
          <w:top w:val="none" w:color="000000" w:sz="4" w:space="0"/>
          <w:left w:val="none" w:color="000000" w:sz="4" w:space="0"/>
          <w:bottom w:val="none" w:color="000000" w:sz="4" w:space="0"/>
          <w:right w:val="none" w:color="000000" w:sz="4" w:space="0"/>
        </w:pBdr>
        <w:spacing/>
        <w:ind w:right="0" w:firstLine="0" w:left="0"/>
        <w:rPr>
          <w:highlight w:val="none"/>
          <w14:ligatures w14:val="none"/>
        </w:rPr>
      </w:pPr>
      <w:r>
        <w:rPr>
          <w:highlight w:val="none"/>
        </w:rPr>
      </w:r>
      <w:r>
        <w:rPr>
          <w:highlight w:val="none"/>
        </w:rPr>
      </w:r>
      <w:r>
        <w:rPr>
          <w:highlight w:val="none"/>
        </w:rPr>
      </w:r>
    </w:p>
    <w:p w14:paraId="196F9731">
      <w:pPr>
        <w:pBdr>
          <w:top w:val="none" w:color="000000" w:sz="4" w:space="0"/>
          <w:left w:val="none" w:color="000000" w:sz="4" w:space="0"/>
          <w:bottom w:val="none" w:color="000000" w:sz="4" w:space="0"/>
          <w:right w:val="none" w:color="000000" w:sz="4" w:space="0"/>
        </w:pBdr>
        <w:spacing/>
        <w:ind w:right="0" w:firstLine="0" w:left="0"/>
        <w:rPr>
          <w:highlight w:val="none"/>
          <w14:ligatures w14:val="none"/>
        </w:rPr>
      </w:pPr>
      <w:r>
        <w:rPr>
          <w:highlight w:val="none"/>
        </w:rPr>
      </w:r>
      <w:r>
        <w:rPr>
          <w:highlight w:val="none"/>
        </w:rPr>
      </w:r>
      <w:r>
        <w:rPr>
          <w:highlight w:val="none"/>
        </w:rPr>
      </w:r>
    </w:p>
    <w:p w14:paraId="0F8F2F41">
      <w:pPr>
        <w:pBdr>
          <w:top w:val="none" w:color="000000" w:sz="4" w:space="0"/>
          <w:left w:val="none" w:color="000000" w:sz="4" w:space="0"/>
          <w:bottom w:val="none" w:color="000000" w:sz="4" w:space="0"/>
          <w:right w:val="none" w:color="000000" w:sz="4" w:space="0"/>
        </w:pBdr>
        <w:spacing/>
        <w:ind w:right="0" w:firstLine="0" w:left="0"/>
        <w:rPr>
          <w:highlight w:val="none"/>
          <w14:ligatures w14:val="none"/>
        </w:rPr>
      </w:pPr>
      <w:r>
        <w:rPr>
          <w:highlight w:val="none"/>
        </w:rPr>
      </w:r>
      <w:r>
        <w:rPr>
          <w:highlight w:val="none"/>
        </w:rPr>
      </w:r>
      <w:r>
        <w:rPr>
          <w:highlight w:val="none"/>
        </w:rPr>
      </w:r>
    </w:p>
    <w:p w14:paraId="4FB05A9A">
      <w:pPr>
        <w:pBdr>
          <w:top w:val="none" w:color="000000" w:sz="4" w:space="0"/>
          <w:left w:val="none" w:color="000000" w:sz="4" w:space="0"/>
          <w:bottom w:val="none" w:color="000000" w:sz="4" w:space="0"/>
          <w:right w:val="none" w:color="000000" w:sz="4" w:space="0"/>
        </w:pBdr>
        <w:spacing/>
        <w:ind w:right="0" w:firstLine="0" w:left="0"/>
        <w:rPr>
          <w:highlight w:val="none"/>
          <w14:ligatures w14:val="none"/>
        </w:rPr>
      </w:pPr>
      <w:r>
        <w:rPr>
          <w:highlight w:val="none"/>
        </w:rPr>
      </w:r>
      <w:r>
        <w:rPr>
          <w:highlight w:val="none"/>
        </w:rPr>
      </w:r>
    </w:p>
    <w:p w14:paraId="7C20CCA2">
      <w:pPr>
        <w:pBdr>
          <w:top w:val="none" w:color="000000" w:sz="4" w:space="0"/>
          <w:left w:val="none" w:color="000000" w:sz="4" w:space="0"/>
          <w:bottom w:val="none" w:color="000000" w:sz="4" w:space="0"/>
          <w:right w:val="none" w:color="000000" w:sz="4" w:space="0"/>
        </w:pBdr>
        <w:spacing/>
        <w:ind w:right="0" w:firstLine="0" w:left="0"/>
        <w:rPr/>
      </w:pPr>
      <w:r>
        <w:rPr>
          <w:highlight w:val="none"/>
          <w:lang w:val="de-DE"/>
        </w:rPr>
        <w:t xml:space="preserve">Wer mit dir arbeitet</w:t>
      </w:r>
      <w:r>
        <w:rPr>
          <w:highlight w:val="none"/>
          <w:lang w:val="de-DE"/>
        </w:rPr>
      </w:r>
    </w:p>
    <w:p w14:paraId="7EF1D36A">
      <w:pPr>
        <w:pBdr>
          <w:top w:val="none" w:color="000000" w:sz="4" w:space="0"/>
          <w:left w:val="none" w:color="000000" w:sz="4" w:space="0"/>
          <w:bottom w:val="none" w:color="000000" w:sz="4" w:space="0"/>
          <w:right w:val="none" w:color="000000" w:sz="4" w:space="0"/>
        </w:pBdr>
        <w:spacing/>
        <w:ind w:right="0" w:firstLine="0" w:left="0"/>
        <w:rPr/>
      </w:pPr>
      <w:r>
        <w:rPr>
          <w:highlight w:val="none"/>
          <w:lang w:val="de-DE"/>
        </w:rPr>
      </w:r>
      <w:r>
        <w:rPr>
          <w:highlight w:val="none"/>
          <w:lang w:val="de-DE"/>
        </w:rPr>
      </w:r>
    </w:p>
    <w:p w14:paraId="29BFA456">
      <w:pPr>
        <w:pBdr>
          <w:top w:val="none" w:color="000000" w:sz="4" w:space="0"/>
          <w:left w:val="none" w:color="000000" w:sz="4" w:space="0"/>
          <w:bottom w:val="none" w:color="000000" w:sz="4" w:space="0"/>
          <w:right w:val="none" w:color="000000" w:sz="4" w:space="0"/>
        </w:pBdr>
        <w:spacing/>
        <w:ind w:right="0" w:firstLine="0" w:left="0"/>
        <w:rPr/>
      </w:pPr>
      <w:r>
        <w:rPr>
          <w:highlight w:val="none"/>
          <w:lang w:val="de-DE"/>
        </w:rPr>
        <w:t xml:space="preserve">Drei Welten, ein Blick.</w:t>
      </w:r>
      <w:r>
        <w:rPr>
          <w:highlight w:val="none"/>
          <w:lang w:val="de-DE"/>
        </w:rPr>
      </w:r>
    </w:p>
    <w:p w14:paraId="240138E6">
      <w:pPr>
        <w:pBdr>
          <w:top w:val="none" w:color="000000" w:sz="4" w:space="0"/>
          <w:left w:val="none" w:color="000000" w:sz="4" w:space="0"/>
          <w:bottom w:val="none" w:color="000000" w:sz="4" w:space="0"/>
          <w:right w:val="none" w:color="000000" w:sz="4" w:space="0"/>
        </w:pBdr>
        <w:spacing/>
        <w:ind w:right="0" w:firstLine="0" w:left="0"/>
        <w:rPr/>
      </w:pPr>
      <w:r>
        <w:rPr>
          <w:highlight w:val="none"/>
          <w:lang w:val="de-DE"/>
        </w:rPr>
        <w:t xml:space="preserve">Ich verstehe die innere Welt deiner Arbeit, das Denken in Abläufen dahinter und die KI-Werkzeuge, die beides verbinden.</w:t>
      </w:r>
      <w:r>
        <w:rPr>
          <w:highlight w:val="none"/>
          <w:lang w:val="de-DE"/>
        </w:rPr>
      </w:r>
    </w:p>
    <w:p w14:paraId="3A76F26F">
      <w:pPr>
        <w:pBdr>
          <w:top w:val="none" w:color="000000" w:sz="4" w:space="0"/>
          <w:left w:val="none" w:color="000000" w:sz="4" w:space="0"/>
          <w:bottom w:val="none" w:color="000000" w:sz="4" w:space="0"/>
          <w:right w:val="none" w:color="000000" w:sz="4" w:space="0"/>
        </w:pBdr>
        <w:spacing/>
        <w:ind w:right="0" w:firstLine="0" w:left="0"/>
        <w:rPr/>
      </w:pPr>
      <w:r>
        <w:rPr>
          <w:highlight w:val="none"/>
          <w:lang w:val="de-DE"/>
        </w:rPr>
      </w:r>
      <w:r>
        <w:rPr>
          <w:highlight w:val="none"/>
          <w:lang w:val="de-DE"/>
        </w:rPr>
      </w:r>
    </w:p>
    <w:p w14:paraId="57AAB093">
      <w:pPr>
        <w:pBdr>
          <w:top w:val="none" w:color="000000" w:sz="4" w:space="0"/>
          <w:left w:val="none" w:color="000000" w:sz="4" w:space="0"/>
          <w:bottom w:val="none" w:color="000000" w:sz="4" w:space="0"/>
          <w:right w:val="none" w:color="000000" w:sz="4" w:space="0"/>
        </w:pBdr>
        <w:spacing/>
        <w:ind w:right="0" w:firstLine="0" w:left="0"/>
        <w:rPr/>
      </w:pPr>
      <w:r>
        <w:rPr>
          <w:highlight w:val="none"/>
          <w:lang w:val="de-DE"/>
        </w:rPr>
        <w:t xml:space="preserve">Coach-Hintergrund</w:t>
      </w:r>
      <w:r>
        <w:rPr>
          <w:highlight w:val="none"/>
          <w:lang w:val="de-DE"/>
        </w:rPr>
      </w:r>
    </w:p>
    <w:p w14:paraId="0F72FEC5">
      <w:pPr>
        <w:pBdr>
          <w:top w:val="none" w:color="000000" w:sz="4" w:space="0"/>
          <w:left w:val="none" w:color="000000" w:sz="4" w:space="0"/>
          <w:bottom w:val="none" w:color="000000" w:sz="4" w:space="0"/>
          <w:right w:val="none" w:color="000000" w:sz="4" w:space="0"/>
        </w:pBdr>
        <w:spacing/>
        <w:ind w:right="0" w:firstLine="0" w:left="0"/>
        <w:rPr/>
      </w:pPr>
      <w:r>
        <w:rPr>
          <w:highlight w:val="none"/>
          <w:lang w:val="de-DE"/>
        </w:rPr>
        <w:t xml:space="preserve">Ausgebildeter Mentaltrainer und Meditationskursleiter, in Ausbildung als Fitnesstrainer. Ich kenne die innere Welt deiner Arbeit aus eigener Anschauung und Erfahrung.</w:t>
      </w:r>
      <w:r>
        <w:rPr>
          <w:highlight w:val="none"/>
          <w:lang w:val="de-DE"/>
        </w:rPr>
      </w:r>
    </w:p>
    <w:p w14:paraId="7BE70446">
      <w:pPr>
        <w:pBdr>
          <w:top w:val="none" w:color="000000" w:sz="4" w:space="0"/>
          <w:left w:val="none" w:color="000000" w:sz="4" w:space="0"/>
          <w:bottom w:val="none" w:color="000000" w:sz="4" w:space="0"/>
          <w:right w:val="none" w:color="000000" w:sz="4" w:space="0"/>
        </w:pBdr>
        <w:spacing/>
        <w:ind w:right="0" w:firstLine="0" w:left="0"/>
        <w:rPr/>
      </w:pPr>
      <w:r>
        <w:rPr>
          <w:highlight w:val="none"/>
          <w:lang w:val="de-DE"/>
        </w:rPr>
      </w:r>
      <w:r>
        <w:rPr>
          <w:highlight w:val="none"/>
          <w:lang w:val="de-DE"/>
        </w:rPr>
      </w:r>
    </w:p>
    <w:p w14:paraId="62CAF12C">
      <w:pPr>
        <w:pBdr>
          <w:top w:val="none" w:color="000000" w:sz="4" w:space="0"/>
          <w:left w:val="none" w:color="000000" w:sz="4" w:space="0"/>
          <w:bottom w:val="none" w:color="000000" w:sz="4" w:space="0"/>
          <w:right w:val="none" w:color="000000" w:sz="4" w:space="0"/>
        </w:pBdr>
        <w:spacing/>
        <w:ind w:right="0" w:firstLine="0" w:left="0"/>
        <w:rPr/>
      </w:pPr>
      <w:r>
        <w:rPr>
          <w:highlight w:val="none"/>
          <w:lang w:val="de-DE"/>
        </w:rPr>
        <w:t xml:space="preserve">Wirtschaftsingenieur</w:t>
      </w:r>
      <w:r>
        <w:rPr>
          <w:highlight w:val="none"/>
          <w:lang w:val="de-DE"/>
        </w:rPr>
      </w:r>
    </w:p>
    <w:p w14:paraId="3A074146">
      <w:pPr>
        <w:pBdr>
          <w:top w:val="none" w:color="000000" w:sz="4" w:space="0"/>
          <w:left w:val="none" w:color="000000" w:sz="4" w:space="0"/>
          <w:bottom w:val="none" w:color="000000" w:sz="4" w:space="0"/>
          <w:right w:val="none" w:color="000000" w:sz="4" w:space="0"/>
        </w:pBdr>
        <w:spacing/>
        <w:ind w:right="0" w:firstLine="0" w:left="0"/>
        <w:rPr/>
      </w:pPr>
      <w:r>
        <w:rPr>
          <w:highlight w:val="none"/>
          <w:lang w:val="de-DE"/>
        </w:rPr>
        <w:t xml:space="preserve">Master in Wirtschaftsingenieurwesen. Mein Beruf ist es, zwischen verschiedenen Welten zu übersetzen — Technik, Wirtschaft, Mensch. Ich denke in Abläufen und Prozessen, ohne den Menschen darin aus den Augen zu verlieren.</w:t>
      </w:r>
      <w:r>
        <w:rPr>
          <w:highlight w:val="none"/>
          <w:lang w:val="de-DE"/>
        </w:rPr>
      </w:r>
    </w:p>
    <w:p w14:paraId="25CF75FA">
      <w:pPr>
        <w:pBdr>
          <w:top w:val="none" w:color="000000" w:sz="4" w:space="0"/>
          <w:left w:val="none" w:color="000000" w:sz="4" w:space="0"/>
          <w:bottom w:val="none" w:color="000000" w:sz="4" w:space="0"/>
          <w:right w:val="none" w:color="000000" w:sz="4" w:space="0"/>
        </w:pBdr>
        <w:spacing/>
        <w:ind w:right="0" w:firstLine="0" w:left="0"/>
        <w:rPr/>
      </w:pPr>
      <w:r>
        <w:rPr>
          <w:highlight w:val="none"/>
          <w:lang w:val="de-DE"/>
        </w:rPr>
      </w:r>
      <w:r>
        <w:rPr>
          <w:highlight w:val="none"/>
          <w:lang w:val="de-DE"/>
        </w:rPr>
      </w:r>
    </w:p>
    <w:p w14:paraId="7212D8DB">
      <w:pPr>
        <w:pBdr>
          <w:top w:val="none" w:color="000000" w:sz="4" w:space="0"/>
          <w:left w:val="none" w:color="000000" w:sz="4" w:space="0"/>
          <w:bottom w:val="none" w:color="000000" w:sz="4" w:space="0"/>
          <w:right w:val="none" w:color="000000" w:sz="4" w:space="0"/>
        </w:pBdr>
        <w:spacing/>
        <w:ind w:right="0" w:firstLine="0" w:left="0"/>
        <w:rPr/>
      </w:pPr>
      <w:r>
        <w:rPr>
          <w:highlight w:val="none"/>
          <w:lang w:val="de-DE"/>
        </w:rPr>
        <w:t xml:space="preserve">TÜV-zertifizierter KI-Experte</w:t>
      </w:r>
      <w:r>
        <w:rPr>
          <w:highlight w:val="none"/>
          <w:lang w:val="de-DE"/>
        </w:rPr>
      </w:r>
    </w:p>
    <w:p w14:paraId="7061234F">
      <w:pPr>
        <w:pBdr>
          <w:top w:val="none" w:color="000000" w:sz="4" w:space="0"/>
          <w:left w:val="none" w:color="000000" w:sz="4" w:space="0"/>
          <w:bottom w:val="none" w:color="000000" w:sz="4" w:space="0"/>
          <w:right w:val="none" w:color="000000" w:sz="4" w:space="0"/>
        </w:pBdr>
        <w:spacing/>
        <w:ind w:right="0" w:firstLine="0" w:left="0"/>
        <w:rPr/>
      </w:pPr>
      <w:r>
        <w:rPr>
          <w:highlight w:val="none"/>
          <w:lang w:val="de-DE"/>
        </w:rPr>
        <w:t xml:space="preserve">TÜV-Zertifikat Angewandte KI-Transformation. Eigene KI-Anwendungen entwickelt und in Praxen anderer integriert. KI ist nicht mein Hobby, sondern meine tägliche Arbeit — mit der Begeisterung von jemandem, der weiß, was diese Werkzeuge können und wo ihre Gren</w:t>
      </w:r>
      <w:r>
        <w:rPr>
          <w:highlight w:val="none"/>
          <w:lang w:val="de-DE"/>
        </w:rPr>
        <w:t xml:space="preserve">zen liegen.</w:t>
      </w:r>
      <w:r>
        <w:rPr>
          <w:highlight w:val="none"/>
          <w:lang w:val="de-DE"/>
        </w:rPr>
      </w:r>
    </w:p>
    <w:p w14:paraId="5021F4A4">
      <w:pPr>
        <w:pBdr>
          <w:top w:val="none" w:color="000000" w:sz="4" w:space="0"/>
          <w:left w:val="none" w:color="000000" w:sz="4" w:space="0"/>
          <w:bottom w:val="none" w:color="000000" w:sz="4" w:space="0"/>
          <w:right w:val="none" w:color="000000" w:sz="4" w:space="0"/>
        </w:pBdr>
        <w:spacing/>
        <w:ind w:right="0" w:firstLine="0" w:left="0"/>
        <w:rPr/>
      </w:pPr>
      <w:r>
        <w:rPr>
          <w:highlight w:val="none"/>
          <w:lang w:val="de-DE"/>
        </w:rPr>
      </w:r>
      <w:r>
        <w:rPr>
          <w:highlight w:val="none"/>
          <w:lang w:val="de-DE"/>
        </w:rPr>
      </w:r>
    </w:p>
    <w:p w14:paraId="61B0FAAE">
      <w:pPr>
        <w:pBdr>
          <w:top w:val="none" w:color="000000" w:sz="4" w:space="0"/>
          <w:left w:val="none" w:color="000000" w:sz="4" w:space="0"/>
          <w:bottom w:val="none" w:color="000000" w:sz="4" w:space="0"/>
          <w:right w:val="none" w:color="000000" w:sz="4" w:space="0"/>
        </w:pBdr>
        <w:spacing/>
        <w:ind w:right="0" w:firstLine="0" w:left="0"/>
        <w:rPr>
          <w:highlight w:val="none"/>
          <w14:ligatures w14:val="none"/>
        </w:rPr>
      </w:pPr>
      <w:r>
        <w:rPr>
          <w:highlight w:val="none"/>
          <w:lang w:val="de-DE"/>
        </w:rPr>
        <w:t xml:space="preserve">Standort Freiburg im Breisgau. Arbeite im DACH-Raum, persönlich und remote.</w:t>
      </w:r>
      <w:r>
        <w:rPr>
          <w:highlight w:val="none"/>
          <w:lang w:val="de-DE"/>
        </w:rPr>
      </w:r>
      <w:r>
        <w:rPr>
          <w:highlight w:val="none"/>
          <w:lang w:val="de-DE"/>
        </w:rPr>
      </w:r>
      <w:r>
        <w:rPr>
          <w:highlight w:val="none"/>
          <w:lang w:val="de-DE"/>
        </w:rPr>
      </w:r>
      <w:r>
        <w:rPr>
          <w:highlight w:val="none"/>
          <w:lang w:val="de-DE"/>
        </w:rPr>
      </w:r>
    </w:p>
    <w:p w14:paraId="73D31E1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rPr>
      </w:pPr>
      <w:r/>
      <w:r/>
    </w:p>
    <w:p w14:paraId="354BA2DB">
      <w:pPr>
        <w:pBdr/>
        <w:spacing/>
        <w:ind/>
        <w:rPr>
          <w:b/>
          <w:bCs/>
        </w:rPr>
      </w:pPr>
      <w:r>
        <w:rPr>
          <w:highlight w:val="none"/>
        </w:rPr>
      </w:r>
      <w:r>
        <w:rPr>
          <w:b/>
          <w:bCs/>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F1AE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AF1AE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13B75D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D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2026-05-17T18:33:31Z</dcterms:modified>
</cp:coreProperties>
</file>