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03E80" w14:textId="77777777" w:rsidR="0074092B" w:rsidRPr="0074092B" w:rsidRDefault="0074092B" w:rsidP="0074092B">
      <w:pPr>
        <w:spacing w:line="480" w:lineRule="auto"/>
        <w:rPr>
          <w:rFonts w:ascii="Times New Roman" w:hAnsi="Times New Roman" w:cs="Times New Roman"/>
          <w:b/>
          <w:bCs/>
        </w:rPr>
      </w:pPr>
      <w:r w:rsidRPr="0074092B">
        <w:rPr>
          <w:rFonts w:ascii="Times New Roman" w:hAnsi="Times New Roman" w:cs="Times New Roman"/>
          <w:b/>
          <w:bCs/>
        </w:rPr>
        <w:t>Journal: Scrum Master Role for the SNHU Travel Project</w:t>
      </w:r>
    </w:p>
    <w:p w14:paraId="6F5A9C46" w14:textId="77777777" w:rsidR="0074092B" w:rsidRPr="0074092B" w:rsidRDefault="0074092B" w:rsidP="0074092B">
      <w:pPr>
        <w:spacing w:line="480" w:lineRule="auto"/>
        <w:ind w:firstLine="720"/>
        <w:rPr>
          <w:rFonts w:ascii="Times New Roman" w:hAnsi="Times New Roman" w:cs="Times New Roman"/>
        </w:rPr>
      </w:pPr>
      <w:r w:rsidRPr="0074092B">
        <w:rPr>
          <w:rFonts w:ascii="Times New Roman" w:hAnsi="Times New Roman" w:cs="Times New Roman"/>
        </w:rPr>
        <w:t xml:space="preserve">As the Scrum Master for the SNHU Travel project, my main responsibility would be to help the team successfully execute each Scrum event while ensuring that Agile principles are followed. For Sprint Planning, I would work closely with the Product Owner before the meeting to make sure the product backlog is well organized and prioritized. During the event, I would guide the </w:t>
      </w:r>
      <w:proofErr w:type="gramStart"/>
      <w:r w:rsidRPr="0074092B">
        <w:rPr>
          <w:rFonts w:ascii="Times New Roman" w:hAnsi="Times New Roman" w:cs="Times New Roman"/>
        </w:rPr>
        <w:t>discussion</w:t>
      </w:r>
      <w:proofErr w:type="gramEnd"/>
      <w:r w:rsidRPr="0074092B">
        <w:rPr>
          <w:rFonts w:ascii="Times New Roman" w:hAnsi="Times New Roman" w:cs="Times New Roman"/>
        </w:rPr>
        <w:t xml:space="preserve"> so the team clearly understands the user stories selected for the sprint and agrees on a realistic sprint goal. For Daily Scrums, I would ensure the meeting happens at the same time every day and stays short and focused, allowing team members to share progress and raise any blockers. Backlog Refinement would be scheduled regularly to help the team review upcoming work, clarify requirements, and prepare items for future sprints. During the Sprint Review, I would facilitate a demonstration of completed features and encourage feedback from stakeholders. Finally, for the Sprint Retrospective, I would create a safe and open environment where the team can reflect honestly on what went well and what could be improved.</w:t>
      </w:r>
    </w:p>
    <w:p w14:paraId="022A193A" w14:textId="314ECEB6" w:rsidR="0074092B" w:rsidRPr="0074092B" w:rsidRDefault="0074092B" w:rsidP="0074092B">
      <w:pPr>
        <w:spacing w:line="480" w:lineRule="auto"/>
        <w:ind w:firstLine="720"/>
        <w:rPr>
          <w:rFonts w:ascii="Times New Roman" w:hAnsi="Times New Roman" w:cs="Times New Roman"/>
        </w:rPr>
      </w:pPr>
      <w:r w:rsidRPr="0074092B">
        <w:rPr>
          <w:rFonts w:ascii="Times New Roman" w:hAnsi="Times New Roman" w:cs="Times New Roman"/>
        </w:rPr>
        <w:t xml:space="preserve">Each Scrum event provides a specific benefit to the team. Sprint Planning helps align the team on priorities and sets clear expectations for the sprint, which reduces confusion and improves focus. The Daily Scrum improves communication by allowing the team to quickly share updates and identify issues early. Backlog Refinement helps ensure that future work is clearly defined, reducing delays during Sprint Planning. The Sprint Review allows stakeholders to see progress and provide feedback, helping ensure the product meets </w:t>
      </w:r>
      <w:proofErr w:type="gramStart"/>
      <w:r w:rsidRPr="0074092B">
        <w:rPr>
          <w:rFonts w:ascii="Times New Roman" w:hAnsi="Times New Roman" w:cs="Times New Roman"/>
        </w:rPr>
        <w:t>user</w:t>
      </w:r>
      <w:proofErr w:type="gramEnd"/>
      <w:r w:rsidRPr="0074092B">
        <w:rPr>
          <w:rFonts w:ascii="Times New Roman" w:hAnsi="Times New Roman" w:cs="Times New Roman"/>
        </w:rPr>
        <w:t xml:space="preserve"> needs. The Sprint Retrospective benefits the team by encouraging continuous improvement and helping the team work more effectively over time</w:t>
      </w:r>
      <w:r>
        <w:rPr>
          <w:rFonts w:ascii="Times New Roman" w:hAnsi="Times New Roman" w:cs="Times New Roman"/>
        </w:rPr>
        <w:t>.</w:t>
      </w:r>
    </w:p>
    <w:p w14:paraId="241679D9" w14:textId="1B243EB7" w:rsidR="0074092B" w:rsidRPr="0074092B" w:rsidRDefault="0074092B" w:rsidP="0074092B">
      <w:pPr>
        <w:spacing w:line="480" w:lineRule="auto"/>
        <w:ind w:firstLine="720"/>
        <w:rPr>
          <w:rFonts w:ascii="Times New Roman" w:hAnsi="Times New Roman" w:cs="Times New Roman"/>
        </w:rPr>
      </w:pPr>
      <w:r w:rsidRPr="0074092B">
        <w:rPr>
          <w:rFonts w:ascii="Times New Roman" w:hAnsi="Times New Roman" w:cs="Times New Roman"/>
        </w:rPr>
        <w:t xml:space="preserve">The overall benefit of this Scrum process is that it creates a balance between structure and flexibility. The team is able to plan work in manageable increments while still adapting to </w:t>
      </w:r>
      <w:r w:rsidRPr="0074092B">
        <w:rPr>
          <w:rFonts w:ascii="Times New Roman" w:hAnsi="Times New Roman" w:cs="Times New Roman"/>
        </w:rPr>
        <w:lastRenderedPageBreak/>
        <w:t>change when needed. This process promotes transparency, accountability, and collaboration, which are essential for delivering high-quality products. By regularly inspecting progress and adjusting plans, the team can reduce risks and stay focused on delivering value to customers.</w:t>
      </w:r>
    </w:p>
    <w:p w14:paraId="0D4D4105" w14:textId="77777777" w:rsidR="0074092B" w:rsidRPr="0074092B" w:rsidRDefault="0074092B" w:rsidP="0074092B">
      <w:pPr>
        <w:spacing w:line="480" w:lineRule="auto"/>
        <w:ind w:firstLine="720"/>
        <w:rPr>
          <w:rFonts w:ascii="Times New Roman" w:hAnsi="Times New Roman" w:cs="Times New Roman"/>
        </w:rPr>
      </w:pPr>
      <w:r w:rsidRPr="0074092B">
        <w:rPr>
          <w:rFonts w:ascii="Times New Roman" w:hAnsi="Times New Roman" w:cs="Times New Roman"/>
        </w:rPr>
        <w:t xml:space="preserve">To ensure the team meets the goals of each Scrum event, I would take several important steps as the Scrum Master. I would make sure all meetings are well prepared, time-boxed, and focused on their intended purpose. I would encourage open communication and ensure that every team member feels comfortable </w:t>
      </w:r>
      <w:proofErr w:type="gramStart"/>
      <w:r w:rsidRPr="0074092B">
        <w:rPr>
          <w:rFonts w:ascii="Times New Roman" w:hAnsi="Times New Roman" w:cs="Times New Roman"/>
        </w:rPr>
        <w:t>speaking up</w:t>
      </w:r>
      <w:proofErr w:type="gramEnd"/>
      <w:r w:rsidRPr="0074092B">
        <w:rPr>
          <w:rFonts w:ascii="Times New Roman" w:hAnsi="Times New Roman" w:cs="Times New Roman"/>
        </w:rPr>
        <w:t>. I would also actively remove impediments that could slow the team down and follow up on action items from previous meetings. By supporting the team, reinforcing Agile practices, and maintaining consistency, I can help ensure that each Scrum event contributes to the success of the SNHU Travel project.</w:t>
      </w:r>
    </w:p>
    <w:p w14:paraId="67C4165C" w14:textId="18FCE2B0" w:rsidR="0074092B" w:rsidRPr="0074092B" w:rsidRDefault="0074092B" w:rsidP="0074092B">
      <w:pPr>
        <w:spacing w:line="480" w:lineRule="auto"/>
        <w:rPr>
          <w:rFonts w:ascii="Times New Roman" w:hAnsi="Times New Roman" w:cs="Times New Roman"/>
        </w:rPr>
      </w:pPr>
    </w:p>
    <w:p w14:paraId="689AB471" w14:textId="77777777" w:rsidR="0074092B" w:rsidRDefault="0074092B" w:rsidP="0074092B">
      <w:pPr>
        <w:spacing w:line="480" w:lineRule="auto"/>
        <w:rPr>
          <w:rFonts w:ascii="Times New Roman" w:hAnsi="Times New Roman" w:cs="Times New Roman"/>
          <w:b/>
          <w:bCs/>
        </w:rPr>
      </w:pPr>
      <w:r w:rsidRPr="0074092B">
        <w:rPr>
          <w:rFonts w:ascii="Times New Roman" w:hAnsi="Times New Roman" w:cs="Times New Roman"/>
          <w:b/>
          <w:bCs/>
        </w:rPr>
        <w:t>References</w:t>
      </w:r>
    </w:p>
    <w:p w14:paraId="01034AD7" w14:textId="77777777" w:rsidR="0074092B" w:rsidRPr="0074092B" w:rsidRDefault="0074092B" w:rsidP="0074092B">
      <w:pPr>
        <w:spacing w:line="480" w:lineRule="auto"/>
        <w:rPr>
          <w:rFonts w:ascii="Times New Roman" w:hAnsi="Times New Roman" w:cs="Times New Roman"/>
          <w:b/>
          <w:bCs/>
        </w:rPr>
      </w:pPr>
    </w:p>
    <w:p w14:paraId="120937E8" w14:textId="00CE5F94" w:rsidR="0074092B" w:rsidRDefault="0074092B" w:rsidP="0074092B">
      <w:pPr>
        <w:spacing w:line="480" w:lineRule="auto"/>
        <w:rPr>
          <w:rFonts w:ascii="Times New Roman" w:hAnsi="Times New Roman" w:cs="Times New Roman"/>
        </w:rPr>
      </w:pPr>
      <w:r w:rsidRPr="0074092B">
        <w:rPr>
          <w:rFonts w:ascii="Times New Roman" w:hAnsi="Times New Roman" w:cs="Times New Roman"/>
        </w:rPr>
        <w:t xml:space="preserve">Atlassian. (2023). </w:t>
      </w:r>
      <w:r w:rsidRPr="0074092B">
        <w:rPr>
          <w:rFonts w:ascii="Times New Roman" w:hAnsi="Times New Roman" w:cs="Times New Roman"/>
          <w:i/>
          <w:iCs/>
        </w:rPr>
        <w:t xml:space="preserve">Daily </w:t>
      </w:r>
      <w:proofErr w:type="gramStart"/>
      <w:r w:rsidRPr="0074092B">
        <w:rPr>
          <w:rFonts w:ascii="Times New Roman" w:hAnsi="Times New Roman" w:cs="Times New Roman"/>
          <w:i/>
          <w:iCs/>
        </w:rPr>
        <w:t>standups</w:t>
      </w:r>
      <w:proofErr w:type="gramEnd"/>
      <w:r w:rsidRPr="0074092B">
        <w:rPr>
          <w:rFonts w:ascii="Times New Roman" w:hAnsi="Times New Roman" w:cs="Times New Roman"/>
          <w:i/>
          <w:iCs/>
        </w:rPr>
        <w:t>: How to run effective daily scrum meetings</w:t>
      </w:r>
      <w:r w:rsidRPr="0074092B">
        <w:rPr>
          <w:rFonts w:ascii="Times New Roman" w:hAnsi="Times New Roman" w:cs="Times New Roman"/>
        </w:rPr>
        <w:t xml:space="preserve">. </w:t>
      </w:r>
      <w:hyperlink r:id="rId4" w:history="1">
        <w:r w:rsidRPr="008D5C03">
          <w:rPr>
            <w:rStyle w:val="Hyperlink"/>
            <w:rFonts w:ascii="Times New Roman" w:hAnsi="Times New Roman" w:cs="Times New Roman"/>
          </w:rPr>
          <w:t>https://www.atlassian.com/agile/scrum/daily-standups</w:t>
        </w:r>
      </w:hyperlink>
    </w:p>
    <w:p w14:paraId="2C4B813F" w14:textId="77777777" w:rsidR="0074092B" w:rsidRPr="0074092B" w:rsidRDefault="0074092B" w:rsidP="0074092B">
      <w:pPr>
        <w:spacing w:line="480" w:lineRule="auto"/>
        <w:rPr>
          <w:rFonts w:ascii="Times New Roman" w:hAnsi="Times New Roman" w:cs="Times New Roman"/>
        </w:rPr>
      </w:pPr>
    </w:p>
    <w:p w14:paraId="06B2857E" w14:textId="64B697A5" w:rsidR="0074092B" w:rsidRDefault="0074092B" w:rsidP="0074092B">
      <w:pPr>
        <w:spacing w:line="480" w:lineRule="auto"/>
        <w:rPr>
          <w:rFonts w:ascii="Times New Roman" w:hAnsi="Times New Roman" w:cs="Times New Roman"/>
        </w:rPr>
      </w:pPr>
      <w:r w:rsidRPr="0074092B">
        <w:rPr>
          <w:rFonts w:ascii="Times New Roman" w:hAnsi="Times New Roman" w:cs="Times New Roman"/>
        </w:rPr>
        <w:t xml:space="preserve">Schwaber, K., &amp; Sutherland, J. (2020). </w:t>
      </w:r>
      <w:r w:rsidRPr="0074092B">
        <w:rPr>
          <w:rFonts w:ascii="Times New Roman" w:hAnsi="Times New Roman" w:cs="Times New Roman"/>
          <w:i/>
          <w:iCs/>
        </w:rPr>
        <w:t>The Scrum guide: The definitive guide to Scrum</w:t>
      </w:r>
      <w:r w:rsidRPr="0074092B">
        <w:rPr>
          <w:rFonts w:ascii="Times New Roman" w:hAnsi="Times New Roman" w:cs="Times New Roman"/>
        </w:rPr>
        <w:t xml:space="preserve">. </w:t>
      </w:r>
      <w:hyperlink r:id="rId5" w:history="1">
        <w:r w:rsidRPr="008D5C03">
          <w:rPr>
            <w:rStyle w:val="Hyperlink"/>
            <w:rFonts w:ascii="Times New Roman" w:hAnsi="Times New Roman" w:cs="Times New Roman"/>
          </w:rPr>
          <w:t>https://www.scrumguides.org</w:t>
        </w:r>
      </w:hyperlink>
    </w:p>
    <w:p w14:paraId="16F35332" w14:textId="77777777" w:rsidR="0074092B" w:rsidRPr="0074092B" w:rsidRDefault="0074092B" w:rsidP="0074092B">
      <w:pPr>
        <w:spacing w:line="480" w:lineRule="auto"/>
        <w:rPr>
          <w:rFonts w:ascii="Times New Roman" w:hAnsi="Times New Roman" w:cs="Times New Roman"/>
        </w:rPr>
      </w:pPr>
    </w:p>
    <w:p w14:paraId="1F71A311" w14:textId="77777777" w:rsidR="00316A1B" w:rsidRDefault="00316A1B"/>
    <w:sectPr w:rsidR="00316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2B"/>
    <w:rsid w:val="000938E9"/>
    <w:rsid w:val="0030378B"/>
    <w:rsid w:val="00316A1B"/>
    <w:rsid w:val="00507831"/>
    <w:rsid w:val="005D7227"/>
    <w:rsid w:val="0074092B"/>
    <w:rsid w:val="00791617"/>
    <w:rsid w:val="00916B20"/>
    <w:rsid w:val="00A8443D"/>
    <w:rsid w:val="00B8242E"/>
    <w:rsid w:val="00C70D6A"/>
    <w:rsid w:val="00D57AEC"/>
    <w:rsid w:val="00FF59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78C1"/>
  <w15:chartTrackingRefBased/>
  <w15:docId w15:val="{0EDBE148-BE95-47AF-80C4-7A6872D7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9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9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9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9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9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9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9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9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9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9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9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9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92B"/>
    <w:rPr>
      <w:rFonts w:eastAsiaTheme="majorEastAsia" w:cstheme="majorBidi"/>
      <w:color w:val="272727" w:themeColor="text1" w:themeTint="D8"/>
    </w:rPr>
  </w:style>
  <w:style w:type="paragraph" w:styleId="Title">
    <w:name w:val="Title"/>
    <w:basedOn w:val="Normal"/>
    <w:next w:val="Normal"/>
    <w:link w:val="TitleChar"/>
    <w:uiPriority w:val="10"/>
    <w:qFormat/>
    <w:rsid w:val="00740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9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92B"/>
    <w:pPr>
      <w:spacing w:before="160"/>
      <w:jc w:val="center"/>
    </w:pPr>
    <w:rPr>
      <w:i/>
      <w:iCs/>
      <w:color w:val="404040" w:themeColor="text1" w:themeTint="BF"/>
    </w:rPr>
  </w:style>
  <w:style w:type="character" w:customStyle="1" w:styleId="QuoteChar">
    <w:name w:val="Quote Char"/>
    <w:basedOn w:val="DefaultParagraphFont"/>
    <w:link w:val="Quote"/>
    <w:uiPriority w:val="29"/>
    <w:rsid w:val="0074092B"/>
    <w:rPr>
      <w:i/>
      <w:iCs/>
      <w:color w:val="404040" w:themeColor="text1" w:themeTint="BF"/>
    </w:rPr>
  </w:style>
  <w:style w:type="paragraph" w:styleId="ListParagraph">
    <w:name w:val="List Paragraph"/>
    <w:basedOn w:val="Normal"/>
    <w:uiPriority w:val="34"/>
    <w:qFormat/>
    <w:rsid w:val="0074092B"/>
    <w:pPr>
      <w:ind w:left="720"/>
      <w:contextualSpacing/>
    </w:pPr>
  </w:style>
  <w:style w:type="character" w:styleId="IntenseEmphasis">
    <w:name w:val="Intense Emphasis"/>
    <w:basedOn w:val="DefaultParagraphFont"/>
    <w:uiPriority w:val="21"/>
    <w:qFormat/>
    <w:rsid w:val="0074092B"/>
    <w:rPr>
      <w:i/>
      <w:iCs/>
      <w:color w:val="0F4761" w:themeColor="accent1" w:themeShade="BF"/>
    </w:rPr>
  </w:style>
  <w:style w:type="paragraph" w:styleId="IntenseQuote">
    <w:name w:val="Intense Quote"/>
    <w:basedOn w:val="Normal"/>
    <w:next w:val="Normal"/>
    <w:link w:val="IntenseQuoteChar"/>
    <w:uiPriority w:val="30"/>
    <w:qFormat/>
    <w:rsid w:val="00740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92B"/>
    <w:rPr>
      <w:i/>
      <w:iCs/>
      <w:color w:val="0F4761" w:themeColor="accent1" w:themeShade="BF"/>
    </w:rPr>
  </w:style>
  <w:style w:type="character" w:styleId="IntenseReference">
    <w:name w:val="Intense Reference"/>
    <w:basedOn w:val="DefaultParagraphFont"/>
    <w:uiPriority w:val="32"/>
    <w:qFormat/>
    <w:rsid w:val="0074092B"/>
    <w:rPr>
      <w:b/>
      <w:bCs/>
      <w:smallCaps/>
      <w:color w:val="0F4761" w:themeColor="accent1" w:themeShade="BF"/>
      <w:spacing w:val="5"/>
    </w:rPr>
  </w:style>
  <w:style w:type="character" w:styleId="Hyperlink">
    <w:name w:val="Hyperlink"/>
    <w:basedOn w:val="DefaultParagraphFont"/>
    <w:uiPriority w:val="99"/>
    <w:unhideWhenUsed/>
    <w:rsid w:val="0074092B"/>
    <w:rPr>
      <w:color w:val="467886" w:themeColor="hyperlink"/>
      <w:u w:val="single"/>
    </w:rPr>
  </w:style>
  <w:style w:type="character" w:styleId="UnresolvedMention">
    <w:name w:val="Unresolved Mention"/>
    <w:basedOn w:val="DefaultParagraphFont"/>
    <w:uiPriority w:val="99"/>
    <w:semiHidden/>
    <w:unhideWhenUsed/>
    <w:rsid w:val="007409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crumguides.org" TargetMode="External"/><Relationship Id="rId4" Type="http://schemas.openxmlformats.org/officeDocument/2006/relationships/hyperlink" Target="https://www.atlassian.com/agile/scrum/daily-stand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491</Words>
  <Characters>2800</Characters>
  <Application>Microsoft Office Word</Application>
  <DocSecurity>0</DocSecurity>
  <Lines>23</Lines>
  <Paragraphs>6</Paragraphs>
  <ScaleCrop>false</ScaleCrop>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Gael Chavarria</dc:creator>
  <cp:keywords/>
  <dc:description/>
  <cp:lastModifiedBy>Jorge Gael Chavarria</cp:lastModifiedBy>
  <cp:revision>1</cp:revision>
  <dcterms:created xsi:type="dcterms:W3CDTF">2026-01-18T20:35:00Z</dcterms:created>
  <dcterms:modified xsi:type="dcterms:W3CDTF">2026-01-18T20:39:00Z</dcterms:modified>
</cp:coreProperties>
</file>