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2C18" w14:textId="7AF8CD45" w:rsidR="001D4616" w:rsidRDefault="000003E8" w:rsidP="001D46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ТЕСТ-СХЕМА</w:t>
      </w:r>
    </w:p>
    <w:p w14:paraId="0E93DA9C" w14:textId="1124C2F5" w:rsidR="001D4616" w:rsidRPr="000003E8" w:rsidRDefault="001D4616" w:rsidP="001D4616">
      <w:pPr>
        <w:jc w:val="center"/>
      </w:pPr>
      <w:r w:rsidRPr="000003E8">
        <w:t>(</w:t>
      </w:r>
      <w:r w:rsidR="000003E8" w:rsidRPr="000003E8">
        <w:t>С декомпозицией функционала</w:t>
      </w:r>
      <w:r w:rsidR="00400190" w:rsidRPr="000003E8">
        <w:t xml:space="preserve">, </w:t>
      </w:r>
      <w:r w:rsidRPr="000003E8">
        <w:t>для проведения тестирования</w:t>
      </w:r>
      <w:r w:rsidR="000003E8" w:rsidRPr="000003E8">
        <w:t xml:space="preserve"> с</w:t>
      </w:r>
      <w:r w:rsidR="000003E8" w:rsidRPr="000003E8">
        <w:t xml:space="preserve">траницы сайта: </w:t>
      </w:r>
      <w:hyperlink r:id="rId6" w:history="1">
        <w:r w:rsidR="000003E8" w:rsidRPr="000003E8">
          <w:rPr>
            <w:rStyle w:val="a3"/>
          </w:rPr>
          <w:t>https://dent-it.ru/clients</w:t>
        </w:r>
      </w:hyperlink>
      <w:r w:rsidRPr="000003E8">
        <w:t>)</w:t>
      </w:r>
    </w:p>
    <w:p w14:paraId="76E4BCED" w14:textId="4030CCEE" w:rsidR="004F4B25" w:rsidRDefault="00400190" w:rsidP="004F4B25">
      <w:pPr>
        <w:rPr>
          <w:sz w:val="24"/>
          <w:szCs w:val="24"/>
        </w:rPr>
      </w:pPr>
      <w:r>
        <w:rPr>
          <w:sz w:val="24"/>
          <w:szCs w:val="24"/>
        </w:rPr>
        <w:t xml:space="preserve">Данную страницу, можно условно разделить на пять функциональных блоков: </w:t>
      </w:r>
    </w:p>
    <w:p w14:paraId="65CA8AF3" w14:textId="34C51290" w:rsidR="00400190" w:rsidRDefault="004F4B25" w:rsidP="004F4B25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4B25">
        <w:rPr>
          <w:b/>
          <w:bCs/>
          <w:sz w:val="24"/>
          <w:szCs w:val="24"/>
        </w:rPr>
        <w:t>Ш</w:t>
      </w:r>
      <w:r w:rsidR="00400190" w:rsidRPr="004F4B25">
        <w:rPr>
          <w:b/>
          <w:bCs/>
          <w:sz w:val="24"/>
          <w:szCs w:val="24"/>
        </w:rPr>
        <w:t>апка сайта</w:t>
      </w:r>
      <w:r w:rsidR="00400190" w:rsidRPr="004F4B25">
        <w:rPr>
          <w:sz w:val="24"/>
          <w:szCs w:val="24"/>
        </w:rPr>
        <w:t xml:space="preserve">, содержащая </w:t>
      </w:r>
      <w:r w:rsidR="00D70E7D">
        <w:rPr>
          <w:sz w:val="24"/>
          <w:szCs w:val="24"/>
        </w:rPr>
        <w:t xml:space="preserve">графическую </w:t>
      </w:r>
      <w:r w:rsidR="00400190" w:rsidRPr="004F4B25">
        <w:rPr>
          <w:sz w:val="24"/>
          <w:szCs w:val="24"/>
        </w:rPr>
        <w:t xml:space="preserve">ссылку на главную страницу, кнопки перехода на </w:t>
      </w:r>
      <w:r w:rsidR="00D70E7D">
        <w:rPr>
          <w:sz w:val="24"/>
          <w:szCs w:val="24"/>
        </w:rPr>
        <w:t>основные</w:t>
      </w:r>
      <w:r w:rsidR="00400190" w:rsidRPr="004F4B25">
        <w:rPr>
          <w:sz w:val="24"/>
          <w:szCs w:val="24"/>
        </w:rPr>
        <w:t xml:space="preserve"> страницы сайта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кликабельный</w:t>
      </w:r>
      <w:proofErr w:type="spellEnd"/>
      <w:r>
        <w:rPr>
          <w:sz w:val="24"/>
          <w:szCs w:val="24"/>
        </w:rPr>
        <w:t xml:space="preserve"> номер телефона</w:t>
      </w:r>
      <w:r w:rsidR="00400190" w:rsidRPr="004F4B25">
        <w:rPr>
          <w:sz w:val="24"/>
          <w:szCs w:val="24"/>
        </w:rPr>
        <w:t xml:space="preserve"> и кнопку загрузки демоверсии</w:t>
      </w:r>
      <w:r>
        <w:rPr>
          <w:sz w:val="24"/>
          <w:szCs w:val="24"/>
        </w:rPr>
        <w:t xml:space="preserve"> продукта</w:t>
      </w:r>
      <w:r w:rsidR="00400190" w:rsidRPr="004F4B25">
        <w:rPr>
          <w:sz w:val="24"/>
          <w:szCs w:val="24"/>
        </w:rPr>
        <w:t>.</w:t>
      </w:r>
    </w:p>
    <w:p w14:paraId="0CE83195" w14:textId="0B727975" w:rsidR="004F4B25" w:rsidRDefault="004F4B25" w:rsidP="004F4B25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4B25">
        <w:rPr>
          <w:b/>
          <w:bCs/>
          <w:sz w:val="24"/>
          <w:szCs w:val="24"/>
        </w:rPr>
        <w:t>Подвал сайта</w:t>
      </w:r>
      <w:r>
        <w:rPr>
          <w:sz w:val="24"/>
          <w:szCs w:val="24"/>
        </w:rPr>
        <w:t>, содержащий ссылки на все страницы сайта, информацию о компании и её социальных сетях</w:t>
      </w:r>
      <w:r w:rsidR="00034E2E">
        <w:rPr>
          <w:sz w:val="24"/>
          <w:szCs w:val="24"/>
        </w:rPr>
        <w:t xml:space="preserve"> с кнопками перехода на них</w:t>
      </w:r>
      <w:r>
        <w:rPr>
          <w:sz w:val="24"/>
          <w:szCs w:val="24"/>
        </w:rPr>
        <w:t>, а также номера телефонов. Также там имеется кнопка загрузки демоверсии продукта.</w:t>
      </w:r>
    </w:p>
    <w:p w14:paraId="42C2CC83" w14:textId="561576A4" w:rsidR="004F4B25" w:rsidRDefault="004F4B25" w:rsidP="004F4B25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4B25">
        <w:rPr>
          <w:b/>
          <w:bCs/>
          <w:sz w:val="24"/>
          <w:szCs w:val="24"/>
        </w:rPr>
        <w:t>Тело страницы</w:t>
      </w:r>
      <w:r>
        <w:rPr>
          <w:sz w:val="24"/>
          <w:szCs w:val="24"/>
        </w:rPr>
        <w:t xml:space="preserve">, содержащее небольшую информацию, сворачиваемые списки </w:t>
      </w:r>
      <w:r w:rsidR="00034E2E">
        <w:rPr>
          <w:sz w:val="24"/>
          <w:szCs w:val="24"/>
        </w:rPr>
        <w:t>клиентов</w:t>
      </w:r>
      <w:r>
        <w:rPr>
          <w:sz w:val="24"/>
          <w:szCs w:val="24"/>
        </w:rPr>
        <w:t>, по регионам и интерактивную карту регионов, взаимодействующую со списком.</w:t>
      </w:r>
    </w:p>
    <w:p w14:paraId="43A6E0C6" w14:textId="7F2BCA09" w:rsidR="004F4B25" w:rsidRDefault="004F4B25" w:rsidP="004F4B25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Отдельный </w:t>
      </w:r>
      <w:r w:rsidRPr="004F4B25">
        <w:rPr>
          <w:b/>
          <w:bCs/>
          <w:sz w:val="24"/>
          <w:szCs w:val="24"/>
        </w:rPr>
        <w:t>фиксированный баннер</w:t>
      </w:r>
      <w:r>
        <w:rPr>
          <w:sz w:val="24"/>
          <w:szCs w:val="24"/>
        </w:rPr>
        <w:t>, в правой части страницы, с кнопкой загрузки демоверсии продукта.</w:t>
      </w:r>
    </w:p>
    <w:p w14:paraId="71AD1A84" w14:textId="7413B217" w:rsidR="004F4B25" w:rsidRPr="003D2007" w:rsidRDefault="004F4B25" w:rsidP="003D2007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4B25">
        <w:rPr>
          <w:b/>
          <w:bCs/>
          <w:sz w:val="24"/>
          <w:szCs w:val="24"/>
        </w:rPr>
        <w:t>Модальное окно</w:t>
      </w:r>
      <w:r>
        <w:rPr>
          <w:sz w:val="24"/>
          <w:szCs w:val="24"/>
        </w:rPr>
        <w:t>, с формой заполнения анкеты, требуемой для загрузки демоверсии продукта.</w:t>
      </w:r>
    </w:p>
    <w:p w14:paraId="58F011D0" w14:textId="160968F4" w:rsidR="004F4B25" w:rsidRPr="004F4B25" w:rsidRDefault="004F4B25" w:rsidP="004F4B25">
      <w:pPr>
        <w:rPr>
          <w:sz w:val="24"/>
          <w:szCs w:val="24"/>
        </w:rPr>
      </w:pPr>
      <w:r>
        <w:rPr>
          <w:sz w:val="24"/>
          <w:szCs w:val="24"/>
        </w:rPr>
        <w:t>Мобильная версия сайта отсутствует, потому функциональность с данной точки зрения не рассматривается.</w:t>
      </w:r>
    </w:p>
    <w:p w14:paraId="7E348F0F" w14:textId="0739064A" w:rsidR="004F4B25" w:rsidRPr="003D2007" w:rsidRDefault="004F4B25" w:rsidP="003D2007">
      <w:pPr>
        <w:pStyle w:val="a5"/>
        <w:jc w:val="center"/>
        <w:rPr>
          <w:b/>
          <w:bCs/>
          <w:sz w:val="28"/>
          <w:szCs w:val="28"/>
        </w:rPr>
      </w:pPr>
      <w:r w:rsidRPr="004F4B25">
        <w:rPr>
          <w:b/>
          <w:bCs/>
          <w:sz w:val="28"/>
          <w:szCs w:val="28"/>
        </w:rPr>
        <w:t>Схематичное представление: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34E2E" w14:paraId="009F706B" w14:textId="77777777" w:rsidTr="003D2007">
        <w:tc>
          <w:tcPr>
            <w:tcW w:w="10195" w:type="dxa"/>
            <w:shd w:val="clear" w:color="auto" w:fill="C5E0B3" w:themeFill="accent6" w:themeFillTint="66"/>
          </w:tcPr>
          <w:p w14:paraId="5A9AD30D" w14:textId="566E52E9" w:rsidR="00034E2E" w:rsidRDefault="00034E2E" w:rsidP="00034E2E">
            <w:pPr>
              <w:jc w:val="center"/>
            </w:pPr>
            <w:r>
              <w:t>Шапка сайта</w:t>
            </w:r>
          </w:p>
        </w:tc>
      </w:tr>
      <w:tr w:rsidR="00034E2E" w14:paraId="43C49910" w14:textId="77777777" w:rsidTr="00034E2E">
        <w:tc>
          <w:tcPr>
            <w:tcW w:w="10195" w:type="dxa"/>
          </w:tcPr>
          <w:p w14:paraId="64F86362" w14:textId="30F74113" w:rsidR="00034E2E" w:rsidRDefault="00034E2E" w:rsidP="00034E2E">
            <w:pPr>
              <w:pStyle w:val="a5"/>
              <w:numPr>
                <w:ilvl w:val="0"/>
                <w:numId w:val="2"/>
              </w:numPr>
            </w:pPr>
            <w:r>
              <w:t>Графическая ссылка на главную страницу</w:t>
            </w:r>
            <w:r w:rsidR="00D70E7D">
              <w:t xml:space="preserve"> (в виде логотипа компании)</w:t>
            </w:r>
          </w:p>
          <w:p w14:paraId="4EE73113" w14:textId="2EAA0173" w:rsidR="00034E2E" w:rsidRDefault="00034E2E" w:rsidP="00034E2E">
            <w:pPr>
              <w:pStyle w:val="a5"/>
              <w:numPr>
                <w:ilvl w:val="0"/>
                <w:numId w:val="2"/>
              </w:numPr>
            </w:pPr>
            <w:r>
              <w:t xml:space="preserve">Блок кнопок перехода на </w:t>
            </w:r>
            <w:r w:rsidR="00834BF9">
              <w:t>основные</w:t>
            </w:r>
            <w:r>
              <w:t xml:space="preserve"> страницы сайта</w:t>
            </w:r>
          </w:p>
          <w:p w14:paraId="1CEBB96B" w14:textId="00324CEC" w:rsidR="00034E2E" w:rsidRDefault="00034E2E" w:rsidP="00034E2E">
            <w:pPr>
              <w:pStyle w:val="a5"/>
            </w:pPr>
            <w:r>
              <w:t>- Кнопка «Главная»</w:t>
            </w:r>
          </w:p>
          <w:p w14:paraId="5C8310BA" w14:textId="1C06BE28" w:rsidR="00034E2E" w:rsidRDefault="00034E2E" w:rsidP="00034E2E">
            <w:pPr>
              <w:pStyle w:val="a5"/>
            </w:pPr>
            <w:r>
              <w:t>- Кнопка «Продукт»</w:t>
            </w:r>
          </w:p>
          <w:p w14:paraId="073E5837" w14:textId="7467BB4F" w:rsidR="00034E2E" w:rsidRDefault="00034E2E" w:rsidP="00034E2E">
            <w:pPr>
              <w:pStyle w:val="a5"/>
            </w:pPr>
            <w:r>
              <w:t>- Кнопка «Цены»</w:t>
            </w:r>
          </w:p>
          <w:p w14:paraId="0028894F" w14:textId="22E17C03" w:rsidR="00034E2E" w:rsidRDefault="00034E2E" w:rsidP="00034E2E">
            <w:pPr>
              <w:pStyle w:val="a5"/>
            </w:pPr>
            <w:r>
              <w:t>- Кнопка «Клиенты»</w:t>
            </w:r>
          </w:p>
          <w:p w14:paraId="535068ED" w14:textId="43E1424D" w:rsidR="00034E2E" w:rsidRDefault="00034E2E" w:rsidP="00034E2E">
            <w:pPr>
              <w:pStyle w:val="a5"/>
            </w:pPr>
            <w:r>
              <w:t>- Кнопка «Новости»</w:t>
            </w:r>
          </w:p>
          <w:p w14:paraId="2117CD28" w14:textId="6B420FDC" w:rsidR="00034E2E" w:rsidRDefault="00034E2E" w:rsidP="00034E2E">
            <w:pPr>
              <w:pStyle w:val="a5"/>
            </w:pPr>
            <w:r>
              <w:t>- Кнопка «База знаний»</w:t>
            </w:r>
          </w:p>
          <w:p w14:paraId="4201B8FB" w14:textId="72390087" w:rsidR="00034E2E" w:rsidRDefault="00034E2E" w:rsidP="00034E2E">
            <w:pPr>
              <w:pStyle w:val="a5"/>
            </w:pPr>
            <w:r>
              <w:t>- Кнопка «Контакты»</w:t>
            </w:r>
          </w:p>
          <w:p w14:paraId="34F6FAAF" w14:textId="77777777" w:rsidR="00034E2E" w:rsidRDefault="00034E2E" w:rsidP="00034E2E">
            <w:pPr>
              <w:pStyle w:val="a5"/>
              <w:numPr>
                <w:ilvl w:val="0"/>
                <w:numId w:val="2"/>
              </w:numPr>
            </w:pPr>
            <w:proofErr w:type="spellStart"/>
            <w:r>
              <w:t>Кликабельный</w:t>
            </w:r>
            <w:proofErr w:type="spellEnd"/>
            <w:r>
              <w:t xml:space="preserve"> номер телефона</w:t>
            </w:r>
          </w:p>
          <w:p w14:paraId="47027162" w14:textId="7F793003" w:rsidR="00034E2E" w:rsidRDefault="00034E2E" w:rsidP="00034E2E">
            <w:pPr>
              <w:pStyle w:val="a5"/>
              <w:numPr>
                <w:ilvl w:val="0"/>
                <w:numId w:val="2"/>
              </w:numPr>
            </w:pPr>
            <w:r>
              <w:t>Кнопка загрузки демоверсии</w:t>
            </w:r>
          </w:p>
        </w:tc>
      </w:tr>
      <w:tr w:rsidR="00034E2E" w14:paraId="7C3A3987" w14:textId="77777777" w:rsidTr="003D2007">
        <w:tc>
          <w:tcPr>
            <w:tcW w:w="10195" w:type="dxa"/>
            <w:shd w:val="clear" w:color="auto" w:fill="C5E0B3" w:themeFill="accent6" w:themeFillTint="66"/>
          </w:tcPr>
          <w:p w14:paraId="7FA8726A" w14:textId="3623F0CC" w:rsidR="00034E2E" w:rsidRDefault="00034E2E" w:rsidP="00834BF9">
            <w:pPr>
              <w:jc w:val="center"/>
            </w:pPr>
            <w:r>
              <w:t>Подвал сайта</w:t>
            </w:r>
          </w:p>
        </w:tc>
      </w:tr>
      <w:tr w:rsidR="00034E2E" w14:paraId="366D42A1" w14:textId="77777777" w:rsidTr="00034E2E">
        <w:tc>
          <w:tcPr>
            <w:tcW w:w="10195" w:type="dxa"/>
          </w:tcPr>
          <w:p w14:paraId="7D45942B" w14:textId="2244B9C9" w:rsidR="00834BF9" w:rsidRDefault="00834BF9" w:rsidP="00834BF9">
            <w:pPr>
              <w:pStyle w:val="a5"/>
              <w:numPr>
                <w:ilvl w:val="0"/>
                <w:numId w:val="2"/>
              </w:numPr>
              <w:spacing w:after="160"/>
            </w:pPr>
            <w:r>
              <w:t>Ссылки для перехода на все страницы сайта</w:t>
            </w:r>
          </w:p>
          <w:p w14:paraId="71523D3D" w14:textId="6DECDA1D" w:rsidR="00834BF9" w:rsidRDefault="00834BF9" w:rsidP="00834BF9">
            <w:pPr>
              <w:pStyle w:val="a5"/>
            </w:pPr>
            <w:r>
              <w:t>- Ссылка «Главная»</w:t>
            </w:r>
          </w:p>
          <w:p w14:paraId="7B0444AB" w14:textId="232CBD69" w:rsidR="00834BF9" w:rsidRDefault="00834BF9" w:rsidP="00834BF9">
            <w:pPr>
              <w:pStyle w:val="a5"/>
            </w:pPr>
            <w:r>
              <w:t>- Ссылка «Продукты и цены»</w:t>
            </w:r>
          </w:p>
          <w:p w14:paraId="2AD0D886" w14:textId="225F7989" w:rsidR="00834BF9" w:rsidRDefault="00834BF9" w:rsidP="00834BF9">
            <w:pPr>
              <w:pStyle w:val="a5"/>
            </w:pPr>
            <w:r>
              <w:t>- Ссылка «Клиенты»</w:t>
            </w:r>
          </w:p>
          <w:p w14:paraId="290F58BC" w14:textId="066B3339" w:rsidR="00834BF9" w:rsidRDefault="00834BF9" w:rsidP="00834BF9">
            <w:pPr>
              <w:pStyle w:val="a5"/>
            </w:pPr>
            <w:r>
              <w:t>- Ссылка «Новости»</w:t>
            </w:r>
          </w:p>
          <w:p w14:paraId="5998CF86" w14:textId="68AC2A64" w:rsidR="00834BF9" w:rsidRDefault="00834BF9" w:rsidP="00834BF9">
            <w:pPr>
              <w:pStyle w:val="a5"/>
            </w:pPr>
            <w:r>
              <w:t>- Ссылка «Этапы покупки»</w:t>
            </w:r>
          </w:p>
          <w:p w14:paraId="2FE336F7" w14:textId="038D5AE0" w:rsidR="00834BF9" w:rsidRDefault="00834BF9" w:rsidP="00834BF9">
            <w:pPr>
              <w:pStyle w:val="a5"/>
            </w:pPr>
            <w:r>
              <w:t>- Ссылка «Выставки»</w:t>
            </w:r>
          </w:p>
          <w:p w14:paraId="60E40396" w14:textId="56875EF2" w:rsidR="00834BF9" w:rsidRDefault="00834BF9" w:rsidP="00834BF9">
            <w:pPr>
              <w:pStyle w:val="a5"/>
            </w:pPr>
            <w:r>
              <w:t>- Ссылка «Отзывы»</w:t>
            </w:r>
          </w:p>
          <w:p w14:paraId="22524E9F" w14:textId="621A3E36" w:rsidR="00834BF9" w:rsidRDefault="00834BF9" w:rsidP="00834BF9">
            <w:pPr>
              <w:pStyle w:val="a5"/>
            </w:pPr>
            <w:r>
              <w:t>- Ссылка «Партнёры»</w:t>
            </w:r>
          </w:p>
          <w:p w14:paraId="4CCBE5C9" w14:textId="33DE41AD" w:rsidR="00834BF9" w:rsidRDefault="00834BF9" w:rsidP="00834BF9">
            <w:pPr>
              <w:pStyle w:val="a5"/>
            </w:pPr>
            <w:r>
              <w:t>- Ссылка «База знаний»</w:t>
            </w:r>
          </w:p>
          <w:p w14:paraId="453B206B" w14:textId="09A1E2D9" w:rsidR="00834BF9" w:rsidRDefault="00834BF9" w:rsidP="00834BF9">
            <w:pPr>
              <w:pStyle w:val="a5"/>
            </w:pPr>
            <w:r>
              <w:t>- Ссылка «Контакты»</w:t>
            </w:r>
          </w:p>
          <w:p w14:paraId="49AAAE85" w14:textId="4528D8FD" w:rsidR="00034E2E" w:rsidRDefault="00834BF9" w:rsidP="00034E2E">
            <w:pPr>
              <w:pStyle w:val="a5"/>
              <w:numPr>
                <w:ilvl w:val="0"/>
                <w:numId w:val="2"/>
              </w:numPr>
            </w:pPr>
            <w:r>
              <w:t>Информационный блок</w:t>
            </w:r>
          </w:p>
          <w:p w14:paraId="4B194DCE" w14:textId="500A9CF3" w:rsidR="00170DB0" w:rsidRDefault="00170DB0" w:rsidP="00170DB0">
            <w:pPr>
              <w:pStyle w:val="a5"/>
            </w:pPr>
            <w:r>
              <w:t>- Текстовая информация</w:t>
            </w:r>
          </w:p>
          <w:p w14:paraId="7A284F64" w14:textId="77777777" w:rsidR="00834BF9" w:rsidRDefault="00834BF9" w:rsidP="00834BF9">
            <w:pPr>
              <w:pStyle w:val="a5"/>
            </w:pPr>
            <w:r>
              <w:t>- Кнопка соц. сети – «</w:t>
            </w:r>
            <w:r>
              <w:rPr>
                <w:lang w:val="en-US"/>
              </w:rPr>
              <w:t>VK</w:t>
            </w:r>
            <w:r>
              <w:t>»</w:t>
            </w:r>
          </w:p>
          <w:p w14:paraId="2C6A2458" w14:textId="1853BDE1" w:rsidR="00834BF9" w:rsidRDefault="00834BF9" w:rsidP="00834BF9">
            <w:pPr>
              <w:pStyle w:val="a5"/>
            </w:pPr>
            <w:r>
              <w:t>- Кнопка соц. сети – «</w:t>
            </w:r>
            <w:r>
              <w:rPr>
                <w:lang w:val="en-US"/>
              </w:rPr>
              <w:t>YouTube</w:t>
            </w:r>
            <w:r>
              <w:t>»</w:t>
            </w:r>
          </w:p>
          <w:p w14:paraId="3B7ED91A" w14:textId="77777777" w:rsidR="00834BF9" w:rsidRDefault="00834BF9" w:rsidP="00834BF9">
            <w:pPr>
              <w:pStyle w:val="a5"/>
            </w:pPr>
            <w:r w:rsidRPr="00834BF9">
              <w:t xml:space="preserve">- </w:t>
            </w:r>
            <w:r>
              <w:t>Кнопка портала «</w:t>
            </w:r>
            <w:r>
              <w:rPr>
                <w:lang w:val="en-US"/>
              </w:rPr>
              <w:t>Skolkovo</w:t>
            </w:r>
            <w:r>
              <w:t>»</w:t>
            </w:r>
          </w:p>
          <w:p w14:paraId="351B5D0A" w14:textId="77777777" w:rsidR="00834BF9" w:rsidRDefault="00834BF9" w:rsidP="00834BF9">
            <w:pPr>
              <w:pStyle w:val="a5"/>
            </w:pPr>
            <w:r>
              <w:t>- Ссылка «</w:t>
            </w:r>
            <w:r w:rsidRPr="00834BF9">
              <w:t>Политика компании по противодействию коррупции</w:t>
            </w:r>
            <w:r>
              <w:t>»</w:t>
            </w:r>
          </w:p>
          <w:p w14:paraId="46A47664" w14:textId="0B8FF0B4" w:rsidR="00170DB0" w:rsidRDefault="00834BF9" w:rsidP="00170DB0">
            <w:pPr>
              <w:pStyle w:val="a5"/>
            </w:pPr>
            <w:r>
              <w:lastRenderedPageBreak/>
              <w:t xml:space="preserve">- </w:t>
            </w:r>
            <w:proofErr w:type="spellStart"/>
            <w:r>
              <w:t>Кликабельные</w:t>
            </w:r>
            <w:proofErr w:type="spellEnd"/>
            <w:r>
              <w:t xml:space="preserve"> номера телефонов</w:t>
            </w:r>
          </w:p>
          <w:p w14:paraId="276F448B" w14:textId="77777777" w:rsidR="00834BF9" w:rsidRDefault="00834BF9" w:rsidP="00170DB0">
            <w:pPr>
              <w:pStyle w:val="a5"/>
              <w:numPr>
                <w:ilvl w:val="0"/>
                <w:numId w:val="2"/>
              </w:numPr>
            </w:pPr>
            <w:r>
              <w:t>Кнопка загрузки демоверси</w:t>
            </w:r>
            <w:r w:rsidR="00170DB0">
              <w:t>и</w:t>
            </w:r>
          </w:p>
          <w:p w14:paraId="289D525B" w14:textId="1DCC6419" w:rsidR="00170DB0" w:rsidRPr="00834BF9" w:rsidRDefault="00170DB0" w:rsidP="00170DB0">
            <w:pPr>
              <w:pStyle w:val="a5"/>
              <w:numPr>
                <w:ilvl w:val="0"/>
                <w:numId w:val="2"/>
              </w:numPr>
            </w:pPr>
            <w:r>
              <w:t xml:space="preserve">Ссылка «Дизайн сайта - </w:t>
            </w:r>
            <w:r w:rsidRPr="00170DB0">
              <w:t xml:space="preserve">New </w:t>
            </w:r>
            <w:proofErr w:type="spellStart"/>
            <w:r w:rsidRPr="00170DB0">
              <w:t>Cult</w:t>
            </w:r>
            <w:proofErr w:type="spellEnd"/>
            <w:r>
              <w:t>»</w:t>
            </w:r>
          </w:p>
        </w:tc>
      </w:tr>
      <w:tr w:rsidR="00034E2E" w14:paraId="6F5ACDCA" w14:textId="77777777" w:rsidTr="003D2007">
        <w:tc>
          <w:tcPr>
            <w:tcW w:w="10195" w:type="dxa"/>
            <w:shd w:val="clear" w:color="auto" w:fill="C5E0B3" w:themeFill="accent6" w:themeFillTint="66"/>
          </w:tcPr>
          <w:p w14:paraId="60BDE082" w14:textId="1C169A0C" w:rsidR="00034E2E" w:rsidRDefault="00034E2E" w:rsidP="00170DB0">
            <w:pPr>
              <w:jc w:val="center"/>
            </w:pPr>
            <w:r>
              <w:lastRenderedPageBreak/>
              <w:t>Тело страницы</w:t>
            </w:r>
          </w:p>
        </w:tc>
      </w:tr>
      <w:tr w:rsidR="00170DB0" w14:paraId="58FB89B3" w14:textId="77777777" w:rsidTr="00034E2E">
        <w:tc>
          <w:tcPr>
            <w:tcW w:w="10195" w:type="dxa"/>
          </w:tcPr>
          <w:p w14:paraId="790C5CB2" w14:textId="77777777" w:rsidR="00170DB0" w:rsidRDefault="00170DB0" w:rsidP="00170DB0">
            <w:pPr>
              <w:pStyle w:val="a5"/>
              <w:numPr>
                <w:ilvl w:val="0"/>
                <w:numId w:val="2"/>
              </w:numPr>
            </w:pPr>
            <w:r>
              <w:t>Текстовая информация</w:t>
            </w:r>
          </w:p>
          <w:p w14:paraId="51163AD6" w14:textId="77777777" w:rsidR="00170DB0" w:rsidRDefault="00170DB0" w:rsidP="00170DB0">
            <w:pPr>
              <w:pStyle w:val="a5"/>
              <w:numPr>
                <w:ilvl w:val="0"/>
                <w:numId w:val="2"/>
              </w:numPr>
            </w:pPr>
            <w:r>
              <w:t>Интерактивная карта регионов</w:t>
            </w:r>
          </w:p>
          <w:p w14:paraId="4ED1F43F" w14:textId="77777777" w:rsidR="00170DB0" w:rsidRDefault="00170DB0" w:rsidP="00170DB0">
            <w:pPr>
              <w:pStyle w:val="a5"/>
              <w:numPr>
                <w:ilvl w:val="0"/>
                <w:numId w:val="2"/>
              </w:numPr>
            </w:pPr>
            <w:r>
              <w:t>Блок сворачиваемых списков партнёров по регионам</w:t>
            </w:r>
          </w:p>
          <w:p w14:paraId="05D481F7" w14:textId="77777777" w:rsidR="00170DB0" w:rsidRDefault="00170DB0" w:rsidP="00170DB0">
            <w:pPr>
              <w:pStyle w:val="a5"/>
            </w:pPr>
            <w:r>
              <w:t>- Список «Алтайский край»</w:t>
            </w:r>
          </w:p>
          <w:p w14:paraId="5C03FB20" w14:textId="77777777" w:rsidR="00170DB0" w:rsidRDefault="00170DB0" w:rsidP="00170DB0">
            <w:pPr>
              <w:pStyle w:val="a5"/>
            </w:pPr>
            <w:r>
              <w:t>- Список «Амурская область»</w:t>
            </w:r>
          </w:p>
          <w:p w14:paraId="7A01CF79" w14:textId="77777777" w:rsidR="00170DB0" w:rsidRDefault="00170DB0" w:rsidP="00170DB0">
            <w:pPr>
              <w:pStyle w:val="a5"/>
            </w:pPr>
            <w:r>
              <w:t>- Список «Архангельская область»</w:t>
            </w:r>
          </w:p>
          <w:p w14:paraId="3FAC0898" w14:textId="77777777" w:rsidR="00170DB0" w:rsidRDefault="00170DB0" w:rsidP="00170DB0">
            <w:pPr>
              <w:pStyle w:val="a5"/>
            </w:pPr>
            <w:r>
              <w:t>- Список «Астраханская область»</w:t>
            </w:r>
          </w:p>
          <w:p w14:paraId="386327CF" w14:textId="77777777" w:rsidR="00170DB0" w:rsidRDefault="00170DB0" w:rsidP="00170DB0">
            <w:pPr>
              <w:pStyle w:val="a5"/>
            </w:pPr>
            <w:r>
              <w:t>- Список «Белгородская область»</w:t>
            </w:r>
          </w:p>
          <w:p w14:paraId="021B2A52" w14:textId="77777777" w:rsidR="00170DB0" w:rsidRDefault="00170DB0" w:rsidP="00170DB0">
            <w:pPr>
              <w:pStyle w:val="a5"/>
            </w:pPr>
            <w:r>
              <w:t>- Список «Брянская область»</w:t>
            </w:r>
          </w:p>
          <w:p w14:paraId="71497816" w14:textId="77777777" w:rsidR="00170DB0" w:rsidRDefault="00170DB0" w:rsidP="00170DB0">
            <w:pPr>
              <w:pStyle w:val="a5"/>
            </w:pPr>
            <w:r>
              <w:t>- Список «Владимирская область»</w:t>
            </w:r>
          </w:p>
          <w:p w14:paraId="770DE646" w14:textId="77777777" w:rsidR="00170DB0" w:rsidRDefault="00170DB0" w:rsidP="00170DB0">
            <w:pPr>
              <w:pStyle w:val="a5"/>
            </w:pPr>
            <w:r>
              <w:t>- Список «Волгоградская область»</w:t>
            </w:r>
          </w:p>
          <w:p w14:paraId="14DA80E3" w14:textId="77777777" w:rsidR="00170DB0" w:rsidRDefault="00170DB0" w:rsidP="00170DB0">
            <w:pPr>
              <w:pStyle w:val="a5"/>
            </w:pPr>
            <w:r>
              <w:t>- Список «Вологодская область»</w:t>
            </w:r>
          </w:p>
          <w:p w14:paraId="6F85E2A3" w14:textId="77777777" w:rsidR="00170DB0" w:rsidRDefault="00170DB0" w:rsidP="00170DB0">
            <w:pPr>
              <w:pStyle w:val="a5"/>
            </w:pPr>
            <w:r>
              <w:t>- Список «Воронежская область»</w:t>
            </w:r>
          </w:p>
          <w:p w14:paraId="215D06A3" w14:textId="77777777" w:rsidR="005F75DD" w:rsidRDefault="005F75DD" w:rsidP="00170DB0">
            <w:pPr>
              <w:pStyle w:val="a5"/>
            </w:pPr>
            <w:r>
              <w:t>- Список «Еврейская автономная область»</w:t>
            </w:r>
          </w:p>
          <w:p w14:paraId="0F59A926" w14:textId="77777777" w:rsidR="005F75DD" w:rsidRDefault="005F75DD" w:rsidP="00170DB0">
            <w:pPr>
              <w:pStyle w:val="a5"/>
            </w:pPr>
            <w:r>
              <w:t>- Список «Забайкальский край»</w:t>
            </w:r>
          </w:p>
          <w:p w14:paraId="2667645E" w14:textId="77777777" w:rsidR="005F75DD" w:rsidRDefault="005F75DD" w:rsidP="00170DB0">
            <w:pPr>
              <w:pStyle w:val="a5"/>
            </w:pPr>
            <w:r>
              <w:t>- Список «Ивановская область»</w:t>
            </w:r>
          </w:p>
          <w:p w14:paraId="559A17CB" w14:textId="6BC0711F" w:rsidR="005F75DD" w:rsidRDefault="005F75DD" w:rsidP="00170DB0">
            <w:pPr>
              <w:pStyle w:val="a5"/>
            </w:pPr>
            <w:r>
              <w:t>- Список «Иркутская область»</w:t>
            </w:r>
          </w:p>
          <w:p w14:paraId="2B9FFF75" w14:textId="77777777" w:rsidR="005F75DD" w:rsidRDefault="005F75DD" w:rsidP="00170DB0">
            <w:pPr>
              <w:pStyle w:val="a5"/>
            </w:pPr>
            <w:r>
              <w:t>- Список «</w:t>
            </w:r>
            <w:r w:rsidRPr="005F75DD">
              <w:t>Кабардино-Балкарская Республика</w:t>
            </w:r>
            <w:r>
              <w:t>»</w:t>
            </w:r>
          </w:p>
          <w:p w14:paraId="16224433" w14:textId="77777777" w:rsidR="005F75DD" w:rsidRDefault="005F75DD" w:rsidP="00170DB0">
            <w:pPr>
              <w:pStyle w:val="a5"/>
            </w:pPr>
            <w:r>
              <w:t>- Список «Калининградская область»</w:t>
            </w:r>
          </w:p>
          <w:p w14:paraId="4D037164" w14:textId="77777777" w:rsidR="005F75DD" w:rsidRDefault="005F75DD" w:rsidP="00170DB0">
            <w:pPr>
              <w:pStyle w:val="a5"/>
            </w:pPr>
            <w:r>
              <w:t>- Список «Калужская область»</w:t>
            </w:r>
          </w:p>
          <w:p w14:paraId="132764DB" w14:textId="77777777" w:rsidR="005F75DD" w:rsidRDefault="005F75DD" w:rsidP="00170DB0">
            <w:pPr>
              <w:pStyle w:val="a5"/>
            </w:pPr>
            <w:r>
              <w:t>- Список «Камчатский край»</w:t>
            </w:r>
          </w:p>
          <w:p w14:paraId="230B78D7" w14:textId="77777777" w:rsidR="005F75DD" w:rsidRDefault="005F75DD" w:rsidP="00170DB0">
            <w:pPr>
              <w:pStyle w:val="a5"/>
            </w:pPr>
            <w:r>
              <w:t>- Список «</w:t>
            </w:r>
            <w:r w:rsidRPr="005F75DD">
              <w:t>Карачаево-Черкесская Республика</w:t>
            </w:r>
            <w:r>
              <w:t>»</w:t>
            </w:r>
          </w:p>
          <w:p w14:paraId="012F4C28" w14:textId="77777777" w:rsidR="005F75DD" w:rsidRDefault="005F75DD" w:rsidP="00170DB0">
            <w:pPr>
              <w:pStyle w:val="a5"/>
            </w:pPr>
            <w:r>
              <w:t>- Список «Кемеровская область»</w:t>
            </w:r>
          </w:p>
          <w:p w14:paraId="7760006B" w14:textId="77777777" w:rsidR="005F75DD" w:rsidRDefault="005F75DD" w:rsidP="00170DB0">
            <w:pPr>
              <w:pStyle w:val="a5"/>
            </w:pPr>
            <w:r>
              <w:t>- Список «Кировская область»</w:t>
            </w:r>
          </w:p>
          <w:p w14:paraId="50792B92" w14:textId="77777777" w:rsidR="005F75DD" w:rsidRDefault="005F75DD" w:rsidP="00170DB0">
            <w:pPr>
              <w:pStyle w:val="a5"/>
            </w:pPr>
            <w:r>
              <w:t>- Список «Костромская область»</w:t>
            </w:r>
          </w:p>
          <w:p w14:paraId="55BD0295" w14:textId="77777777" w:rsidR="005F75DD" w:rsidRDefault="005F75DD" w:rsidP="00170DB0">
            <w:pPr>
              <w:pStyle w:val="a5"/>
            </w:pPr>
            <w:r>
              <w:t>- Список «Краснодарский край»</w:t>
            </w:r>
          </w:p>
          <w:p w14:paraId="1AB62A58" w14:textId="77777777" w:rsidR="005F75DD" w:rsidRDefault="005F75DD" w:rsidP="00170DB0">
            <w:pPr>
              <w:pStyle w:val="a5"/>
            </w:pPr>
            <w:r>
              <w:t>- Список «Красноярский край»</w:t>
            </w:r>
          </w:p>
          <w:p w14:paraId="6FD05E0B" w14:textId="77777777" w:rsidR="005F75DD" w:rsidRDefault="005F75DD" w:rsidP="00170DB0">
            <w:pPr>
              <w:pStyle w:val="a5"/>
            </w:pPr>
            <w:r>
              <w:t>- Список «Курганская область»</w:t>
            </w:r>
          </w:p>
          <w:p w14:paraId="0D22904E" w14:textId="77777777" w:rsidR="005F75DD" w:rsidRDefault="005F75DD" w:rsidP="00170DB0">
            <w:pPr>
              <w:pStyle w:val="a5"/>
            </w:pPr>
            <w:r>
              <w:t>- Список «Курская область»</w:t>
            </w:r>
          </w:p>
          <w:p w14:paraId="31A5CCDE" w14:textId="77777777" w:rsidR="005F75DD" w:rsidRDefault="005F75DD" w:rsidP="00170DB0">
            <w:pPr>
              <w:pStyle w:val="a5"/>
            </w:pPr>
            <w:r>
              <w:t>- Список «Липецкая область»</w:t>
            </w:r>
          </w:p>
          <w:p w14:paraId="6E8BC9BB" w14:textId="77777777" w:rsidR="005F75DD" w:rsidRDefault="005F75DD" w:rsidP="00170DB0">
            <w:pPr>
              <w:pStyle w:val="a5"/>
            </w:pPr>
            <w:r>
              <w:t>- Список «Магаданская область»</w:t>
            </w:r>
          </w:p>
          <w:p w14:paraId="31B8429A" w14:textId="77777777" w:rsidR="005F75DD" w:rsidRDefault="005F75DD" w:rsidP="00170DB0">
            <w:pPr>
              <w:pStyle w:val="a5"/>
            </w:pPr>
            <w:r>
              <w:t>- Список «</w:t>
            </w:r>
            <w:r w:rsidRPr="005F75DD">
              <w:t>Москва и Московская область</w:t>
            </w:r>
            <w:r>
              <w:t>»</w:t>
            </w:r>
          </w:p>
          <w:p w14:paraId="61B49AB3" w14:textId="77777777" w:rsidR="005F75DD" w:rsidRDefault="005F75DD" w:rsidP="00170DB0">
            <w:pPr>
              <w:pStyle w:val="a5"/>
            </w:pPr>
            <w:r>
              <w:t>- Список «Мурманская область»</w:t>
            </w:r>
          </w:p>
          <w:p w14:paraId="68F15057" w14:textId="77777777" w:rsidR="005F75DD" w:rsidRDefault="005F75DD" w:rsidP="00170DB0">
            <w:pPr>
              <w:pStyle w:val="a5"/>
            </w:pPr>
            <w:r>
              <w:t>- Список «Ненецкий автономный округ»</w:t>
            </w:r>
          </w:p>
          <w:p w14:paraId="6DD8064F" w14:textId="77777777" w:rsidR="005F75DD" w:rsidRDefault="005F75DD" w:rsidP="00170DB0">
            <w:pPr>
              <w:pStyle w:val="a5"/>
            </w:pPr>
            <w:r>
              <w:t>- Список «Нижегородская область»</w:t>
            </w:r>
          </w:p>
          <w:p w14:paraId="49A62890" w14:textId="77777777" w:rsidR="005F75DD" w:rsidRDefault="005F75DD" w:rsidP="00170DB0">
            <w:pPr>
              <w:pStyle w:val="a5"/>
            </w:pPr>
            <w:r>
              <w:t>- Список «</w:t>
            </w:r>
            <w:proofErr w:type="spellStart"/>
            <w:r>
              <w:t>Новогородская</w:t>
            </w:r>
            <w:proofErr w:type="spellEnd"/>
            <w:r>
              <w:t xml:space="preserve"> область»</w:t>
            </w:r>
          </w:p>
          <w:p w14:paraId="3CE303EF" w14:textId="77777777" w:rsidR="005F75DD" w:rsidRDefault="005F75DD" w:rsidP="00170DB0">
            <w:pPr>
              <w:pStyle w:val="a5"/>
            </w:pPr>
            <w:r>
              <w:t>- Список «Новосибирская область»</w:t>
            </w:r>
          </w:p>
          <w:p w14:paraId="660B2613" w14:textId="77777777" w:rsidR="005F75DD" w:rsidRDefault="005F75DD" w:rsidP="00170DB0">
            <w:pPr>
              <w:pStyle w:val="a5"/>
            </w:pPr>
            <w:r>
              <w:t>- Список «Омская область»</w:t>
            </w:r>
          </w:p>
          <w:p w14:paraId="326263C5" w14:textId="77777777" w:rsidR="005F75DD" w:rsidRDefault="005F75DD" w:rsidP="00170DB0">
            <w:pPr>
              <w:pStyle w:val="a5"/>
            </w:pPr>
            <w:r>
              <w:t>- Список «Оренбургская область»</w:t>
            </w:r>
          </w:p>
          <w:p w14:paraId="0601D77E" w14:textId="77777777" w:rsidR="005F75DD" w:rsidRDefault="005F75DD" w:rsidP="00170DB0">
            <w:pPr>
              <w:pStyle w:val="a5"/>
            </w:pPr>
            <w:r>
              <w:t>- Список «Орловская область»</w:t>
            </w:r>
          </w:p>
          <w:p w14:paraId="07ECD699" w14:textId="77777777" w:rsidR="005F75DD" w:rsidRDefault="005F75DD" w:rsidP="00170DB0">
            <w:pPr>
              <w:pStyle w:val="a5"/>
            </w:pPr>
            <w:r>
              <w:t>- Список «Пензенская область»</w:t>
            </w:r>
          </w:p>
          <w:p w14:paraId="67A6E8E1" w14:textId="77777777" w:rsidR="005F75DD" w:rsidRDefault="005F75DD" w:rsidP="00170DB0">
            <w:pPr>
              <w:pStyle w:val="a5"/>
            </w:pPr>
            <w:r>
              <w:t>- Список «Пермский край»</w:t>
            </w:r>
          </w:p>
          <w:p w14:paraId="0420010A" w14:textId="77777777" w:rsidR="005F75DD" w:rsidRDefault="005F75DD" w:rsidP="00170DB0">
            <w:pPr>
              <w:pStyle w:val="a5"/>
            </w:pPr>
            <w:r>
              <w:t>- Список «Приморский край»</w:t>
            </w:r>
          </w:p>
          <w:p w14:paraId="48553F79" w14:textId="77777777" w:rsidR="005F75DD" w:rsidRDefault="005F75DD" w:rsidP="00170DB0">
            <w:pPr>
              <w:pStyle w:val="a5"/>
            </w:pPr>
            <w:r>
              <w:t>- Список «Псковская область»</w:t>
            </w:r>
          </w:p>
          <w:p w14:paraId="72C3E0D2" w14:textId="77777777" w:rsidR="005F75DD" w:rsidRDefault="005F75DD" w:rsidP="00170DB0">
            <w:pPr>
              <w:pStyle w:val="a5"/>
            </w:pPr>
            <w:r>
              <w:t>- Список «Республика Адыгея»</w:t>
            </w:r>
          </w:p>
          <w:p w14:paraId="3294E878" w14:textId="77777777" w:rsidR="005F75DD" w:rsidRDefault="005F75DD" w:rsidP="005F75DD">
            <w:pPr>
              <w:pStyle w:val="a5"/>
            </w:pPr>
            <w:r>
              <w:t>- Список «Республика Башкортостан»</w:t>
            </w:r>
          </w:p>
          <w:p w14:paraId="57542CCA" w14:textId="77777777" w:rsidR="005F75DD" w:rsidRDefault="005F75DD" w:rsidP="005F75DD">
            <w:pPr>
              <w:pStyle w:val="a5"/>
            </w:pPr>
            <w:r>
              <w:t>- Список «Республика Бурятия»</w:t>
            </w:r>
          </w:p>
          <w:p w14:paraId="43BA9268" w14:textId="77777777" w:rsidR="005F75DD" w:rsidRDefault="005F75DD" w:rsidP="005F75DD">
            <w:pPr>
              <w:pStyle w:val="a5"/>
            </w:pPr>
            <w:r>
              <w:t>- Список «Республика Дагестан»</w:t>
            </w:r>
          </w:p>
          <w:p w14:paraId="6463E939" w14:textId="77777777" w:rsidR="005F75DD" w:rsidRDefault="005F75DD" w:rsidP="005F75DD">
            <w:pPr>
              <w:pStyle w:val="a5"/>
            </w:pPr>
            <w:r>
              <w:t>- Список «Республика Ингушетия»</w:t>
            </w:r>
          </w:p>
          <w:p w14:paraId="00DF3DA5" w14:textId="77777777" w:rsidR="005F75DD" w:rsidRDefault="005F75DD" w:rsidP="005F75DD">
            <w:pPr>
              <w:pStyle w:val="a5"/>
            </w:pPr>
            <w:r>
              <w:t>- Список «Республика Калмыкия»</w:t>
            </w:r>
          </w:p>
          <w:p w14:paraId="75DCA081" w14:textId="77777777" w:rsidR="005F75DD" w:rsidRDefault="005F75DD" w:rsidP="005F75DD">
            <w:pPr>
              <w:pStyle w:val="a5"/>
            </w:pPr>
            <w:r>
              <w:lastRenderedPageBreak/>
              <w:t>- Список «Республика Карелия»</w:t>
            </w:r>
          </w:p>
          <w:p w14:paraId="6DA718D0" w14:textId="77777777" w:rsidR="005F75DD" w:rsidRDefault="005F75DD" w:rsidP="005F75DD">
            <w:pPr>
              <w:pStyle w:val="a5"/>
            </w:pPr>
            <w:r>
              <w:t>- Список «Республика Коми»</w:t>
            </w:r>
          </w:p>
          <w:p w14:paraId="40E8799E" w14:textId="77777777" w:rsidR="005F75DD" w:rsidRDefault="005F75DD" w:rsidP="005F75DD">
            <w:pPr>
              <w:pStyle w:val="a5"/>
            </w:pPr>
            <w:r>
              <w:t>- Список «Республика Крым»</w:t>
            </w:r>
          </w:p>
          <w:p w14:paraId="3174DFAE" w14:textId="77777777" w:rsidR="005F75DD" w:rsidRDefault="005F75DD" w:rsidP="005F75DD">
            <w:pPr>
              <w:pStyle w:val="a5"/>
            </w:pPr>
            <w:r>
              <w:t>- Список «Республика Марий Эл»</w:t>
            </w:r>
          </w:p>
          <w:p w14:paraId="1DFF2E99" w14:textId="77777777" w:rsidR="005F75DD" w:rsidRDefault="005F75DD" w:rsidP="005F75DD">
            <w:pPr>
              <w:pStyle w:val="a5"/>
            </w:pPr>
            <w:r>
              <w:t>- Список «Республика Мордовия»</w:t>
            </w:r>
          </w:p>
          <w:p w14:paraId="3E40DAA1" w14:textId="77777777" w:rsidR="005F75DD" w:rsidRDefault="005F75DD" w:rsidP="005F75DD">
            <w:pPr>
              <w:pStyle w:val="a5"/>
            </w:pPr>
            <w:r>
              <w:t>- Список «Республика Саха (Якутия)</w:t>
            </w:r>
          </w:p>
          <w:p w14:paraId="6D664A0D" w14:textId="77777777" w:rsidR="005F75DD" w:rsidRDefault="005F75DD" w:rsidP="005F75DD">
            <w:pPr>
              <w:pStyle w:val="a5"/>
            </w:pPr>
            <w:r>
              <w:t xml:space="preserve">- Список «Республика </w:t>
            </w:r>
            <w:r w:rsidR="00D70E7D">
              <w:t>Северная Осетия – Алания»</w:t>
            </w:r>
          </w:p>
          <w:p w14:paraId="538076B3" w14:textId="77777777" w:rsidR="00D70E7D" w:rsidRDefault="00D70E7D" w:rsidP="005F75DD">
            <w:pPr>
              <w:pStyle w:val="a5"/>
            </w:pPr>
            <w:r>
              <w:t>- Список «Республика Татарстан»</w:t>
            </w:r>
          </w:p>
          <w:p w14:paraId="29973C61" w14:textId="77777777" w:rsidR="00D70E7D" w:rsidRDefault="00D70E7D" w:rsidP="005F75DD">
            <w:pPr>
              <w:pStyle w:val="a5"/>
            </w:pPr>
            <w:r>
              <w:t>- Список «Республика Тыва»</w:t>
            </w:r>
          </w:p>
          <w:p w14:paraId="44D2B107" w14:textId="77777777" w:rsidR="00D70E7D" w:rsidRDefault="00D70E7D" w:rsidP="005F75DD">
            <w:pPr>
              <w:pStyle w:val="a5"/>
            </w:pPr>
            <w:r>
              <w:t>- Список «Республика Хакасия»</w:t>
            </w:r>
          </w:p>
          <w:p w14:paraId="3946AA33" w14:textId="77777777" w:rsidR="00D70E7D" w:rsidRDefault="00D70E7D" w:rsidP="005F75DD">
            <w:pPr>
              <w:pStyle w:val="a5"/>
            </w:pPr>
            <w:r>
              <w:t>- Список «Ростовская область»</w:t>
            </w:r>
          </w:p>
          <w:p w14:paraId="1ED299B4" w14:textId="321E0B6F" w:rsidR="00D70E7D" w:rsidRDefault="00D70E7D" w:rsidP="005F75DD">
            <w:pPr>
              <w:pStyle w:val="a5"/>
            </w:pPr>
            <w:r>
              <w:t>- Список «Рязанская область»</w:t>
            </w:r>
          </w:p>
          <w:p w14:paraId="52E7BC8D" w14:textId="77777777" w:rsidR="00D70E7D" w:rsidRDefault="00D70E7D" w:rsidP="005F75DD">
            <w:pPr>
              <w:pStyle w:val="a5"/>
            </w:pPr>
            <w:r>
              <w:t>- Список «Самарская область»</w:t>
            </w:r>
          </w:p>
          <w:p w14:paraId="5A3C7CE6" w14:textId="77777777" w:rsidR="00D70E7D" w:rsidRDefault="00D70E7D" w:rsidP="005F75DD">
            <w:pPr>
              <w:pStyle w:val="a5"/>
            </w:pPr>
            <w:r>
              <w:t>- Список «</w:t>
            </w:r>
            <w:r w:rsidRPr="00D70E7D">
              <w:t>Санкт-Петербург и Ленинградская область</w:t>
            </w:r>
            <w:r>
              <w:t>»</w:t>
            </w:r>
          </w:p>
          <w:p w14:paraId="64C34041" w14:textId="77777777" w:rsidR="00D70E7D" w:rsidRDefault="00D70E7D" w:rsidP="005F75DD">
            <w:pPr>
              <w:pStyle w:val="a5"/>
            </w:pPr>
            <w:r>
              <w:t>- Список «Саратовская область»</w:t>
            </w:r>
          </w:p>
          <w:p w14:paraId="038E8D15" w14:textId="77777777" w:rsidR="00D70E7D" w:rsidRDefault="00D70E7D" w:rsidP="005F75DD">
            <w:pPr>
              <w:pStyle w:val="a5"/>
            </w:pPr>
            <w:r>
              <w:t>- Список «Сахалинская область»</w:t>
            </w:r>
          </w:p>
          <w:p w14:paraId="03313242" w14:textId="77777777" w:rsidR="00D70E7D" w:rsidRDefault="00D70E7D" w:rsidP="005F75DD">
            <w:pPr>
              <w:pStyle w:val="a5"/>
            </w:pPr>
            <w:r>
              <w:t>- Список «Свердловская область»</w:t>
            </w:r>
          </w:p>
          <w:p w14:paraId="0DECF025" w14:textId="77777777" w:rsidR="00D70E7D" w:rsidRDefault="00D70E7D" w:rsidP="005F75DD">
            <w:pPr>
              <w:pStyle w:val="a5"/>
            </w:pPr>
            <w:r>
              <w:t>- Список «Смоленская область»</w:t>
            </w:r>
          </w:p>
          <w:p w14:paraId="6514D6C0" w14:textId="77777777" w:rsidR="00D70E7D" w:rsidRDefault="00D70E7D" w:rsidP="005F75DD">
            <w:pPr>
              <w:pStyle w:val="a5"/>
            </w:pPr>
            <w:r>
              <w:t>- Список «Ставропольский край»</w:t>
            </w:r>
          </w:p>
          <w:p w14:paraId="6CB1853B" w14:textId="77777777" w:rsidR="00D70E7D" w:rsidRDefault="00D70E7D" w:rsidP="005F75DD">
            <w:pPr>
              <w:pStyle w:val="a5"/>
            </w:pPr>
            <w:r>
              <w:t>- Список «Тамбовская область»</w:t>
            </w:r>
          </w:p>
          <w:p w14:paraId="6EA4859C" w14:textId="77777777" w:rsidR="00D70E7D" w:rsidRDefault="00D70E7D" w:rsidP="005F75DD">
            <w:pPr>
              <w:pStyle w:val="a5"/>
            </w:pPr>
            <w:r>
              <w:t>- Список «Тверская область»</w:t>
            </w:r>
          </w:p>
          <w:p w14:paraId="006A8230" w14:textId="77777777" w:rsidR="00D70E7D" w:rsidRDefault="00D70E7D" w:rsidP="005F75DD">
            <w:pPr>
              <w:pStyle w:val="a5"/>
            </w:pPr>
            <w:r>
              <w:t>- Список «Томская область»</w:t>
            </w:r>
          </w:p>
          <w:p w14:paraId="3EF5A375" w14:textId="77777777" w:rsidR="00D70E7D" w:rsidRDefault="00D70E7D" w:rsidP="005F75DD">
            <w:pPr>
              <w:pStyle w:val="a5"/>
            </w:pPr>
            <w:r>
              <w:t>- Список «Тульская область»</w:t>
            </w:r>
          </w:p>
          <w:p w14:paraId="1843B3A2" w14:textId="77777777" w:rsidR="00D70E7D" w:rsidRDefault="00D70E7D" w:rsidP="005F75DD">
            <w:pPr>
              <w:pStyle w:val="a5"/>
            </w:pPr>
            <w:r>
              <w:t>- Список «Тюменская область»</w:t>
            </w:r>
          </w:p>
          <w:p w14:paraId="72EB9E28" w14:textId="77777777" w:rsidR="00D70E7D" w:rsidRDefault="00D70E7D" w:rsidP="005F75DD">
            <w:pPr>
              <w:pStyle w:val="a5"/>
            </w:pPr>
            <w:r>
              <w:t>- Список «Удмуртская республика»</w:t>
            </w:r>
          </w:p>
          <w:p w14:paraId="3BD605A7" w14:textId="77777777" w:rsidR="00D70E7D" w:rsidRDefault="00D70E7D" w:rsidP="005F75DD">
            <w:pPr>
              <w:pStyle w:val="a5"/>
            </w:pPr>
            <w:r>
              <w:t>- Список «Ульяновская область»</w:t>
            </w:r>
          </w:p>
          <w:p w14:paraId="7AAFCCF2" w14:textId="77777777" w:rsidR="00D70E7D" w:rsidRDefault="00D70E7D" w:rsidP="005F75DD">
            <w:pPr>
              <w:pStyle w:val="a5"/>
            </w:pPr>
            <w:r>
              <w:t>- Список «Хабаровский край»</w:t>
            </w:r>
          </w:p>
          <w:p w14:paraId="12C6A5F5" w14:textId="77777777" w:rsidR="00D70E7D" w:rsidRDefault="00D70E7D" w:rsidP="00D70E7D">
            <w:pPr>
              <w:pStyle w:val="a5"/>
            </w:pPr>
            <w:r>
              <w:t>- Список «Ханты-Мансийский автономный округ»</w:t>
            </w:r>
          </w:p>
          <w:p w14:paraId="0CF49A89" w14:textId="77777777" w:rsidR="00D70E7D" w:rsidRDefault="00D70E7D" w:rsidP="00D70E7D">
            <w:pPr>
              <w:pStyle w:val="a5"/>
            </w:pPr>
            <w:r>
              <w:t>- Список «Челябинская область»</w:t>
            </w:r>
          </w:p>
          <w:p w14:paraId="57885522" w14:textId="77777777" w:rsidR="00D70E7D" w:rsidRDefault="00D70E7D" w:rsidP="00D70E7D">
            <w:pPr>
              <w:pStyle w:val="a5"/>
            </w:pPr>
            <w:r>
              <w:t>- Список «Чеченская республика»</w:t>
            </w:r>
          </w:p>
          <w:p w14:paraId="097D4FCF" w14:textId="77777777" w:rsidR="00D70E7D" w:rsidRDefault="00D70E7D" w:rsidP="00D70E7D">
            <w:pPr>
              <w:pStyle w:val="a5"/>
            </w:pPr>
            <w:r>
              <w:t>- Список «Чувашская республика»</w:t>
            </w:r>
          </w:p>
          <w:p w14:paraId="68035BE4" w14:textId="77777777" w:rsidR="00D70E7D" w:rsidRDefault="00D70E7D" w:rsidP="00D70E7D">
            <w:pPr>
              <w:pStyle w:val="a5"/>
            </w:pPr>
            <w:r>
              <w:t>- Список «Ямало-Ненецкий автономный округ»</w:t>
            </w:r>
          </w:p>
          <w:p w14:paraId="0753C0FF" w14:textId="77777777" w:rsidR="00D70E7D" w:rsidRDefault="00D70E7D" w:rsidP="00D70E7D">
            <w:pPr>
              <w:pStyle w:val="a5"/>
            </w:pPr>
            <w:r>
              <w:t>- Список «Ярославская область»</w:t>
            </w:r>
          </w:p>
          <w:p w14:paraId="52077EE1" w14:textId="77777777" w:rsidR="00D70E7D" w:rsidRDefault="00D70E7D" w:rsidP="00D70E7D">
            <w:pPr>
              <w:pStyle w:val="a5"/>
            </w:pPr>
            <w:r>
              <w:t>- Список «Армения»</w:t>
            </w:r>
          </w:p>
          <w:p w14:paraId="2BA660BC" w14:textId="77777777" w:rsidR="00D70E7D" w:rsidRDefault="00D70E7D" w:rsidP="00D70E7D">
            <w:pPr>
              <w:pStyle w:val="a5"/>
            </w:pPr>
            <w:r>
              <w:t>- Список «Казахстан»</w:t>
            </w:r>
          </w:p>
          <w:p w14:paraId="679339BA" w14:textId="77777777" w:rsidR="00D70E7D" w:rsidRDefault="00D70E7D" w:rsidP="00D70E7D">
            <w:pPr>
              <w:pStyle w:val="a5"/>
            </w:pPr>
            <w:r>
              <w:t>- Список «Киргизия»</w:t>
            </w:r>
          </w:p>
          <w:p w14:paraId="32BD6B5C" w14:textId="77777777" w:rsidR="00D70E7D" w:rsidRDefault="00D70E7D" w:rsidP="00D70E7D">
            <w:pPr>
              <w:pStyle w:val="a5"/>
            </w:pPr>
            <w:r>
              <w:t>- Список «Латвия»</w:t>
            </w:r>
          </w:p>
          <w:p w14:paraId="308DBBBB" w14:textId="77777777" w:rsidR="00D70E7D" w:rsidRDefault="00D70E7D" w:rsidP="00D70E7D">
            <w:pPr>
              <w:pStyle w:val="a5"/>
            </w:pPr>
            <w:r>
              <w:t>- Список «Таджикистан»</w:t>
            </w:r>
          </w:p>
          <w:p w14:paraId="4FFE2111" w14:textId="77777777" w:rsidR="00D70E7D" w:rsidRDefault="00D70E7D" w:rsidP="00D70E7D">
            <w:pPr>
              <w:pStyle w:val="a5"/>
            </w:pPr>
            <w:r>
              <w:t>- Список «Узбекистан»</w:t>
            </w:r>
          </w:p>
          <w:p w14:paraId="6174CD79" w14:textId="5F47A10C" w:rsidR="00D70E7D" w:rsidRDefault="00D70E7D" w:rsidP="00D70E7D">
            <w:pPr>
              <w:pStyle w:val="a5"/>
            </w:pPr>
            <w:r>
              <w:t>- Список «Украина»</w:t>
            </w:r>
          </w:p>
        </w:tc>
      </w:tr>
      <w:tr w:rsidR="00034E2E" w14:paraId="4F2DC424" w14:textId="77777777" w:rsidTr="003D2007">
        <w:tc>
          <w:tcPr>
            <w:tcW w:w="10195" w:type="dxa"/>
            <w:shd w:val="clear" w:color="auto" w:fill="C5E0B3" w:themeFill="accent6" w:themeFillTint="66"/>
          </w:tcPr>
          <w:p w14:paraId="0995B42C" w14:textId="6E90A8AB" w:rsidR="00034E2E" w:rsidRDefault="00034E2E" w:rsidP="00D70E7D">
            <w:pPr>
              <w:jc w:val="center"/>
            </w:pPr>
            <w:r>
              <w:lastRenderedPageBreak/>
              <w:t>Баннер загрузки демоверсии</w:t>
            </w:r>
          </w:p>
        </w:tc>
      </w:tr>
      <w:tr w:rsidR="00D70E7D" w14:paraId="7636BC0A" w14:textId="77777777" w:rsidTr="00034E2E">
        <w:tc>
          <w:tcPr>
            <w:tcW w:w="10195" w:type="dxa"/>
          </w:tcPr>
          <w:p w14:paraId="575B005F" w14:textId="77777777" w:rsidR="00D70E7D" w:rsidRDefault="00D70E7D" w:rsidP="00D70E7D">
            <w:pPr>
              <w:pStyle w:val="a5"/>
              <w:numPr>
                <w:ilvl w:val="0"/>
                <w:numId w:val="2"/>
              </w:numPr>
            </w:pPr>
            <w:r>
              <w:t>Изображение</w:t>
            </w:r>
          </w:p>
          <w:p w14:paraId="11F269B2" w14:textId="77777777" w:rsidR="00D70E7D" w:rsidRDefault="00D70E7D" w:rsidP="00D70E7D">
            <w:pPr>
              <w:pStyle w:val="a5"/>
              <w:numPr>
                <w:ilvl w:val="0"/>
                <w:numId w:val="2"/>
              </w:numPr>
            </w:pPr>
            <w:r>
              <w:t>Текстовая информация</w:t>
            </w:r>
          </w:p>
          <w:p w14:paraId="712A1363" w14:textId="63214C91" w:rsidR="00D70E7D" w:rsidRDefault="00D70E7D" w:rsidP="00D70E7D">
            <w:pPr>
              <w:pStyle w:val="a5"/>
              <w:numPr>
                <w:ilvl w:val="0"/>
                <w:numId w:val="2"/>
              </w:numPr>
            </w:pPr>
            <w:r>
              <w:t>Кнопка загрузки демоверсии</w:t>
            </w:r>
          </w:p>
        </w:tc>
      </w:tr>
      <w:tr w:rsidR="00034E2E" w14:paraId="56319858" w14:textId="77777777" w:rsidTr="003D2007">
        <w:tc>
          <w:tcPr>
            <w:tcW w:w="10195" w:type="dxa"/>
            <w:shd w:val="clear" w:color="auto" w:fill="C5E0B3" w:themeFill="accent6" w:themeFillTint="66"/>
          </w:tcPr>
          <w:p w14:paraId="29CA6FD9" w14:textId="40F79906" w:rsidR="00034E2E" w:rsidRDefault="00034E2E" w:rsidP="003D2007">
            <w:pPr>
              <w:jc w:val="center"/>
            </w:pPr>
            <w:r>
              <w:t>Модальное окно загрузки демоверсии</w:t>
            </w:r>
          </w:p>
        </w:tc>
      </w:tr>
      <w:tr w:rsidR="003D2007" w14:paraId="3941D5B1" w14:textId="77777777" w:rsidTr="00034E2E">
        <w:tc>
          <w:tcPr>
            <w:tcW w:w="10195" w:type="dxa"/>
          </w:tcPr>
          <w:p w14:paraId="1C1DD41D" w14:textId="77777777" w:rsidR="003D2007" w:rsidRDefault="003D2007" w:rsidP="003D2007">
            <w:pPr>
              <w:pStyle w:val="a5"/>
              <w:numPr>
                <w:ilvl w:val="0"/>
                <w:numId w:val="2"/>
              </w:numPr>
            </w:pPr>
            <w:r>
              <w:t>Текстовая информация</w:t>
            </w:r>
          </w:p>
          <w:p w14:paraId="36246DC2" w14:textId="77777777" w:rsidR="003D2007" w:rsidRDefault="003D2007" w:rsidP="003D2007">
            <w:pPr>
              <w:pStyle w:val="a5"/>
              <w:numPr>
                <w:ilvl w:val="0"/>
                <w:numId w:val="2"/>
              </w:numPr>
            </w:pPr>
            <w:r>
              <w:t>Форма для заполнения анкеты</w:t>
            </w:r>
          </w:p>
          <w:p w14:paraId="5455516F" w14:textId="77777777" w:rsidR="003D2007" w:rsidRDefault="003D2007" w:rsidP="003D2007">
            <w:pPr>
              <w:pStyle w:val="a5"/>
            </w:pPr>
            <w:r>
              <w:t>- Поле ввода «Имя»</w:t>
            </w:r>
          </w:p>
          <w:p w14:paraId="702E7E9E" w14:textId="77777777" w:rsidR="003D2007" w:rsidRDefault="003D2007" w:rsidP="003D2007">
            <w:pPr>
              <w:pStyle w:val="a5"/>
            </w:pPr>
            <w:r>
              <w:t>- Поле ввода «Телефон»</w:t>
            </w:r>
          </w:p>
          <w:p w14:paraId="160900BC" w14:textId="0CAA35B5" w:rsidR="003D2007" w:rsidRDefault="003D2007" w:rsidP="003D2007">
            <w:pPr>
              <w:pStyle w:val="a5"/>
            </w:pPr>
            <w:r>
              <w:t>- Поле ввода «Электронная почта»</w:t>
            </w:r>
          </w:p>
          <w:p w14:paraId="2B8D7FF7" w14:textId="77777777" w:rsidR="003D2007" w:rsidRDefault="003D2007" w:rsidP="003D2007">
            <w:pPr>
              <w:pStyle w:val="a5"/>
              <w:numPr>
                <w:ilvl w:val="0"/>
                <w:numId w:val="2"/>
              </w:numPr>
            </w:pPr>
            <w:r>
              <w:t>Блок кнопок</w:t>
            </w:r>
          </w:p>
          <w:p w14:paraId="279BC018" w14:textId="77777777" w:rsidR="003D2007" w:rsidRDefault="003D2007" w:rsidP="003D2007">
            <w:pPr>
              <w:pStyle w:val="a5"/>
            </w:pPr>
            <w:r>
              <w:t>- Кнопка «Загрузить»</w:t>
            </w:r>
          </w:p>
          <w:p w14:paraId="497C1BC3" w14:textId="0D36B7E2" w:rsidR="003D2007" w:rsidRDefault="003D2007" w:rsidP="003D2007">
            <w:pPr>
              <w:pStyle w:val="a5"/>
            </w:pPr>
            <w:r>
              <w:t>- Кнопка «Отмена»</w:t>
            </w:r>
          </w:p>
        </w:tc>
      </w:tr>
    </w:tbl>
    <w:p w14:paraId="02D3F64B" w14:textId="77777777" w:rsidR="00467916" w:rsidRDefault="00467916"/>
    <w:sectPr w:rsidR="00467916" w:rsidSect="00552E2A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4AE"/>
    <w:multiLevelType w:val="hybridMultilevel"/>
    <w:tmpl w:val="66E4CD42"/>
    <w:lvl w:ilvl="0" w:tplc="EA9E75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574A2"/>
    <w:multiLevelType w:val="hybridMultilevel"/>
    <w:tmpl w:val="AC6A1444"/>
    <w:lvl w:ilvl="0" w:tplc="F1D4D4F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561478">
    <w:abstractNumId w:val="1"/>
  </w:num>
  <w:num w:numId="2" w16cid:durableId="124121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93"/>
    <w:rsid w:val="000003E8"/>
    <w:rsid w:val="00034E2E"/>
    <w:rsid w:val="00170DB0"/>
    <w:rsid w:val="001D4616"/>
    <w:rsid w:val="003D2007"/>
    <w:rsid w:val="00400190"/>
    <w:rsid w:val="00467916"/>
    <w:rsid w:val="004F4B25"/>
    <w:rsid w:val="00552E2A"/>
    <w:rsid w:val="005F75DD"/>
    <w:rsid w:val="00834BF9"/>
    <w:rsid w:val="009C3D93"/>
    <w:rsid w:val="00B253BE"/>
    <w:rsid w:val="00D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529A"/>
  <w15:chartTrackingRefBased/>
  <w15:docId w15:val="{48470C20-C530-493D-8F40-750A2A9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6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1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01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00190"/>
    <w:pPr>
      <w:ind w:left="720"/>
      <w:contextualSpacing/>
    </w:pPr>
  </w:style>
  <w:style w:type="table" w:styleId="a6">
    <w:name w:val="Table Grid"/>
    <w:basedOn w:val="a1"/>
    <w:uiPriority w:val="39"/>
    <w:rsid w:val="00034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nt-it.ru/cli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03C09-5910-479C-8263-6B728021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2023-01-11T13:26:00Z</dcterms:created>
  <dcterms:modified xsi:type="dcterms:W3CDTF">2023-01-12T15:39:00Z</dcterms:modified>
</cp:coreProperties>
</file>