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rFonts w:ascii="Calibri" w:hAnsi="Calibri" w:eastAsia="Calibri" w:cs="Calibri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Задание №3</w:t>
      </w:r>
      <w:r>
        <w:rPr>
          <w:rFonts w:ascii="Calibri" w:hAnsi="Calibri" w:eastAsia="Calibri" w:cs="Calibri"/>
          <w:b/>
          <w:bCs/>
          <w:sz w:val="24"/>
          <w:szCs w:val="24"/>
        </w:rPr>
      </w:r>
    </w:p>
    <w:p>
      <w:pPr>
        <w:pBdr/>
        <w:spacing w:line="240" w:lineRule="auto"/>
        <w:ind/>
        <w:jc w:val="left"/>
        <w:rPr>
          <w:rFonts w:ascii="Calibri" w:hAnsi="Calibri" w:eastAsia="Calibri" w:cs="Calibri"/>
          <w:color w:val="auto"/>
          <w:sz w:val="24"/>
          <w:szCs w:val="24"/>
          <w:highlight w:val="none"/>
          <w:u w:val="none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highlight w:val="none"/>
        </w:rPr>
      </w:r>
      <w:r>
        <w:rPr>
          <w:rFonts w:ascii="Calibri" w:hAnsi="Calibri" w:eastAsia="Calibri" w:cs="Calibri"/>
          <w:color w:val="auto"/>
          <w:sz w:val="24"/>
          <w:u w:val="none"/>
        </w:rPr>
        <w:t xml:space="preserve">Чек-лист проверок функционала оформления транша.</w:t>
      </w:r>
      <w:r>
        <w:rPr>
          <w:rFonts w:ascii="Calibri" w:hAnsi="Calibri" w:eastAsia="Calibri" w:cs="Calibri"/>
          <w:b w:val="0"/>
          <w:bCs w:val="0"/>
          <w:sz w:val="24"/>
          <w:szCs w:val="24"/>
          <w:highlight w:val="none"/>
        </w:rPr>
      </w:r>
      <w:r>
        <w:rPr>
          <w:rFonts w:ascii="Calibri" w:hAnsi="Calibri" w:cs="Calibri"/>
          <w:b w:val="0"/>
          <w:bCs w:val="0"/>
          <w:sz w:val="24"/>
          <w:szCs w:val="24"/>
          <w:highlight w:val="none"/>
        </w:rPr>
      </w:r>
    </w:p>
    <w:p>
      <w:pPr>
        <w:pBdr/>
        <w:spacing w:line="240" w:lineRule="auto"/>
        <w:ind/>
        <w:jc w:val="left"/>
        <w:rPr>
          <w:rFonts w:ascii="Calibri" w:hAnsi="Calibri" w:cs="Calibri"/>
          <w:b w:val="0"/>
          <w:bCs w:val="0"/>
          <w:sz w:val="24"/>
          <w:szCs w:val="24"/>
          <w:highlight w:val="none"/>
        </w:rPr>
      </w:pPr>
      <w:r>
        <w:rPr>
          <w:rFonts w:ascii="Calibri" w:hAnsi="Calibri" w:eastAsia="Calibri" w:cs="Calibri"/>
          <w:color w:val="auto"/>
          <w:sz w:val="24"/>
          <w:highlight w:val="none"/>
          <w:u w:val="none"/>
        </w:rPr>
        <w:t xml:space="preserve">Требуется проверить следующие жлементы:</w:t>
      </w:r>
      <w:r>
        <w:rPr>
          <w:rFonts w:ascii="Calibri" w:hAnsi="Calibri" w:eastAsia="Calibri" w:cs="Calibri"/>
          <w:color w:val="auto"/>
          <w:sz w:val="24"/>
          <w:highlight w:val="none"/>
          <w:u w:val="none"/>
        </w:rPr>
      </w:r>
    </w:p>
    <w:p>
      <w:pPr>
        <w:pStyle w:val="621"/>
        <w:numPr>
          <w:ilvl w:val="0"/>
          <w:numId w:val="1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Отображение шкалы</w:t>
      </w:r>
      <w:r>
        <w:rPr>
          <w:rFonts w:ascii="Calibri" w:hAnsi="Calibri" w:eastAsia="Calibri" w:cs="Calibri"/>
          <w:sz w:val="24"/>
          <w:szCs w:val="24"/>
          <w:highlight w:val="none"/>
          <w:lang w:val="en-US"/>
        </w:rPr>
        <w:t xml:space="preserve"> </w:t>
      </w:r>
      <w:r>
        <w:rPr>
          <w:rFonts w:ascii="Calibri" w:hAnsi="Calibri" w:eastAsia="Calibri" w:cs="Calibri"/>
          <w:sz w:val="24"/>
          <w:szCs w:val="24"/>
          <w:highlight w:val="none"/>
          <w:lang w:val="ru-RU"/>
        </w:rPr>
        <w:t xml:space="preserve">лимитов</w:t>
      </w: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</w:rPr>
      </w:r>
    </w:p>
    <w:p>
      <w:pPr>
        <w:pStyle w:val="621"/>
        <w:numPr>
          <w:ilvl w:val="0"/>
          <w:numId w:val="1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Ползунок максимального лимита</w:t>
      </w:r>
      <w:r>
        <w:rPr>
          <w:rFonts w:ascii="Calibri" w:hAnsi="Calibri" w:eastAsia="Calibri" w:cs="Calibri"/>
          <w:sz w:val="24"/>
          <w:szCs w:val="24"/>
          <w:highlight w:val="none"/>
        </w:rPr>
      </w:r>
    </w:p>
    <w:p>
      <w:pPr>
        <w:pStyle w:val="621"/>
        <w:numPr>
          <w:ilvl w:val="0"/>
          <w:numId w:val="1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Ползунок срока дейсвия линии</w:t>
      </w:r>
      <w:r>
        <w:rPr>
          <w:rFonts w:ascii="Calibri" w:hAnsi="Calibri" w:eastAsia="Calibri" w:cs="Calibri"/>
          <w:sz w:val="24"/>
          <w:szCs w:val="24"/>
          <w:highlight w:val="none"/>
        </w:rPr>
      </w:r>
    </w:p>
    <w:p>
      <w:pPr>
        <w:pStyle w:val="621"/>
        <w:numPr>
          <w:ilvl w:val="0"/>
          <w:numId w:val="1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Информационные  тултипы для ползунков  шкалы лимитов</w:t>
      </w:r>
      <w:r>
        <w:rPr>
          <w:rFonts w:ascii="Calibri" w:hAnsi="Calibri" w:eastAsia="Calibri" w:cs="Calibri"/>
          <w:sz w:val="24"/>
          <w:szCs w:val="24"/>
          <w:highlight w:val="none"/>
        </w:rPr>
      </w:r>
    </w:p>
    <w:p>
      <w:pPr>
        <w:pStyle w:val="621"/>
        <w:numPr>
          <w:ilvl w:val="0"/>
          <w:numId w:val="1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Корректное значение ставки в месяц</w:t>
      </w:r>
      <w:r>
        <w:rPr>
          <w:rFonts w:ascii="Calibri" w:hAnsi="Calibri" w:eastAsia="Calibri" w:cs="Calibri"/>
          <w:sz w:val="24"/>
          <w:szCs w:val="24"/>
          <w:highlight w:val="none"/>
        </w:rPr>
      </w:r>
    </w:p>
    <w:p>
      <w:pPr>
        <w:pStyle w:val="621"/>
        <w:numPr>
          <w:ilvl w:val="0"/>
          <w:numId w:val="1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</w:rPr>
        <w:t xml:space="preserve">Блок «Потенциальная выгода от</w:t>
        <w:br/>
        <w:t xml:space="preserve">привлечения оборотных средств»</w:t>
      </w: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  <w:highlight w:val="none"/>
        </w:rPr>
      </w:r>
    </w:p>
    <w:p>
      <w:pPr>
        <w:pStyle w:val="621"/>
        <w:numPr>
          <w:ilvl w:val="0"/>
          <w:numId w:val="1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Отображение графика платежей</w:t>
      </w:r>
      <w:r>
        <w:rPr>
          <w:rFonts w:ascii="Calibri" w:hAnsi="Calibri" w:eastAsia="Calibri" w:cs="Calibri"/>
          <w:sz w:val="24"/>
          <w:szCs w:val="24"/>
          <w:highlight w:val="none"/>
        </w:rPr>
      </w:r>
    </w:p>
    <w:p>
      <w:pPr>
        <w:pStyle w:val="621"/>
        <w:numPr>
          <w:ilvl w:val="0"/>
          <w:numId w:val="1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color w:val="000000"/>
          <w:sz w:val="24"/>
          <w:szCs w:val="24"/>
          <w:u w:val="none"/>
        </w:rPr>
        <w:t xml:space="preserve">Ссылка на документ «Предварительные условия ВЛЗ»</w:t>
      </w: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  <w:highlight w:val="none"/>
        </w:rPr>
      </w:r>
    </w:p>
    <w:p>
      <w:pPr>
        <w:pBdr/>
        <w:spacing w:line="240" w:lineRule="auto"/>
        <w:ind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none"/>
          <w:u w:val="none"/>
        </w:rPr>
      </w:r>
      <w:r>
        <w:rPr>
          <w:rFonts w:ascii="Calibri" w:hAnsi="Calibri" w:eastAsia="Calibri" w:cs="Calibri"/>
          <w:color w:val="000000"/>
          <w:sz w:val="24"/>
          <w:szCs w:val="24"/>
          <w:highlight w:val="none"/>
          <w:u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2024-02-22T11:26:45Z</dcterms:modified>
</cp:coreProperties>
</file>