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9C" w:rsidRDefault="00CB589C">
      <w:pPr>
        <w:pStyle w:val="Closing"/>
        <w:spacing w:after="0"/>
        <w:ind w:right="-720"/>
        <w:jc w:val="center"/>
        <w:outlineLvl w:val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Douglas E. Warren</w:t>
      </w:r>
    </w:p>
    <w:p w:rsidR="00CB589C" w:rsidRDefault="00596244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2374 N.W. Lemhi Pass Dr. Bend</w:t>
      </w:r>
      <w:r w:rsidR="00476BA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Oregon</w:t>
      </w:r>
      <w:r w:rsidR="00C23BAC">
        <w:rPr>
          <w:rFonts w:ascii="Arial" w:hAnsi="Arial" w:cs="Arial"/>
          <w:sz w:val="22"/>
          <w:szCs w:val="22"/>
        </w:rPr>
        <w:tab/>
      </w:r>
      <w:r w:rsidR="00C23BAC">
        <w:rPr>
          <w:rFonts w:ascii="Arial" w:hAnsi="Arial" w:cs="Arial"/>
          <w:sz w:val="22"/>
          <w:szCs w:val="22"/>
        </w:rPr>
        <w:tab/>
      </w:r>
      <w:r w:rsidR="00CB589C">
        <w:rPr>
          <w:rFonts w:ascii="Arial" w:hAnsi="Arial" w:cs="Arial"/>
          <w:sz w:val="22"/>
          <w:szCs w:val="22"/>
        </w:rPr>
        <w:t xml:space="preserve">     </w:t>
      </w:r>
      <w:r w:rsidR="00CB589C">
        <w:rPr>
          <w:rFonts w:ascii="Arial" w:hAnsi="Arial" w:cs="Arial"/>
          <w:sz w:val="22"/>
          <w:szCs w:val="22"/>
        </w:rPr>
        <w:tab/>
        <w:t xml:space="preserve">Phone: </w:t>
      </w:r>
      <w:r w:rsidR="007E6E68">
        <w:rPr>
          <w:rFonts w:ascii="Arial" w:hAnsi="Arial" w:cs="Arial"/>
          <w:sz w:val="22"/>
          <w:szCs w:val="22"/>
          <w:lang w:val="fr-FR"/>
        </w:rPr>
        <w:t>(303)995-8530</w:t>
      </w:r>
    </w:p>
    <w:p w:rsidR="00CB589C" w:rsidRDefault="00AA1B91">
      <w:pPr>
        <w:pStyle w:val="Closing"/>
        <w:ind w:right="-720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(</w:t>
      </w:r>
      <w:proofErr w:type="gramStart"/>
      <w:r>
        <w:rPr>
          <w:rFonts w:ascii="Arial" w:hAnsi="Arial" w:cs="Arial"/>
          <w:sz w:val="22"/>
          <w:szCs w:val="22"/>
          <w:lang w:val="fr-FR"/>
        </w:rPr>
        <w:t>e</w:t>
      </w:r>
      <w:r w:rsidR="00CB589C">
        <w:rPr>
          <w:rFonts w:ascii="Arial" w:hAnsi="Arial" w:cs="Arial"/>
          <w:sz w:val="22"/>
          <w:szCs w:val="22"/>
          <w:lang w:val="fr-FR"/>
        </w:rPr>
        <w:t>mail</w:t>
      </w:r>
      <w:proofErr w:type="gramEnd"/>
      <w:r w:rsidR="002A3CB5">
        <w:rPr>
          <w:rFonts w:ascii="Arial" w:hAnsi="Arial" w:cs="Arial"/>
          <w:sz w:val="22"/>
          <w:szCs w:val="22"/>
          <w:lang w:val="fr-FR"/>
        </w:rPr>
        <w:t> </w:t>
      </w:r>
      <w:r w:rsidR="00CB589C">
        <w:rPr>
          <w:rFonts w:ascii="Arial" w:hAnsi="Arial" w:cs="Arial"/>
          <w:sz w:val="22"/>
          <w:szCs w:val="22"/>
          <w:lang w:val="fr-FR"/>
        </w:rPr>
        <w:t>: dougwmtn</w:t>
      </w:r>
      <w:r w:rsidR="00596244">
        <w:rPr>
          <w:rFonts w:ascii="Arial" w:hAnsi="Arial" w:cs="Arial"/>
          <w:sz w:val="22"/>
          <w:szCs w:val="22"/>
          <w:lang w:val="fr-FR"/>
        </w:rPr>
        <w:t>58</w:t>
      </w:r>
      <w:r w:rsidR="00CB589C">
        <w:rPr>
          <w:rFonts w:ascii="Arial" w:hAnsi="Arial" w:cs="Arial"/>
          <w:sz w:val="22"/>
          <w:szCs w:val="22"/>
          <w:lang w:val="fr-FR"/>
        </w:rPr>
        <w:t>@</w:t>
      </w:r>
      <w:r w:rsidR="00596244">
        <w:rPr>
          <w:rFonts w:ascii="Arial" w:hAnsi="Arial" w:cs="Arial"/>
          <w:sz w:val="22"/>
          <w:szCs w:val="22"/>
          <w:lang w:val="fr-FR"/>
        </w:rPr>
        <w:t>gmail.com</w:t>
      </w:r>
      <w:r w:rsidR="00CB589C">
        <w:rPr>
          <w:rFonts w:ascii="Arial" w:hAnsi="Arial" w:cs="Arial"/>
          <w:sz w:val="22"/>
          <w:szCs w:val="22"/>
          <w:lang w:val="fr-FR"/>
        </w:rPr>
        <w:t>)</w:t>
      </w:r>
      <w:r w:rsidR="00CB589C">
        <w:rPr>
          <w:rFonts w:ascii="Arial" w:hAnsi="Arial" w:cs="Arial"/>
          <w:sz w:val="22"/>
          <w:szCs w:val="22"/>
          <w:lang w:val="fr-FR"/>
        </w:rPr>
        <w:tab/>
      </w:r>
      <w:r w:rsidR="00CB589C">
        <w:rPr>
          <w:rFonts w:ascii="Arial" w:hAnsi="Arial" w:cs="Arial"/>
          <w:sz w:val="22"/>
          <w:szCs w:val="22"/>
          <w:lang w:val="fr-FR"/>
        </w:rPr>
        <w:tab/>
      </w:r>
      <w:r w:rsidR="00CB589C">
        <w:rPr>
          <w:rFonts w:ascii="Arial" w:hAnsi="Arial" w:cs="Arial"/>
          <w:sz w:val="22"/>
          <w:szCs w:val="22"/>
          <w:lang w:val="fr-FR"/>
        </w:rPr>
        <w:tab/>
      </w:r>
      <w:r w:rsidR="003E6773">
        <w:rPr>
          <w:rFonts w:ascii="Arial" w:hAnsi="Arial" w:cs="Arial"/>
          <w:sz w:val="22"/>
          <w:szCs w:val="22"/>
          <w:lang w:val="fr-FR"/>
        </w:rPr>
        <w:tab/>
        <w:t xml:space="preserve"> </w:t>
      </w:r>
    </w:p>
    <w:p w:rsidR="00CB589C" w:rsidRDefault="001F1B4C">
      <w:pPr>
        <w:pStyle w:val="Closing"/>
        <w:spacing w:after="0"/>
        <w:ind w:right="-720"/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1F1B4C">
        <w:rPr>
          <w:rFonts w:ascii="Arial" w:hAnsi="Arial" w:cs="Arial"/>
          <w:b/>
          <w:sz w:val="22"/>
          <w:szCs w:val="22"/>
          <w:u w:val="single"/>
        </w:rPr>
        <w:t>SKILLS SUMMARY</w:t>
      </w:r>
    </w:p>
    <w:p w:rsidR="0074307D" w:rsidRDefault="0074307D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 w:rsidRPr="0074307D">
        <w:rPr>
          <w:rFonts w:ascii="Arial" w:hAnsi="Arial" w:cs="Arial"/>
          <w:sz w:val="22"/>
          <w:szCs w:val="22"/>
        </w:rPr>
        <w:t xml:space="preserve">Demonstrated </w:t>
      </w:r>
      <w:r>
        <w:rPr>
          <w:rFonts w:ascii="Arial" w:hAnsi="Arial" w:cs="Arial"/>
          <w:sz w:val="22"/>
          <w:szCs w:val="22"/>
        </w:rPr>
        <w:t>ability to quickly adopt and emplo</w:t>
      </w:r>
      <w:r w:rsidR="0051506A">
        <w:rPr>
          <w:rFonts w:ascii="Arial" w:hAnsi="Arial" w:cs="Arial"/>
          <w:sz w:val="22"/>
          <w:szCs w:val="22"/>
        </w:rPr>
        <w:t>y different workplace practices</w:t>
      </w:r>
      <w:r w:rsidR="006225FA">
        <w:rPr>
          <w:rFonts w:ascii="Arial" w:hAnsi="Arial" w:cs="Arial"/>
          <w:sz w:val="22"/>
          <w:szCs w:val="22"/>
        </w:rPr>
        <w:t xml:space="preserve"> (Agile, Waterfall)</w:t>
      </w:r>
      <w:r w:rsidR="0051506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tools</w:t>
      </w:r>
      <w:r w:rsidR="0051506A">
        <w:rPr>
          <w:rFonts w:ascii="Arial" w:hAnsi="Arial" w:cs="Arial"/>
          <w:sz w:val="22"/>
          <w:szCs w:val="22"/>
        </w:rPr>
        <w:t xml:space="preserve"> and platforms (MS Windows, iOS, Android. Web Browsers: Firefox, Chrome, Safari)</w:t>
      </w:r>
      <w:r>
        <w:rPr>
          <w:rFonts w:ascii="Arial" w:hAnsi="Arial" w:cs="Arial"/>
          <w:sz w:val="22"/>
          <w:szCs w:val="22"/>
        </w:rPr>
        <w:t>.</w:t>
      </w:r>
    </w:p>
    <w:p w:rsidR="0074307D" w:rsidRDefault="0051506A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Diverse experience with </w:t>
      </w:r>
      <w:r w:rsidR="0074307D">
        <w:rPr>
          <w:rFonts w:ascii="Arial" w:hAnsi="Arial" w:cs="Arial"/>
          <w:sz w:val="22"/>
          <w:szCs w:val="22"/>
        </w:rPr>
        <w:t>Verification and Validation Planning</w:t>
      </w:r>
      <w:r>
        <w:rPr>
          <w:rFonts w:ascii="Arial" w:hAnsi="Arial" w:cs="Arial"/>
          <w:sz w:val="22"/>
          <w:szCs w:val="22"/>
        </w:rPr>
        <w:t>, Test strategies, test writing, test execution, test result collation and reporting within a regulated environment (FDA, Medical Devices).</w:t>
      </w:r>
    </w:p>
    <w:p w:rsidR="0074307D" w:rsidRDefault="0074307D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Excellent skills with determining Software test toolset: evaluation, selection, usage criteria and timeliness of implementation. </w:t>
      </w:r>
    </w:p>
    <w:p w:rsidR="0074307D" w:rsidRDefault="0074307D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</w:t>
      </w:r>
      <w:r w:rsidR="000459AD">
        <w:rPr>
          <w:rFonts w:ascii="Arial" w:hAnsi="Arial" w:cs="Arial"/>
          <w:sz w:val="22"/>
          <w:szCs w:val="22"/>
        </w:rPr>
        <w:t xml:space="preserve"> development: Visual Studio 2015</w:t>
      </w:r>
      <w:r>
        <w:rPr>
          <w:rFonts w:ascii="Arial" w:hAnsi="Arial" w:cs="Arial"/>
          <w:sz w:val="22"/>
          <w:szCs w:val="22"/>
        </w:rPr>
        <w:t xml:space="preserve">, Perforce, </w:t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 w:rsidR="007615CF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615CF">
        <w:rPr>
          <w:rFonts w:ascii="Arial" w:hAnsi="Arial" w:cs="Arial"/>
          <w:sz w:val="22"/>
          <w:szCs w:val="22"/>
        </w:rPr>
        <w:t>SourceTree</w:t>
      </w:r>
      <w:proofErr w:type="spellEnd"/>
      <w:r w:rsidR="007615C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615CF">
        <w:rPr>
          <w:rFonts w:ascii="Arial" w:hAnsi="Arial" w:cs="Arial"/>
          <w:sz w:val="22"/>
          <w:szCs w:val="22"/>
        </w:rPr>
        <w:t>GitLab</w:t>
      </w:r>
      <w:proofErr w:type="spellEnd"/>
      <w:r w:rsidR="0055664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Clearcase</w:t>
      </w:r>
      <w:proofErr w:type="spellEnd"/>
      <w:r>
        <w:rPr>
          <w:rFonts w:ascii="Arial" w:hAnsi="Arial" w:cs="Arial"/>
          <w:sz w:val="22"/>
          <w:szCs w:val="22"/>
        </w:rPr>
        <w:t>, Eclipse, shell scripting.</w:t>
      </w:r>
    </w:p>
    <w:p w:rsidR="0074307D" w:rsidRDefault="0074307D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Software Test Automation: </w:t>
      </w:r>
      <w:r w:rsidR="000459AD">
        <w:rPr>
          <w:rFonts w:ascii="Arial" w:hAnsi="Arial" w:cs="Arial"/>
          <w:sz w:val="22"/>
          <w:szCs w:val="22"/>
        </w:rPr>
        <w:t xml:space="preserve">Selenium, </w:t>
      </w:r>
      <w:proofErr w:type="spellStart"/>
      <w:r>
        <w:rPr>
          <w:rFonts w:ascii="Arial" w:hAnsi="Arial" w:cs="Arial"/>
          <w:sz w:val="22"/>
          <w:szCs w:val="22"/>
        </w:rPr>
        <w:t>TestComplete</w:t>
      </w:r>
      <w:proofErr w:type="spellEnd"/>
      <w:r>
        <w:rPr>
          <w:rFonts w:ascii="Arial" w:hAnsi="Arial" w:cs="Arial"/>
          <w:sz w:val="22"/>
          <w:szCs w:val="22"/>
        </w:rPr>
        <w:t>, Squish (</w:t>
      </w:r>
      <w:proofErr w:type="spellStart"/>
      <w:r>
        <w:rPr>
          <w:rFonts w:ascii="Arial" w:hAnsi="Arial" w:cs="Arial"/>
          <w:sz w:val="22"/>
          <w:szCs w:val="22"/>
        </w:rPr>
        <w:t>Qt</w:t>
      </w:r>
      <w:proofErr w:type="spellEnd"/>
      <w:r>
        <w:rPr>
          <w:rFonts w:ascii="Arial" w:hAnsi="Arial" w:cs="Arial"/>
          <w:sz w:val="22"/>
          <w:szCs w:val="22"/>
        </w:rPr>
        <w:t xml:space="preserve"> applications), Labview, Homegrown tools using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>, C++, C#.</w:t>
      </w:r>
    </w:p>
    <w:p w:rsidR="0051506A" w:rsidRDefault="0051506A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Operating Systems: Windows, XP </w:t>
      </w:r>
      <w:r w:rsidR="002A3CB5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8.1, Linux (</w:t>
      </w:r>
      <w:proofErr w:type="spellStart"/>
      <w:r>
        <w:rPr>
          <w:rFonts w:ascii="Arial" w:hAnsi="Arial" w:cs="Arial"/>
          <w:sz w:val="22"/>
          <w:szCs w:val="22"/>
        </w:rPr>
        <w:t>Redhat</w:t>
      </w:r>
      <w:proofErr w:type="spellEnd"/>
      <w:r>
        <w:rPr>
          <w:rFonts w:ascii="Arial" w:hAnsi="Arial" w:cs="Arial"/>
          <w:sz w:val="22"/>
          <w:szCs w:val="22"/>
        </w:rPr>
        <w:t xml:space="preserve"> Enterprise, </w:t>
      </w:r>
      <w:proofErr w:type="spellStart"/>
      <w:r>
        <w:rPr>
          <w:rFonts w:ascii="Arial" w:hAnsi="Arial" w:cs="Arial"/>
          <w:sz w:val="22"/>
          <w:szCs w:val="22"/>
        </w:rPr>
        <w:t>yacto</w:t>
      </w:r>
      <w:proofErr w:type="spellEnd"/>
      <w:r>
        <w:rPr>
          <w:rFonts w:ascii="Arial" w:hAnsi="Arial" w:cs="Arial"/>
          <w:sz w:val="22"/>
          <w:szCs w:val="22"/>
        </w:rPr>
        <w:t xml:space="preserve"> custom/embedded). </w:t>
      </w:r>
    </w:p>
    <w:p w:rsidR="0051506A" w:rsidRDefault="0051506A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Virtualization: Oracle </w:t>
      </w:r>
      <w:proofErr w:type="spellStart"/>
      <w:r>
        <w:rPr>
          <w:rFonts w:ascii="Arial" w:hAnsi="Arial" w:cs="Arial"/>
          <w:sz w:val="22"/>
          <w:szCs w:val="22"/>
        </w:rPr>
        <w:t>VirtualBox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459AD" w:rsidRPr="0074307D" w:rsidRDefault="000459AD" w:rsidP="0074307D">
      <w:pPr>
        <w:pStyle w:val="Closing"/>
        <w:numPr>
          <w:ilvl w:val="0"/>
          <w:numId w:val="40"/>
        </w:numPr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PCI (Payment Card Industry) security compliance.</w:t>
      </w:r>
    </w:p>
    <w:p w:rsidR="001F1B4C" w:rsidRDefault="001F1B4C">
      <w:pPr>
        <w:pStyle w:val="Closing"/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</w:p>
    <w:p w:rsidR="00CB589C" w:rsidRDefault="00CB589C" w:rsidP="001F1B4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EXPERIENCE</w:t>
      </w:r>
    </w:p>
    <w:p w:rsidR="002E6D37" w:rsidRDefault="002E6D37" w:rsidP="00596244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596244" w:rsidRDefault="00596244" w:rsidP="00596244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  <w:r w:rsidRPr="00596244">
        <w:rPr>
          <w:rFonts w:ascii="Arial" w:hAnsi="Arial" w:cs="Arial"/>
          <w:b/>
          <w:bCs/>
          <w:sz w:val="22"/>
          <w:szCs w:val="22"/>
        </w:rPr>
        <w:t xml:space="preserve">NAVIS </w:t>
      </w:r>
      <w:r>
        <w:rPr>
          <w:rFonts w:ascii="Arial" w:hAnsi="Arial" w:cs="Arial"/>
          <w:b/>
          <w:bCs/>
          <w:sz w:val="22"/>
          <w:szCs w:val="22"/>
        </w:rPr>
        <w:t xml:space="preserve">– </w:t>
      </w:r>
      <w:r>
        <w:rPr>
          <w:rFonts w:ascii="Arial" w:hAnsi="Arial" w:cs="Arial"/>
          <w:bCs/>
          <w:sz w:val="22"/>
          <w:szCs w:val="22"/>
        </w:rPr>
        <w:t>Bend, Oregon</w:t>
      </w:r>
    </w:p>
    <w:p w:rsidR="00596244" w:rsidRDefault="00596244" w:rsidP="00596244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QA ENGINEER (3/2015 – Present)</w:t>
      </w:r>
    </w:p>
    <w:p w:rsidR="00AB20FB" w:rsidRPr="00826213" w:rsidRDefault="00826213" w:rsidP="00596244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  <w:r w:rsidRPr="00826213">
        <w:rPr>
          <w:rFonts w:ascii="Arial" w:hAnsi="Arial" w:cs="Arial"/>
          <w:bCs/>
          <w:sz w:val="22"/>
          <w:szCs w:val="22"/>
        </w:rPr>
        <w:t>NAVIS delivers high-performance hospitality sales and marketing solutions that create and convert more demand across all channels, resulting in dramatic growth in revenue and profit.</w:t>
      </w:r>
    </w:p>
    <w:p w:rsidR="00596244" w:rsidRPr="00596244" w:rsidRDefault="00596244" w:rsidP="00596244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</w:p>
    <w:p w:rsidR="00596244" w:rsidRDefault="002A3CB5" w:rsidP="002A3CB5">
      <w:pPr>
        <w:pStyle w:val="Closing"/>
        <w:numPr>
          <w:ilvl w:val="0"/>
          <w:numId w:val="41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PCI </w:t>
      </w:r>
      <w:r w:rsidRPr="00AB20FB">
        <w:rPr>
          <w:rFonts w:ascii="Arial" w:hAnsi="Arial" w:cs="Arial"/>
          <w:bCs/>
          <w:sz w:val="22"/>
          <w:szCs w:val="22"/>
        </w:rPr>
        <w:t>compliance, requirements, application to service conversions.</w:t>
      </w:r>
      <w:r w:rsidR="00AB20FB" w:rsidRPr="00AB20FB">
        <w:rPr>
          <w:rFonts w:ascii="Arial" w:hAnsi="Arial" w:cs="Arial"/>
          <w:bCs/>
          <w:sz w:val="22"/>
          <w:szCs w:val="22"/>
        </w:rPr>
        <w:t xml:space="preserve"> Hardening interfaces against SQL injection vulnerabilities. Working with IT System Administration and DBA to implement appropriate levels of security.</w:t>
      </w:r>
    </w:p>
    <w:p w:rsidR="00AB20FB" w:rsidRDefault="00B65686" w:rsidP="002A3CB5">
      <w:pPr>
        <w:pStyle w:val="Closing"/>
        <w:numPr>
          <w:ilvl w:val="0"/>
          <w:numId w:val="41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TopShelf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>(Windows Service wrappers)</w:t>
      </w:r>
    </w:p>
    <w:p w:rsidR="002A3CB5" w:rsidRDefault="00AB20FB" w:rsidP="002A3CB5">
      <w:pPr>
        <w:pStyle w:val="Closing"/>
        <w:numPr>
          <w:ilvl w:val="0"/>
          <w:numId w:val="41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Test </w:t>
      </w:r>
      <w:r w:rsidR="002A3CB5">
        <w:rPr>
          <w:rFonts w:ascii="Arial" w:hAnsi="Arial" w:cs="Arial"/>
          <w:b/>
          <w:bCs/>
          <w:sz w:val="22"/>
          <w:szCs w:val="22"/>
        </w:rPr>
        <w:t xml:space="preserve">Automation </w:t>
      </w:r>
      <w:r w:rsidRPr="00AB20FB">
        <w:rPr>
          <w:rFonts w:ascii="Arial" w:hAnsi="Arial" w:cs="Arial"/>
          <w:bCs/>
          <w:sz w:val="22"/>
          <w:szCs w:val="22"/>
        </w:rPr>
        <w:t>Web page regression testing via</w:t>
      </w:r>
      <w:r w:rsidR="009769D2">
        <w:rPr>
          <w:rFonts w:ascii="Arial" w:hAnsi="Arial" w:cs="Arial"/>
          <w:bCs/>
          <w:sz w:val="22"/>
          <w:szCs w:val="22"/>
        </w:rPr>
        <w:t xml:space="preserve"> </w:t>
      </w:r>
      <w:r w:rsidR="002A3CB5" w:rsidRPr="00AB20FB">
        <w:rPr>
          <w:rFonts w:ascii="Arial" w:hAnsi="Arial" w:cs="Arial"/>
          <w:bCs/>
          <w:sz w:val="22"/>
          <w:szCs w:val="22"/>
        </w:rPr>
        <w:t xml:space="preserve">Selenium </w:t>
      </w:r>
      <w:r w:rsidRPr="00AB20FB">
        <w:rPr>
          <w:rFonts w:ascii="Arial" w:hAnsi="Arial" w:cs="Arial"/>
          <w:bCs/>
          <w:sz w:val="22"/>
          <w:szCs w:val="22"/>
        </w:rPr>
        <w:t>(</w:t>
      </w:r>
      <w:r w:rsidR="002A3CB5" w:rsidRPr="00AB20FB">
        <w:rPr>
          <w:rFonts w:ascii="Arial" w:hAnsi="Arial" w:cs="Arial"/>
          <w:bCs/>
          <w:sz w:val="22"/>
          <w:szCs w:val="22"/>
        </w:rPr>
        <w:t>Python/C#)</w:t>
      </w:r>
      <w:r w:rsidR="00B6568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B65686">
        <w:rPr>
          <w:rFonts w:ascii="Arial" w:hAnsi="Arial" w:cs="Arial"/>
          <w:bCs/>
          <w:sz w:val="22"/>
          <w:szCs w:val="22"/>
        </w:rPr>
        <w:t>JMeter</w:t>
      </w:r>
      <w:proofErr w:type="spellEnd"/>
      <w:r w:rsidR="00B65686">
        <w:rPr>
          <w:rFonts w:ascii="Arial" w:hAnsi="Arial" w:cs="Arial"/>
          <w:bCs/>
          <w:sz w:val="22"/>
          <w:szCs w:val="22"/>
        </w:rPr>
        <w:t xml:space="preserve"> for endpoint verification and load testing.</w:t>
      </w:r>
    </w:p>
    <w:p w:rsidR="002A3CB5" w:rsidRDefault="002A3CB5" w:rsidP="002A3CB5">
      <w:pPr>
        <w:pStyle w:val="Closing"/>
        <w:numPr>
          <w:ilvl w:val="0"/>
          <w:numId w:val="41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Cross system verification </w:t>
      </w:r>
      <w:r w:rsidRPr="00AB20FB">
        <w:rPr>
          <w:rFonts w:ascii="Arial" w:hAnsi="Arial" w:cs="Arial"/>
          <w:bCs/>
          <w:sz w:val="22"/>
          <w:szCs w:val="22"/>
        </w:rPr>
        <w:t>SQL Server</w:t>
      </w:r>
      <w:r w:rsidR="00B65686">
        <w:rPr>
          <w:rFonts w:ascii="Arial" w:hAnsi="Arial" w:cs="Arial"/>
          <w:bCs/>
          <w:sz w:val="22"/>
          <w:szCs w:val="22"/>
        </w:rPr>
        <w:t xml:space="preserve"> (SSMS)</w:t>
      </w:r>
      <w:r w:rsidRPr="00AB20FB">
        <w:rPr>
          <w:rFonts w:ascii="Arial" w:hAnsi="Arial" w:cs="Arial"/>
          <w:bCs/>
          <w:sz w:val="22"/>
          <w:szCs w:val="22"/>
        </w:rPr>
        <w:t>, Mongo</w:t>
      </w:r>
      <w:r w:rsidR="00B65686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="00B65686">
        <w:rPr>
          <w:rFonts w:ascii="Arial" w:hAnsi="Arial" w:cs="Arial"/>
          <w:bCs/>
          <w:sz w:val="22"/>
          <w:szCs w:val="22"/>
        </w:rPr>
        <w:t>Robomongo</w:t>
      </w:r>
      <w:proofErr w:type="spellEnd"/>
      <w:r w:rsidR="00B65686">
        <w:rPr>
          <w:rFonts w:ascii="Arial" w:hAnsi="Arial" w:cs="Arial"/>
          <w:bCs/>
          <w:sz w:val="22"/>
          <w:szCs w:val="22"/>
        </w:rPr>
        <w:t>)</w:t>
      </w:r>
      <w:r w:rsidR="00AB20FB" w:rsidRPr="00AB20F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AB20FB" w:rsidRPr="00AB20FB">
        <w:rPr>
          <w:rFonts w:ascii="Arial" w:hAnsi="Arial" w:cs="Arial"/>
          <w:bCs/>
          <w:sz w:val="22"/>
          <w:szCs w:val="22"/>
        </w:rPr>
        <w:t>Graylog</w:t>
      </w:r>
      <w:proofErr w:type="spellEnd"/>
      <w:r w:rsidR="00B65686">
        <w:rPr>
          <w:rFonts w:ascii="Arial" w:hAnsi="Arial" w:cs="Arial"/>
          <w:bCs/>
          <w:sz w:val="22"/>
          <w:szCs w:val="22"/>
        </w:rPr>
        <w:t>/Syslog</w:t>
      </w:r>
    </w:p>
    <w:p w:rsidR="002A3CB5" w:rsidRDefault="00B65686" w:rsidP="002A3CB5">
      <w:pPr>
        <w:pStyle w:val="Closing"/>
        <w:numPr>
          <w:ilvl w:val="0"/>
          <w:numId w:val="41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Build &amp; Deployment automation </w:t>
      </w:r>
      <w:r>
        <w:rPr>
          <w:rFonts w:ascii="Arial" w:hAnsi="Arial" w:cs="Arial"/>
          <w:bCs/>
          <w:sz w:val="22"/>
          <w:szCs w:val="22"/>
        </w:rPr>
        <w:t>TeamCity/Artifactory</w:t>
      </w:r>
    </w:p>
    <w:p w:rsidR="00596244" w:rsidRDefault="00596244" w:rsidP="001F1B4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</w:p>
    <w:p w:rsidR="00F65C26" w:rsidRPr="00F65C26" w:rsidRDefault="009F499F" w:rsidP="009F499F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CARDINAL PEAK (Contract</w:t>
      </w:r>
      <w:proofErr w:type="gramStart"/>
      <w:r w:rsidR="00F65C26">
        <w:rPr>
          <w:rFonts w:ascii="Arial" w:hAnsi="Arial" w:cs="Arial"/>
          <w:b/>
          <w:bCs/>
          <w:sz w:val="22"/>
          <w:szCs w:val="22"/>
        </w:rPr>
        <w:t>)–</w:t>
      </w:r>
      <w:proofErr w:type="gramEnd"/>
      <w:r w:rsidR="00F65C26">
        <w:rPr>
          <w:rFonts w:ascii="Arial" w:hAnsi="Arial" w:cs="Arial"/>
          <w:b/>
          <w:bCs/>
          <w:sz w:val="22"/>
          <w:szCs w:val="22"/>
        </w:rPr>
        <w:t xml:space="preserve"> Lafayette</w:t>
      </w:r>
      <w:r w:rsidR="00F65C26" w:rsidRPr="00F65C26">
        <w:rPr>
          <w:rFonts w:ascii="Arial" w:hAnsi="Arial" w:cs="Arial"/>
          <w:b/>
          <w:bCs/>
          <w:sz w:val="22"/>
          <w:szCs w:val="22"/>
        </w:rPr>
        <w:t>, Colorado</w:t>
      </w:r>
    </w:p>
    <w:p w:rsidR="00F65C26" w:rsidRDefault="00F65C26" w:rsidP="00F65C26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QA ENGINEER (</w:t>
      </w:r>
      <w:r w:rsidR="009F499F">
        <w:rPr>
          <w:rFonts w:ascii="Arial" w:hAnsi="Arial" w:cs="Arial"/>
          <w:b/>
          <w:bCs/>
          <w:sz w:val="22"/>
          <w:szCs w:val="22"/>
        </w:rPr>
        <w:t>11</w:t>
      </w:r>
      <w:r>
        <w:rPr>
          <w:rFonts w:ascii="Arial" w:hAnsi="Arial" w:cs="Arial"/>
          <w:b/>
          <w:bCs/>
          <w:sz w:val="22"/>
          <w:szCs w:val="22"/>
        </w:rPr>
        <w:t>/2014</w:t>
      </w:r>
      <w:r w:rsidR="009F499F">
        <w:rPr>
          <w:rFonts w:ascii="Arial" w:hAnsi="Arial" w:cs="Arial"/>
          <w:b/>
          <w:bCs/>
          <w:sz w:val="22"/>
          <w:szCs w:val="22"/>
        </w:rPr>
        <w:t xml:space="preserve"> – 03/2015</w:t>
      </w:r>
      <w:r w:rsidRPr="00F65C26">
        <w:rPr>
          <w:rFonts w:ascii="Arial" w:hAnsi="Arial" w:cs="Arial"/>
          <w:b/>
          <w:bCs/>
          <w:sz w:val="22"/>
          <w:szCs w:val="22"/>
        </w:rPr>
        <w:t>)</w:t>
      </w:r>
    </w:p>
    <w:p w:rsidR="005D7029" w:rsidRDefault="005D7029" w:rsidP="00F65C26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  <w:r w:rsidRPr="005D7029">
        <w:rPr>
          <w:rFonts w:ascii="Arial" w:hAnsi="Arial" w:cs="Arial"/>
          <w:bCs/>
          <w:sz w:val="22"/>
          <w:szCs w:val="22"/>
        </w:rPr>
        <w:t>Maj</w:t>
      </w:r>
      <w:r>
        <w:rPr>
          <w:rFonts w:ascii="Arial" w:hAnsi="Arial" w:cs="Arial"/>
          <w:bCs/>
          <w:sz w:val="22"/>
          <w:szCs w:val="22"/>
        </w:rPr>
        <w:t xml:space="preserve">ority of time performed verification and validation of applications to test Streaming media for satellite and cable industry. </w:t>
      </w:r>
    </w:p>
    <w:p w:rsidR="005D7029" w:rsidRDefault="009F499F" w:rsidP="00F65C26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Build, deploy &amp; </w:t>
      </w:r>
      <w:r w:rsidR="005D7029">
        <w:rPr>
          <w:rFonts w:ascii="Arial" w:hAnsi="Arial" w:cs="Arial"/>
          <w:bCs/>
          <w:sz w:val="22"/>
          <w:szCs w:val="22"/>
        </w:rPr>
        <w:t xml:space="preserve">test application to thoroughly </w:t>
      </w:r>
      <w:r>
        <w:rPr>
          <w:rFonts w:ascii="Arial" w:hAnsi="Arial" w:cs="Arial"/>
          <w:bCs/>
          <w:sz w:val="22"/>
          <w:szCs w:val="22"/>
        </w:rPr>
        <w:t>verify</w:t>
      </w:r>
      <w:bookmarkStart w:id="0" w:name="_GoBack"/>
      <w:bookmarkEnd w:id="0"/>
      <w:r w:rsidR="005D7029">
        <w:rPr>
          <w:rFonts w:ascii="Arial" w:hAnsi="Arial" w:cs="Arial"/>
          <w:bCs/>
          <w:sz w:val="22"/>
          <w:szCs w:val="22"/>
        </w:rPr>
        <w:t xml:space="preserve"> HLS streaming to multiple devices. </w:t>
      </w:r>
    </w:p>
    <w:p w:rsidR="00BD6FEC" w:rsidRPr="005D7029" w:rsidRDefault="00BD6FEC" w:rsidP="00F65C26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 xml:space="preserve">Testing scenarios of content delivery to verify compatibility across multiple consuming devices: Android (tablets &amp; phones), iOS, </w:t>
      </w:r>
      <w:proofErr w:type="spellStart"/>
      <w:r>
        <w:rPr>
          <w:rFonts w:ascii="Arial" w:hAnsi="Arial" w:cs="Arial"/>
          <w:bCs/>
          <w:sz w:val="22"/>
          <w:szCs w:val="22"/>
        </w:rPr>
        <w:t>macOS</w:t>
      </w:r>
      <w:proofErr w:type="spellEnd"/>
      <w:r>
        <w:rPr>
          <w:rFonts w:ascii="Arial" w:hAnsi="Arial" w:cs="Arial"/>
          <w:bCs/>
          <w:sz w:val="22"/>
          <w:szCs w:val="22"/>
        </w:rPr>
        <w:t>, Windows.</w:t>
      </w:r>
      <w:proofErr w:type="gramEnd"/>
    </w:p>
    <w:p w:rsidR="00F65C26" w:rsidRDefault="00F65C26" w:rsidP="001F1B4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</w:p>
    <w:p w:rsidR="002E6D37" w:rsidRPr="001F1B4C" w:rsidRDefault="001F1B4C" w:rsidP="001F1B4C">
      <w:pPr>
        <w:pStyle w:val="Closing"/>
        <w:spacing w:after="0"/>
        <w:ind w:right="-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AUTODESK– </w:t>
      </w:r>
      <w:r w:rsidRPr="002E6D37">
        <w:rPr>
          <w:rFonts w:ascii="Arial" w:hAnsi="Arial" w:cs="Arial"/>
          <w:bCs/>
          <w:sz w:val="22"/>
          <w:szCs w:val="22"/>
        </w:rPr>
        <w:t>Boulder, Colorado</w:t>
      </w:r>
    </w:p>
    <w:p w:rsidR="002E6D37" w:rsidRDefault="00FE497A" w:rsidP="001F1B4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SR. </w:t>
      </w:r>
      <w:r w:rsidR="002E6D37" w:rsidRPr="002E6D37">
        <w:rPr>
          <w:rFonts w:ascii="Arial" w:hAnsi="Arial" w:cs="Arial"/>
          <w:b/>
          <w:bCs/>
          <w:sz w:val="22"/>
          <w:szCs w:val="22"/>
        </w:rPr>
        <w:t xml:space="preserve">SOFTWARE QA ENGINEER (11/2013 – </w:t>
      </w:r>
      <w:r w:rsidR="00880C54">
        <w:rPr>
          <w:rFonts w:ascii="Arial" w:hAnsi="Arial" w:cs="Arial"/>
          <w:b/>
          <w:bCs/>
          <w:sz w:val="22"/>
          <w:szCs w:val="22"/>
        </w:rPr>
        <w:t>08/2014</w:t>
      </w:r>
      <w:r w:rsidR="002E6D37" w:rsidRPr="002E6D37">
        <w:rPr>
          <w:rFonts w:ascii="Arial" w:hAnsi="Arial" w:cs="Arial"/>
          <w:b/>
          <w:bCs/>
          <w:sz w:val="22"/>
          <w:szCs w:val="22"/>
        </w:rPr>
        <w:t>)</w:t>
      </w:r>
    </w:p>
    <w:p w:rsidR="003C00C0" w:rsidRPr="002E6D37" w:rsidRDefault="003C00C0" w:rsidP="002E6D37">
      <w:pPr>
        <w:pStyle w:val="Closing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Formit 360 is a seamless and collaborative multi-platform (Web, iOS, Android and Windows Desktop) 3D architectural design toolset. As the QA Engineer in </w:t>
      </w:r>
      <w:r w:rsidR="00C53E0C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 xml:space="preserve"> team </w:t>
      </w:r>
      <w:r w:rsidR="00FE497A">
        <w:rPr>
          <w:rFonts w:ascii="Arial" w:hAnsi="Arial" w:cs="Arial"/>
          <w:bCs/>
          <w:sz w:val="22"/>
          <w:szCs w:val="22"/>
        </w:rPr>
        <w:t xml:space="preserve">of 25+ geographically dispersed developers, </w:t>
      </w:r>
      <w:r>
        <w:rPr>
          <w:rFonts w:ascii="Arial" w:hAnsi="Arial" w:cs="Arial"/>
          <w:bCs/>
          <w:sz w:val="22"/>
          <w:szCs w:val="22"/>
        </w:rPr>
        <w:t xml:space="preserve">my responsibilities are </w:t>
      </w:r>
      <w:r w:rsidRPr="003C00C0">
        <w:rPr>
          <w:rFonts w:ascii="Arial" w:hAnsi="Arial" w:cs="Arial"/>
          <w:bCs/>
          <w:sz w:val="22"/>
          <w:szCs w:val="22"/>
        </w:rPr>
        <w:t xml:space="preserve">unit and workflow testing of new features, maintenance of shipped functionality, documentation of testing and testing practices, resolving customer issues, managing defects, </w:t>
      </w:r>
      <w:r w:rsidR="002F1CF2">
        <w:rPr>
          <w:rFonts w:ascii="Arial" w:hAnsi="Arial" w:cs="Arial"/>
          <w:bCs/>
          <w:sz w:val="22"/>
          <w:szCs w:val="22"/>
        </w:rPr>
        <w:t>creation</w:t>
      </w:r>
      <w:r w:rsidR="00FE497A">
        <w:rPr>
          <w:rFonts w:ascii="Arial" w:hAnsi="Arial" w:cs="Arial"/>
          <w:bCs/>
          <w:sz w:val="22"/>
          <w:szCs w:val="22"/>
        </w:rPr>
        <w:t>, execution</w:t>
      </w:r>
      <w:r w:rsidR="002F1CF2">
        <w:rPr>
          <w:rFonts w:ascii="Arial" w:hAnsi="Arial" w:cs="Arial"/>
          <w:bCs/>
          <w:sz w:val="22"/>
          <w:szCs w:val="22"/>
        </w:rPr>
        <w:t xml:space="preserve"> </w:t>
      </w:r>
      <w:r w:rsidR="00FA5CEB">
        <w:rPr>
          <w:rFonts w:ascii="Arial" w:hAnsi="Arial" w:cs="Arial"/>
          <w:bCs/>
          <w:sz w:val="22"/>
          <w:szCs w:val="22"/>
        </w:rPr>
        <w:t xml:space="preserve">and </w:t>
      </w:r>
      <w:r w:rsidR="00FA5CEB" w:rsidRPr="003C00C0">
        <w:rPr>
          <w:rFonts w:ascii="Arial" w:hAnsi="Arial" w:cs="Arial"/>
          <w:bCs/>
          <w:sz w:val="22"/>
          <w:szCs w:val="22"/>
        </w:rPr>
        <w:t>management</w:t>
      </w:r>
      <w:r w:rsidRPr="003C00C0">
        <w:rPr>
          <w:rFonts w:ascii="Arial" w:hAnsi="Arial" w:cs="Arial"/>
          <w:bCs/>
          <w:sz w:val="22"/>
          <w:szCs w:val="22"/>
        </w:rPr>
        <w:t xml:space="preserve"> of automated </w:t>
      </w:r>
      <w:r w:rsidR="00FE497A">
        <w:rPr>
          <w:rFonts w:ascii="Arial" w:hAnsi="Arial" w:cs="Arial"/>
          <w:bCs/>
          <w:sz w:val="22"/>
          <w:szCs w:val="22"/>
        </w:rPr>
        <w:t xml:space="preserve">API </w:t>
      </w:r>
      <w:r w:rsidRPr="003C00C0">
        <w:rPr>
          <w:rFonts w:ascii="Arial" w:hAnsi="Arial" w:cs="Arial"/>
          <w:bCs/>
          <w:sz w:val="22"/>
          <w:szCs w:val="22"/>
        </w:rPr>
        <w:t>tests.</w:t>
      </w:r>
    </w:p>
    <w:p w:rsidR="002E6D37" w:rsidRPr="002E6D37" w:rsidRDefault="002E6D37" w:rsidP="00951296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r w:rsidRPr="002E6D37">
        <w:rPr>
          <w:rFonts w:ascii="Arial" w:hAnsi="Arial" w:cs="Arial"/>
          <w:bCs/>
          <w:sz w:val="22"/>
          <w:szCs w:val="22"/>
        </w:rPr>
        <w:t xml:space="preserve">Web application testing (Chrome, Firefox, Safari), Autodesk Formit </w:t>
      </w:r>
      <w:r>
        <w:rPr>
          <w:rFonts w:ascii="Arial" w:hAnsi="Arial" w:cs="Arial"/>
          <w:bCs/>
          <w:sz w:val="22"/>
          <w:szCs w:val="22"/>
        </w:rPr>
        <w:t>360 Web,</w:t>
      </w:r>
      <w:r w:rsidR="00993034">
        <w:rPr>
          <w:rFonts w:ascii="Arial" w:hAnsi="Arial" w:cs="Arial"/>
          <w:bCs/>
          <w:sz w:val="22"/>
          <w:szCs w:val="22"/>
        </w:rPr>
        <w:t xml:space="preserve"> Manual &amp; Automation using</w:t>
      </w:r>
      <w:r w:rsidRPr="002E6D37">
        <w:rPr>
          <w:rFonts w:ascii="Arial" w:hAnsi="Arial" w:cs="Arial"/>
          <w:bCs/>
          <w:sz w:val="22"/>
          <w:szCs w:val="22"/>
        </w:rPr>
        <w:t xml:space="preserve"> TestComplete 10</w:t>
      </w:r>
      <w:r w:rsidR="00993034">
        <w:rPr>
          <w:rFonts w:ascii="Arial" w:hAnsi="Arial" w:cs="Arial"/>
          <w:bCs/>
          <w:sz w:val="22"/>
          <w:szCs w:val="22"/>
        </w:rPr>
        <w:t xml:space="preserve"> when and where appropriate.</w:t>
      </w:r>
    </w:p>
    <w:p w:rsidR="002E6D37" w:rsidRPr="002E6D37" w:rsidRDefault="002E6D37" w:rsidP="00951296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r w:rsidRPr="002E6D37">
        <w:rPr>
          <w:rFonts w:ascii="Arial" w:hAnsi="Arial" w:cs="Arial"/>
          <w:bCs/>
          <w:sz w:val="22"/>
          <w:szCs w:val="22"/>
        </w:rPr>
        <w:lastRenderedPageBreak/>
        <w:t xml:space="preserve">Android application testing, Autodesk Formit </w:t>
      </w:r>
      <w:r>
        <w:rPr>
          <w:rFonts w:ascii="Arial" w:hAnsi="Arial" w:cs="Arial"/>
          <w:bCs/>
          <w:sz w:val="22"/>
          <w:szCs w:val="22"/>
        </w:rPr>
        <w:t xml:space="preserve">360 </w:t>
      </w:r>
      <w:r w:rsidRPr="002E6D37">
        <w:rPr>
          <w:rFonts w:ascii="Arial" w:hAnsi="Arial" w:cs="Arial"/>
          <w:bCs/>
          <w:sz w:val="22"/>
          <w:szCs w:val="22"/>
        </w:rPr>
        <w:t>Android, Manual</w:t>
      </w:r>
      <w:r w:rsidR="00993034">
        <w:rPr>
          <w:rFonts w:ascii="Arial" w:hAnsi="Arial" w:cs="Arial"/>
          <w:bCs/>
          <w:sz w:val="22"/>
          <w:szCs w:val="22"/>
        </w:rPr>
        <w:t xml:space="preserve"> Testing.</w:t>
      </w:r>
    </w:p>
    <w:p w:rsidR="002E6D37" w:rsidRPr="002E6D37" w:rsidRDefault="002E6D37" w:rsidP="00951296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proofErr w:type="gramStart"/>
      <w:r w:rsidRPr="002E6D37">
        <w:rPr>
          <w:rFonts w:ascii="Arial" w:hAnsi="Arial" w:cs="Arial"/>
          <w:bCs/>
          <w:sz w:val="22"/>
          <w:szCs w:val="22"/>
        </w:rPr>
        <w:t>iOS</w:t>
      </w:r>
      <w:proofErr w:type="gramEnd"/>
      <w:r w:rsidRPr="002E6D37">
        <w:rPr>
          <w:rFonts w:ascii="Arial" w:hAnsi="Arial" w:cs="Arial"/>
          <w:bCs/>
          <w:sz w:val="22"/>
          <w:szCs w:val="22"/>
        </w:rPr>
        <w:t xml:space="preserve"> (iPad) application testing, Autodesk Formit</w:t>
      </w:r>
      <w:r>
        <w:rPr>
          <w:rFonts w:ascii="Arial" w:hAnsi="Arial" w:cs="Arial"/>
          <w:bCs/>
          <w:sz w:val="22"/>
          <w:szCs w:val="22"/>
        </w:rPr>
        <w:t xml:space="preserve"> 360</w:t>
      </w:r>
      <w:r w:rsidRPr="002E6D37">
        <w:rPr>
          <w:rFonts w:ascii="Arial" w:hAnsi="Arial" w:cs="Arial"/>
          <w:bCs/>
          <w:sz w:val="22"/>
          <w:szCs w:val="22"/>
        </w:rPr>
        <w:t xml:space="preserve"> iOS, Manual </w:t>
      </w:r>
      <w:r w:rsidR="00993034">
        <w:rPr>
          <w:rFonts w:ascii="Arial" w:hAnsi="Arial" w:cs="Arial"/>
          <w:bCs/>
          <w:sz w:val="22"/>
          <w:szCs w:val="22"/>
        </w:rPr>
        <w:t>Testing.</w:t>
      </w:r>
    </w:p>
    <w:p w:rsidR="002E6D37" w:rsidRPr="002E6D37" w:rsidRDefault="002E6D37" w:rsidP="00951296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r w:rsidRPr="002E6D37">
        <w:rPr>
          <w:rFonts w:ascii="Arial" w:hAnsi="Arial" w:cs="Arial"/>
          <w:bCs/>
          <w:sz w:val="22"/>
          <w:szCs w:val="22"/>
        </w:rPr>
        <w:t>API (</w:t>
      </w:r>
      <w:r w:rsidR="00993034">
        <w:rPr>
          <w:rFonts w:ascii="Arial" w:hAnsi="Arial" w:cs="Arial"/>
          <w:bCs/>
          <w:sz w:val="22"/>
          <w:szCs w:val="22"/>
        </w:rPr>
        <w:t xml:space="preserve">JavaScript to C++) 3D Graphics </w:t>
      </w:r>
      <w:r w:rsidRPr="002E6D37">
        <w:rPr>
          <w:rFonts w:ascii="Arial" w:hAnsi="Arial" w:cs="Arial"/>
          <w:bCs/>
          <w:sz w:val="22"/>
          <w:szCs w:val="22"/>
        </w:rPr>
        <w:t>API testing, Automated, In</w:t>
      </w:r>
      <w:r>
        <w:rPr>
          <w:rFonts w:ascii="Arial" w:hAnsi="Arial" w:cs="Arial"/>
          <w:bCs/>
          <w:sz w:val="22"/>
          <w:szCs w:val="22"/>
        </w:rPr>
        <w:t xml:space="preserve">ternal tool, Coverage Analysis </w:t>
      </w:r>
      <w:r w:rsidRPr="002E6D37">
        <w:rPr>
          <w:rFonts w:ascii="Arial" w:hAnsi="Arial" w:cs="Arial"/>
          <w:bCs/>
          <w:sz w:val="22"/>
          <w:szCs w:val="22"/>
        </w:rPr>
        <w:t xml:space="preserve">to verify coverage effectiveness of testing effort. Use of Visual Studio 2013, </w:t>
      </w:r>
      <w:proofErr w:type="spellStart"/>
      <w:r w:rsidRPr="002E6D37">
        <w:rPr>
          <w:rFonts w:ascii="Arial" w:hAnsi="Arial" w:cs="Arial"/>
          <w:bCs/>
          <w:sz w:val="22"/>
          <w:szCs w:val="22"/>
        </w:rPr>
        <w:t>cmake</w:t>
      </w:r>
      <w:proofErr w:type="spellEnd"/>
      <w:r w:rsidRPr="002E6D37">
        <w:rPr>
          <w:rFonts w:ascii="Arial" w:hAnsi="Arial" w:cs="Arial"/>
          <w:bCs/>
          <w:sz w:val="22"/>
          <w:szCs w:val="22"/>
        </w:rPr>
        <w:t>.</w:t>
      </w:r>
    </w:p>
    <w:p w:rsidR="002E6D37" w:rsidRPr="002E6D37" w:rsidRDefault="002E6D37" w:rsidP="00951296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r w:rsidRPr="002E6D37">
        <w:rPr>
          <w:rFonts w:ascii="Arial" w:hAnsi="Arial" w:cs="Arial"/>
          <w:bCs/>
          <w:sz w:val="22"/>
          <w:szCs w:val="22"/>
        </w:rPr>
        <w:t>Agile methodology, daily scrums, Sprint planning &amp; issue tracking via Jira toolset.</w:t>
      </w:r>
    </w:p>
    <w:p w:rsidR="002E6D37" w:rsidRDefault="002E6D37" w:rsidP="00951296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r w:rsidRPr="002E6D37">
        <w:rPr>
          <w:rFonts w:ascii="Arial" w:hAnsi="Arial" w:cs="Arial"/>
          <w:bCs/>
          <w:sz w:val="22"/>
          <w:szCs w:val="22"/>
        </w:rPr>
        <w:t xml:space="preserve">Real-time, seamless multi-platform </w:t>
      </w:r>
      <w:r w:rsidR="00CD1D2E">
        <w:rPr>
          <w:rFonts w:ascii="Arial" w:hAnsi="Arial" w:cs="Arial"/>
          <w:bCs/>
          <w:sz w:val="22"/>
          <w:szCs w:val="22"/>
        </w:rPr>
        <w:t xml:space="preserve">Client application </w:t>
      </w:r>
      <w:r w:rsidR="00993034">
        <w:rPr>
          <w:rFonts w:ascii="Arial" w:hAnsi="Arial" w:cs="Arial"/>
          <w:bCs/>
          <w:sz w:val="22"/>
          <w:szCs w:val="22"/>
        </w:rPr>
        <w:t>collaboration testing.</w:t>
      </w:r>
    </w:p>
    <w:p w:rsidR="001F1B4C" w:rsidRPr="002E6D37" w:rsidRDefault="001F1B4C" w:rsidP="001F1B4C">
      <w:pPr>
        <w:pStyle w:val="Closing"/>
        <w:spacing w:after="0"/>
        <w:ind w:left="360" w:right="-720"/>
        <w:rPr>
          <w:rFonts w:ascii="Arial" w:hAnsi="Arial" w:cs="Arial"/>
          <w:bCs/>
          <w:sz w:val="22"/>
          <w:szCs w:val="22"/>
        </w:rPr>
      </w:pPr>
    </w:p>
    <w:p w:rsidR="002E6D37" w:rsidRPr="00274B95" w:rsidRDefault="001F1B4C" w:rsidP="001F1B4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COVIDIEN CORPORATION, Surgical Solutions/Energy (Electro surgery) – </w:t>
      </w:r>
      <w:r w:rsidRPr="00D76B60">
        <w:rPr>
          <w:rFonts w:ascii="Arial" w:hAnsi="Arial" w:cs="Arial"/>
          <w:bCs/>
          <w:sz w:val="22"/>
          <w:szCs w:val="22"/>
        </w:rPr>
        <w:t>Boulder, Colorado</w:t>
      </w:r>
    </w:p>
    <w:p w:rsidR="00D76B60" w:rsidRPr="001F1B4C" w:rsidRDefault="00D76B60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VERIFICATION ENGINEER (8/2010 to </w:t>
      </w:r>
      <w:r w:rsidR="00962BB8">
        <w:rPr>
          <w:rFonts w:ascii="Arial" w:hAnsi="Arial" w:cs="Arial"/>
          <w:b/>
          <w:bCs/>
          <w:sz w:val="22"/>
          <w:szCs w:val="22"/>
        </w:rPr>
        <w:t>10/2013</w:t>
      </w:r>
      <w:r w:rsidR="00F83A58">
        <w:rPr>
          <w:rFonts w:ascii="Arial" w:hAnsi="Arial" w:cs="Arial"/>
          <w:b/>
          <w:bCs/>
          <w:sz w:val="22"/>
          <w:szCs w:val="22"/>
        </w:rPr>
        <w:t>)</w:t>
      </w:r>
    </w:p>
    <w:p w:rsidR="005957AD" w:rsidRDefault="005957AD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Software R&amp;D </w:t>
      </w:r>
      <w:r w:rsidR="00C80807">
        <w:rPr>
          <w:rFonts w:ascii="Arial" w:hAnsi="Arial" w:cs="Arial"/>
          <w:bCs/>
          <w:sz w:val="22"/>
          <w:szCs w:val="22"/>
        </w:rPr>
        <w:t>I</w:t>
      </w:r>
      <w:r>
        <w:rPr>
          <w:rFonts w:ascii="Arial" w:hAnsi="Arial" w:cs="Arial"/>
          <w:bCs/>
          <w:sz w:val="22"/>
          <w:szCs w:val="22"/>
        </w:rPr>
        <w:t>ntegration</w:t>
      </w:r>
      <w:r w:rsidR="00C80807">
        <w:rPr>
          <w:rFonts w:ascii="Arial" w:hAnsi="Arial" w:cs="Arial"/>
          <w:bCs/>
          <w:sz w:val="22"/>
          <w:szCs w:val="22"/>
        </w:rPr>
        <w:t xml:space="preserve"> Test and Test Automation</w:t>
      </w:r>
      <w:r>
        <w:rPr>
          <w:rFonts w:ascii="Arial" w:hAnsi="Arial" w:cs="Arial"/>
          <w:bCs/>
          <w:sz w:val="22"/>
          <w:szCs w:val="22"/>
        </w:rPr>
        <w:t xml:space="preserve"> Lead. </w:t>
      </w:r>
    </w:p>
    <w:p w:rsidR="00C80807" w:rsidRPr="00C80807" w:rsidRDefault="003E6773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Creating automated Integration and Regression Testing system for </w:t>
      </w:r>
      <w:r w:rsidR="006B25B6">
        <w:rPr>
          <w:rFonts w:ascii="Arial" w:hAnsi="Arial" w:cs="Arial"/>
          <w:bCs/>
          <w:sz w:val="22"/>
          <w:szCs w:val="22"/>
        </w:rPr>
        <w:t xml:space="preserve">Next-Generation product and </w:t>
      </w:r>
      <w:r>
        <w:rPr>
          <w:rFonts w:ascii="Arial" w:hAnsi="Arial" w:cs="Arial"/>
          <w:bCs/>
          <w:sz w:val="22"/>
          <w:szCs w:val="22"/>
        </w:rPr>
        <w:t>th</w:t>
      </w:r>
      <w:r w:rsidR="00697E43">
        <w:rPr>
          <w:rFonts w:ascii="Arial" w:hAnsi="Arial" w:cs="Arial"/>
          <w:bCs/>
          <w:sz w:val="22"/>
          <w:szCs w:val="22"/>
        </w:rPr>
        <w:t xml:space="preserve">e </w:t>
      </w:r>
      <w:proofErr w:type="spellStart"/>
      <w:r w:rsidR="00697E43">
        <w:rPr>
          <w:rFonts w:ascii="Arial" w:hAnsi="Arial" w:cs="Arial"/>
          <w:bCs/>
          <w:sz w:val="22"/>
          <w:szCs w:val="22"/>
        </w:rPr>
        <w:t>ForceTriad</w:t>
      </w:r>
      <w:proofErr w:type="spellEnd"/>
      <w:r w:rsidR="00697E43">
        <w:rPr>
          <w:rFonts w:ascii="Arial" w:hAnsi="Arial" w:cs="Arial"/>
          <w:bCs/>
          <w:sz w:val="22"/>
          <w:szCs w:val="22"/>
        </w:rPr>
        <w:t xml:space="preserve"> Generator.</w:t>
      </w:r>
    </w:p>
    <w:p w:rsidR="003E6773" w:rsidRPr="003E6773" w:rsidRDefault="003E6773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Responsible for Integration testing and resource for Software development Unit testing practices and principles. </w:t>
      </w:r>
    </w:p>
    <w:p w:rsidR="003E6773" w:rsidRPr="00962BB8" w:rsidRDefault="003E6773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Reviewer and Auditor for requirements</w:t>
      </w:r>
      <w:r w:rsidR="005957AD">
        <w:rPr>
          <w:rFonts w:ascii="Arial" w:hAnsi="Arial" w:cs="Arial"/>
          <w:bCs/>
          <w:sz w:val="22"/>
          <w:szCs w:val="22"/>
        </w:rPr>
        <w:t>, design</w:t>
      </w:r>
      <w:r>
        <w:rPr>
          <w:rFonts w:ascii="Arial" w:hAnsi="Arial" w:cs="Arial"/>
          <w:bCs/>
          <w:sz w:val="22"/>
          <w:szCs w:val="22"/>
        </w:rPr>
        <w:t xml:space="preserve"> and code changes.</w:t>
      </w:r>
    </w:p>
    <w:p w:rsidR="00962BB8" w:rsidRPr="00962BB8" w:rsidRDefault="00962BB8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Close collaboration with manufacturing with device validation protocols and process.</w:t>
      </w:r>
    </w:p>
    <w:p w:rsidR="00962BB8" w:rsidRPr="003E6773" w:rsidRDefault="00962BB8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Develop and review research laboratory device experiments and trial documentation.</w:t>
      </w:r>
    </w:p>
    <w:p w:rsidR="003E6773" w:rsidRPr="00697E43" w:rsidRDefault="003E6773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Instructing and mentoring Software developers on Testing techniques and strategies</w:t>
      </w:r>
      <w:r w:rsidR="00962BB8">
        <w:rPr>
          <w:rFonts w:ascii="Arial" w:hAnsi="Arial" w:cs="Arial"/>
          <w:bCs/>
          <w:sz w:val="22"/>
          <w:szCs w:val="22"/>
        </w:rPr>
        <w:t>.</w:t>
      </w:r>
    </w:p>
    <w:p w:rsidR="00697E43" w:rsidRPr="00697E43" w:rsidRDefault="00697E43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Redhat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Linux (Intel 64 bit) &amp; cross compilation to 32 </w:t>
      </w:r>
      <w:r w:rsidR="00AC4428">
        <w:rPr>
          <w:rFonts w:ascii="Arial" w:hAnsi="Arial" w:cs="Arial"/>
          <w:bCs/>
          <w:sz w:val="22"/>
          <w:szCs w:val="22"/>
        </w:rPr>
        <w:t xml:space="preserve">bit </w:t>
      </w:r>
      <w:r>
        <w:rPr>
          <w:rFonts w:ascii="Arial" w:hAnsi="Arial" w:cs="Arial"/>
          <w:bCs/>
          <w:sz w:val="22"/>
          <w:szCs w:val="22"/>
        </w:rPr>
        <w:t xml:space="preserve">embedded </w:t>
      </w:r>
      <w:r w:rsidR="005957AD">
        <w:rPr>
          <w:rFonts w:ascii="Arial" w:hAnsi="Arial" w:cs="Arial"/>
          <w:bCs/>
          <w:sz w:val="22"/>
          <w:szCs w:val="22"/>
        </w:rPr>
        <w:t xml:space="preserve">medical device </w:t>
      </w:r>
      <w:r>
        <w:rPr>
          <w:rFonts w:ascii="Arial" w:hAnsi="Arial" w:cs="Arial"/>
          <w:bCs/>
          <w:sz w:val="22"/>
          <w:szCs w:val="22"/>
        </w:rPr>
        <w:t>Linux environment (In</w:t>
      </w:r>
      <w:r w:rsidR="00D13C9D">
        <w:rPr>
          <w:rFonts w:ascii="Arial" w:hAnsi="Arial" w:cs="Arial"/>
          <w:bCs/>
          <w:sz w:val="22"/>
          <w:szCs w:val="22"/>
        </w:rPr>
        <w:t>tel Atom). Additional dual soft-</w:t>
      </w:r>
      <w:r>
        <w:rPr>
          <w:rFonts w:ascii="Arial" w:hAnsi="Arial" w:cs="Arial"/>
          <w:bCs/>
          <w:sz w:val="22"/>
          <w:szCs w:val="22"/>
        </w:rPr>
        <w:t xml:space="preserve">core </w:t>
      </w:r>
      <w:proofErr w:type="spellStart"/>
      <w:r>
        <w:rPr>
          <w:rFonts w:ascii="Arial" w:hAnsi="Arial" w:cs="Arial"/>
          <w:bCs/>
          <w:sz w:val="22"/>
          <w:szCs w:val="22"/>
        </w:rPr>
        <w:t>Microblaze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FPGA </w:t>
      </w:r>
      <w:r w:rsidR="00AC4428">
        <w:rPr>
          <w:rFonts w:ascii="Arial" w:hAnsi="Arial" w:cs="Arial"/>
          <w:bCs/>
          <w:sz w:val="22"/>
          <w:szCs w:val="22"/>
        </w:rPr>
        <w:t>functional verification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697E43" w:rsidRPr="00697E43" w:rsidRDefault="005957AD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Qt </w:t>
      </w:r>
      <w:r w:rsidR="002968BA">
        <w:rPr>
          <w:rFonts w:ascii="Arial" w:hAnsi="Arial" w:cs="Arial"/>
          <w:bCs/>
          <w:sz w:val="22"/>
          <w:szCs w:val="22"/>
        </w:rPr>
        <w:t xml:space="preserve">and Java </w:t>
      </w:r>
      <w:r>
        <w:rPr>
          <w:rFonts w:ascii="Arial" w:hAnsi="Arial" w:cs="Arial"/>
          <w:bCs/>
          <w:sz w:val="22"/>
          <w:szCs w:val="22"/>
        </w:rPr>
        <w:t>Automated</w:t>
      </w:r>
      <w:r w:rsidR="00697E43">
        <w:rPr>
          <w:rFonts w:ascii="Arial" w:hAnsi="Arial" w:cs="Arial"/>
          <w:bCs/>
          <w:sz w:val="22"/>
          <w:szCs w:val="22"/>
        </w:rPr>
        <w:t xml:space="preserve"> </w:t>
      </w:r>
      <w:r w:rsidR="006B25B6">
        <w:rPr>
          <w:rFonts w:ascii="Arial" w:hAnsi="Arial" w:cs="Arial"/>
          <w:bCs/>
          <w:sz w:val="22"/>
          <w:szCs w:val="22"/>
        </w:rPr>
        <w:t>s</w:t>
      </w:r>
      <w:r w:rsidR="008D00EB">
        <w:rPr>
          <w:rFonts w:ascii="Arial" w:hAnsi="Arial" w:cs="Arial"/>
          <w:bCs/>
          <w:sz w:val="22"/>
          <w:szCs w:val="22"/>
        </w:rPr>
        <w:t xml:space="preserve">oftware </w:t>
      </w:r>
      <w:r>
        <w:rPr>
          <w:rFonts w:ascii="Arial" w:hAnsi="Arial" w:cs="Arial"/>
          <w:bCs/>
          <w:sz w:val="22"/>
          <w:szCs w:val="22"/>
        </w:rPr>
        <w:t>verification</w:t>
      </w:r>
      <w:r w:rsidR="00697E43">
        <w:rPr>
          <w:rFonts w:ascii="Arial" w:hAnsi="Arial" w:cs="Arial"/>
          <w:bCs/>
          <w:sz w:val="22"/>
          <w:szCs w:val="22"/>
        </w:rPr>
        <w:t xml:space="preserve">: </w:t>
      </w:r>
      <w:r w:rsidR="00AC4428">
        <w:rPr>
          <w:rFonts w:ascii="Arial" w:hAnsi="Arial" w:cs="Arial"/>
          <w:bCs/>
          <w:sz w:val="22"/>
          <w:szCs w:val="22"/>
        </w:rPr>
        <w:t xml:space="preserve">Distributed </w:t>
      </w:r>
      <w:r w:rsidR="00697E43">
        <w:rPr>
          <w:rFonts w:ascii="Arial" w:hAnsi="Arial" w:cs="Arial"/>
          <w:bCs/>
          <w:sz w:val="22"/>
          <w:szCs w:val="22"/>
        </w:rPr>
        <w:t xml:space="preserve">GUI and custom internal data structure automated verification (progressive regression </w:t>
      </w:r>
      <w:r w:rsidR="006B25B6">
        <w:rPr>
          <w:rFonts w:ascii="Arial" w:hAnsi="Arial" w:cs="Arial"/>
          <w:bCs/>
          <w:sz w:val="22"/>
          <w:szCs w:val="22"/>
        </w:rPr>
        <w:t xml:space="preserve">and continuous integration </w:t>
      </w:r>
      <w:r w:rsidR="00697E43">
        <w:rPr>
          <w:rFonts w:ascii="Arial" w:hAnsi="Arial" w:cs="Arial"/>
          <w:bCs/>
          <w:sz w:val="22"/>
          <w:szCs w:val="22"/>
        </w:rPr>
        <w:t>testing).</w:t>
      </w:r>
    </w:p>
    <w:p w:rsidR="00697E43" w:rsidRDefault="00697E43" w:rsidP="003E6773">
      <w:pPr>
        <w:pStyle w:val="Closing"/>
        <w:numPr>
          <w:ilvl w:val="0"/>
          <w:numId w:val="36"/>
        </w:numPr>
        <w:spacing w:after="0"/>
        <w:ind w:left="360" w:right="-720" w:hanging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Update, build, burn, distribute and document Software Releases</w:t>
      </w:r>
      <w:r w:rsidR="006B25B6">
        <w:rPr>
          <w:rFonts w:ascii="Arial" w:hAnsi="Arial" w:cs="Arial"/>
          <w:bCs/>
          <w:sz w:val="22"/>
          <w:szCs w:val="22"/>
        </w:rPr>
        <w:t xml:space="preserve"> for Agile development and </w:t>
      </w:r>
      <w:r w:rsidR="005957AD">
        <w:rPr>
          <w:rFonts w:ascii="Arial" w:hAnsi="Arial" w:cs="Arial"/>
          <w:bCs/>
          <w:sz w:val="22"/>
          <w:szCs w:val="22"/>
        </w:rPr>
        <w:t>integration testing.</w:t>
      </w:r>
    </w:p>
    <w:p w:rsidR="00D76B60" w:rsidRDefault="00D76B60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</w:p>
    <w:p w:rsidR="00D76B60" w:rsidRPr="001F1B4C" w:rsidRDefault="001F1B4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BAXA CORPORATION (</w:t>
      </w:r>
      <w:hyperlink r:id="rId6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www.baxa.com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) – </w:t>
      </w:r>
      <w:r>
        <w:rPr>
          <w:rFonts w:ascii="Arial" w:hAnsi="Arial" w:cs="Arial"/>
          <w:sz w:val="22"/>
          <w:szCs w:val="22"/>
        </w:rPr>
        <w:t>Englewood, Colorado (A Medical Device Company)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QUALITY ENGINEER </w:t>
      </w:r>
      <w:r>
        <w:rPr>
          <w:rFonts w:ascii="Arial" w:hAnsi="Arial" w:cs="Arial"/>
          <w:sz w:val="22"/>
          <w:szCs w:val="22"/>
        </w:rPr>
        <w:t xml:space="preserve">(4/2004 – </w:t>
      </w:r>
      <w:r w:rsidR="00D76B60">
        <w:rPr>
          <w:rFonts w:ascii="Arial" w:hAnsi="Arial" w:cs="Arial"/>
          <w:sz w:val="22"/>
          <w:szCs w:val="22"/>
        </w:rPr>
        <w:t>8/2010</w:t>
      </w:r>
      <w:r>
        <w:rPr>
          <w:rFonts w:ascii="Arial" w:hAnsi="Arial" w:cs="Arial"/>
          <w:sz w:val="22"/>
          <w:szCs w:val="22"/>
        </w:rPr>
        <w:t>)</w:t>
      </w:r>
    </w:p>
    <w:p w:rsidR="009B7494" w:rsidRPr="009B7494" w:rsidRDefault="009B7494">
      <w:pPr>
        <w:pStyle w:val="Closing"/>
        <w:spacing w:after="0"/>
        <w:ind w:right="-720"/>
        <w:rPr>
          <w:rFonts w:ascii="Arial" w:hAnsi="Arial" w:cs="Arial"/>
          <w:i/>
          <w:sz w:val="22"/>
          <w:szCs w:val="22"/>
        </w:rPr>
      </w:pPr>
      <w:r w:rsidRPr="009B7494">
        <w:rPr>
          <w:rFonts w:ascii="Arial" w:hAnsi="Arial" w:cs="Arial"/>
          <w:i/>
          <w:sz w:val="22"/>
          <w:szCs w:val="22"/>
        </w:rPr>
        <w:t xml:space="preserve">Note: </w:t>
      </w:r>
      <w:proofErr w:type="spellStart"/>
      <w:r w:rsidRPr="009B7494">
        <w:rPr>
          <w:rFonts w:ascii="Arial" w:hAnsi="Arial" w:cs="Arial"/>
          <w:i/>
          <w:sz w:val="22"/>
          <w:szCs w:val="22"/>
        </w:rPr>
        <w:t>Bax</w:t>
      </w:r>
      <w:r w:rsidR="009954E0">
        <w:rPr>
          <w:rFonts w:ascii="Arial" w:hAnsi="Arial" w:cs="Arial"/>
          <w:i/>
          <w:sz w:val="22"/>
          <w:szCs w:val="22"/>
        </w:rPr>
        <w:t>a</w:t>
      </w:r>
      <w:proofErr w:type="spellEnd"/>
      <w:r w:rsidR="009954E0">
        <w:rPr>
          <w:rFonts w:ascii="Arial" w:hAnsi="Arial" w:cs="Arial"/>
          <w:i/>
          <w:sz w:val="22"/>
          <w:szCs w:val="22"/>
        </w:rPr>
        <w:t xml:space="preserve"> was acquired by Baxter in 2011</w:t>
      </w:r>
      <w:r w:rsidRPr="009B7494">
        <w:rPr>
          <w:rFonts w:ascii="Arial" w:hAnsi="Arial" w:cs="Arial"/>
          <w:i/>
          <w:sz w:val="22"/>
          <w:szCs w:val="22"/>
        </w:rPr>
        <w:t>.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bullet items are some of the responsibilities</w:t>
      </w:r>
      <w:r w:rsidR="001C4649">
        <w:rPr>
          <w:rFonts w:ascii="Arial" w:hAnsi="Arial" w:cs="Arial"/>
          <w:sz w:val="22"/>
          <w:szCs w:val="22"/>
        </w:rPr>
        <w:t xml:space="preserve"> fulfilled:</w:t>
      </w:r>
    </w:p>
    <w:p w:rsidR="00CB589C" w:rsidRPr="00565EB2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</w:t>
      </w:r>
      <w:r w:rsidR="00962BB8">
        <w:rPr>
          <w:rFonts w:ascii="Arial" w:hAnsi="Arial" w:cs="Arial"/>
          <w:sz w:val="22"/>
          <w:szCs w:val="22"/>
        </w:rPr>
        <w:t xml:space="preserve"> and Validation</w:t>
      </w:r>
      <w:r>
        <w:rPr>
          <w:rFonts w:ascii="Arial" w:hAnsi="Arial" w:cs="Arial"/>
          <w:sz w:val="22"/>
          <w:szCs w:val="22"/>
        </w:rPr>
        <w:t xml:space="preserve"> Lead for creation, review, execution and tracing of Software, Firmware and System Verification Plans, Protocols and results using an IEC-62304 based Development Model. Employ additional techniques such as Exploratory/Session-based and pairwise testing where appropriate for Class I/II Medical Devices.</w:t>
      </w:r>
    </w:p>
    <w:p w:rsidR="00CB589C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Automation: Lead all Product Test Automation activities: Requirements for automation, acquisition and installation of Automation tools. Trained development, test and contract personnel on the toolset. Automation Toolset used: </w:t>
      </w:r>
      <w:proofErr w:type="spellStart"/>
      <w:r>
        <w:rPr>
          <w:rFonts w:ascii="Arial" w:hAnsi="Arial" w:cs="Arial"/>
          <w:sz w:val="22"/>
          <w:szCs w:val="22"/>
        </w:rPr>
        <w:t>TestComplete</w:t>
      </w:r>
      <w:proofErr w:type="spellEnd"/>
      <w:r w:rsidR="003B346E"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TestExecute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:rsidR="00CB589C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Creation, management and execution of Customer on-site Validation Protocols of product language translations: French, German and Italian languages.</w:t>
      </w:r>
    </w:p>
    <w:p w:rsidR="00CB589C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Lead </w:t>
      </w:r>
      <w:r w:rsidR="00DC10D9">
        <w:rPr>
          <w:rFonts w:ascii="Arial" w:hAnsi="Arial" w:cs="Arial"/>
          <w:sz w:val="22"/>
          <w:szCs w:val="22"/>
        </w:rPr>
        <w:t>post FDA Warning Letter (Form FDA 483) DHF remediation projects focused on Software Design Verification and Validation documentation (process, procedures and implementation specific templates)</w:t>
      </w:r>
      <w:r>
        <w:rPr>
          <w:rFonts w:ascii="Arial" w:hAnsi="Arial" w:cs="Arial"/>
          <w:sz w:val="22"/>
          <w:szCs w:val="22"/>
        </w:rPr>
        <w:t>.</w:t>
      </w:r>
    </w:p>
    <w:p w:rsidR="00CB589C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Lead Quality Assurance input </w:t>
      </w:r>
      <w:r w:rsidR="00962BB8">
        <w:rPr>
          <w:rFonts w:ascii="Arial" w:hAnsi="Arial" w:cs="Arial"/>
          <w:sz w:val="22"/>
          <w:szCs w:val="22"/>
        </w:rPr>
        <w:t xml:space="preserve">and activities </w:t>
      </w:r>
      <w:r>
        <w:rPr>
          <w:rFonts w:ascii="Arial" w:hAnsi="Arial" w:cs="Arial"/>
          <w:sz w:val="22"/>
          <w:szCs w:val="22"/>
        </w:rPr>
        <w:t>on project Design Planning, Change, Inputs, Outputs, Verification, Validation, and Transfer. For Process Automation projects, key co</w:t>
      </w:r>
      <w:r w:rsidR="00962BB8">
        <w:rPr>
          <w:rFonts w:ascii="Arial" w:hAnsi="Arial" w:cs="Arial"/>
          <w:sz w:val="22"/>
          <w:szCs w:val="22"/>
        </w:rPr>
        <w:t>ntributor for V&amp;V planning, p</w:t>
      </w:r>
      <w:r>
        <w:rPr>
          <w:rFonts w:ascii="Arial" w:hAnsi="Arial" w:cs="Arial"/>
          <w:sz w:val="22"/>
          <w:szCs w:val="22"/>
        </w:rPr>
        <w:t xml:space="preserve">rotocols </w:t>
      </w:r>
      <w:r w:rsidR="00962BB8">
        <w:rPr>
          <w:rFonts w:ascii="Arial" w:hAnsi="Arial" w:cs="Arial"/>
          <w:sz w:val="22"/>
          <w:szCs w:val="22"/>
        </w:rPr>
        <w:t xml:space="preserve">review and execution </w:t>
      </w:r>
      <w:r>
        <w:rPr>
          <w:rFonts w:ascii="Arial" w:hAnsi="Arial" w:cs="Arial"/>
          <w:sz w:val="22"/>
          <w:szCs w:val="22"/>
        </w:rPr>
        <w:t xml:space="preserve">in association with </w:t>
      </w:r>
      <w:proofErr w:type="spellStart"/>
      <w:r>
        <w:rPr>
          <w:rFonts w:ascii="Arial" w:hAnsi="Arial" w:cs="Arial"/>
          <w:sz w:val="22"/>
          <w:szCs w:val="22"/>
        </w:rPr>
        <w:t>pFMEA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962BB8">
        <w:rPr>
          <w:rFonts w:ascii="Arial" w:hAnsi="Arial" w:cs="Arial"/>
          <w:sz w:val="22"/>
          <w:szCs w:val="22"/>
        </w:rPr>
        <w:t>Computer Validation, I</w:t>
      </w:r>
      <w:r>
        <w:rPr>
          <w:rFonts w:ascii="Arial" w:hAnsi="Arial" w:cs="Arial"/>
          <w:sz w:val="22"/>
          <w:szCs w:val="22"/>
        </w:rPr>
        <w:t xml:space="preserve">Q, OQ and PQ. </w:t>
      </w:r>
    </w:p>
    <w:p w:rsidR="00CB589C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Creator and Reviewer of Product Risk Assessment and Management: Fault Tree Analysis, Software Risk Analysis.</w:t>
      </w:r>
    </w:p>
    <w:p w:rsidR="00CB589C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Audit Project DHF documentation for conformance to company QMS procedures and report findings.</w:t>
      </w:r>
    </w:p>
    <w:p w:rsidR="00CB589C" w:rsidRPr="00B371D0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contributor to continuous improvement of the Quality Manual Processes, Procedures/Work Instructions and Templates (</w:t>
      </w:r>
      <w:r w:rsidR="00A23020">
        <w:rPr>
          <w:rFonts w:ascii="Arial" w:hAnsi="Arial" w:cs="Arial"/>
          <w:sz w:val="22"/>
          <w:szCs w:val="22"/>
        </w:rPr>
        <w:t xml:space="preserve">FDA Regulations </w:t>
      </w:r>
      <w:r>
        <w:rPr>
          <w:rFonts w:ascii="Arial" w:hAnsi="Arial" w:cs="Arial"/>
          <w:sz w:val="22"/>
          <w:szCs w:val="22"/>
        </w:rPr>
        <w:t>21</w:t>
      </w:r>
      <w:smartTag w:uri="urn:schemas-microsoft-com:office:smarttags" w:element="stockticker">
        <w:r>
          <w:rPr>
            <w:rFonts w:ascii="Arial" w:hAnsi="Arial" w:cs="Arial"/>
            <w:sz w:val="22"/>
            <w:szCs w:val="22"/>
          </w:rPr>
          <w:t>CFR</w:t>
        </w:r>
      </w:smartTag>
      <w:r>
        <w:rPr>
          <w:rFonts w:ascii="Arial" w:hAnsi="Arial" w:cs="Arial"/>
          <w:sz w:val="22"/>
          <w:szCs w:val="22"/>
        </w:rPr>
        <w:t>11 Electronic Signatures and Records, 21</w:t>
      </w:r>
      <w:smartTag w:uri="urn:schemas-microsoft-com:office:smarttags" w:element="stockticker">
        <w:r>
          <w:rPr>
            <w:rFonts w:ascii="Arial" w:hAnsi="Arial" w:cs="Arial"/>
            <w:sz w:val="22"/>
            <w:szCs w:val="22"/>
          </w:rPr>
          <w:t>CFR</w:t>
        </w:r>
      </w:smartTag>
      <w:r>
        <w:rPr>
          <w:rFonts w:ascii="Arial" w:hAnsi="Arial" w:cs="Arial"/>
          <w:sz w:val="22"/>
          <w:szCs w:val="22"/>
        </w:rPr>
        <w:t>820.30 Design Controls).</w:t>
      </w:r>
    </w:p>
    <w:p w:rsidR="00CB589C" w:rsidRPr="00705D99" w:rsidRDefault="00CB589C">
      <w:pPr>
        <w:pStyle w:val="Closing"/>
        <w:numPr>
          <w:ilvl w:val="0"/>
          <w:numId w:val="35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vendor and on-site Software and System V</w:t>
      </w:r>
      <w:r w:rsidR="00962BB8">
        <w:rPr>
          <w:rFonts w:ascii="Arial" w:hAnsi="Arial" w:cs="Arial"/>
          <w:sz w:val="22"/>
          <w:szCs w:val="22"/>
        </w:rPr>
        <w:t>alidation</w:t>
      </w:r>
      <w:r>
        <w:rPr>
          <w:rFonts w:ascii="Arial" w:hAnsi="Arial" w:cs="Arial"/>
          <w:sz w:val="22"/>
          <w:szCs w:val="22"/>
        </w:rPr>
        <w:t xml:space="preserve"> tasks for Manufacturing Process Automation in concert with Quality and Process Engineers.</w:t>
      </w:r>
    </w:p>
    <w:p w:rsidR="00705D99" w:rsidRDefault="00705D99" w:rsidP="00705D99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</w:p>
    <w:p w:rsidR="00CB589C" w:rsidRPr="001F1B4C" w:rsidRDefault="001F1B4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GENERAL ELECTRIC – </w:t>
      </w:r>
      <w:r>
        <w:rPr>
          <w:rFonts w:ascii="Arial" w:hAnsi="Arial" w:cs="Arial"/>
          <w:sz w:val="22"/>
          <w:szCs w:val="22"/>
        </w:rPr>
        <w:t>Corvallis, Oregon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LEAD SYSTEMS TEST ENGINEER</w:t>
      </w:r>
      <w:r>
        <w:rPr>
          <w:rFonts w:ascii="Arial" w:hAnsi="Arial" w:cs="Arial"/>
          <w:sz w:val="22"/>
          <w:szCs w:val="22"/>
        </w:rPr>
        <w:t xml:space="preserve"> (Contract: 1/2004 – 3/2004) 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Video Systems Group</w:t>
      </w:r>
    </w:p>
    <w:p w:rsidR="00CB589C" w:rsidRDefault="00CB589C">
      <w:pPr>
        <w:pStyle w:val="Closing"/>
        <w:numPr>
          <w:ilvl w:val="0"/>
          <w:numId w:val="34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and documented cross-functional systems testing group, processes and procedures.</w:t>
      </w:r>
    </w:p>
    <w:p w:rsidR="00CB589C" w:rsidRDefault="00CB589C">
      <w:pPr>
        <w:pStyle w:val="Closing"/>
        <w:numPr>
          <w:ilvl w:val="0"/>
          <w:numId w:val="34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Process Improvement discovery, presentation and implementation.</w:t>
      </w:r>
    </w:p>
    <w:p w:rsidR="00CB589C" w:rsidRDefault="00CB589C">
      <w:pPr>
        <w:pStyle w:val="Closing"/>
        <w:numPr>
          <w:ilvl w:val="0"/>
          <w:numId w:val="34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Improved the documented New Product Introduction Process</w:t>
      </w:r>
      <w:r w:rsidR="008D00EB">
        <w:rPr>
          <w:rFonts w:ascii="Arial" w:hAnsi="Arial" w:cs="Arial"/>
          <w:sz w:val="22"/>
          <w:szCs w:val="22"/>
        </w:rPr>
        <w:t>.</w:t>
      </w:r>
    </w:p>
    <w:p w:rsidR="00CB589C" w:rsidRDefault="00CB589C">
      <w:pPr>
        <w:pStyle w:val="Closing"/>
        <w:numPr>
          <w:ilvl w:val="0"/>
          <w:numId w:val="34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coordinated effort in systems testing throughout the Video Systems Group.</w:t>
      </w:r>
    </w:p>
    <w:p w:rsidR="00CB589C" w:rsidRPr="00705D99" w:rsidRDefault="00CB589C">
      <w:pPr>
        <w:pStyle w:val="Closing"/>
        <w:numPr>
          <w:ilvl w:val="0"/>
          <w:numId w:val="34"/>
        </w:numPr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Mentored test engineers and technicians on test creation, execution and reporting.</w:t>
      </w:r>
    </w:p>
    <w:p w:rsidR="00705D99" w:rsidRDefault="00705D99" w:rsidP="00705D99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</w:p>
    <w:p w:rsidR="00CB589C" w:rsidRPr="001F1B4C" w:rsidRDefault="001F1B4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AGILENT TECHNOLOGIES, INC</w:t>
      </w:r>
      <w:r>
        <w:rPr>
          <w:rFonts w:ascii="Arial" w:hAnsi="Arial" w:cs="Arial"/>
          <w:sz w:val="22"/>
          <w:szCs w:val="22"/>
        </w:rPr>
        <w:t>. – Colorado Springs, Colorado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QUALITY ENGINEER </w:t>
      </w:r>
      <w:r>
        <w:rPr>
          <w:rFonts w:ascii="Arial" w:hAnsi="Arial" w:cs="Arial"/>
          <w:sz w:val="22"/>
          <w:szCs w:val="22"/>
        </w:rPr>
        <w:t>(4/2000 – 9/2002)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Systems Test Division </w:t>
      </w:r>
    </w:p>
    <w:p w:rsidR="00CB589C" w:rsidRDefault="00CB589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productivity tools investigation, qualification and install</w:t>
      </w:r>
      <w:r w:rsidR="007E30ED">
        <w:rPr>
          <w:rFonts w:ascii="Arial" w:hAnsi="Arial" w:cs="Arial"/>
          <w:sz w:val="22"/>
          <w:szCs w:val="22"/>
        </w:rPr>
        <w:t xml:space="preserve">ation:  (UML and </w:t>
      </w:r>
      <w:r>
        <w:rPr>
          <w:rFonts w:ascii="Arial" w:hAnsi="Arial" w:cs="Arial"/>
          <w:sz w:val="22"/>
          <w:szCs w:val="22"/>
        </w:rPr>
        <w:t>Java Development)</w:t>
      </w:r>
    </w:p>
    <w:p w:rsidR="00CB589C" w:rsidRDefault="00CB589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Lead code test tool investigations: Bounds Checker, Purify and </w:t>
      </w:r>
      <w:proofErr w:type="spellStart"/>
      <w:r>
        <w:rPr>
          <w:rFonts w:ascii="Arial" w:hAnsi="Arial" w:cs="Arial"/>
          <w:sz w:val="22"/>
          <w:szCs w:val="22"/>
        </w:rPr>
        <w:t>PureCoverage</w:t>
      </w:r>
      <w:proofErr w:type="spellEnd"/>
      <w:r>
        <w:rPr>
          <w:rFonts w:ascii="Arial" w:hAnsi="Arial" w:cs="Arial"/>
          <w:sz w:val="22"/>
          <w:szCs w:val="22"/>
        </w:rPr>
        <w:t xml:space="preserve"> for C++, </w:t>
      </w:r>
      <w:proofErr w:type="spellStart"/>
      <w:r>
        <w:rPr>
          <w:rFonts w:ascii="Arial" w:hAnsi="Arial" w:cs="Arial"/>
          <w:sz w:val="22"/>
          <w:szCs w:val="22"/>
        </w:rPr>
        <w:t>JProbe</w:t>
      </w:r>
      <w:proofErr w:type="spellEnd"/>
      <w:r>
        <w:rPr>
          <w:rFonts w:ascii="Arial" w:hAnsi="Arial" w:cs="Arial"/>
          <w:sz w:val="22"/>
          <w:szCs w:val="22"/>
        </w:rPr>
        <w:t xml:space="preserve"> for Java.</w:t>
      </w:r>
    </w:p>
    <w:p w:rsidR="00CB589C" w:rsidRDefault="00CB589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Leader in definition and content of project quality plans consisting of: schedules, process, process improvement, resource allocation, verification and validation activities, automated and manual black box and white box testing.</w:t>
      </w:r>
    </w:p>
    <w:p w:rsidR="00CB589C" w:rsidRDefault="00CB589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 a group of 5 software testers in test planning, test suite creation and testing techniques.</w:t>
      </w:r>
    </w:p>
    <w:p w:rsidR="00CB589C" w:rsidRDefault="00CB589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defect tracking and resolution project teams. Produced both project and process metrics for management review and process improvement feedback. Conducted post-project reviews.</w:t>
      </w:r>
    </w:p>
    <w:p w:rsidR="00CB589C" w:rsidRDefault="00CB589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Managed, maintained and enhanced a data and voice network test lab.</w:t>
      </w:r>
    </w:p>
    <w:p w:rsidR="001F1B4C" w:rsidRPr="001F1B4C" w:rsidRDefault="001F1B4C" w:rsidP="001F1B4C">
      <w:pPr>
        <w:pStyle w:val="Closing"/>
        <w:numPr>
          <w:ilvl w:val="0"/>
          <w:numId w:val="33"/>
        </w:numPr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Java applet to discover and store SNMP agents to be used in a network analysis Java based application.</w:t>
      </w:r>
    </w:p>
    <w:p w:rsidR="00705D99" w:rsidRDefault="00705D99" w:rsidP="00705D99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</w:p>
    <w:p w:rsidR="00CB589C" w:rsidRPr="001F1B4C" w:rsidRDefault="001F1B4C" w:rsidP="001F1B4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TEKTRONIX, INC</w:t>
      </w:r>
      <w:r>
        <w:rPr>
          <w:rFonts w:ascii="Arial" w:hAnsi="Arial" w:cs="Arial"/>
          <w:sz w:val="22"/>
          <w:szCs w:val="22"/>
        </w:rPr>
        <w:t>. – Redmond Oregon and Beaverton, Oregon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DESIGN ENGINEER</w:t>
      </w:r>
      <w:r>
        <w:rPr>
          <w:rFonts w:ascii="Arial" w:hAnsi="Arial" w:cs="Arial"/>
          <w:sz w:val="22"/>
          <w:szCs w:val="22"/>
        </w:rPr>
        <w:t xml:space="preserve"> (7/94 – 4/2000)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Oscilloscope Business Unit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Used </w:t>
      </w:r>
      <w:r w:rsidR="008D00EB">
        <w:rPr>
          <w:rFonts w:ascii="Arial" w:hAnsi="Arial" w:cs="Arial"/>
          <w:sz w:val="22"/>
          <w:szCs w:val="22"/>
        </w:rPr>
        <w:t>MS</w:t>
      </w:r>
      <w:r>
        <w:rPr>
          <w:rFonts w:ascii="Arial" w:hAnsi="Arial" w:cs="Arial"/>
          <w:sz w:val="22"/>
          <w:szCs w:val="22"/>
        </w:rPr>
        <w:t xml:space="preserve"> Visual C++ with Visual Source Safe to create </w:t>
      </w:r>
      <w:r w:rsidR="008D00EB">
        <w:rPr>
          <w:rFonts w:ascii="Arial" w:hAnsi="Arial" w:cs="Arial"/>
          <w:sz w:val="22"/>
          <w:szCs w:val="22"/>
        </w:rPr>
        <w:t xml:space="preserve">User </w:t>
      </w:r>
      <w:r>
        <w:rPr>
          <w:rFonts w:ascii="Arial" w:hAnsi="Arial" w:cs="Arial"/>
          <w:sz w:val="22"/>
          <w:szCs w:val="22"/>
        </w:rPr>
        <w:t xml:space="preserve">Interface Components </w:t>
      </w:r>
      <w:r w:rsidR="008D00EB">
        <w:rPr>
          <w:rFonts w:ascii="Arial" w:hAnsi="Arial" w:cs="Arial"/>
          <w:sz w:val="22"/>
          <w:szCs w:val="22"/>
        </w:rPr>
        <w:t>for Tektronix Oscilloscopes and Logic Analyzers.</w:t>
      </w:r>
      <w:proofErr w:type="gramEnd"/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Performance Oscilloscope &amp; Cable Network Analyzer Product Lines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Assured consistent </w:t>
      </w:r>
      <w:smartTag w:uri="urn:schemas-microsoft-com:office:smarttags" w:element="stockticker">
        <w:r>
          <w:rPr>
            <w:rFonts w:ascii="Arial" w:hAnsi="Arial" w:cs="Arial"/>
            <w:sz w:val="22"/>
            <w:szCs w:val="22"/>
          </w:rPr>
          <w:t>SEI</w:t>
        </w:r>
      </w:smartTag>
      <w:r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stockticker">
        <w:r>
          <w:rPr>
            <w:rFonts w:ascii="Arial" w:hAnsi="Arial" w:cs="Arial"/>
            <w:sz w:val="22"/>
            <w:szCs w:val="22"/>
          </w:rPr>
          <w:t>CMM</w:t>
        </w:r>
      </w:smartTag>
      <w:r>
        <w:rPr>
          <w:rFonts w:ascii="Arial" w:hAnsi="Arial" w:cs="Arial"/>
          <w:sz w:val="22"/>
          <w:szCs w:val="22"/>
        </w:rPr>
        <w:t xml:space="preserve"> Level </w:t>
      </w:r>
      <w:smartTag w:uri="urn:schemas-microsoft-com:office:smarttags" w:element="stockticker">
        <w:r>
          <w:rPr>
            <w:rFonts w:ascii="Arial" w:hAnsi="Arial" w:cs="Arial"/>
            <w:sz w:val="22"/>
            <w:szCs w:val="22"/>
          </w:rPr>
          <w:t>III</w:t>
        </w:r>
      </w:smartTag>
      <w:r>
        <w:rPr>
          <w:rFonts w:ascii="Arial" w:hAnsi="Arial" w:cs="Arial"/>
          <w:sz w:val="22"/>
          <w:szCs w:val="22"/>
        </w:rPr>
        <w:t xml:space="preserve"> process and ISO 9001 certification.</w:t>
      </w:r>
      <w:proofErr w:type="gramEnd"/>
      <w:r>
        <w:rPr>
          <w:rFonts w:ascii="Arial" w:hAnsi="Arial" w:cs="Arial"/>
          <w:sz w:val="22"/>
          <w:szCs w:val="22"/>
        </w:rPr>
        <w:t xml:space="preserve"> Lead process improvement projects: System and Software Requirements definition, application testing techniques, and SQA activities. </w:t>
      </w:r>
      <w:proofErr w:type="gramStart"/>
      <w:r>
        <w:rPr>
          <w:rFonts w:ascii="Arial" w:hAnsi="Arial" w:cs="Arial"/>
          <w:sz w:val="22"/>
          <w:szCs w:val="22"/>
        </w:rPr>
        <w:t>Gathered and presented product and process metrics.</w:t>
      </w:r>
      <w:proofErr w:type="gramEnd"/>
      <w:r>
        <w:rPr>
          <w:rFonts w:ascii="Arial" w:hAnsi="Arial" w:cs="Arial"/>
          <w:sz w:val="22"/>
          <w:szCs w:val="22"/>
        </w:rPr>
        <w:t xml:space="preserve"> Generated software quality plans, testing schedules, regression and stress tests, software release criteria, and quality records. </w:t>
      </w:r>
      <w:proofErr w:type="gramStart"/>
      <w:r>
        <w:rPr>
          <w:rFonts w:ascii="Arial" w:hAnsi="Arial" w:cs="Arial"/>
          <w:sz w:val="22"/>
          <w:szCs w:val="22"/>
        </w:rPr>
        <w:t>Mentored software engineers in process interpretation and application.</w:t>
      </w:r>
      <w:proofErr w:type="gramEnd"/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Used Clearcase for building and merging software versions and documentation.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705D99" w:rsidRDefault="00705D99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</w:p>
    <w:p w:rsidR="00CB589C" w:rsidRDefault="001F1B4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smartTag w:uri="urn:schemas-microsoft-com:office:smarttags" w:element="stockticker">
        <w:r>
          <w:rPr>
            <w:rFonts w:ascii="Arial" w:hAnsi="Arial" w:cs="Arial"/>
            <w:b/>
            <w:bCs/>
            <w:sz w:val="22"/>
            <w:szCs w:val="22"/>
          </w:rPr>
          <w:t>FORD</w:t>
        </w:r>
      </w:smartTag>
      <w:r>
        <w:rPr>
          <w:rFonts w:ascii="Arial" w:hAnsi="Arial" w:cs="Arial"/>
          <w:b/>
          <w:bCs/>
          <w:sz w:val="22"/>
          <w:szCs w:val="22"/>
        </w:rPr>
        <w:t xml:space="preserve"> MOTOR COMPANY</w:t>
      </w:r>
      <w:r>
        <w:rPr>
          <w:rFonts w:ascii="Arial" w:hAnsi="Arial" w:cs="Arial"/>
          <w:sz w:val="22"/>
          <w:szCs w:val="22"/>
        </w:rPr>
        <w:t xml:space="preserve"> - Dearborn, Michigan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COMPUTER APPLICATIONS ENGINEER</w:t>
      </w:r>
      <w:r>
        <w:rPr>
          <w:rFonts w:ascii="Arial" w:hAnsi="Arial" w:cs="Arial"/>
          <w:sz w:val="22"/>
          <w:szCs w:val="22"/>
        </w:rPr>
        <w:t xml:space="preserve"> (2/93 - 7/94)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Electric Vehicle Development Laboratory </w:t>
      </w:r>
    </w:p>
    <w:p w:rsidR="00CB589C" w:rsidRDefault="009954E0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Developed</w:t>
      </w:r>
      <w:r w:rsidR="00CB589C">
        <w:rPr>
          <w:rFonts w:ascii="Arial" w:hAnsi="Arial" w:cs="Arial"/>
          <w:sz w:val="22"/>
          <w:szCs w:val="22"/>
        </w:rPr>
        <w:t xml:space="preserve"> PC-based graphical user interface software tools (using </w:t>
      </w:r>
      <w:proofErr w:type="spellStart"/>
      <w:r w:rsidR="00CB589C">
        <w:rPr>
          <w:rFonts w:ascii="Arial" w:hAnsi="Arial" w:cs="Arial"/>
          <w:sz w:val="22"/>
          <w:szCs w:val="22"/>
        </w:rPr>
        <w:t>LabView</w:t>
      </w:r>
      <w:proofErr w:type="spellEnd"/>
      <w:r w:rsidR="00CB589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CB589C">
        <w:rPr>
          <w:rFonts w:ascii="Arial" w:hAnsi="Arial" w:cs="Arial"/>
          <w:sz w:val="22"/>
          <w:szCs w:val="22"/>
        </w:rPr>
        <w:t>LabWindows</w:t>
      </w:r>
      <w:proofErr w:type="spellEnd"/>
      <w:r w:rsidR="00CB589C">
        <w:rPr>
          <w:rFonts w:ascii="Arial" w:hAnsi="Arial" w:cs="Arial"/>
          <w:sz w:val="22"/>
          <w:szCs w:val="22"/>
        </w:rPr>
        <w:t xml:space="preserve">) that </w:t>
      </w:r>
      <w:r>
        <w:rPr>
          <w:rFonts w:ascii="Arial" w:hAnsi="Arial" w:cs="Arial"/>
          <w:sz w:val="22"/>
          <w:szCs w:val="22"/>
        </w:rPr>
        <w:t>were</w:t>
      </w:r>
      <w:r w:rsidR="00CB589C">
        <w:rPr>
          <w:rFonts w:ascii="Arial" w:hAnsi="Arial" w:cs="Arial"/>
          <w:sz w:val="22"/>
          <w:szCs w:val="22"/>
        </w:rPr>
        <w:t xml:space="preserve"> used by electric vehicle engineering staff for analysis of vehicle local area network and subsystems.</w:t>
      </w:r>
      <w:proofErr w:type="gramEnd"/>
      <w:r w:rsidR="00CB589C">
        <w:rPr>
          <w:rFonts w:ascii="Arial" w:hAnsi="Arial" w:cs="Arial"/>
          <w:sz w:val="22"/>
          <w:szCs w:val="22"/>
        </w:rPr>
        <w:t xml:space="preserve"> The analysis packages were used to verify sub-system operation, network performance and vehicle characteristics. This software package was used on three different types of Ford electric vehicles. </w:t>
      </w:r>
    </w:p>
    <w:p w:rsidR="00CB589C" w:rsidRDefault="00CB589C">
      <w:pPr>
        <w:pStyle w:val="Closing"/>
        <w:spacing w:after="0"/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05D99" w:rsidRDefault="00705D99">
      <w:pPr>
        <w:pStyle w:val="Closing"/>
        <w:spacing w:after="0"/>
        <w:ind w:right="-720"/>
        <w:rPr>
          <w:rFonts w:ascii="Arial" w:hAnsi="Arial" w:cs="Arial"/>
          <w:b/>
          <w:bCs/>
          <w:sz w:val="22"/>
          <w:szCs w:val="22"/>
        </w:rPr>
      </w:pPr>
    </w:p>
    <w:p w:rsidR="00CB589C" w:rsidRDefault="00CB589C">
      <w:pPr>
        <w:pStyle w:val="Closing"/>
        <w:spacing w:after="0"/>
        <w:ind w:right="-720"/>
        <w:jc w:val="center"/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EDUCATION</w:t>
      </w:r>
    </w:p>
    <w:p w:rsidR="00CB589C" w:rsidRDefault="00CB589C">
      <w:pPr>
        <w:pStyle w:val="Closing"/>
        <w:spacing w:after="0"/>
        <w:ind w:right="-72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CB589C" w:rsidRPr="00A726C0" w:rsidRDefault="00CB589C" w:rsidP="00A726C0">
      <w:pPr>
        <w:pStyle w:val="Closing"/>
        <w:spacing w:after="0"/>
        <w:ind w:right="-720"/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  <w:sz w:val="22"/>
              <w:szCs w:val="22"/>
            </w:rPr>
            <w:t>OREGON</w:t>
          </w:r>
        </w:smartTag>
        <w:r>
          <w:rPr>
            <w:rFonts w:ascii="Arial" w:hAnsi="Arial" w:cs="Arial"/>
            <w:b/>
            <w:bCs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z w:val="22"/>
              <w:szCs w:val="22"/>
            </w:rPr>
            <w:t>STATE</w:t>
          </w:r>
        </w:smartTag>
        <w:r>
          <w:rPr>
            <w:rFonts w:ascii="Arial" w:hAnsi="Arial" w:cs="Arial"/>
            <w:b/>
            <w:bCs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z w:val="22"/>
              <w:szCs w:val="22"/>
            </w:rPr>
            <w:t>UNIVERSITY</w:t>
          </w:r>
        </w:smartTag>
      </w:smartTag>
      <w:r>
        <w:rPr>
          <w:rFonts w:ascii="Arial" w:hAnsi="Arial" w:cs="Arial"/>
          <w:sz w:val="22"/>
          <w:szCs w:val="22"/>
        </w:rPr>
        <w:t xml:space="preserve"> – B.S.C.S. 1992,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2"/>
              <w:szCs w:val="22"/>
            </w:rPr>
            <w:t>Corvallis</w:t>
          </w:r>
        </w:smartTag>
        <w:r>
          <w:rPr>
            <w:rFonts w:ascii="Arial" w:hAnsi="Arial" w:cs="Arial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2"/>
              <w:szCs w:val="22"/>
            </w:rPr>
            <w:t>Oregon</w:t>
          </w:r>
        </w:smartTag>
      </w:smartTag>
    </w:p>
    <w:sectPr w:rsidR="00CB589C" w:rsidRPr="00A726C0" w:rsidSect="006419CD">
      <w:footnotePr>
        <w:numFmt w:val="chicago"/>
        <w:numRestart w:val="eachPage"/>
      </w:footnotePr>
      <w:endnotePr>
        <w:numFmt w:val="decimal"/>
      </w:endnotePr>
      <w:pgSz w:w="12240" w:h="15840"/>
      <w:pgMar w:top="720" w:right="1800" w:bottom="81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EE5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657CD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7F04E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D60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A547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4A6E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2EBA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0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3C3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7607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6140A6"/>
    <w:multiLevelType w:val="hybridMultilevel"/>
    <w:tmpl w:val="CF1E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AC7B73"/>
    <w:multiLevelType w:val="hybridMultilevel"/>
    <w:tmpl w:val="79E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775A"/>
    <w:multiLevelType w:val="hybridMultilevel"/>
    <w:tmpl w:val="37FE8478"/>
    <w:lvl w:ilvl="0" w:tplc="14EAA43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A4B3E"/>
    <w:multiLevelType w:val="hybridMultilevel"/>
    <w:tmpl w:val="B3E288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4B7DD3"/>
    <w:multiLevelType w:val="hybridMultilevel"/>
    <w:tmpl w:val="AC1083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EC411F"/>
    <w:multiLevelType w:val="hybridMultilevel"/>
    <w:tmpl w:val="F2D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44477"/>
    <w:multiLevelType w:val="hybridMultilevel"/>
    <w:tmpl w:val="8186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D3350"/>
    <w:multiLevelType w:val="hybridMultilevel"/>
    <w:tmpl w:val="8BA8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35003"/>
    <w:multiLevelType w:val="hybridMultilevel"/>
    <w:tmpl w:val="7D440E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7947749"/>
    <w:multiLevelType w:val="singleLevel"/>
    <w:tmpl w:val="0A9E90EE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20">
    <w:nsid w:val="690F2A50"/>
    <w:multiLevelType w:val="hybridMultilevel"/>
    <w:tmpl w:val="014031C0"/>
    <w:lvl w:ilvl="0" w:tplc="0A9E90E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20"/>
  </w:num>
  <w:num w:numId="33">
    <w:abstractNumId w:val="13"/>
  </w:num>
  <w:num w:numId="34">
    <w:abstractNumId w:val="14"/>
  </w:num>
  <w:num w:numId="35">
    <w:abstractNumId w:val="18"/>
  </w:num>
  <w:num w:numId="36">
    <w:abstractNumId w:val="15"/>
  </w:num>
  <w:num w:numId="37">
    <w:abstractNumId w:val="17"/>
  </w:num>
  <w:num w:numId="38">
    <w:abstractNumId w:val="12"/>
  </w:num>
  <w:num w:numId="39">
    <w:abstractNumId w:val="11"/>
  </w:num>
  <w:num w:numId="40">
    <w:abstractNumId w:val="16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characterSpacingControl w:val="doNotCompress"/>
  <w:footnotePr>
    <w:numFmt w:val="chicago"/>
    <w:numRestart w:val="eachPage"/>
  </w:footnotePr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B2"/>
    <w:rsid w:val="000256E5"/>
    <w:rsid w:val="000459AD"/>
    <w:rsid w:val="00107AD3"/>
    <w:rsid w:val="00113B11"/>
    <w:rsid w:val="0017381F"/>
    <w:rsid w:val="001C4649"/>
    <w:rsid w:val="001C7E39"/>
    <w:rsid w:val="001F1B4C"/>
    <w:rsid w:val="00252A1E"/>
    <w:rsid w:val="00274B95"/>
    <w:rsid w:val="002968BA"/>
    <w:rsid w:val="0029782D"/>
    <w:rsid w:val="002A3CB5"/>
    <w:rsid w:val="002E6D37"/>
    <w:rsid w:val="002F1CF2"/>
    <w:rsid w:val="00307290"/>
    <w:rsid w:val="00350766"/>
    <w:rsid w:val="00354E30"/>
    <w:rsid w:val="003B346E"/>
    <w:rsid w:val="003C00C0"/>
    <w:rsid w:val="003E6773"/>
    <w:rsid w:val="0044309E"/>
    <w:rsid w:val="00474DC6"/>
    <w:rsid w:val="00476BA8"/>
    <w:rsid w:val="004916FB"/>
    <w:rsid w:val="00493610"/>
    <w:rsid w:val="004A6CCA"/>
    <w:rsid w:val="00506142"/>
    <w:rsid w:val="0051506A"/>
    <w:rsid w:val="00556642"/>
    <w:rsid w:val="00565EB2"/>
    <w:rsid w:val="0058048F"/>
    <w:rsid w:val="005957AD"/>
    <w:rsid w:val="00596244"/>
    <w:rsid w:val="005B4543"/>
    <w:rsid w:val="005D7029"/>
    <w:rsid w:val="00616411"/>
    <w:rsid w:val="006225FA"/>
    <w:rsid w:val="006419CD"/>
    <w:rsid w:val="00697E43"/>
    <w:rsid w:val="006B25B6"/>
    <w:rsid w:val="00705D99"/>
    <w:rsid w:val="00742C44"/>
    <w:rsid w:val="0074307D"/>
    <w:rsid w:val="007615CF"/>
    <w:rsid w:val="007E30ED"/>
    <w:rsid w:val="007E6E68"/>
    <w:rsid w:val="00826213"/>
    <w:rsid w:val="00835004"/>
    <w:rsid w:val="00880C54"/>
    <w:rsid w:val="00896DAE"/>
    <w:rsid w:val="00897225"/>
    <w:rsid w:val="008D00EB"/>
    <w:rsid w:val="00951296"/>
    <w:rsid w:val="00962BB8"/>
    <w:rsid w:val="009769D2"/>
    <w:rsid w:val="00993034"/>
    <w:rsid w:val="009954E0"/>
    <w:rsid w:val="009B7494"/>
    <w:rsid w:val="009F499F"/>
    <w:rsid w:val="009F5EE2"/>
    <w:rsid w:val="00A23020"/>
    <w:rsid w:val="00A726C0"/>
    <w:rsid w:val="00A90474"/>
    <w:rsid w:val="00AA1B91"/>
    <w:rsid w:val="00AA4CEA"/>
    <w:rsid w:val="00AB20FB"/>
    <w:rsid w:val="00AC4428"/>
    <w:rsid w:val="00AF0EDB"/>
    <w:rsid w:val="00B371D0"/>
    <w:rsid w:val="00B37B88"/>
    <w:rsid w:val="00B65686"/>
    <w:rsid w:val="00B71B16"/>
    <w:rsid w:val="00B75BBC"/>
    <w:rsid w:val="00B81AAF"/>
    <w:rsid w:val="00BD6FEC"/>
    <w:rsid w:val="00C23BAC"/>
    <w:rsid w:val="00C5033D"/>
    <w:rsid w:val="00C53E0C"/>
    <w:rsid w:val="00C80807"/>
    <w:rsid w:val="00CA6196"/>
    <w:rsid w:val="00CB589C"/>
    <w:rsid w:val="00CD1D2E"/>
    <w:rsid w:val="00D018DF"/>
    <w:rsid w:val="00D135BB"/>
    <w:rsid w:val="00D13C9D"/>
    <w:rsid w:val="00D34888"/>
    <w:rsid w:val="00D76B60"/>
    <w:rsid w:val="00DC10D9"/>
    <w:rsid w:val="00DF263B"/>
    <w:rsid w:val="00DF6D90"/>
    <w:rsid w:val="00E16EF5"/>
    <w:rsid w:val="00EB186F"/>
    <w:rsid w:val="00ED1769"/>
    <w:rsid w:val="00F14285"/>
    <w:rsid w:val="00F65AF2"/>
    <w:rsid w:val="00F65C26"/>
    <w:rsid w:val="00F759B4"/>
    <w:rsid w:val="00F83A58"/>
    <w:rsid w:val="00FA49FB"/>
    <w:rsid w:val="00FA5CEB"/>
    <w:rsid w:val="00FE2B5F"/>
    <w:rsid w:val="00FE3834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CD"/>
  </w:style>
  <w:style w:type="paragraph" w:styleId="Heading1">
    <w:name w:val="heading 1"/>
    <w:basedOn w:val="HeadingBase"/>
    <w:next w:val="BodyText"/>
    <w:link w:val="Heading1Char"/>
    <w:qFormat/>
    <w:rsid w:val="006419CD"/>
    <w:pPr>
      <w:outlineLvl w:val="0"/>
    </w:pPr>
  </w:style>
  <w:style w:type="paragraph" w:styleId="Heading2">
    <w:name w:val="heading 2"/>
    <w:basedOn w:val="HeadingBase"/>
    <w:next w:val="BodyText"/>
    <w:link w:val="Heading2Char"/>
    <w:qFormat/>
    <w:rsid w:val="006419CD"/>
    <w:pPr>
      <w:spacing w:before="160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Base"/>
    <w:next w:val="BodyText"/>
    <w:link w:val="Heading3Char"/>
    <w:qFormat/>
    <w:rsid w:val="006419CD"/>
    <w:pPr>
      <w:spacing w:before="120" w:after="8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HeadingBase"/>
    <w:next w:val="BodyText"/>
    <w:link w:val="Heading4Char"/>
    <w:qFormat/>
    <w:rsid w:val="006419CD"/>
    <w:pPr>
      <w:spacing w:before="120" w:after="80"/>
      <w:outlineLvl w:val="3"/>
    </w:pPr>
    <w:rPr>
      <w:rFonts w:ascii="Times New Roman" w:hAnsi="Times New Roman" w:cs="Times New Roman"/>
      <w:i/>
      <w:iCs/>
      <w:sz w:val="24"/>
      <w:szCs w:val="24"/>
    </w:rPr>
  </w:style>
  <w:style w:type="paragraph" w:styleId="Heading5">
    <w:name w:val="heading 5"/>
    <w:basedOn w:val="HeadingBase"/>
    <w:next w:val="BodyText"/>
    <w:link w:val="Heading5Char"/>
    <w:qFormat/>
    <w:rsid w:val="006419CD"/>
    <w:pPr>
      <w:spacing w:before="120" w:after="80"/>
      <w:outlineLvl w:val="4"/>
    </w:pPr>
    <w:rPr>
      <w:sz w:val="20"/>
      <w:szCs w:val="20"/>
    </w:rPr>
  </w:style>
  <w:style w:type="paragraph" w:styleId="Heading6">
    <w:name w:val="heading 6"/>
    <w:basedOn w:val="HeadingBase"/>
    <w:next w:val="BodyText"/>
    <w:link w:val="Heading6Char"/>
    <w:qFormat/>
    <w:rsid w:val="006419CD"/>
    <w:pPr>
      <w:spacing w:before="120" w:after="80"/>
      <w:outlineLvl w:val="5"/>
    </w:pPr>
    <w:rPr>
      <w:i/>
      <w:iCs/>
      <w:sz w:val="20"/>
      <w:szCs w:val="20"/>
    </w:rPr>
  </w:style>
  <w:style w:type="paragraph" w:styleId="Heading7">
    <w:name w:val="heading 7"/>
    <w:basedOn w:val="HeadingBase"/>
    <w:next w:val="BodyText"/>
    <w:link w:val="Heading7Char"/>
    <w:qFormat/>
    <w:rsid w:val="006419CD"/>
    <w:pPr>
      <w:spacing w:before="80" w:after="60"/>
      <w:outlineLvl w:val="6"/>
    </w:pPr>
    <w:rPr>
      <w:rFonts w:ascii="Times New Roman" w:hAnsi="Times New Roman" w:cs="Times New Roman"/>
      <w:sz w:val="20"/>
      <w:szCs w:val="20"/>
    </w:rPr>
  </w:style>
  <w:style w:type="paragraph" w:styleId="Heading8">
    <w:name w:val="heading 8"/>
    <w:basedOn w:val="HeadingBase"/>
    <w:next w:val="BodyText"/>
    <w:link w:val="Heading8Char"/>
    <w:qFormat/>
    <w:rsid w:val="006419CD"/>
    <w:pPr>
      <w:spacing w:before="80" w:after="60"/>
      <w:outlineLvl w:val="7"/>
    </w:pPr>
    <w:rPr>
      <w:rFonts w:ascii="Times New Roman" w:hAnsi="Times New Roman" w:cs="Times New Roman"/>
      <w:i/>
      <w:iCs/>
      <w:sz w:val="20"/>
      <w:szCs w:val="20"/>
    </w:rPr>
  </w:style>
  <w:style w:type="paragraph" w:styleId="Heading9">
    <w:name w:val="heading 9"/>
    <w:basedOn w:val="HeadingBase"/>
    <w:next w:val="BodyText"/>
    <w:link w:val="Heading9Char"/>
    <w:qFormat/>
    <w:rsid w:val="006419CD"/>
    <w:pPr>
      <w:spacing w:before="80" w:after="60"/>
      <w:outlineLvl w:val="8"/>
    </w:pPr>
    <w:rPr>
      <w:rFonts w:ascii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semiHidden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Pr>
      <w:rFonts w:ascii="Cambria" w:hAnsi="Cambria" w:cs="Times New Roman"/>
    </w:rPr>
  </w:style>
  <w:style w:type="paragraph" w:customStyle="1" w:styleId="Address">
    <w:name w:val="Address"/>
    <w:basedOn w:val="BodyText"/>
    <w:rsid w:val="006419CD"/>
    <w:pPr>
      <w:keepLines/>
      <w:spacing w:after="0"/>
      <w:ind w:right="4320"/>
    </w:pPr>
  </w:style>
  <w:style w:type="paragraph" w:styleId="BodyText">
    <w:name w:val="Body Text"/>
    <w:basedOn w:val="Normal"/>
    <w:link w:val="BodyTextChar"/>
    <w:rsid w:val="006419CD"/>
    <w:pPr>
      <w:spacing w:after="160"/>
    </w:pPr>
  </w:style>
  <w:style w:type="character" w:customStyle="1" w:styleId="BodyTextChar">
    <w:name w:val="Body Text Char"/>
    <w:link w:val="BodyText"/>
    <w:semiHidden/>
    <w:rPr>
      <w:rFonts w:cs="Times New Roman"/>
      <w:sz w:val="20"/>
      <w:szCs w:val="20"/>
    </w:rPr>
  </w:style>
  <w:style w:type="character" w:styleId="CommentReference">
    <w:name w:val="annotation reference"/>
    <w:semiHidden/>
    <w:rsid w:val="006419CD"/>
    <w:rPr>
      <w:rFonts w:cs="Times New Roman"/>
      <w:sz w:val="16"/>
      <w:szCs w:val="16"/>
    </w:rPr>
  </w:style>
  <w:style w:type="paragraph" w:styleId="CommentText">
    <w:name w:val="annotation text"/>
    <w:basedOn w:val="FootnoteBase"/>
    <w:link w:val="CommentTextChar"/>
    <w:semiHidden/>
    <w:rsid w:val="006419CD"/>
    <w:pPr>
      <w:spacing w:after="120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rPr>
      <w:rFonts w:cs="Times New Roman"/>
      <w:sz w:val="20"/>
      <w:szCs w:val="20"/>
    </w:rPr>
  </w:style>
  <w:style w:type="paragraph" w:customStyle="1" w:styleId="AttentionLine">
    <w:name w:val="Attention Line"/>
    <w:basedOn w:val="BodyText"/>
    <w:next w:val="Salutation"/>
    <w:rsid w:val="006419CD"/>
    <w:pPr>
      <w:spacing w:before="160" w:after="0"/>
    </w:pPr>
    <w:rPr>
      <w:b/>
      <w:bCs/>
      <w:i/>
      <w:iCs/>
    </w:rPr>
  </w:style>
  <w:style w:type="paragraph" w:customStyle="1" w:styleId="BlockQuotation">
    <w:name w:val="Block Quotation"/>
    <w:basedOn w:val="BodyText"/>
    <w:rsid w:val="006419CD"/>
    <w:pPr>
      <w:keepLines/>
      <w:ind w:left="720" w:right="720"/>
    </w:pPr>
    <w:rPr>
      <w:i/>
      <w:iCs/>
    </w:rPr>
  </w:style>
  <w:style w:type="paragraph" w:customStyle="1" w:styleId="BlockQuotationFirst">
    <w:name w:val="Block Quotation First"/>
    <w:basedOn w:val="BlockQuotation"/>
    <w:next w:val="BlockQuotation"/>
    <w:rsid w:val="006419CD"/>
    <w:pPr>
      <w:spacing w:before="120"/>
    </w:pPr>
  </w:style>
  <w:style w:type="paragraph" w:customStyle="1" w:styleId="BlockQuotationLast">
    <w:name w:val="Block Quotation Last"/>
    <w:basedOn w:val="BlockQuotation"/>
    <w:next w:val="BodyText"/>
    <w:rsid w:val="006419CD"/>
    <w:pPr>
      <w:spacing w:after="240"/>
    </w:pPr>
  </w:style>
  <w:style w:type="paragraph" w:styleId="BodyTextIndent">
    <w:name w:val="Body Text Indent"/>
    <w:basedOn w:val="BodyText"/>
    <w:link w:val="BodyTextIndentChar"/>
    <w:rsid w:val="006419CD"/>
    <w:pPr>
      <w:ind w:left="360"/>
    </w:pPr>
  </w:style>
  <w:style w:type="character" w:customStyle="1" w:styleId="BodyTextIndentChar">
    <w:name w:val="Body Text Indent Char"/>
    <w:link w:val="BodyTextIndent"/>
    <w:semiHidden/>
    <w:rPr>
      <w:rFonts w:cs="Times New Roman"/>
      <w:sz w:val="20"/>
      <w:szCs w:val="20"/>
    </w:rPr>
  </w:style>
  <w:style w:type="paragraph" w:customStyle="1" w:styleId="BodyTextKeep">
    <w:name w:val="Body Text Keep"/>
    <w:basedOn w:val="BodyText"/>
    <w:rsid w:val="006419CD"/>
    <w:pPr>
      <w:keepNext/>
    </w:pPr>
  </w:style>
  <w:style w:type="paragraph" w:styleId="Caption">
    <w:name w:val="caption"/>
    <w:basedOn w:val="Picture"/>
    <w:next w:val="BodyText"/>
    <w:qFormat/>
    <w:rsid w:val="006419CD"/>
    <w:pPr>
      <w:keepNext w:val="0"/>
      <w:spacing w:before="120"/>
    </w:pPr>
    <w:rPr>
      <w:i/>
      <w:iCs/>
      <w:sz w:val="18"/>
      <w:szCs w:val="18"/>
    </w:rPr>
  </w:style>
  <w:style w:type="paragraph" w:customStyle="1" w:styleId="CC">
    <w:name w:val="CC"/>
    <w:basedOn w:val="BodyText"/>
    <w:rsid w:val="006419CD"/>
    <w:pPr>
      <w:keepLines/>
      <w:ind w:left="360" w:hanging="360"/>
    </w:pPr>
  </w:style>
  <w:style w:type="paragraph" w:styleId="Closing">
    <w:name w:val="Closing"/>
    <w:basedOn w:val="BodyText"/>
    <w:link w:val="ClosingChar"/>
    <w:rsid w:val="006419CD"/>
    <w:pPr>
      <w:keepNext/>
    </w:pPr>
  </w:style>
  <w:style w:type="character" w:customStyle="1" w:styleId="ClosingChar">
    <w:name w:val="Closing Char"/>
    <w:link w:val="Closing"/>
    <w:rPr>
      <w:rFonts w:cs="Times New Roman"/>
      <w:sz w:val="20"/>
      <w:szCs w:val="20"/>
    </w:rPr>
  </w:style>
  <w:style w:type="paragraph" w:customStyle="1" w:styleId="CompanyName">
    <w:name w:val="Company Name"/>
    <w:basedOn w:val="BodyText"/>
    <w:next w:val="ReturnAddress"/>
    <w:rsid w:val="006419CD"/>
    <w:pPr>
      <w:spacing w:before="80" w:after="0"/>
    </w:pPr>
    <w:rPr>
      <w:b/>
      <w:bCs/>
    </w:rPr>
  </w:style>
  <w:style w:type="paragraph" w:styleId="Date">
    <w:name w:val="Date"/>
    <w:basedOn w:val="BodyText"/>
    <w:next w:val="InsideAddress"/>
    <w:link w:val="DateChar"/>
    <w:rsid w:val="006419CD"/>
    <w:pPr>
      <w:spacing w:before="480"/>
    </w:pPr>
  </w:style>
  <w:style w:type="character" w:customStyle="1" w:styleId="DateChar">
    <w:name w:val="Date Char"/>
    <w:link w:val="Date"/>
    <w:semiHidden/>
    <w:rPr>
      <w:rFonts w:cs="Times New Roman"/>
      <w:sz w:val="20"/>
      <w:szCs w:val="20"/>
    </w:rPr>
  </w:style>
  <w:style w:type="character" w:styleId="Emphasis">
    <w:name w:val="Emphasis"/>
    <w:qFormat/>
    <w:rsid w:val="006419CD"/>
    <w:rPr>
      <w:rFonts w:cs="Times New Roman"/>
      <w:i/>
      <w:iCs/>
    </w:rPr>
  </w:style>
  <w:style w:type="paragraph" w:customStyle="1" w:styleId="Enclosure">
    <w:name w:val="Enclosure"/>
    <w:basedOn w:val="BodyText"/>
    <w:next w:val="CC"/>
    <w:rsid w:val="006419CD"/>
    <w:pPr>
      <w:keepLines/>
    </w:pPr>
  </w:style>
  <w:style w:type="character" w:styleId="EndnoteReference">
    <w:name w:val="endnote reference"/>
    <w:semiHidden/>
    <w:rsid w:val="006419CD"/>
    <w:rPr>
      <w:rFonts w:cs="Times New Roman"/>
      <w:vertAlign w:val="superscript"/>
    </w:rPr>
  </w:style>
  <w:style w:type="paragraph" w:styleId="EndnoteText">
    <w:name w:val="endnote text"/>
    <w:basedOn w:val="FootnoteBase"/>
    <w:link w:val="EndnoteTextChar"/>
    <w:semiHidden/>
    <w:rsid w:val="006419CD"/>
    <w:pPr>
      <w:spacing w:after="120"/>
    </w:pPr>
  </w:style>
  <w:style w:type="character" w:customStyle="1" w:styleId="EndnoteTextChar">
    <w:name w:val="Endnote Text Char"/>
    <w:link w:val="EndnoteText"/>
    <w:semiHidden/>
    <w:rPr>
      <w:rFonts w:cs="Times New Roman"/>
      <w:sz w:val="20"/>
      <w:szCs w:val="20"/>
    </w:rPr>
  </w:style>
  <w:style w:type="paragraph" w:styleId="EnvelopeAddress">
    <w:name w:val="envelope address"/>
    <w:basedOn w:val="Address"/>
    <w:rsid w:val="006419CD"/>
    <w:pPr>
      <w:ind w:left="3240" w:right="0"/>
    </w:pPr>
  </w:style>
  <w:style w:type="paragraph" w:styleId="EnvelopeReturn">
    <w:name w:val="envelope return"/>
    <w:basedOn w:val="Address"/>
    <w:rsid w:val="006419CD"/>
    <w:pPr>
      <w:ind w:right="5040"/>
    </w:pPr>
  </w:style>
  <w:style w:type="paragraph" w:styleId="Footer">
    <w:name w:val="footer"/>
    <w:basedOn w:val="HeaderBase"/>
    <w:link w:val="FooterChar"/>
    <w:rsid w:val="006419CD"/>
  </w:style>
  <w:style w:type="character" w:customStyle="1" w:styleId="FooterChar">
    <w:name w:val="Footer Char"/>
    <w:link w:val="Footer"/>
    <w:semiHidden/>
    <w:rPr>
      <w:rFonts w:cs="Times New Roman"/>
      <w:sz w:val="20"/>
      <w:szCs w:val="20"/>
    </w:rPr>
  </w:style>
  <w:style w:type="paragraph" w:customStyle="1" w:styleId="FooterEven">
    <w:name w:val="Footer Even"/>
    <w:basedOn w:val="Footer"/>
    <w:rsid w:val="006419CD"/>
  </w:style>
  <w:style w:type="paragraph" w:customStyle="1" w:styleId="FooterFirst">
    <w:name w:val="Footer First"/>
    <w:basedOn w:val="Footer"/>
    <w:rsid w:val="006419CD"/>
    <w:pPr>
      <w:tabs>
        <w:tab w:val="clear" w:pos="8640"/>
      </w:tabs>
      <w:jc w:val="center"/>
    </w:pPr>
  </w:style>
  <w:style w:type="paragraph" w:customStyle="1" w:styleId="FooterOdd">
    <w:name w:val="Footer Odd"/>
    <w:basedOn w:val="Footer"/>
    <w:rsid w:val="006419CD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6419CD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character" w:styleId="FootnoteReference">
    <w:name w:val="footnote reference"/>
    <w:semiHidden/>
    <w:rsid w:val="006419CD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semiHidden/>
    <w:rsid w:val="006419CD"/>
    <w:pPr>
      <w:spacing w:after="120"/>
    </w:pPr>
  </w:style>
  <w:style w:type="character" w:customStyle="1" w:styleId="FootnoteTextChar">
    <w:name w:val="Footnote Text Char"/>
    <w:link w:val="FootnoteText"/>
    <w:semiHidden/>
    <w:rPr>
      <w:rFonts w:cs="Times New Roman"/>
      <w:sz w:val="20"/>
      <w:szCs w:val="20"/>
    </w:rPr>
  </w:style>
  <w:style w:type="paragraph" w:styleId="Header">
    <w:name w:val="header"/>
    <w:basedOn w:val="HeaderBase"/>
    <w:link w:val="HeaderChar"/>
    <w:rsid w:val="006419CD"/>
  </w:style>
  <w:style w:type="character" w:customStyle="1" w:styleId="HeaderChar">
    <w:name w:val="Header Char"/>
    <w:link w:val="Header"/>
    <w:semiHidden/>
    <w:rPr>
      <w:rFonts w:cs="Times New Roman"/>
      <w:sz w:val="20"/>
      <w:szCs w:val="20"/>
    </w:rPr>
  </w:style>
  <w:style w:type="paragraph" w:customStyle="1" w:styleId="HeaderBase">
    <w:name w:val="Header Base"/>
    <w:basedOn w:val="Normal"/>
    <w:rsid w:val="006419CD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rsid w:val="006419CD"/>
  </w:style>
  <w:style w:type="paragraph" w:customStyle="1" w:styleId="HeaderFirst">
    <w:name w:val="Header First"/>
    <w:basedOn w:val="Header"/>
    <w:rsid w:val="006419CD"/>
    <w:pPr>
      <w:tabs>
        <w:tab w:val="clear" w:pos="8640"/>
      </w:tabs>
      <w:jc w:val="center"/>
    </w:pPr>
  </w:style>
  <w:style w:type="paragraph" w:customStyle="1" w:styleId="HeaderOdd">
    <w:name w:val="Header Odd"/>
    <w:basedOn w:val="Header"/>
    <w:rsid w:val="006419CD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rsid w:val="006419CD"/>
    <w:pPr>
      <w:keepNext/>
      <w:keepLines/>
      <w:spacing w:before="240" w:after="120"/>
    </w:pPr>
    <w:rPr>
      <w:rFonts w:ascii="Arial" w:hAnsi="Arial" w:cs="Arial"/>
      <w:b/>
      <w:bCs/>
      <w:kern w:val="28"/>
      <w:sz w:val="36"/>
      <w:szCs w:val="36"/>
    </w:rPr>
  </w:style>
  <w:style w:type="paragraph" w:customStyle="1" w:styleId="InsideAddress">
    <w:name w:val="Inside Address"/>
    <w:basedOn w:val="Address"/>
    <w:next w:val="AttentionLine"/>
    <w:rsid w:val="006419CD"/>
  </w:style>
  <w:style w:type="character" w:customStyle="1" w:styleId="Lead-inEmphasis">
    <w:name w:val="Lead-in Emphasis"/>
    <w:rsid w:val="006419CD"/>
    <w:rPr>
      <w:b/>
      <w:i/>
    </w:rPr>
  </w:style>
  <w:style w:type="character" w:styleId="LineNumber">
    <w:name w:val="line number"/>
    <w:rsid w:val="006419CD"/>
    <w:rPr>
      <w:rFonts w:ascii="Arial" w:hAnsi="Arial" w:cs="Arial"/>
      <w:sz w:val="18"/>
      <w:szCs w:val="18"/>
    </w:rPr>
  </w:style>
  <w:style w:type="paragraph" w:styleId="List">
    <w:name w:val="List"/>
    <w:basedOn w:val="BodyText"/>
    <w:rsid w:val="006419CD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6419CD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6419CD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6419CD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6419CD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rsid w:val="006419CD"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rsid w:val="006419CD"/>
    <w:pPr>
      <w:ind w:left="1080"/>
    </w:pPr>
  </w:style>
  <w:style w:type="paragraph" w:styleId="ListBullet3">
    <w:name w:val="List Bullet 3"/>
    <w:basedOn w:val="ListBullet"/>
    <w:rsid w:val="006419CD"/>
    <w:pPr>
      <w:ind w:left="1440"/>
    </w:pPr>
  </w:style>
  <w:style w:type="paragraph" w:styleId="ListBullet4">
    <w:name w:val="List Bullet 4"/>
    <w:basedOn w:val="ListBullet"/>
    <w:rsid w:val="006419CD"/>
    <w:pPr>
      <w:ind w:left="1800"/>
    </w:pPr>
  </w:style>
  <w:style w:type="paragraph" w:styleId="ListBullet5">
    <w:name w:val="List Bullet 5"/>
    <w:basedOn w:val="ListBullet"/>
    <w:rsid w:val="006419CD"/>
    <w:pPr>
      <w:ind w:left="2160"/>
    </w:pPr>
  </w:style>
  <w:style w:type="paragraph" w:customStyle="1" w:styleId="ListBulletFirst">
    <w:name w:val="List Bullet First"/>
    <w:basedOn w:val="ListBullet"/>
    <w:next w:val="ListBullet"/>
    <w:rsid w:val="006419CD"/>
    <w:pPr>
      <w:spacing w:before="80"/>
    </w:pPr>
  </w:style>
  <w:style w:type="paragraph" w:customStyle="1" w:styleId="ListBulletLast">
    <w:name w:val="List Bullet Last"/>
    <w:basedOn w:val="ListBullet"/>
    <w:next w:val="BodyText"/>
    <w:rsid w:val="006419CD"/>
    <w:pPr>
      <w:spacing w:after="240"/>
    </w:pPr>
  </w:style>
  <w:style w:type="paragraph" w:styleId="ListContinue">
    <w:name w:val="List Continue"/>
    <w:basedOn w:val="List"/>
    <w:rsid w:val="006419CD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6419CD"/>
    <w:pPr>
      <w:ind w:left="1080"/>
    </w:pPr>
  </w:style>
  <w:style w:type="paragraph" w:styleId="ListContinue3">
    <w:name w:val="List Continue 3"/>
    <w:basedOn w:val="ListContinue"/>
    <w:rsid w:val="006419CD"/>
    <w:pPr>
      <w:ind w:left="1440"/>
    </w:pPr>
  </w:style>
  <w:style w:type="paragraph" w:styleId="ListContinue4">
    <w:name w:val="List Continue 4"/>
    <w:basedOn w:val="ListContinue"/>
    <w:rsid w:val="006419CD"/>
    <w:pPr>
      <w:ind w:left="1800"/>
    </w:pPr>
  </w:style>
  <w:style w:type="paragraph" w:styleId="ListContinue5">
    <w:name w:val="List Continue 5"/>
    <w:basedOn w:val="ListContinue"/>
    <w:rsid w:val="006419CD"/>
    <w:pPr>
      <w:ind w:left="2160"/>
    </w:pPr>
  </w:style>
  <w:style w:type="paragraph" w:customStyle="1" w:styleId="ListFirst">
    <w:name w:val="List First"/>
    <w:basedOn w:val="List"/>
    <w:next w:val="List"/>
    <w:rsid w:val="006419CD"/>
    <w:pPr>
      <w:spacing w:before="80"/>
    </w:pPr>
  </w:style>
  <w:style w:type="paragraph" w:customStyle="1" w:styleId="ListLast">
    <w:name w:val="List Last"/>
    <w:basedOn w:val="List"/>
    <w:next w:val="BodyText"/>
    <w:rsid w:val="006419CD"/>
    <w:pPr>
      <w:spacing w:after="240"/>
    </w:pPr>
  </w:style>
  <w:style w:type="paragraph" w:styleId="ListNumber">
    <w:name w:val="List Number"/>
    <w:basedOn w:val="List"/>
    <w:rsid w:val="006419CD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rsid w:val="006419CD"/>
    <w:pPr>
      <w:ind w:left="1080"/>
    </w:pPr>
  </w:style>
  <w:style w:type="paragraph" w:styleId="ListNumber3">
    <w:name w:val="List Number 3"/>
    <w:basedOn w:val="ListNumber"/>
    <w:rsid w:val="006419CD"/>
    <w:pPr>
      <w:ind w:left="1440"/>
    </w:pPr>
  </w:style>
  <w:style w:type="paragraph" w:styleId="ListNumber4">
    <w:name w:val="List Number 4"/>
    <w:basedOn w:val="ListNumber"/>
    <w:rsid w:val="006419CD"/>
    <w:pPr>
      <w:ind w:left="1800"/>
    </w:pPr>
  </w:style>
  <w:style w:type="paragraph" w:styleId="ListNumber5">
    <w:name w:val="List Number 5"/>
    <w:basedOn w:val="ListNumber"/>
    <w:rsid w:val="006419CD"/>
    <w:pPr>
      <w:ind w:left="2160"/>
    </w:pPr>
  </w:style>
  <w:style w:type="paragraph" w:customStyle="1" w:styleId="ListNumberFirst">
    <w:name w:val="List Number First"/>
    <w:basedOn w:val="ListNumber"/>
    <w:next w:val="ListNumber"/>
    <w:rsid w:val="006419CD"/>
    <w:pPr>
      <w:spacing w:before="80"/>
    </w:pPr>
  </w:style>
  <w:style w:type="paragraph" w:customStyle="1" w:styleId="ListNumberLast">
    <w:name w:val="List Number Last"/>
    <w:basedOn w:val="ListNumber"/>
    <w:next w:val="BodyText"/>
    <w:rsid w:val="006419CD"/>
    <w:pPr>
      <w:spacing w:after="240"/>
    </w:pPr>
  </w:style>
  <w:style w:type="paragraph" w:styleId="MacroText">
    <w:name w:val="macro"/>
    <w:basedOn w:val="BodyText"/>
    <w:link w:val="MacroTextChar"/>
    <w:semiHidden/>
    <w:rsid w:val="006419CD"/>
    <w:pPr>
      <w:spacing w:after="120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BodyText"/>
    <w:link w:val="MessageHeaderChar"/>
    <w:rsid w:val="006419CD"/>
    <w:pPr>
      <w:keepLines/>
      <w:tabs>
        <w:tab w:val="left" w:pos="720"/>
      </w:tabs>
      <w:spacing w:after="240"/>
      <w:ind w:left="1080" w:right="2880" w:hanging="1080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semiHidden/>
    <w:rPr>
      <w:rFonts w:ascii="Cambria" w:hAnsi="Cambria" w:cs="Times New Roman"/>
      <w:sz w:val="24"/>
      <w:szCs w:val="24"/>
      <w:shd w:val="pct20" w:color="auto" w:fill="auto"/>
    </w:rPr>
  </w:style>
  <w:style w:type="character" w:styleId="PageNumber">
    <w:name w:val="page number"/>
    <w:rsid w:val="006419CD"/>
    <w:rPr>
      <w:rFonts w:cs="Times New Roman"/>
      <w:b/>
      <w:bCs/>
    </w:rPr>
  </w:style>
  <w:style w:type="paragraph" w:customStyle="1" w:styleId="Picture">
    <w:name w:val="Picture"/>
    <w:basedOn w:val="BodyText"/>
    <w:next w:val="Caption"/>
    <w:rsid w:val="006419CD"/>
    <w:pPr>
      <w:keepNext/>
    </w:pPr>
  </w:style>
  <w:style w:type="paragraph" w:customStyle="1" w:styleId="ReferenceInitials">
    <w:name w:val="Reference Initials"/>
    <w:basedOn w:val="BodyText"/>
    <w:next w:val="Enclosure"/>
    <w:rsid w:val="006419CD"/>
    <w:pPr>
      <w:keepNext/>
      <w:keepLines/>
      <w:tabs>
        <w:tab w:val="left" w:pos="360"/>
      </w:tabs>
      <w:ind w:left="360" w:hanging="360"/>
    </w:pPr>
  </w:style>
  <w:style w:type="paragraph" w:customStyle="1" w:styleId="ReturnAddress">
    <w:name w:val="Return Address"/>
    <w:basedOn w:val="Address"/>
    <w:next w:val="Date"/>
    <w:rsid w:val="006419CD"/>
  </w:style>
  <w:style w:type="paragraph" w:styleId="Salutation">
    <w:name w:val="Salutation"/>
    <w:basedOn w:val="BodyText"/>
    <w:next w:val="SubjectLine"/>
    <w:link w:val="SalutationChar"/>
    <w:rsid w:val="006419CD"/>
    <w:pPr>
      <w:spacing w:before="160"/>
    </w:pPr>
  </w:style>
  <w:style w:type="character" w:customStyle="1" w:styleId="SalutationChar">
    <w:name w:val="Salutation Char"/>
    <w:link w:val="Salutation"/>
    <w:semiHidden/>
    <w:rPr>
      <w:rFonts w:cs="Times New Roman"/>
      <w:sz w:val="20"/>
      <w:szCs w:val="20"/>
    </w:rPr>
  </w:style>
  <w:style w:type="paragraph" w:styleId="Signature">
    <w:name w:val="Signature"/>
    <w:basedOn w:val="BodyText"/>
    <w:link w:val="SignatureChar"/>
    <w:rsid w:val="006419CD"/>
    <w:pPr>
      <w:keepNext/>
      <w:spacing w:after="0"/>
    </w:pPr>
  </w:style>
  <w:style w:type="character" w:customStyle="1" w:styleId="SignatureChar">
    <w:name w:val="Signature Char"/>
    <w:link w:val="Signature"/>
    <w:semiHidden/>
    <w:rPr>
      <w:rFonts w:cs="Times New Roman"/>
      <w:sz w:val="20"/>
      <w:szCs w:val="20"/>
    </w:rPr>
  </w:style>
  <w:style w:type="paragraph" w:customStyle="1" w:styleId="SignatureCompanyName">
    <w:name w:val="Signature Company Name"/>
    <w:basedOn w:val="Signature"/>
    <w:next w:val="SignatureName"/>
    <w:rsid w:val="006419CD"/>
    <w:pPr>
      <w:keepLines/>
      <w:spacing w:after="160"/>
    </w:pPr>
    <w:rPr>
      <w:b/>
      <w:bCs/>
    </w:rPr>
  </w:style>
  <w:style w:type="paragraph" w:customStyle="1" w:styleId="SignatureJobTitle">
    <w:name w:val="Signature Job Title"/>
    <w:basedOn w:val="Signature"/>
    <w:next w:val="ReferenceInitials"/>
    <w:rsid w:val="006419CD"/>
    <w:pPr>
      <w:spacing w:after="160"/>
    </w:pPr>
  </w:style>
  <w:style w:type="paragraph" w:customStyle="1" w:styleId="SignatureName">
    <w:name w:val="Signature Name"/>
    <w:basedOn w:val="Signature"/>
    <w:next w:val="SignatureJobTitle"/>
    <w:rsid w:val="006419CD"/>
    <w:pPr>
      <w:spacing w:before="720"/>
    </w:pPr>
  </w:style>
  <w:style w:type="paragraph" w:customStyle="1" w:styleId="SubjectLine">
    <w:name w:val="Subject Line"/>
    <w:basedOn w:val="BodyText"/>
    <w:next w:val="BodyText"/>
    <w:rsid w:val="006419CD"/>
    <w:rPr>
      <w:i/>
      <w:iCs/>
      <w:u w:val="single"/>
    </w:rPr>
  </w:style>
  <w:style w:type="character" w:customStyle="1" w:styleId="Superscript">
    <w:name w:val="Superscript"/>
    <w:rsid w:val="006419CD"/>
    <w:rPr>
      <w:vertAlign w:val="superscript"/>
    </w:rPr>
  </w:style>
  <w:style w:type="character" w:styleId="Hyperlink">
    <w:name w:val="Hyperlink"/>
    <w:rsid w:val="006419CD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6419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rPr>
      <w:rFonts w:cs="Times New Roman"/>
      <w:sz w:val="2"/>
    </w:rPr>
  </w:style>
  <w:style w:type="character" w:styleId="FollowedHyperlink">
    <w:name w:val="FollowedHyperlink"/>
    <w:rsid w:val="006419CD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CD"/>
  </w:style>
  <w:style w:type="paragraph" w:styleId="Heading1">
    <w:name w:val="heading 1"/>
    <w:basedOn w:val="HeadingBase"/>
    <w:next w:val="BodyText"/>
    <w:link w:val="Heading1Char"/>
    <w:qFormat/>
    <w:rsid w:val="006419CD"/>
    <w:pPr>
      <w:outlineLvl w:val="0"/>
    </w:pPr>
  </w:style>
  <w:style w:type="paragraph" w:styleId="Heading2">
    <w:name w:val="heading 2"/>
    <w:basedOn w:val="HeadingBase"/>
    <w:next w:val="BodyText"/>
    <w:link w:val="Heading2Char"/>
    <w:qFormat/>
    <w:rsid w:val="006419CD"/>
    <w:pPr>
      <w:spacing w:before="160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Base"/>
    <w:next w:val="BodyText"/>
    <w:link w:val="Heading3Char"/>
    <w:qFormat/>
    <w:rsid w:val="006419CD"/>
    <w:pPr>
      <w:spacing w:before="120" w:after="8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HeadingBase"/>
    <w:next w:val="BodyText"/>
    <w:link w:val="Heading4Char"/>
    <w:qFormat/>
    <w:rsid w:val="006419CD"/>
    <w:pPr>
      <w:spacing w:before="120" w:after="80"/>
      <w:outlineLvl w:val="3"/>
    </w:pPr>
    <w:rPr>
      <w:rFonts w:ascii="Times New Roman" w:hAnsi="Times New Roman" w:cs="Times New Roman"/>
      <w:i/>
      <w:iCs/>
      <w:sz w:val="24"/>
      <w:szCs w:val="24"/>
    </w:rPr>
  </w:style>
  <w:style w:type="paragraph" w:styleId="Heading5">
    <w:name w:val="heading 5"/>
    <w:basedOn w:val="HeadingBase"/>
    <w:next w:val="BodyText"/>
    <w:link w:val="Heading5Char"/>
    <w:qFormat/>
    <w:rsid w:val="006419CD"/>
    <w:pPr>
      <w:spacing w:before="120" w:after="80"/>
      <w:outlineLvl w:val="4"/>
    </w:pPr>
    <w:rPr>
      <w:sz w:val="20"/>
      <w:szCs w:val="20"/>
    </w:rPr>
  </w:style>
  <w:style w:type="paragraph" w:styleId="Heading6">
    <w:name w:val="heading 6"/>
    <w:basedOn w:val="HeadingBase"/>
    <w:next w:val="BodyText"/>
    <w:link w:val="Heading6Char"/>
    <w:qFormat/>
    <w:rsid w:val="006419CD"/>
    <w:pPr>
      <w:spacing w:before="120" w:after="80"/>
      <w:outlineLvl w:val="5"/>
    </w:pPr>
    <w:rPr>
      <w:i/>
      <w:iCs/>
      <w:sz w:val="20"/>
      <w:szCs w:val="20"/>
    </w:rPr>
  </w:style>
  <w:style w:type="paragraph" w:styleId="Heading7">
    <w:name w:val="heading 7"/>
    <w:basedOn w:val="HeadingBase"/>
    <w:next w:val="BodyText"/>
    <w:link w:val="Heading7Char"/>
    <w:qFormat/>
    <w:rsid w:val="006419CD"/>
    <w:pPr>
      <w:spacing w:before="80" w:after="60"/>
      <w:outlineLvl w:val="6"/>
    </w:pPr>
    <w:rPr>
      <w:rFonts w:ascii="Times New Roman" w:hAnsi="Times New Roman" w:cs="Times New Roman"/>
      <w:sz w:val="20"/>
      <w:szCs w:val="20"/>
    </w:rPr>
  </w:style>
  <w:style w:type="paragraph" w:styleId="Heading8">
    <w:name w:val="heading 8"/>
    <w:basedOn w:val="HeadingBase"/>
    <w:next w:val="BodyText"/>
    <w:link w:val="Heading8Char"/>
    <w:qFormat/>
    <w:rsid w:val="006419CD"/>
    <w:pPr>
      <w:spacing w:before="80" w:after="60"/>
      <w:outlineLvl w:val="7"/>
    </w:pPr>
    <w:rPr>
      <w:rFonts w:ascii="Times New Roman" w:hAnsi="Times New Roman" w:cs="Times New Roman"/>
      <w:i/>
      <w:iCs/>
      <w:sz w:val="20"/>
      <w:szCs w:val="20"/>
    </w:rPr>
  </w:style>
  <w:style w:type="paragraph" w:styleId="Heading9">
    <w:name w:val="heading 9"/>
    <w:basedOn w:val="HeadingBase"/>
    <w:next w:val="BodyText"/>
    <w:link w:val="Heading9Char"/>
    <w:qFormat/>
    <w:rsid w:val="006419CD"/>
    <w:pPr>
      <w:spacing w:before="80" w:after="60"/>
      <w:outlineLvl w:val="8"/>
    </w:pPr>
    <w:rPr>
      <w:rFonts w:ascii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semiHidden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Pr>
      <w:rFonts w:ascii="Cambria" w:hAnsi="Cambria" w:cs="Times New Roman"/>
    </w:rPr>
  </w:style>
  <w:style w:type="paragraph" w:customStyle="1" w:styleId="Address">
    <w:name w:val="Address"/>
    <w:basedOn w:val="BodyText"/>
    <w:rsid w:val="006419CD"/>
    <w:pPr>
      <w:keepLines/>
      <w:spacing w:after="0"/>
      <w:ind w:right="4320"/>
    </w:pPr>
  </w:style>
  <w:style w:type="paragraph" w:styleId="BodyText">
    <w:name w:val="Body Text"/>
    <w:basedOn w:val="Normal"/>
    <w:link w:val="BodyTextChar"/>
    <w:rsid w:val="006419CD"/>
    <w:pPr>
      <w:spacing w:after="160"/>
    </w:pPr>
  </w:style>
  <w:style w:type="character" w:customStyle="1" w:styleId="BodyTextChar">
    <w:name w:val="Body Text Char"/>
    <w:link w:val="BodyText"/>
    <w:semiHidden/>
    <w:rPr>
      <w:rFonts w:cs="Times New Roman"/>
      <w:sz w:val="20"/>
      <w:szCs w:val="20"/>
    </w:rPr>
  </w:style>
  <w:style w:type="character" w:styleId="CommentReference">
    <w:name w:val="annotation reference"/>
    <w:semiHidden/>
    <w:rsid w:val="006419CD"/>
    <w:rPr>
      <w:rFonts w:cs="Times New Roman"/>
      <w:sz w:val="16"/>
      <w:szCs w:val="16"/>
    </w:rPr>
  </w:style>
  <w:style w:type="paragraph" w:styleId="CommentText">
    <w:name w:val="annotation text"/>
    <w:basedOn w:val="FootnoteBase"/>
    <w:link w:val="CommentTextChar"/>
    <w:semiHidden/>
    <w:rsid w:val="006419CD"/>
    <w:pPr>
      <w:spacing w:after="120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rPr>
      <w:rFonts w:cs="Times New Roman"/>
      <w:sz w:val="20"/>
      <w:szCs w:val="20"/>
    </w:rPr>
  </w:style>
  <w:style w:type="paragraph" w:customStyle="1" w:styleId="AttentionLine">
    <w:name w:val="Attention Line"/>
    <w:basedOn w:val="BodyText"/>
    <w:next w:val="Salutation"/>
    <w:rsid w:val="006419CD"/>
    <w:pPr>
      <w:spacing w:before="160" w:after="0"/>
    </w:pPr>
    <w:rPr>
      <w:b/>
      <w:bCs/>
      <w:i/>
      <w:iCs/>
    </w:rPr>
  </w:style>
  <w:style w:type="paragraph" w:customStyle="1" w:styleId="BlockQuotation">
    <w:name w:val="Block Quotation"/>
    <w:basedOn w:val="BodyText"/>
    <w:rsid w:val="006419CD"/>
    <w:pPr>
      <w:keepLines/>
      <w:ind w:left="720" w:right="720"/>
    </w:pPr>
    <w:rPr>
      <w:i/>
      <w:iCs/>
    </w:rPr>
  </w:style>
  <w:style w:type="paragraph" w:customStyle="1" w:styleId="BlockQuotationFirst">
    <w:name w:val="Block Quotation First"/>
    <w:basedOn w:val="BlockQuotation"/>
    <w:next w:val="BlockQuotation"/>
    <w:rsid w:val="006419CD"/>
    <w:pPr>
      <w:spacing w:before="120"/>
    </w:pPr>
  </w:style>
  <w:style w:type="paragraph" w:customStyle="1" w:styleId="BlockQuotationLast">
    <w:name w:val="Block Quotation Last"/>
    <w:basedOn w:val="BlockQuotation"/>
    <w:next w:val="BodyText"/>
    <w:rsid w:val="006419CD"/>
    <w:pPr>
      <w:spacing w:after="240"/>
    </w:pPr>
  </w:style>
  <w:style w:type="paragraph" w:styleId="BodyTextIndent">
    <w:name w:val="Body Text Indent"/>
    <w:basedOn w:val="BodyText"/>
    <w:link w:val="BodyTextIndentChar"/>
    <w:rsid w:val="006419CD"/>
    <w:pPr>
      <w:ind w:left="360"/>
    </w:pPr>
  </w:style>
  <w:style w:type="character" w:customStyle="1" w:styleId="BodyTextIndentChar">
    <w:name w:val="Body Text Indent Char"/>
    <w:link w:val="BodyTextIndent"/>
    <w:semiHidden/>
    <w:rPr>
      <w:rFonts w:cs="Times New Roman"/>
      <w:sz w:val="20"/>
      <w:szCs w:val="20"/>
    </w:rPr>
  </w:style>
  <w:style w:type="paragraph" w:customStyle="1" w:styleId="BodyTextKeep">
    <w:name w:val="Body Text Keep"/>
    <w:basedOn w:val="BodyText"/>
    <w:rsid w:val="006419CD"/>
    <w:pPr>
      <w:keepNext/>
    </w:pPr>
  </w:style>
  <w:style w:type="paragraph" w:styleId="Caption">
    <w:name w:val="caption"/>
    <w:basedOn w:val="Picture"/>
    <w:next w:val="BodyText"/>
    <w:qFormat/>
    <w:rsid w:val="006419CD"/>
    <w:pPr>
      <w:keepNext w:val="0"/>
      <w:spacing w:before="120"/>
    </w:pPr>
    <w:rPr>
      <w:i/>
      <w:iCs/>
      <w:sz w:val="18"/>
      <w:szCs w:val="18"/>
    </w:rPr>
  </w:style>
  <w:style w:type="paragraph" w:customStyle="1" w:styleId="CC">
    <w:name w:val="CC"/>
    <w:basedOn w:val="BodyText"/>
    <w:rsid w:val="006419CD"/>
    <w:pPr>
      <w:keepLines/>
      <w:ind w:left="360" w:hanging="360"/>
    </w:pPr>
  </w:style>
  <w:style w:type="paragraph" w:styleId="Closing">
    <w:name w:val="Closing"/>
    <w:basedOn w:val="BodyText"/>
    <w:link w:val="ClosingChar"/>
    <w:rsid w:val="006419CD"/>
    <w:pPr>
      <w:keepNext/>
    </w:pPr>
  </w:style>
  <w:style w:type="character" w:customStyle="1" w:styleId="ClosingChar">
    <w:name w:val="Closing Char"/>
    <w:link w:val="Closing"/>
    <w:rPr>
      <w:rFonts w:cs="Times New Roman"/>
      <w:sz w:val="20"/>
      <w:szCs w:val="20"/>
    </w:rPr>
  </w:style>
  <w:style w:type="paragraph" w:customStyle="1" w:styleId="CompanyName">
    <w:name w:val="Company Name"/>
    <w:basedOn w:val="BodyText"/>
    <w:next w:val="ReturnAddress"/>
    <w:rsid w:val="006419CD"/>
    <w:pPr>
      <w:spacing w:before="80" w:after="0"/>
    </w:pPr>
    <w:rPr>
      <w:b/>
      <w:bCs/>
    </w:rPr>
  </w:style>
  <w:style w:type="paragraph" w:styleId="Date">
    <w:name w:val="Date"/>
    <w:basedOn w:val="BodyText"/>
    <w:next w:val="InsideAddress"/>
    <w:link w:val="DateChar"/>
    <w:rsid w:val="006419CD"/>
    <w:pPr>
      <w:spacing w:before="480"/>
    </w:pPr>
  </w:style>
  <w:style w:type="character" w:customStyle="1" w:styleId="DateChar">
    <w:name w:val="Date Char"/>
    <w:link w:val="Date"/>
    <w:semiHidden/>
    <w:rPr>
      <w:rFonts w:cs="Times New Roman"/>
      <w:sz w:val="20"/>
      <w:szCs w:val="20"/>
    </w:rPr>
  </w:style>
  <w:style w:type="character" w:styleId="Emphasis">
    <w:name w:val="Emphasis"/>
    <w:qFormat/>
    <w:rsid w:val="006419CD"/>
    <w:rPr>
      <w:rFonts w:cs="Times New Roman"/>
      <w:i/>
      <w:iCs/>
    </w:rPr>
  </w:style>
  <w:style w:type="paragraph" w:customStyle="1" w:styleId="Enclosure">
    <w:name w:val="Enclosure"/>
    <w:basedOn w:val="BodyText"/>
    <w:next w:val="CC"/>
    <w:rsid w:val="006419CD"/>
    <w:pPr>
      <w:keepLines/>
    </w:pPr>
  </w:style>
  <w:style w:type="character" w:styleId="EndnoteReference">
    <w:name w:val="endnote reference"/>
    <w:semiHidden/>
    <w:rsid w:val="006419CD"/>
    <w:rPr>
      <w:rFonts w:cs="Times New Roman"/>
      <w:vertAlign w:val="superscript"/>
    </w:rPr>
  </w:style>
  <w:style w:type="paragraph" w:styleId="EndnoteText">
    <w:name w:val="endnote text"/>
    <w:basedOn w:val="FootnoteBase"/>
    <w:link w:val="EndnoteTextChar"/>
    <w:semiHidden/>
    <w:rsid w:val="006419CD"/>
    <w:pPr>
      <w:spacing w:after="120"/>
    </w:pPr>
  </w:style>
  <w:style w:type="character" w:customStyle="1" w:styleId="EndnoteTextChar">
    <w:name w:val="Endnote Text Char"/>
    <w:link w:val="EndnoteText"/>
    <w:semiHidden/>
    <w:rPr>
      <w:rFonts w:cs="Times New Roman"/>
      <w:sz w:val="20"/>
      <w:szCs w:val="20"/>
    </w:rPr>
  </w:style>
  <w:style w:type="paragraph" w:styleId="EnvelopeAddress">
    <w:name w:val="envelope address"/>
    <w:basedOn w:val="Address"/>
    <w:rsid w:val="006419CD"/>
    <w:pPr>
      <w:ind w:left="3240" w:right="0"/>
    </w:pPr>
  </w:style>
  <w:style w:type="paragraph" w:styleId="EnvelopeReturn">
    <w:name w:val="envelope return"/>
    <w:basedOn w:val="Address"/>
    <w:rsid w:val="006419CD"/>
    <w:pPr>
      <w:ind w:right="5040"/>
    </w:pPr>
  </w:style>
  <w:style w:type="paragraph" w:styleId="Footer">
    <w:name w:val="footer"/>
    <w:basedOn w:val="HeaderBase"/>
    <w:link w:val="FooterChar"/>
    <w:rsid w:val="006419CD"/>
  </w:style>
  <w:style w:type="character" w:customStyle="1" w:styleId="FooterChar">
    <w:name w:val="Footer Char"/>
    <w:link w:val="Footer"/>
    <w:semiHidden/>
    <w:rPr>
      <w:rFonts w:cs="Times New Roman"/>
      <w:sz w:val="20"/>
      <w:szCs w:val="20"/>
    </w:rPr>
  </w:style>
  <w:style w:type="paragraph" w:customStyle="1" w:styleId="FooterEven">
    <w:name w:val="Footer Even"/>
    <w:basedOn w:val="Footer"/>
    <w:rsid w:val="006419CD"/>
  </w:style>
  <w:style w:type="paragraph" w:customStyle="1" w:styleId="FooterFirst">
    <w:name w:val="Footer First"/>
    <w:basedOn w:val="Footer"/>
    <w:rsid w:val="006419CD"/>
    <w:pPr>
      <w:tabs>
        <w:tab w:val="clear" w:pos="8640"/>
      </w:tabs>
      <w:jc w:val="center"/>
    </w:pPr>
  </w:style>
  <w:style w:type="paragraph" w:customStyle="1" w:styleId="FooterOdd">
    <w:name w:val="Footer Odd"/>
    <w:basedOn w:val="Footer"/>
    <w:rsid w:val="006419CD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6419CD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character" w:styleId="FootnoteReference">
    <w:name w:val="footnote reference"/>
    <w:semiHidden/>
    <w:rsid w:val="006419CD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semiHidden/>
    <w:rsid w:val="006419CD"/>
    <w:pPr>
      <w:spacing w:after="120"/>
    </w:pPr>
  </w:style>
  <w:style w:type="character" w:customStyle="1" w:styleId="FootnoteTextChar">
    <w:name w:val="Footnote Text Char"/>
    <w:link w:val="FootnoteText"/>
    <w:semiHidden/>
    <w:rPr>
      <w:rFonts w:cs="Times New Roman"/>
      <w:sz w:val="20"/>
      <w:szCs w:val="20"/>
    </w:rPr>
  </w:style>
  <w:style w:type="paragraph" w:styleId="Header">
    <w:name w:val="header"/>
    <w:basedOn w:val="HeaderBase"/>
    <w:link w:val="HeaderChar"/>
    <w:rsid w:val="006419CD"/>
  </w:style>
  <w:style w:type="character" w:customStyle="1" w:styleId="HeaderChar">
    <w:name w:val="Header Char"/>
    <w:link w:val="Header"/>
    <w:semiHidden/>
    <w:rPr>
      <w:rFonts w:cs="Times New Roman"/>
      <w:sz w:val="20"/>
      <w:szCs w:val="20"/>
    </w:rPr>
  </w:style>
  <w:style w:type="paragraph" w:customStyle="1" w:styleId="HeaderBase">
    <w:name w:val="Header Base"/>
    <w:basedOn w:val="Normal"/>
    <w:rsid w:val="006419CD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rsid w:val="006419CD"/>
  </w:style>
  <w:style w:type="paragraph" w:customStyle="1" w:styleId="HeaderFirst">
    <w:name w:val="Header First"/>
    <w:basedOn w:val="Header"/>
    <w:rsid w:val="006419CD"/>
    <w:pPr>
      <w:tabs>
        <w:tab w:val="clear" w:pos="8640"/>
      </w:tabs>
      <w:jc w:val="center"/>
    </w:pPr>
  </w:style>
  <w:style w:type="paragraph" w:customStyle="1" w:styleId="HeaderOdd">
    <w:name w:val="Header Odd"/>
    <w:basedOn w:val="Header"/>
    <w:rsid w:val="006419CD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rsid w:val="006419CD"/>
    <w:pPr>
      <w:keepNext/>
      <w:keepLines/>
      <w:spacing w:before="240" w:after="120"/>
    </w:pPr>
    <w:rPr>
      <w:rFonts w:ascii="Arial" w:hAnsi="Arial" w:cs="Arial"/>
      <w:b/>
      <w:bCs/>
      <w:kern w:val="28"/>
      <w:sz w:val="36"/>
      <w:szCs w:val="36"/>
    </w:rPr>
  </w:style>
  <w:style w:type="paragraph" w:customStyle="1" w:styleId="InsideAddress">
    <w:name w:val="Inside Address"/>
    <w:basedOn w:val="Address"/>
    <w:next w:val="AttentionLine"/>
    <w:rsid w:val="006419CD"/>
  </w:style>
  <w:style w:type="character" w:customStyle="1" w:styleId="Lead-inEmphasis">
    <w:name w:val="Lead-in Emphasis"/>
    <w:rsid w:val="006419CD"/>
    <w:rPr>
      <w:b/>
      <w:i/>
    </w:rPr>
  </w:style>
  <w:style w:type="character" w:styleId="LineNumber">
    <w:name w:val="line number"/>
    <w:rsid w:val="006419CD"/>
    <w:rPr>
      <w:rFonts w:ascii="Arial" w:hAnsi="Arial" w:cs="Arial"/>
      <w:sz w:val="18"/>
      <w:szCs w:val="18"/>
    </w:rPr>
  </w:style>
  <w:style w:type="paragraph" w:styleId="List">
    <w:name w:val="List"/>
    <w:basedOn w:val="BodyText"/>
    <w:rsid w:val="006419CD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6419CD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6419CD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6419CD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6419CD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rsid w:val="006419CD"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rsid w:val="006419CD"/>
    <w:pPr>
      <w:ind w:left="1080"/>
    </w:pPr>
  </w:style>
  <w:style w:type="paragraph" w:styleId="ListBullet3">
    <w:name w:val="List Bullet 3"/>
    <w:basedOn w:val="ListBullet"/>
    <w:rsid w:val="006419CD"/>
    <w:pPr>
      <w:ind w:left="1440"/>
    </w:pPr>
  </w:style>
  <w:style w:type="paragraph" w:styleId="ListBullet4">
    <w:name w:val="List Bullet 4"/>
    <w:basedOn w:val="ListBullet"/>
    <w:rsid w:val="006419CD"/>
    <w:pPr>
      <w:ind w:left="1800"/>
    </w:pPr>
  </w:style>
  <w:style w:type="paragraph" w:styleId="ListBullet5">
    <w:name w:val="List Bullet 5"/>
    <w:basedOn w:val="ListBullet"/>
    <w:rsid w:val="006419CD"/>
    <w:pPr>
      <w:ind w:left="2160"/>
    </w:pPr>
  </w:style>
  <w:style w:type="paragraph" w:customStyle="1" w:styleId="ListBulletFirst">
    <w:name w:val="List Bullet First"/>
    <w:basedOn w:val="ListBullet"/>
    <w:next w:val="ListBullet"/>
    <w:rsid w:val="006419CD"/>
    <w:pPr>
      <w:spacing w:before="80"/>
    </w:pPr>
  </w:style>
  <w:style w:type="paragraph" w:customStyle="1" w:styleId="ListBulletLast">
    <w:name w:val="List Bullet Last"/>
    <w:basedOn w:val="ListBullet"/>
    <w:next w:val="BodyText"/>
    <w:rsid w:val="006419CD"/>
    <w:pPr>
      <w:spacing w:after="240"/>
    </w:pPr>
  </w:style>
  <w:style w:type="paragraph" w:styleId="ListContinue">
    <w:name w:val="List Continue"/>
    <w:basedOn w:val="List"/>
    <w:rsid w:val="006419CD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6419CD"/>
    <w:pPr>
      <w:ind w:left="1080"/>
    </w:pPr>
  </w:style>
  <w:style w:type="paragraph" w:styleId="ListContinue3">
    <w:name w:val="List Continue 3"/>
    <w:basedOn w:val="ListContinue"/>
    <w:rsid w:val="006419CD"/>
    <w:pPr>
      <w:ind w:left="1440"/>
    </w:pPr>
  </w:style>
  <w:style w:type="paragraph" w:styleId="ListContinue4">
    <w:name w:val="List Continue 4"/>
    <w:basedOn w:val="ListContinue"/>
    <w:rsid w:val="006419CD"/>
    <w:pPr>
      <w:ind w:left="1800"/>
    </w:pPr>
  </w:style>
  <w:style w:type="paragraph" w:styleId="ListContinue5">
    <w:name w:val="List Continue 5"/>
    <w:basedOn w:val="ListContinue"/>
    <w:rsid w:val="006419CD"/>
    <w:pPr>
      <w:ind w:left="2160"/>
    </w:pPr>
  </w:style>
  <w:style w:type="paragraph" w:customStyle="1" w:styleId="ListFirst">
    <w:name w:val="List First"/>
    <w:basedOn w:val="List"/>
    <w:next w:val="List"/>
    <w:rsid w:val="006419CD"/>
    <w:pPr>
      <w:spacing w:before="80"/>
    </w:pPr>
  </w:style>
  <w:style w:type="paragraph" w:customStyle="1" w:styleId="ListLast">
    <w:name w:val="List Last"/>
    <w:basedOn w:val="List"/>
    <w:next w:val="BodyText"/>
    <w:rsid w:val="006419CD"/>
    <w:pPr>
      <w:spacing w:after="240"/>
    </w:pPr>
  </w:style>
  <w:style w:type="paragraph" w:styleId="ListNumber">
    <w:name w:val="List Number"/>
    <w:basedOn w:val="List"/>
    <w:rsid w:val="006419CD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rsid w:val="006419CD"/>
    <w:pPr>
      <w:ind w:left="1080"/>
    </w:pPr>
  </w:style>
  <w:style w:type="paragraph" w:styleId="ListNumber3">
    <w:name w:val="List Number 3"/>
    <w:basedOn w:val="ListNumber"/>
    <w:rsid w:val="006419CD"/>
    <w:pPr>
      <w:ind w:left="1440"/>
    </w:pPr>
  </w:style>
  <w:style w:type="paragraph" w:styleId="ListNumber4">
    <w:name w:val="List Number 4"/>
    <w:basedOn w:val="ListNumber"/>
    <w:rsid w:val="006419CD"/>
    <w:pPr>
      <w:ind w:left="1800"/>
    </w:pPr>
  </w:style>
  <w:style w:type="paragraph" w:styleId="ListNumber5">
    <w:name w:val="List Number 5"/>
    <w:basedOn w:val="ListNumber"/>
    <w:rsid w:val="006419CD"/>
    <w:pPr>
      <w:ind w:left="2160"/>
    </w:pPr>
  </w:style>
  <w:style w:type="paragraph" w:customStyle="1" w:styleId="ListNumberFirst">
    <w:name w:val="List Number First"/>
    <w:basedOn w:val="ListNumber"/>
    <w:next w:val="ListNumber"/>
    <w:rsid w:val="006419CD"/>
    <w:pPr>
      <w:spacing w:before="80"/>
    </w:pPr>
  </w:style>
  <w:style w:type="paragraph" w:customStyle="1" w:styleId="ListNumberLast">
    <w:name w:val="List Number Last"/>
    <w:basedOn w:val="ListNumber"/>
    <w:next w:val="BodyText"/>
    <w:rsid w:val="006419CD"/>
    <w:pPr>
      <w:spacing w:after="240"/>
    </w:pPr>
  </w:style>
  <w:style w:type="paragraph" w:styleId="MacroText">
    <w:name w:val="macro"/>
    <w:basedOn w:val="BodyText"/>
    <w:link w:val="MacroTextChar"/>
    <w:semiHidden/>
    <w:rsid w:val="006419CD"/>
    <w:pPr>
      <w:spacing w:after="120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BodyText"/>
    <w:link w:val="MessageHeaderChar"/>
    <w:rsid w:val="006419CD"/>
    <w:pPr>
      <w:keepLines/>
      <w:tabs>
        <w:tab w:val="left" w:pos="720"/>
      </w:tabs>
      <w:spacing w:after="240"/>
      <w:ind w:left="1080" w:right="2880" w:hanging="1080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semiHidden/>
    <w:rPr>
      <w:rFonts w:ascii="Cambria" w:hAnsi="Cambria" w:cs="Times New Roman"/>
      <w:sz w:val="24"/>
      <w:szCs w:val="24"/>
      <w:shd w:val="pct20" w:color="auto" w:fill="auto"/>
    </w:rPr>
  </w:style>
  <w:style w:type="character" w:styleId="PageNumber">
    <w:name w:val="page number"/>
    <w:rsid w:val="006419CD"/>
    <w:rPr>
      <w:rFonts w:cs="Times New Roman"/>
      <w:b/>
      <w:bCs/>
    </w:rPr>
  </w:style>
  <w:style w:type="paragraph" w:customStyle="1" w:styleId="Picture">
    <w:name w:val="Picture"/>
    <w:basedOn w:val="BodyText"/>
    <w:next w:val="Caption"/>
    <w:rsid w:val="006419CD"/>
    <w:pPr>
      <w:keepNext/>
    </w:pPr>
  </w:style>
  <w:style w:type="paragraph" w:customStyle="1" w:styleId="ReferenceInitials">
    <w:name w:val="Reference Initials"/>
    <w:basedOn w:val="BodyText"/>
    <w:next w:val="Enclosure"/>
    <w:rsid w:val="006419CD"/>
    <w:pPr>
      <w:keepNext/>
      <w:keepLines/>
      <w:tabs>
        <w:tab w:val="left" w:pos="360"/>
      </w:tabs>
      <w:ind w:left="360" w:hanging="360"/>
    </w:pPr>
  </w:style>
  <w:style w:type="paragraph" w:customStyle="1" w:styleId="ReturnAddress">
    <w:name w:val="Return Address"/>
    <w:basedOn w:val="Address"/>
    <w:next w:val="Date"/>
    <w:rsid w:val="006419CD"/>
  </w:style>
  <w:style w:type="paragraph" w:styleId="Salutation">
    <w:name w:val="Salutation"/>
    <w:basedOn w:val="BodyText"/>
    <w:next w:val="SubjectLine"/>
    <w:link w:val="SalutationChar"/>
    <w:rsid w:val="006419CD"/>
    <w:pPr>
      <w:spacing w:before="160"/>
    </w:pPr>
  </w:style>
  <w:style w:type="character" w:customStyle="1" w:styleId="SalutationChar">
    <w:name w:val="Salutation Char"/>
    <w:link w:val="Salutation"/>
    <w:semiHidden/>
    <w:rPr>
      <w:rFonts w:cs="Times New Roman"/>
      <w:sz w:val="20"/>
      <w:szCs w:val="20"/>
    </w:rPr>
  </w:style>
  <w:style w:type="paragraph" w:styleId="Signature">
    <w:name w:val="Signature"/>
    <w:basedOn w:val="BodyText"/>
    <w:link w:val="SignatureChar"/>
    <w:rsid w:val="006419CD"/>
    <w:pPr>
      <w:keepNext/>
      <w:spacing w:after="0"/>
    </w:pPr>
  </w:style>
  <w:style w:type="character" w:customStyle="1" w:styleId="SignatureChar">
    <w:name w:val="Signature Char"/>
    <w:link w:val="Signature"/>
    <w:semiHidden/>
    <w:rPr>
      <w:rFonts w:cs="Times New Roman"/>
      <w:sz w:val="20"/>
      <w:szCs w:val="20"/>
    </w:rPr>
  </w:style>
  <w:style w:type="paragraph" w:customStyle="1" w:styleId="SignatureCompanyName">
    <w:name w:val="Signature Company Name"/>
    <w:basedOn w:val="Signature"/>
    <w:next w:val="SignatureName"/>
    <w:rsid w:val="006419CD"/>
    <w:pPr>
      <w:keepLines/>
      <w:spacing w:after="160"/>
    </w:pPr>
    <w:rPr>
      <w:b/>
      <w:bCs/>
    </w:rPr>
  </w:style>
  <w:style w:type="paragraph" w:customStyle="1" w:styleId="SignatureJobTitle">
    <w:name w:val="Signature Job Title"/>
    <w:basedOn w:val="Signature"/>
    <w:next w:val="ReferenceInitials"/>
    <w:rsid w:val="006419CD"/>
    <w:pPr>
      <w:spacing w:after="160"/>
    </w:pPr>
  </w:style>
  <w:style w:type="paragraph" w:customStyle="1" w:styleId="SignatureName">
    <w:name w:val="Signature Name"/>
    <w:basedOn w:val="Signature"/>
    <w:next w:val="SignatureJobTitle"/>
    <w:rsid w:val="006419CD"/>
    <w:pPr>
      <w:spacing w:before="720"/>
    </w:pPr>
  </w:style>
  <w:style w:type="paragraph" w:customStyle="1" w:styleId="SubjectLine">
    <w:name w:val="Subject Line"/>
    <w:basedOn w:val="BodyText"/>
    <w:next w:val="BodyText"/>
    <w:rsid w:val="006419CD"/>
    <w:rPr>
      <w:i/>
      <w:iCs/>
      <w:u w:val="single"/>
    </w:rPr>
  </w:style>
  <w:style w:type="character" w:customStyle="1" w:styleId="Superscript">
    <w:name w:val="Superscript"/>
    <w:rsid w:val="006419CD"/>
    <w:rPr>
      <w:vertAlign w:val="superscript"/>
    </w:rPr>
  </w:style>
  <w:style w:type="character" w:styleId="Hyperlink">
    <w:name w:val="Hyperlink"/>
    <w:rsid w:val="006419CD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6419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rPr>
      <w:rFonts w:cs="Times New Roman"/>
      <w:sz w:val="2"/>
    </w:rPr>
  </w:style>
  <w:style w:type="character" w:styleId="FollowedHyperlink">
    <w:name w:val="FollowedHyperlink"/>
    <w:rsid w:val="006419CD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x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2016</vt:lpstr>
    </vt:vector>
  </TitlesOfParts>
  <Company>Tektronix, Inc</Company>
  <LinksUpToDate>false</LinksUpToDate>
  <CharactersWithSpaces>9677</CharactersWithSpaces>
  <SharedDoc>false</SharedDoc>
  <HLinks>
    <vt:vector size="6" baseType="variant">
      <vt:variant>
        <vt:i4>6226014</vt:i4>
      </vt:variant>
      <vt:variant>
        <vt:i4>0</vt:i4>
      </vt:variant>
      <vt:variant>
        <vt:i4>0</vt:i4>
      </vt:variant>
      <vt:variant>
        <vt:i4>5</vt:i4>
      </vt:variant>
      <vt:variant>
        <vt:lpwstr>http://www.baxa.com/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2016</dc:title>
  <dc:creator>dougw</dc:creator>
  <cp:lastModifiedBy>Doug Warren</cp:lastModifiedBy>
  <cp:revision>5</cp:revision>
  <cp:lastPrinted>2009-09-25T13:04:00Z</cp:lastPrinted>
  <dcterms:created xsi:type="dcterms:W3CDTF">2017-06-13T15:57:00Z</dcterms:created>
  <dcterms:modified xsi:type="dcterms:W3CDTF">2017-06-19T19:16:00Z</dcterms:modified>
</cp:coreProperties>
</file>