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7AC65" w14:textId="77777777" w:rsidR="00196B72" w:rsidRPr="00864C49" w:rsidRDefault="00AD5C6F" w:rsidP="00E5716E">
      <w:pPr>
        <w:rPr>
          <w:rFonts w:ascii="Tahoma" w:hAnsi="Tahoma" w:cs="Tahoma"/>
          <w:b/>
          <w:smallCaps/>
          <w:sz w:val="36"/>
        </w:rPr>
      </w:pPr>
      <w:r w:rsidRPr="00864C49">
        <w:rPr>
          <w:rFonts w:ascii="Tahoma" w:hAnsi="Tahoma" w:cs="Tahoma"/>
          <w:b/>
          <w:smallCaps/>
          <w:sz w:val="36"/>
        </w:rPr>
        <w:t>Joseph M. Spampinato</w:t>
      </w:r>
    </w:p>
    <w:p w14:paraId="4C9E7FE1" w14:textId="77777777" w:rsidR="006F6E4B" w:rsidRDefault="00AD5C6F" w:rsidP="00E5716E">
      <w:pPr>
        <w:pBdr>
          <w:bottom w:val="single" w:sz="8" w:space="1" w:color="auto"/>
        </w:pBdr>
        <w:rPr>
          <w:rFonts w:ascii="Tahoma" w:hAnsi="Tahoma" w:cs="Tahoma"/>
          <w:sz w:val="20"/>
        </w:rPr>
      </w:pPr>
      <w:r w:rsidRPr="00AD5C6F">
        <w:rPr>
          <w:rFonts w:ascii="Tahoma" w:hAnsi="Tahoma" w:cs="Tahoma"/>
          <w:b/>
          <w:sz w:val="20"/>
        </w:rPr>
        <w:t>jm.spampinato@gmail.com</w:t>
      </w:r>
      <w:r>
        <w:rPr>
          <w:rFonts w:ascii="Tahoma" w:hAnsi="Tahoma" w:cs="Tahoma"/>
          <w:b/>
          <w:sz w:val="20"/>
        </w:rPr>
        <w:t xml:space="preserve"> </w:t>
      </w:r>
    </w:p>
    <w:p w14:paraId="428D7C0D" w14:textId="779CCBF4" w:rsidR="001E3D9D" w:rsidRDefault="00E50338" w:rsidP="00E5716E">
      <w:pPr>
        <w:pBdr>
          <w:bottom w:val="single" w:sz="8" w:space="1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Phone</w:t>
      </w:r>
      <w:r w:rsidR="00AD5C6F">
        <w:rPr>
          <w:rFonts w:ascii="Tahoma" w:hAnsi="Tahoma" w:cs="Tahoma"/>
          <w:sz w:val="20"/>
        </w:rPr>
        <w:t xml:space="preserve">: </w:t>
      </w:r>
      <w:r w:rsidR="00AD5C6F" w:rsidRPr="00AD5C6F">
        <w:rPr>
          <w:rFonts w:ascii="Tahoma" w:hAnsi="Tahoma" w:cs="Tahoma"/>
          <w:sz w:val="20"/>
        </w:rPr>
        <w:t>919-225-9556</w:t>
      </w:r>
    </w:p>
    <w:p w14:paraId="48DCE500" w14:textId="00AD8529" w:rsidR="00E50338" w:rsidRDefault="007A2DE9" w:rsidP="00E5716E">
      <w:pPr>
        <w:pBdr>
          <w:bottom w:val="single" w:sz="8" w:space="1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2387 NW Labiche Lane, Bend OR, 97701</w:t>
      </w:r>
    </w:p>
    <w:p w14:paraId="5D4A0884" w14:textId="6DAF79A1" w:rsidR="003E5928" w:rsidRPr="00CB581B" w:rsidRDefault="00AD5C6F" w:rsidP="00E5716E">
      <w:pPr>
        <w:tabs>
          <w:tab w:val="right" w:pos="10512"/>
        </w:tabs>
        <w:spacing w:before="120" w:after="60"/>
        <w:rPr>
          <w:rFonts w:ascii="Tahoma" w:hAnsi="Tahoma" w:cs="Tahoma"/>
          <w:b/>
          <w:smallCaps/>
          <w:spacing w:val="1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B581B">
        <w:rPr>
          <w:rFonts w:ascii="Tahoma" w:hAnsi="Tahoma" w:cs="Tahoma"/>
          <w:b/>
          <w:smallCaps/>
          <w:spacing w:val="1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Marketing</w:t>
      </w:r>
      <w:r w:rsidR="00E95E14" w:rsidRPr="00CB581B">
        <w:rPr>
          <w:rFonts w:ascii="Tahoma" w:hAnsi="Tahoma" w:cs="Tahoma"/>
          <w:b/>
          <w:smallCaps/>
          <w:spacing w:val="1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| Digital Strategy</w:t>
      </w:r>
      <w:r w:rsidRPr="00CB581B">
        <w:rPr>
          <w:rFonts w:ascii="Tahoma" w:hAnsi="Tahoma" w:cs="Tahoma"/>
          <w:b/>
          <w:smallCaps/>
          <w:spacing w:val="1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Executive </w:t>
      </w:r>
    </w:p>
    <w:p w14:paraId="7C358FC8" w14:textId="687E95EB" w:rsidR="001E3D9D" w:rsidRPr="00E473D8" w:rsidRDefault="00573CAC" w:rsidP="00E5716E">
      <w:pPr>
        <w:pBdr>
          <w:top w:val="single" w:sz="2" w:space="1" w:color="auto"/>
          <w:bottom w:val="single" w:sz="2" w:space="1" w:color="auto"/>
        </w:pBdr>
        <w:shd w:val="clear" w:color="auto" w:fill="F2F2F2"/>
        <w:jc w:val="both"/>
        <w:rPr>
          <w:rFonts w:ascii="Tahoma" w:hAnsi="Tahoma" w:cs="Tahoma"/>
          <w:b/>
          <w:smallCaps/>
          <w:szCs w:val="21"/>
        </w:rPr>
      </w:pPr>
      <w:r w:rsidRPr="00E473D8">
        <w:rPr>
          <w:rFonts w:ascii="Tahoma" w:hAnsi="Tahoma" w:cs="Tahoma"/>
          <w:b/>
          <w:smallCaps/>
          <w:szCs w:val="21"/>
        </w:rPr>
        <w:t>Strategic Marketing</w:t>
      </w:r>
      <w:r w:rsidR="00E95E14">
        <w:rPr>
          <w:rFonts w:ascii="Tahoma" w:hAnsi="Tahoma" w:cs="Tahoma"/>
          <w:b/>
          <w:smallCaps/>
          <w:szCs w:val="21"/>
        </w:rPr>
        <w:t xml:space="preserve"> | Digital Strategy | </w:t>
      </w:r>
      <w:r w:rsidR="008579AC" w:rsidRPr="00E473D8">
        <w:rPr>
          <w:rFonts w:ascii="Tahoma" w:hAnsi="Tahoma" w:cs="Tahoma"/>
          <w:b/>
          <w:smallCaps/>
          <w:szCs w:val="21"/>
        </w:rPr>
        <w:t>E-c</w:t>
      </w:r>
      <w:r w:rsidR="00E95E14">
        <w:rPr>
          <w:rFonts w:ascii="Tahoma" w:hAnsi="Tahoma" w:cs="Tahoma"/>
          <w:b/>
          <w:smallCaps/>
          <w:szCs w:val="21"/>
        </w:rPr>
        <w:t xml:space="preserve">ommerce | </w:t>
      </w:r>
      <w:r w:rsidR="00EA218E" w:rsidRPr="00E473D8">
        <w:rPr>
          <w:rFonts w:ascii="Tahoma" w:hAnsi="Tahoma" w:cs="Tahoma"/>
          <w:b/>
          <w:smallCaps/>
          <w:szCs w:val="21"/>
        </w:rPr>
        <w:t>Team Building</w:t>
      </w:r>
      <w:r w:rsidR="00E90FC9" w:rsidRPr="00E473D8">
        <w:rPr>
          <w:rFonts w:ascii="Tahoma" w:hAnsi="Tahoma" w:cs="Tahoma"/>
          <w:b/>
          <w:smallCaps/>
          <w:szCs w:val="21"/>
        </w:rPr>
        <w:t xml:space="preserve"> </w:t>
      </w:r>
    </w:p>
    <w:p w14:paraId="2DD9F813" w14:textId="77777777" w:rsidR="0005383B" w:rsidRPr="0005383B" w:rsidRDefault="0005383B" w:rsidP="0005383B">
      <w:pPr>
        <w:jc w:val="both"/>
        <w:rPr>
          <w:rFonts w:ascii="Tahoma" w:hAnsi="Tahoma" w:cs="Tahoma"/>
          <w:color w:val="FFFFFF" w:themeColor="background1"/>
          <w:sz w:val="16"/>
          <w:szCs w:val="16"/>
        </w:rPr>
      </w:pPr>
      <w:r w:rsidRPr="0005383B">
        <w:rPr>
          <w:rFonts w:ascii="Tahoma" w:hAnsi="Tahoma" w:cs="Tahoma"/>
          <w:color w:val="FFFFFF" w:themeColor="background1"/>
          <w:sz w:val="16"/>
          <w:szCs w:val="16"/>
        </w:rPr>
        <w:t>Professional Summary</w:t>
      </w:r>
    </w:p>
    <w:p w14:paraId="1E0EB3AA" w14:textId="7B7B18D8" w:rsidR="00B25405" w:rsidRPr="003B5893" w:rsidRDefault="00DA57BE" w:rsidP="00D1234B">
      <w:pPr>
        <w:jc w:val="both"/>
        <w:rPr>
          <w:rFonts w:ascii="Tahoma" w:hAnsi="Tahoma" w:cs="Tahoma"/>
          <w:iCs/>
          <w:spacing w:val="-1"/>
          <w:sz w:val="22"/>
          <w:szCs w:val="19"/>
        </w:rPr>
      </w:pPr>
      <w:r w:rsidRPr="003B5893">
        <w:rPr>
          <w:rFonts w:ascii="Tahoma" w:hAnsi="Tahoma" w:cs="Tahoma"/>
          <w:iCs/>
          <w:spacing w:val="-1"/>
          <w:sz w:val="22"/>
          <w:szCs w:val="19"/>
        </w:rPr>
        <w:t>Innovative and outcome-orie</w:t>
      </w:r>
      <w:r w:rsidR="000D7965" w:rsidRPr="003B5893">
        <w:rPr>
          <w:rFonts w:ascii="Tahoma" w:hAnsi="Tahoma" w:cs="Tahoma"/>
          <w:iCs/>
          <w:spacing w:val="-1"/>
          <w:sz w:val="22"/>
          <w:szCs w:val="19"/>
        </w:rPr>
        <w:t xml:space="preserve">nted </w:t>
      </w:r>
      <w:r w:rsidR="00770836" w:rsidRPr="003B5893">
        <w:rPr>
          <w:rFonts w:ascii="Tahoma" w:hAnsi="Tahoma" w:cs="Tahoma"/>
          <w:iCs/>
          <w:spacing w:val="-1"/>
          <w:sz w:val="22"/>
          <w:szCs w:val="19"/>
        </w:rPr>
        <w:t xml:space="preserve">marketing </w:t>
      </w:r>
      <w:r w:rsidR="00E95E14">
        <w:rPr>
          <w:rFonts w:ascii="Tahoma" w:hAnsi="Tahoma" w:cs="Tahoma"/>
          <w:iCs/>
          <w:spacing w:val="-1"/>
          <w:sz w:val="22"/>
          <w:szCs w:val="19"/>
        </w:rPr>
        <w:t xml:space="preserve">and digital strategy </w:t>
      </w:r>
      <w:r w:rsidR="00770836" w:rsidRPr="003B5893">
        <w:rPr>
          <w:rFonts w:ascii="Tahoma" w:hAnsi="Tahoma" w:cs="Tahoma"/>
          <w:iCs/>
          <w:spacing w:val="-1"/>
          <w:sz w:val="22"/>
          <w:szCs w:val="19"/>
        </w:rPr>
        <w:t>e</w:t>
      </w:r>
      <w:r w:rsidR="00FA650B">
        <w:rPr>
          <w:rFonts w:ascii="Tahoma" w:hAnsi="Tahoma" w:cs="Tahoma"/>
          <w:iCs/>
          <w:spacing w:val="-1"/>
          <w:sz w:val="22"/>
          <w:szCs w:val="19"/>
        </w:rPr>
        <w:t xml:space="preserve">xecutive. 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Talented strategist with a proven track record of success driving </w:t>
      </w:r>
      <w:r w:rsidR="004005F8" w:rsidRPr="003B5893">
        <w:rPr>
          <w:rFonts w:ascii="Tahoma" w:hAnsi="Tahoma" w:cs="Tahoma"/>
          <w:iCs/>
          <w:spacing w:val="-1"/>
          <w:sz w:val="22"/>
          <w:szCs w:val="19"/>
        </w:rPr>
        <w:t>omni</w:t>
      </w:r>
      <w:r w:rsidR="00496348" w:rsidRPr="003B5893">
        <w:rPr>
          <w:rFonts w:ascii="Tahoma" w:hAnsi="Tahoma" w:cs="Tahoma"/>
          <w:iCs/>
          <w:spacing w:val="-1"/>
          <w:sz w:val="22"/>
          <w:szCs w:val="19"/>
        </w:rPr>
        <w:t xml:space="preserve">channel </w:t>
      </w:r>
      <w:r w:rsidR="00573CAC" w:rsidRPr="003B5893">
        <w:rPr>
          <w:rFonts w:ascii="Tahoma" w:hAnsi="Tahoma" w:cs="Tahoma"/>
          <w:iCs/>
          <w:spacing w:val="-1"/>
          <w:sz w:val="22"/>
          <w:szCs w:val="19"/>
        </w:rPr>
        <w:t>marketing campaigns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including </w:t>
      </w:r>
      <w:r w:rsidR="00573CAC" w:rsidRPr="003B5893">
        <w:rPr>
          <w:rFonts w:ascii="Tahoma" w:hAnsi="Tahoma" w:cs="Tahoma"/>
          <w:iCs/>
          <w:spacing w:val="-1"/>
          <w:sz w:val="22"/>
          <w:szCs w:val="19"/>
        </w:rPr>
        <w:t xml:space="preserve">print, online, 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social media marketing, organic SEO, link-building, re-targeting, pay-per-click advertising, and affiliate marketing. Combines background in </w:t>
      </w:r>
      <w:r w:rsidR="00AC5ACB" w:rsidRPr="003B5893">
        <w:rPr>
          <w:rFonts w:ascii="Tahoma" w:hAnsi="Tahoma" w:cs="Tahoma"/>
          <w:iCs/>
          <w:spacing w:val="-1"/>
          <w:sz w:val="22"/>
          <w:szCs w:val="19"/>
        </w:rPr>
        <w:t>consumer experience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management with expertise in financial modeling and P&amp;L management to devise </w:t>
      </w:r>
      <w:r w:rsidR="0006022C" w:rsidRPr="003B5893">
        <w:rPr>
          <w:rFonts w:ascii="Tahoma" w:hAnsi="Tahoma" w:cs="Tahoma"/>
          <w:iCs/>
          <w:spacing w:val="-1"/>
          <w:sz w:val="22"/>
          <w:szCs w:val="19"/>
        </w:rPr>
        <w:t>strategic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plans that yield bottom-line growth. Skilled </w:t>
      </w:r>
      <w:r w:rsidR="00AC5ACB" w:rsidRPr="003B5893">
        <w:rPr>
          <w:rFonts w:ascii="Tahoma" w:hAnsi="Tahoma" w:cs="Tahoma"/>
          <w:iCs/>
          <w:spacing w:val="-1"/>
          <w:sz w:val="22"/>
          <w:szCs w:val="19"/>
        </w:rPr>
        <w:t>team-builder and marketing pragmatist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who implements </w:t>
      </w:r>
      <w:r w:rsidR="0006022C" w:rsidRPr="003B5893">
        <w:rPr>
          <w:rFonts w:ascii="Tahoma" w:hAnsi="Tahoma" w:cs="Tahoma"/>
          <w:iCs/>
          <w:spacing w:val="-1"/>
          <w:sz w:val="22"/>
          <w:szCs w:val="19"/>
        </w:rPr>
        <w:t xml:space="preserve">closed-loop </w:t>
      </w:r>
      <w:r w:rsidR="00602CE7" w:rsidRPr="003B5893">
        <w:rPr>
          <w:rFonts w:ascii="Tahoma" w:hAnsi="Tahoma" w:cs="Tahoma"/>
          <w:iCs/>
          <w:spacing w:val="-1"/>
          <w:sz w:val="22"/>
          <w:szCs w:val="19"/>
        </w:rPr>
        <w:t xml:space="preserve">marketing </w:t>
      </w:r>
      <w:r w:rsidR="0006022C" w:rsidRPr="003B5893">
        <w:rPr>
          <w:rFonts w:ascii="Tahoma" w:hAnsi="Tahoma" w:cs="Tahoma"/>
          <w:iCs/>
          <w:spacing w:val="-1"/>
          <w:sz w:val="22"/>
          <w:szCs w:val="19"/>
        </w:rPr>
        <w:t>processes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to measure progress towards goals. Wholehearted leader with international experience </w:t>
      </w:r>
      <w:r w:rsidR="008050F0" w:rsidRPr="003B5893">
        <w:rPr>
          <w:rFonts w:ascii="Tahoma" w:hAnsi="Tahoma" w:cs="Tahoma"/>
          <w:iCs/>
          <w:spacing w:val="-1"/>
          <w:sz w:val="22"/>
          <w:szCs w:val="19"/>
        </w:rPr>
        <w:t>leading international teams to deliver ecommerce and new media products in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E95E14">
        <w:rPr>
          <w:rFonts w:ascii="Tahoma" w:hAnsi="Tahoma" w:cs="Tahoma"/>
          <w:iCs/>
          <w:spacing w:val="-1"/>
          <w:sz w:val="22"/>
          <w:szCs w:val="19"/>
        </w:rPr>
        <w:t xml:space="preserve">the United States, 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Europe and South America. Holds MBA from the University of Virginia. </w:t>
      </w:r>
    </w:p>
    <w:p w14:paraId="350F5487" w14:textId="77777777" w:rsidR="00A64241" w:rsidRPr="003E5928" w:rsidRDefault="00A64241" w:rsidP="00E5716E">
      <w:pPr>
        <w:pBdr>
          <w:top w:val="single" w:sz="8" w:space="1" w:color="auto"/>
          <w:bottom w:val="single" w:sz="8" w:space="1" w:color="auto"/>
        </w:pBdr>
        <w:shd w:val="clear" w:color="auto" w:fill="F2F2F2"/>
        <w:spacing w:before="120"/>
        <w:rPr>
          <w:rFonts w:ascii="Tahoma" w:hAnsi="Tahoma" w:cs="Tahoma"/>
          <w:b/>
          <w:smallCaps/>
          <w:spacing w:val="10"/>
          <w:sz w:val="28"/>
        </w:rPr>
      </w:pPr>
      <w:r w:rsidRPr="003E5928">
        <w:rPr>
          <w:rFonts w:ascii="Tahoma" w:hAnsi="Tahoma" w:cs="Tahoma"/>
          <w:b/>
          <w:smallCaps/>
          <w:spacing w:val="10"/>
          <w:sz w:val="28"/>
        </w:rPr>
        <w:t>Core Expertise</w:t>
      </w:r>
    </w:p>
    <w:p w14:paraId="282A9BBB" w14:textId="0D1623FE" w:rsidR="00A64241" w:rsidRPr="003B5893" w:rsidRDefault="000D7965" w:rsidP="00AD5C6F">
      <w:pPr>
        <w:spacing w:before="160" w:after="20"/>
        <w:jc w:val="both"/>
        <w:rPr>
          <w:rFonts w:ascii="Tahoma" w:hAnsi="Tahoma" w:cs="Tahoma"/>
          <w:spacing w:val="-1"/>
          <w:sz w:val="22"/>
          <w:szCs w:val="19"/>
        </w:rPr>
      </w:pP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Digital Marketing 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sym w:font="Wingdings" w:char="F0A7"/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357E7D">
        <w:rPr>
          <w:rFonts w:ascii="Tahoma" w:hAnsi="Tahoma" w:cs="Tahoma"/>
          <w:iCs/>
          <w:spacing w:val="-1"/>
          <w:sz w:val="22"/>
          <w:szCs w:val="19"/>
        </w:rPr>
        <w:t xml:space="preserve">Digital 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 xml:space="preserve">Analytics &amp; Testing </w:t>
      </w:r>
      <w:r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Pr="003B5893">
        <w:rPr>
          <w:rFonts w:ascii="Tahoma" w:hAnsi="Tahoma" w:cs="Tahoma"/>
          <w:spacing w:val="-1"/>
          <w:sz w:val="22"/>
          <w:szCs w:val="19"/>
        </w:rPr>
        <w:t xml:space="preserve"> Demand Generation </w:t>
      </w:r>
      <w:r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Pr="003B5893">
        <w:rPr>
          <w:rFonts w:ascii="Tahoma" w:hAnsi="Tahoma" w:cs="Tahoma"/>
          <w:spacing w:val="-1"/>
          <w:sz w:val="22"/>
          <w:szCs w:val="19"/>
        </w:rPr>
        <w:t xml:space="preserve"> </w:t>
      </w:r>
      <w:r w:rsidR="00EA218E" w:rsidRPr="003B5893">
        <w:rPr>
          <w:rFonts w:ascii="Tahoma" w:hAnsi="Tahoma" w:cs="Tahoma"/>
          <w:iCs/>
          <w:spacing w:val="-1"/>
          <w:sz w:val="22"/>
          <w:szCs w:val="19"/>
        </w:rPr>
        <w:t xml:space="preserve">Marketing </w:t>
      </w:r>
      <w:r w:rsidRPr="003B5893">
        <w:rPr>
          <w:rFonts w:ascii="Tahoma" w:hAnsi="Tahoma" w:cs="Tahoma"/>
          <w:iCs/>
          <w:spacing w:val="-1"/>
          <w:sz w:val="22"/>
          <w:szCs w:val="19"/>
        </w:rPr>
        <w:t>Strategy, Research</w:t>
      </w:r>
      <w:r w:rsidR="00AC5ACB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EA218E" w:rsidRPr="003B5893">
        <w:rPr>
          <w:rFonts w:ascii="Tahoma" w:hAnsi="Tahoma" w:cs="Tahoma"/>
          <w:iCs/>
          <w:spacing w:val="-1"/>
          <w:sz w:val="22"/>
          <w:szCs w:val="19"/>
        </w:rPr>
        <w:t xml:space="preserve">&amp; Execution </w:t>
      </w:r>
      <w:r w:rsidR="00EA218E"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="00EA218E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28239C" w:rsidRPr="003B5893">
        <w:rPr>
          <w:rFonts w:ascii="Tahoma" w:hAnsi="Tahoma" w:cs="Tahoma"/>
          <w:iCs/>
          <w:spacing w:val="-1"/>
          <w:sz w:val="22"/>
          <w:szCs w:val="19"/>
        </w:rPr>
        <w:t>Financial Modeling</w:t>
      </w:r>
      <w:r w:rsidR="00AA32B1">
        <w:rPr>
          <w:rFonts w:ascii="Tahoma" w:hAnsi="Tahoma" w:cs="Tahoma"/>
          <w:iCs/>
          <w:spacing w:val="-1"/>
          <w:sz w:val="22"/>
          <w:szCs w:val="19"/>
        </w:rPr>
        <w:t>,</w:t>
      </w:r>
      <w:r w:rsidR="0028239C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AA32B1">
        <w:rPr>
          <w:rFonts w:ascii="Tahoma" w:hAnsi="Tahoma" w:cs="Tahoma"/>
          <w:iCs/>
          <w:spacing w:val="-1"/>
          <w:sz w:val="22"/>
          <w:szCs w:val="19"/>
        </w:rPr>
        <w:t xml:space="preserve">Forecasting </w:t>
      </w:r>
      <w:r w:rsidR="0028239C" w:rsidRPr="003B5893">
        <w:rPr>
          <w:rFonts w:ascii="Tahoma" w:hAnsi="Tahoma" w:cs="Tahoma"/>
          <w:iCs/>
          <w:spacing w:val="-1"/>
          <w:sz w:val="22"/>
          <w:szCs w:val="19"/>
        </w:rPr>
        <w:t>&amp; Valuation</w:t>
      </w:r>
      <w:r w:rsidR="00FB3BB6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77121A"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="00FB3BB6" w:rsidRPr="003B5893">
        <w:rPr>
          <w:rFonts w:ascii="Tahoma" w:hAnsi="Tahoma" w:cs="Tahoma"/>
          <w:spacing w:val="-1"/>
          <w:sz w:val="22"/>
          <w:szCs w:val="19"/>
        </w:rPr>
        <w:t xml:space="preserve"> </w:t>
      </w:r>
      <w:r w:rsidR="0028239C" w:rsidRPr="003B5893">
        <w:rPr>
          <w:rFonts w:ascii="Tahoma" w:hAnsi="Tahoma" w:cs="Tahoma"/>
          <w:spacing w:val="-1"/>
          <w:sz w:val="22"/>
          <w:szCs w:val="19"/>
        </w:rPr>
        <w:t>Budget</w:t>
      </w:r>
      <w:r w:rsidR="0077121A" w:rsidRPr="003B5893">
        <w:rPr>
          <w:rFonts w:ascii="Tahoma" w:hAnsi="Tahoma" w:cs="Tahoma"/>
          <w:spacing w:val="-1"/>
          <w:sz w:val="22"/>
          <w:szCs w:val="19"/>
        </w:rPr>
        <w:t xml:space="preserve">ing </w:t>
      </w:r>
      <w:r w:rsidR="0077121A"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="0028239C" w:rsidRPr="003B5893">
        <w:rPr>
          <w:rFonts w:ascii="Tahoma" w:hAnsi="Tahoma" w:cs="Tahoma"/>
          <w:spacing w:val="-1"/>
          <w:sz w:val="22"/>
          <w:szCs w:val="19"/>
        </w:rPr>
        <w:t xml:space="preserve"> </w:t>
      </w:r>
      <w:r w:rsidR="00AD5C6F" w:rsidRPr="003B5893">
        <w:rPr>
          <w:rFonts w:ascii="Tahoma" w:hAnsi="Tahoma" w:cs="Tahoma"/>
          <w:spacing w:val="-1"/>
          <w:sz w:val="22"/>
          <w:szCs w:val="19"/>
        </w:rPr>
        <w:t xml:space="preserve">P&amp;L </w:t>
      </w:r>
      <w:r w:rsidR="0077121A"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="00147391" w:rsidRPr="003B5893">
        <w:rPr>
          <w:rFonts w:ascii="Tahoma" w:hAnsi="Tahoma" w:cs="Tahoma"/>
          <w:spacing w:val="-1"/>
          <w:sz w:val="22"/>
          <w:szCs w:val="19"/>
        </w:rPr>
        <w:t xml:space="preserve"> </w:t>
      </w:r>
      <w:r w:rsidR="0077121A" w:rsidRPr="003B5893">
        <w:rPr>
          <w:rFonts w:ascii="Tahoma" w:hAnsi="Tahoma" w:cs="Tahoma"/>
          <w:iCs/>
          <w:spacing w:val="-1"/>
          <w:sz w:val="22"/>
          <w:szCs w:val="19"/>
        </w:rPr>
        <w:t>Brand P</w:t>
      </w:r>
      <w:r w:rsidR="00AD5C6F" w:rsidRPr="003B5893">
        <w:rPr>
          <w:rFonts w:ascii="Tahoma" w:hAnsi="Tahoma" w:cs="Tahoma"/>
          <w:iCs/>
          <w:spacing w:val="-1"/>
          <w:sz w:val="22"/>
          <w:szCs w:val="19"/>
        </w:rPr>
        <w:t>ositioning</w:t>
      </w:r>
      <w:r w:rsidR="00896BB9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77121A" w:rsidRPr="003B5893">
        <w:rPr>
          <w:rFonts w:ascii="Tahoma" w:hAnsi="Tahoma" w:cs="Tahoma"/>
          <w:iCs/>
          <w:spacing w:val="-1"/>
          <w:sz w:val="22"/>
          <w:szCs w:val="19"/>
        </w:rPr>
        <w:sym w:font="Wingdings" w:char="F0A7"/>
      </w:r>
      <w:r w:rsidR="00496348" w:rsidRPr="003B5893">
        <w:rPr>
          <w:rFonts w:ascii="Tahoma" w:hAnsi="Tahoma" w:cs="Tahoma"/>
          <w:iCs/>
          <w:spacing w:val="-1"/>
          <w:sz w:val="22"/>
          <w:szCs w:val="19"/>
        </w:rPr>
        <w:t xml:space="preserve"> CRM</w:t>
      </w:r>
      <w:r w:rsidR="0077121A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496348" w:rsidRPr="003B5893">
        <w:rPr>
          <w:rFonts w:ascii="Tahoma" w:hAnsi="Tahoma" w:cs="Tahoma"/>
          <w:iCs/>
          <w:spacing w:val="-1"/>
          <w:sz w:val="22"/>
          <w:szCs w:val="19"/>
        </w:rPr>
        <w:sym w:font="Wingdings" w:char="F0A7"/>
      </w:r>
      <w:r w:rsidR="00496348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77121A" w:rsidRPr="003B5893">
        <w:rPr>
          <w:rFonts w:ascii="Tahoma" w:hAnsi="Tahoma" w:cs="Tahoma"/>
          <w:iCs/>
          <w:spacing w:val="-1"/>
          <w:sz w:val="22"/>
          <w:szCs w:val="19"/>
        </w:rPr>
        <w:t xml:space="preserve">Pricing </w:t>
      </w:r>
      <w:r w:rsidR="00496348" w:rsidRPr="003B5893">
        <w:rPr>
          <w:rFonts w:ascii="Tahoma" w:hAnsi="Tahoma" w:cs="Tahoma"/>
          <w:spacing w:val="-1"/>
          <w:sz w:val="22"/>
          <w:szCs w:val="19"/>
        </w:rPr>
        <w:sym w:font="Wingdings" w:char="F0A7"/>
      </w:r>
      <w:r w:rsidR="00496348" w:rsidRPr="003B5893">
        <w:rPr>
          <w:rFonts w:ascii="Tahoma" w:hAnsi="Tahoma" w:cs="Tahoma"/>
          <w:spacing w:val="-1"/>
          <w:sz w:val="22"/>
          <w:szCs w:val="19"/>
        </w:rPr>
        <w:t xml:space="preserve"> Recruiting, Hiring &amp; Training </w:t>
      </w:r>
      <w:r w:rsidR="00496348" w:rsidRPr="003B5893">
        <w:rPr>
          <w:rFonts w:ascii="Tahoma" w:hAnsi="Tahoma" w:cs="Tahoma"/>
          <w:iCs/>
          <w:spacing w:val="-1"/>
          <w:sz w:val="22"/>
          <w:szCs w:val="19"/>
        </w:rPr>
        <w:sym w:font="Wingdings" w:char="F0A7"/>
      </w:r>
      <w:r w:rsidR="00496348" w:rsidRPr="003B5893">
        <w:rPr>
          <w:rFonts w:ascii="Tahoma" w:hAnsi="Tahoma" w:cs="Tahoma"/>
          <w:iCs/>
          <w:spacing w:val="-1"/>
          <w:sz w:val="22"/>
          <w:szCs w:val="19"/>
        </w:rPr>
        <w:t xml:space="preserve"> </w:t>
      </w:r>
      <w:r w:rsidR="00496348" w:rsidRPr="003B5893">
        <w:rPr>
          <w:rFonts w:ascii="Tahoma" w:hAnsi="Tahoma" w:cs="Tahoma"/>
          <w:spacing w:val="-1"/>
          <w:sz w:val="22"/>
          <w:szCs w:val="19"/>
        </w:rPr>
        <w:t>Team Building</w:t>
      </w:r>
    </w:p>
    <w:p w14:paraId="05A522DD" w14:textId="77777777" w:rsidR="00A64241" w:rsidRPr="00C67EDA" w:rsidRDefault="00A64241" w:rsidP="00FB3BB6">
      <w:pPr>
        <w:pBdr>
          <w:top w:val="single" w:sz="8" w:space="1" w:color="auto"/>
          <w:bottom w:val="single" w:sz="8" w:space="1" w:color="auto"/>
        </w:pBdr>
        <w:shd w:val="clear" w:color="auto" w:fill="F2F2F2"/>
        <w:spacing w:before="160"/>
        <w:rPr>
          <w:rFonts w:ascii="Tahoma" w:hAnsi="Tahoma" w:cs="Tahoma"/>
          <w:b/>
          <w:smallCaps/>
          <w:spacing w:val="10"/>
          <w:sz w:val="28"/>
        </w:rPr>
      </w:pPr>
      <w:r w:rsidRPr="003E5928">
        <w:rPr>
          <w:rFonts w:ascii="Tahoma" w:hAnsi="Tahoma" w:cs="Tahoma"/>
          <w:b/>
          <w:smallCaps/>
          <w:spacing w:val="10"/>
          <w:sz w:val="28"/>
        </w:rPr>
        <w:t>Professional Experience</w:t>
      </w:r>
    </w:p>
    <w:p w14:paraId="13F869A5" w14:textId="5FDF327B" w:rsidR="00B07071" w:rsidRDefault="00B07071" w:rsidP="002F36C0">
      <w:pPr>
        <w:tabs>
          <w:tab w:val="right" w:pos="10512"/>
        </w:tabs>
        <w:spacing w:before="12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smallCap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8811B" wp14:editId="46CCCC2F">
                <wp:simplePos x="0" y="0"/>
                <wp:positionH relativeFrom="column">
                  <wp:posOffset>3809</wp:posOffset>
                </wp:positionH>
                <wp:positionV relativeFrom="paragraph">
                  <wp:posOffset>253365</wp:posOffset>
                </wp:positionV>
                <wp:extent cx="6696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27E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9.95pt" to="527.5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" strokecolor="black [3213]"/>
            </w:pict>
          </mc:Fallback>
        </mc:AlternateContent>
      </w:r>
      <w:r>
        <w:rPr>
          <w:rFonts w:ascii="Tahoma" w:hAnsi="Tahoma" w:cs="Tahoma"/>
          <w:smallCaps/>
        </w:rPr>
        <w:t xml:space="preserve">Marketing Strategy Consultant </w:t>
      </w:r>
      <w:r>
        <w:rPr>
          <w:rFonts w:ascii="Tahoma" w:hAnsi="Tahoma" w:cs="Tahoma"/>
          <w:sz w:val="20"/>
        </w:rPr>
        <w:t xml:space="preserve">– </w:t>
      </w:r>
      <w:r>
        <w:rPr>
          <w:rFonts w:ascii="Tahoma" w:hAnsi="Tahoma" w:cs="Tahoma"/>
          <w:bCs/>
          <w:sz w:val="20"/>
        </w:rPr>
        <w:t>Bend, OR</w:t>
      </w:r>
      <w:r>
        <w:rPr>
          <w:rFonts w:ascii="Tahoma" w:hAnsi="Tahoma" w:cs="Tahoma"/>
          <w:bCs/>
          <w:sz w:val="20"/>
        </w:rPr>
        <w:tab/>
      </w:r>
      <w:r w:rsidR="003C55B3">
        <w:rPr>
          <w:rFonts w:ascii="Tahoma" w:hAnsi="Tahoma" w:cs="Tahoma"/>
          <w:bCs/>
          <w:sz w:val="20"/>
        </w:rPr>
        <w:t xml:space="preserve">Jan </w:t>
      </w:r>
      <w:r>
        <w:rPr>
          <w:rFonts w:ascii="Tahoma" w:hAnsi="Tahoma" w:cs="Tahoma"/>
          <w:bCs/>
          <w:sz w:val="20"/>
        </w:rPr>
        <w:t>2014 to Present</w:t>
      </w:r>
    </w:p>
    <w:p w14:paraId="227E5877" w14:textId="08A50E5A" w:rsidR="00B07071" w:rsidRPr="003B5893" w:rsidRDefault="00B07071" w:rsidP="00D1234B">
      <w:pPr>
        <w:tabs>
          <w:tab w:val="right" w:pos="10512"/>
        </w:tabs>
        <w:spacing w:before="120"/>
        <w:jc w:val="both"/>
        <w:rPr>
          <w:rFonts w:ascii="Tahoma" w:hAnsi="Tahoma" w:cs="Tahoma"/>
          <w:bCs/>
          <w:sz w:val="22"/>
        </w:rPr>
      </w:pPr>
      <w:r w:rsidRPr="003B5893">
        <w:rPr>
          <w:rFonts w:ascii="Tahoma" w:hAnsi="Tahoma" w:cs="Tahoma"/>
          <w:bCs/>
          <w:sz w:val="22"/>
        </w:rPr>
        <w:t xml:space="preserve">Devise marketing and ecommerce strategy for early stage and startup </w:t>
      </w:r>
      <w:r w:rsidR="005161D9">
        <w:rPr>
          <w:rFonts w:ascii="Tahoma" w:hAnsi="Tahoma" w:cs="Tahoma"/>
          <w:bCs/>
          <w:sz w:val="22"/>
        </w:rPr>
        <w:t xml:space="preserve">products and </w:t>
      </w:r>
      <w:r w:rsidRPr="003B5893">
        <w:rPr>
          <w:rFonts w:ascii="Tahoma" w:hAnsi="Tahoma" w:cs="Tahoma"/>
          <w:bCs/>
          <w:sz w:val="22"/>
        </w:rPr>
        <w:t xml:space="preserve">companies in the </w:t>
      </w:r>
      <w:r w:rsidR="00156419">
        <w:rPr>
          <w:rFonts w:ascii="Tahoma" w:hAnsi="Tahoma" w:cs="Tahoma"/>
          <w:bCs/>
          <w:sz w:val="22"/>
        </w:rPr>
        <w:t xml:space="preserve">LED lighting, </w:t>
      </w:r>
      <w:r w:rsidRPr="003B5893">
        <w:rPr>
          <w:rFonts w:ascii="Tahoma" w:hAnsi="Tahoma" w:cs="Tahoma"/>
          <w:bCs/>
          <w:sz w:val="22"/>
        </w:rPr>
        <w:t>consumer packaged goods</w:t>
      </w:r>
      <w:r w:rsidR="00E02F50">
        <w:rPr>
          <w:rFonts w:ascii="Tahoma" w:hAnsi="Tahoma" w:cs="Tahoma"/>
          <w:bCs/>
          <w:sz w:val="22"/>
        </w:rPr>
        <w:t>,</w:t>
      </w:r>
      <w:r w:rsidR="003B0FAE">
        <w:rPr>
          <w:rFonts w:ascii="Tahoma" w:hAnsi="Tahoma" w:cs="Tahoma"/>
          <w:bCs/>
          <w:sz w:val="22"/>
        </w:rPr>
        <w:t xml:space="preserve"> natural products,</w:t>
      </w:r>
      <w:r w:rsidRPr="003B5893">
        <w:rPr>
          <w:rFonts w:ascii="Tahoma" w:hAnsi="Tahoma" w:cs="Tahoma"/>
          <w:bCs/>
          <w:sz w:val="22"/>
        </w:rPr>
        <w:t xml:space="preserve"> and apparel industries. </w:t>
      </w:r>
      <w:r w:rsidR="003B0FAE">
        <w:rPr>
          <w:rFonts w:ascii="Tahoma" w:hAnsi="Tahoma" w:cs="Tahoma"/>
          <w:bCs/>
          <w:sz w:val="22"/>
        </w:rPr>
        <w:t xml:space="preserve"> Implement Amazon third party seller systems. </w:t>
      </w:r>
      <w:r w:rsidR="00A836D2">
        <w:rPr>
          <w:rFonts w:ascii="Tahoma" w:hAnsi="Tahoma" w:cs="Tahoma"/>
          <w:bCs/>
          <w:sz w:val="22"/>
        </w:rPr>
        <w:t xml:space="preserve">Enhance SEO, SEM and affiliate campaigns. </w:t>
      </w:r>
      <w:r w:rsidRPr="003B5893">
        <w:rPr>
          <w:rFonts w:ascii="Tahoma" w:hAnsi="Tahoma" w:cs="Tahoma"/>
          <w:bCs/>
          <w:sz w:val="22"/>
        </w:rPr>
        <w:t xml:space="preserve">Guide budget planning, lead implementation and interpretation of </w:t>
      </w:r>
      <w:r w:rsidR="00CE6016">
        <w:rPr>
          <w:rFonts w:ascii="Tahoma" w:hAnsi="Tahoma" w:cs="Tahoma"/>
          <w:bCs/>
          <w:sz w:val="22"/>
        </w:rPr>
        <w:t xml:space="preserve">Google </w:t>
      </w:r>
      <w:r w:rsidRPr="003B5893">
        <w:rPr>
          <w:rFonts w:ascii="Tahoma" w:hAnsi="Tahoma" w:cs="Tahoma"/>
          <w:bCs/>
          <w:sz w:val="22"/>
        </w:rPr>
        <w:t xml:space="preserve">analytics, manage agencies of record to optimize </w:t>
      </w:r>
      <w:r w:rsidR="00A836D2">
        <w:rPr>
          <w:rFonts w:ascii="Tahoma" w:hAnsi="Tahoma" w:cs="Tahoma"/>
          <w:bCs/>
          <w:sz w:val="22"/>
        </w:rPr>
        <w:t xml:space="preserve">social and </w:t>
      </w:r>
      <w:r w:rsidRPr="003B5893">
        <w:rPr>
          <w:rFonts w:ascii="Tahoma" w:hAnsi="Tahoma" w:cs="Tahoma"/>
          <w:bCs/>
          <w:sz w:val="22"/>
        </w:rPr>
        <w:t>online experience</w:t>
      </w:r>
      <w:r w:rsidR="00A836D2">
        <w:rPr>
          <w:rFonts w:ascii="Tahoma" w:hAnsi="Tahoma" w:cs="Tahoma"/>
          <w:bCs/>
          <w:sz w:val="22"/>
        </w:rPr>
        <w:t>s</w:t>
      </w:r>
      <w:r w:rsidRPr="003B5893">
        <w:rPr>
          <w:rFonts w:ascii="Tahoma" w:hAnsi="Tahoma" w:cs="Tahoma"/>
          <w:bCs/>
          <w:sz w:val="22"/>
        </w:rPr>
        <w:t xml:space="preserve">. </w:t>
      </w:r>
    </w:p>
    <w:p w14:paraId="661EAFB6" w14:textId="77777777" w:rsidR="00E473D8" w:rsidRPr="00306C63" w:rsidRDefault="00E473D8" w:rsidP="00306C63">
      <w:pPr>
        <w:tabs>
          <w:tab w:val="right" w:pos="10512"/>
        </w:tabs>
        <w:rPr>
          <w:rFonts w:ascii="Tahoma" w:hAnsi="Tahoma" w:cs="Tahoma"/>
          <w:smallCaps/>
          <w:sz w:val="16"/>
        </w:rPr>
      </w:pPr>
    </w:p>
    <w:p w14:paraId="2B37282A" w14:textId="32F96452" w:rsidR="002F36C0" w:rsidRPr="00285321" w:rsidRDefault="002C5D73" w:rsidP="00306C63">
      <w:pPr>
        <w:tabs>
          <w:tab w:val="right" w:pos="10512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smallCaps/>
        </w:rPr>
        <w:t xml:space="preserve">EPAM </w:t>
      </w:r>
      <w:r w:rsidR="001C28B5">
        <w:rPr>
          <w:rFonts w:ascii="Tahoma" w:hAnsi="Tahoma" w:cs="Tahoma"/>
          <w:smallCaps/>
        </w:rPr>
        <w:t>Empathy Lab</w:t>
      </w:r>
      <w:r w:rsidR="00285321">
        <w:rPr>
          <w:rFonts w:ascii="Tahoma" w:hAnsi="Tahoma" w:cs="Tahoma"/>
          <w:smallCaps/>
        </w:rPr>
        <w:t xml:space="preserve"> </w:t>
      </w:r>
      <w:r w:rsidR="009859B6">
        <w:rPr>
          <w:rFonts w:ascii="Tahoma" w:hAnsi="Tahoma" w:cs="Tahoma"/>
          <w:sz w:val="20"/>
        </w:rPr>
        <w:t xml:space="preserve">– </w:t>
      </w:r>
      <w:r w:rsidR="00285321" w:rsidRPr="00285321">
        <w:rPr>
          <w:rFonts w:ascii="Tahoma" w:hAnsi="Tahoma" w:cs="Tahoma"/>
          <w:bCs/>
          <w:sz w:val="20"/>
        </w:rPr>
        <w:t>Conshohocken, PA</w:t>
      </w:r>
      <w:r w:rsidR="00020824">
        <w:rPr>
          <w:rFonts w:ascii="Tahoma" w:hAnsi="Tahoma" w:cs="Tahoma"/>
          <w:bCs/>
          <w:sz w:val="20"/>
        </w:rPr>
        <w:t xml:space="preserve"> | Amsterdam, Netherlands</w:t>
      </w:r>
      <w:r w:rsidR="002F36C0" w:rsidRPr="003E5928">
        <w:rPr>
          <w:rFonts w:ascii="Tahoma" w:hAnsi="Tahoma" w:cs="Tahoma"/>
          <w:sz w:val="20"/>
        </w:rPr>
        <w:tab/>
      </w:r>
      <w:r w:rsidR="003C55B3">
        <w:rPr>
          <w:rFonts w:ascii="Tahoma" w:hAnsi="Tahoma" w:cs="Tahoma"/>
          <w:sz w:val="20"/>
        </w:rPr>
        <w:t xml:space="preserve">Jun </w:t>
      </w:r>
      <w:r w:rsidR="0028239C">
        <w:rPr>
          <w:rFonts w:ascii="Tahoma" w:hAnsi="Tahoma" w:cs="Tahoma"/>
          <w:sz w:val="20"/>
        </w:rPr>
        <w:t>2011</w:t>
      </w:r>
      <w:r w:rsidR="00147391">
        <w:rPr>
          <w:rFonts w:ascii="Tahoma" w:hAnsi="Tahoma" w:cs="Tahoma"/>
          <w:sz w:val="20"/>
        </w:rPr>
        <w:t xml:space="preserve"> to </w:t>
      </w:r>
      <w:r w:rsidR="003C55B3">
        <w:rPr>
          <w:rFonts w:ascii="Tahoma" w:hAnsi="Tahoma" w:cs="Tahoma"/>
          <w:sz w:val="20"/>
        </w:rPr>
        <w:t xml:space="preserve">Dec </w:t>
      </w:r>
      <w:r w:rsidR="00770836">
        <w:rPr>
          <w:rFonts w:ascii="Tahoma" w:hAnsi="Tahoma" w:cs="Tahoma"/>
          <w:sz w:val="20"/>
        </w:rPr>
        <w:t>2013</w:t>
      </w:r>
    </w:p>
    <w:p w14:paraId="7E0CAFB7" w14:textId="6F9F0575" w:rsidR="002F36C0" w:rsidRPr="003B5893" w:rsidRDefault="007F13BD" w:rsidP="002F36C0">
      <w:pPr>
        <w:pBdr>
          <w:bottom w:val="single" w:sz="8" w:space="1" w:color="auto"/>
        </w:pBdr>
        <w:rPr>
          <w:rFonts w:ascii="Tahoma" w:hAnsi="Tahoma" w:cs="Tahoma"/>
          <w:i/>
          <w:sz w:val="20"/>
          <w:szCs w:val="19"/>
        </w:rPr>
      </w:pPr>
      <w:r w:rsidRPr="003B5893">
        <w:rPr>
          <w:rFonts w:ascii="Tahoma" w:hAnsi="Tahoma" w:cs="Tahoma"/>
          <w:i/>
          <w:sz w:val="20"/>
          <w:szCs w:val="19"/>
        </w:rPr>
        <w:t>Create strategies and consumer experiences t</w:t>
      </w:r>
      <w:r w:rsidR="00A61D61" w:rsidRPr="003B5893">
        <w:rPr>
          <w:rFonts w:ascii="Tahoma" w:hAnsi="Tahoma" w:cs="Tahoma"/>
          <w:i/>
          <w:sz w:val="20"/>
          <w:szCs w:val="19"/>
        </w:rPr>
        <w:t xml:space="preserve">hat </w:t>
      </w:r>
      <w:r w:rsidRPr="003B5893">
        <w:rPr>
          <w:rFonts w:ascii="Tahoma" w:hAnsi="Tahoma" w:cs="Tahoma"/>
          <w:i/>
          <w:sz w:val="20"/>
          <w:szCs w:val="19"/>
        </w:rPr>
        <w:t>help companies</w:t>
      </w:r>
      <w:r w:rsidR="0078438F" w:rsidRPr="003B5893">
        <w:rPr>
          <w:rFonts w:ascii="Tahoma" w:hAnsi="Tahoma" w:cs="Tahoma"/>
          <w:i/>
          <w:sz w:val="20"/>
          <w:szCs w:val="19"/>
        </w:rPr>
        <w:t xml:space="preserve"> succeed in the digital</w:t>
      </w:r>
      <w:r w:rsidR="00A61D61" w:rsidRPr="003B5893">
        <w:rPr>
          <w:rFonts w:ascii="Tahoma" w:hAnsi="Tahoma" w:cs="Tahoma"/>
          <w:i/>
          <w:sz w:val="20"/>
          <w:szCs w:val="19"/>
        </w:rPr>
        <w:t xml:space="preserve"> landscape.</w:t>
      </w:r>
      <w:r w:rsidR="002F36C0" w:rsidRPr="003B5893">
        <w:rPr>
          <w:rFonts w:ascii="Tahoma" w:hAnsi="Tahoma" w:cs="Tahoma"/>
          <w:i/>
          <w:sz w:val="20"/>
          <w:szCs w:val="19"/>
        </w:rPr>
        <w:t xml:space="preserve"> </w:t>
      </w:r>
    </w:p>
    <w:p w14:paraId="47BE053A" w14:textId="65D10E29" w:rsidR="002F36C0" w:rsidRPr="006F6E4B" w:rsidRDefault="00285321" w:rsidP="002F36C0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  <w:r w:rsidRPr="006F6E4B">
        <w:rPr>
          <w:rFonts w:ascii="Tahoma Bold" w:hAnsi="Tahoma Bold" w:cs="Tahoma"/>
          <w:b/>
          <w:bCs/>
          <w:smallCaps/>
          <w:sz w:val="22"/>
          <w:szCs w:val="22"/>
        </w:rPr>
        <w:t>Senior Director – Digital Strategy</w:t>
      </w:r>
      <w:r w:rsidRPr="006F6E4B">
        <w:rPr>
          <w:rFonts w:ascii="Tahoma Bold" w:hAnsi="Tahoma Bold" w:cs="Tahoma"/>
          <w:b/>
          <w:smallCaps/>
          <w:sz w:val="22"/>
          <w:szCs w:val="22"/>
        </w:rPr>
        <w:t xml:space="preserve"> </w:t>
      </w:r>
      <w:r w:rsidR="00143F50" w:rsidRPr="006F6E4B">
        <w:rPr>
          <w:rFonts w:ascii="Tahoma Bold" w:hAnsi="Tahoma Bold" w:cs="Tahoma"/>
          <w:b/>
          <w:smallCaps/>
          <w:sz w:val="22"/>
          <w:szCs w:val="22"/>
        </w:rPr>
        <w:t>Consultant</w:t>
      </w:r>
    </w:p>
    <w:p w14:paraId="5FDB64C0" w14:textId="2005D6E8" w:rsidR="00E46FC3" w:rsidRDefault="00DA57BE" w:rsidP="00D1234B">
      <w:pPr>
        <w:jc w:val="both"/>
        <w:rPr>
          <w:rFonts w:ascii="Tahoma" w:hAnsi="Tahoma" w:cs="Tahoma"/>
          <w:sz w:val="22"/>
          <w:szCs w:val="19"/>
        </w:rPr>
      </w:pPr>
      <w:r w:rsidRPr="003B5893">
        <w:rPr>
          <w:rFonts w:ascii="Tahoma" w:hAnsi="Tahoma" w:cs="Tahoma"/>
          <w:sz w:val="22"/>
          <w:szCs w:val="19"/>
        </w:rPr>
        <w:t>Supervise</w:t>
      </w:r>
      <w:r w:rsidR="00516B47" w:rsidRPr="003B5893">
        <w:rPr>
          <w:rFonts w:ascii="Tahoma" w:hAnsi="Tahoma" w:cs="Tahoma"/>
          <w:sz w:val="22"/>
          <w:szCs w:val="19"/>
        </w:rPr>
        <w:t>d</w:t>
      </w:r>
      <w:r w:rsidRPr="003B5893">
        <w:rPr>
          <w:rFonts w:ascii="Tahoma" w:hAnsi="Tahoma" w:cs="Tahoma"/>
          <w:sz w:val="22"/>
          <w:szCs w:val="19"/>
        </w:rPr>
        <w:t xml:space="preserve"> </w:t>
      </w:r>
      <w:r w:rsidR="00516B47" w:rsidRPr="003B5893">
        <w:rPr>
          <w:rFonts w:ascii="Tahoma" w:hAnsi="Tahoma" w:cs="Tahoma"/>
          <w:sz w:val="22"/>
          <w:szCs w:val="19"/>
        </w:rPr>
        <w:t xml:space="preserve">teams </w:t>
      </w:r>
      <w:r w:rsidR="00AA32B1">
        <w:rPr>
          <w:rFonts w:ascii="Tahoma" w:hAnsi="Tahoma" w:cs="Tahoma"/>
          <w:sz w:val="22"/>
          <w:szCs w:val="19"/>
        </w:rPr>
        <w:t>in</w:t>
      </w:r>
      <w:r w:rsidR="00516B47" w:rsidRPr="003B5893">
        <w:rPr>
          <w:rFonts w:ascii="Tahoma" w:hAnsi="Tahoma" w:cs="Tahoma"/>
          <w:sz w:val="22"/>
          <w:szCs w:val="19"/>
        </w:rPr>
        <w:t xml:space="preserve"> </w:t>
      </w:r>
      <w:r w:rsidR="00192A35">
        <w:rPr>
          <w:rFonts w:ascii="Tahoma" w:hAnsi="Tahoma" w:cs="Tahoma"/>
          <w:sz w:val="22"/>
          <w:szCs w:val="19"/>
        </w:rPr>
        <w:t xml:space="preserve">agile </w:t>
      </w:r>
      <w:r w:rsidR="00516B47" w:rsidRPr="003B5893">
        <w:rPr>
          <w:rFonts w:ascii="Tahoma" w:hAnsi="Tahoma" w:cs="Tahoma"/>
          <w:sz w:val="22"/>
          <w:szCs w:val="19"/>
        </w:rPr>
        <w:t>design and develop</w:t>
      </w:r>
      <w:r w:rsidR="00AA32B1">
        <w:rPr>
          <w:rFonts w:ascii="Tahoma" w:hAnsi="Tahoma" w:cs="Tahoma"/>
          <w:sz w:val="22"/>
          <w:szCs w:val="19"/>
        </w:rPr>
        <w:t>ment of</w:t>
      </w:r>
      <w:r w:rsidRPr="003B5893">
        <w:rPr>
          <w:rFonts w:ascii="Tahoma" w:hAnsi="Tahoma" w:cs="Tahoma"/>
          <w:sz w:val="22"/>
          <w:szCs w:val="19"/>
        </w:rPr>
        <w:t xml:space="preserve"> e-commerc</w:t>
      </w:r>
      <w:r w:rsidR="0006022C" w:rsidRPr="003B5893">
        <w:rPr>
          <w:rFonts w:ascii="Tahoma" w:hAnsi="Tahoma" w:cs="Tahoma"/>
          <w:sz w:val="22"/>
          <w:szCs w:val="19"/>
        </w:rPr>
        <w:t xml:space="preserve">e, web, and mobile </w:t>
      </w:r>
      <w:r w:rsidR="002C5D73" w:rsidRPr="003B5893">
        <w:rPr>
          <w:rFonts w:ascii="Tahoma" w:hAnsi="Tahoma" w:cs="Tahoma"/>
          <w:sz w:val="22"/>
          <w:szCs w:val="19"/>
        </w:rPr>
        <w:t xml:space="preserve">iOS and Android </w:t>
      </w:r>
      <w:r w:rsidR="0006022C" w:rsidRPr="003B5893">
        <w:rPr>
          <w:rFonts w:ascii="Tahoma" w:hAnsi="Tahoma" w:cs="Tahoma"/>
          <w:sz w:val="22"/>
          <w:szCs w:val="19"/>
        </w:rPr>
        <w:t>applications</w:t>
      </w:r>
      <w:r w:rsidR="00516B47" w:rsidRPr="003B5893">
        <w:rPr>
          <w:rFonts w:ascii="Tahoma" w:hAnsi="Tahoma" w:cs="Tahoma"/>
          <w:sz w:val="22"/>
          <w:szCs w:val="19"/>
        </w:rPr>
        <w:t xml:space="preserve"> for</w:t>
      </w:r>
      <w:r w:rsidR="0006022C" w:rsidRPr="003B5893">
        <w:rPr>
          <w:rFonts w:ascii="Tahoma" w:hAnsi="Tahoma" w:cs="Tahoma"/>
          <w:sz w:val="22"/>
          <w:szCs w:val="19"/>
        </w:rPr>
        <w:t xml:space="preserve"> </w:t>
      </w:r>
      <w:r w:rsidRPr="003B5893">
        <w:rPr>
          <w:rFonts w:ascii="Tahoma" w:hAnsi="Tahoma" w:cs="Tahoma"/>
          <w:sz w:val="22"/>
          <w:szCs w:val="19"/>
        </w:rPr>
        <w:t xml:space="preserve">clients in </w:t>
      </w:r>
      <w:r w:rsidR="004D0E68">
        <w:rPr>
          <w:rFonts w:ascii="Tahoma" w:hAnsi="Tahoma" w:cs="Tahoma"/>
          <w:sz w:val="22"/>
          <w:szCs w:val="19"/>
        </w:rPr>
        <w:t xml:space="preserve">the </w:t>
      </w:r>
      <w:r w:rsidRPr="003B5893">
        <w:rPr>
          <w:rFonts w:ascii="Tahoma" w:hAnsi="Tahoma" w:cs="Tahoma"/>
          <w:sz w:val="22"/>
          <w:szCs w:val="19"/>
        </w:rPr>
        <w:t>entertainment</w:t>
      </w:r>
      <w:r w:rsidR="004D0E68">
        <w:rPr>
          <w:rFonts w:ascii="Tahoma" w:hAnsi="Tahoma" w:cs="Tahoma"/>
          <w:sz w:val="22"/>
          <w:szCs w:val="19"/>
        </w:rPr>
        <w:t>,</w:t>
      </w:r>
      <w:r w:rsidR="00E95E14">
        <w:rPr>
          <w:rFonts w:ascii="Tahoma" w:hAnsi="Tahoma" w:cs="Tahoma"/>
          <w:sz w:val="22"/>
          <w:szCs w:val="19"/>
        </w:rPr>
        <w:t xml:space="preserve"> </w:t>
      </w:r>
      <w:r w:rsidR="009E33B1">
        <w:rPr>
          <w:rFonts w:ascii="Tahoma" w:hAnsi="Tahoma" w:cs="Tahoma"/>
          <w:sz w:val="22"/>
          <w:szCs w:val="19"/>
        </w:rPr>
        <w:t>CPG</w:t>
      </w:r>
      <w:r w:rsidR="00E95E14" w:rsidRPr="003B5893">
        <w:rPr>
          <w:rFonts w:ascii="Tahoma" w:hAnsi="Tahoma" w:cs="Tahoma"/>
          <w:sz w:val="22"/>
          <w:szCs w:val="19"/>
        </w:rPr>
        <w:t xml:space="preserve">, </w:t>
      </w:r>
      <w:r w:rsidR="00AA32B1">
        <w:rPr>
          <w:rFonts w:ascii="Tahoma" w:hAnsi="Tahoma" w:cs="Tahoma"/>
          <w:sz w:val="22"/>
          <w:szCs w:val="19"/>
        </w:rPr>
        <w:t xml:space="preserve">pharmaceutical </w:t>
      </w:r>
      <w:r w:rsidR="00E95E14">
        <w:rPr>
          <w:rFonts w:ascii="Tahoma" w:hAnsi="Tahoma" w:cs="Tahoma"/>
          <w:sz w:val="22"/>
          <w:szCs w:val="19"/>
        </w:rPr>
        <w:t xml:space="preserve">and </w:t>
      </w:r>
      <w:r w:rsidR="00E95E14" w:rsidRPr="003B5893">
        <w:rPr>
          <w:rFonts w:ascii="Tahoma" w:hAnsi="Tahoma" w:cs="Tahoma"/>
          <w:sz w:val="22"/>
          <w:szCs w:val="19"/>
        </w:rPr>
        <w:t>apparel</w:t>
      </w:r>
      <w:r w:rsidR="0006022C" w:rsidRPr="003B5893">
        <w:rPr>
          <w:rFonts w:ascii="Tahoma" w:hAnsi="Tahoma" w:cs="Tahoma"/>
          <w:sz w:val="22"/>
          <w:szCs w:val="19"/>
        </w:rPr>
        <w:t xml:space="preserve"> </w:t>
      </w:r>
      <w:r w:rsidR="00CD570D" w:rsidRPr="003B5893">
        <w:rPr>
          <w:rFonts w:ascii="Tahoma" w:hAnsi="Tahoma" w:cs="Tahoma"/>
          <w:sz w:val="22"/>
          <w:szCs w:val="19"/>
        </w:rPr>
        <w:t>industries</w:t>
      </w:r>
      <w:r w:rsidR="00ED5F0B">
        <w:rPr>
          <w:rFonts w:ascii="Tahoma" w:hAnsi="Tahoma" w:cs="Tahoma"/>
          <w:sz w:val="22"/>
          <w:szCs w:val="19"/>
        </w:rPr>
        <w:t xml:space="preserve">. CMSs included </w:t>
      </w:r>
      <w:r w:rsidR="00773A94">
        <w:rPr>
          <w:rFonts w:ascii="Tahoma" w:hAnsi="Tahoma" w:cs="Tahoma"/>
          <w:sz w:val="22"/>
          <w:szCs w:val="19"/>
        </w:rPr>
        <w:t xml:space="preserve">ATG, </w:t>
      </w:r>
      <w:r w:rsidR="00ED5F0B">
        <w:rPr>
          <w:rFonts w:ascii="Tahoma" w:hAnsi="Tahoma" w:cs="Tahoma"/>
          <w:sz w:val="22"/>
          <w:szCs w:val="19"/>
        </w:rPr>
        <w:t>Adobe CQ, Magento, Shopify and others</w:t>
      </w:r>
      <w:r w:rsidR="00516B47" w:rsidRPr="003B5893">
        <w:rPr>
          <w:rFonts w:ascii="Tahoma" w:hAnsi="Tahoma" w:cs="Tahoma"/>
          <w:sz w:val="22"/>
          <w:szCs w:val="19"/>
        </w:rPr>
        <w:t xml:space="preserve">. </w:t>
      </w:r>
      <w:r w:rsidR="00065632">
        <w:rPr>
          <w:rFonts w:ascii="Tahoma" w:hAnsi="Tahoma" w:cs="Tahoma"/>
          <w:sz w:val="22"/>
          <w:szCs w:val="19"/>
        </w:rPr>
        <w:t>Directed</w:t>
      </w:r>
      <w:r w:rsidRPr="003B5893">
        <w:rPr>
          <w:rFonts w:ascii="Tahoma" w:hAnsi="Tahoma" w:cs="Tahoma"/>
          <w:sz w:val="22"/>
          <w:szCs w:val="19"/>
        </w:rPr>
        <w:t xml:space="preserve"> multiple</w:t>
      </w:r>
      <w:r w:rsidR="00156857">
        <w:rPr>
          <w:rFonts w:ascii="Tahoma" w:hAnsi="Tahoma" w:cs="Tahoma"/>
          <w:sz w:val="22"/>
          <w:szCs w:val="19"/>
        </w:rPr>
        <w:t>, international</w:t>
      </w:r>
      <w:r w:rsidRPr="003B5893">
        <w:rPr>
          <w:rFonts w:ascii="Tahoma" w:hAnsi="Tahoma" w:cs="Tahoma"/>
          <w:sz w:val="22"/>
          <w:szCs w:val="19"/>
        </w:rPr>
        <w:t xml:space="preserve"> ~</w:t>
      </w:r>
      <w:r w:rsidR="002C5D73" w:rsidRPr="003B5893">
        <w:rPr>
          <w:rFonts w:ascii="Tahoma" w:hAnsi="Tahoma" w:cs="Tahoma"/>
          <w:sz w:val="22"/>
          <w:szCs w:val="19"/>
        </w:rPr>
        <w:t>20</w:t>
      </w:r>
      <w:r w:rsidRPr="003B5893">
        <w:rPr>
          <w:rFonts w:ascii="Tahoma" w:hAnsi="Tahoma" w:cs="Tahoma"/>
          <w:sz w:val="22"/>
          <w:szCs w:val="19"/>
        </w:rPr>
        <w:t xml:space="preserve">-person project teams comprising analysts, </w:t>
      </w:r>
      <w:r w:rsidR="00E95E14">
        <w:rPr>
          <w:rFonts w:ascii="Tahoma" w:hAnsi="Tahoma" w:cs="Tahoma"/>
          <w:sz w:val="22"/>
          <w:szCs w:val="19"/>
        </w:rPr>
        <w:t xml:space="preserve">UX designers, </w:t>
      </w:r>
      <w:r w:rsidRPr="003B5893">
        <w:rPr>
          <w:rFonts w:ascii="Tahoma" w:hAnsi="Tahoma" w:cs="Tahoma"/>
          <w:sz w:val="22"/>
          <w:szCs w:val="19"/>
        </w:rPr>
        <w:t xml:space="preserve">developers, </w:t>
      </w:r>
      <w:r w:rsidR="00E95E14">
        <w:rPr>
          <w:rFonts w:ascii="Tahoma" w:hAnsi="Tahoma" w:cs="Tahoma"/>
          <w:sz w:val="22"/>
          <w:szCs w:val="19"/>
        </w:rPr>
        <w:t xml:space="preserve">project managers, </w:t>
      </w:r>
      <w:r w:rsidR="00516B47" w:rsidRPr="003B5893">
        <w:rPr>
          <w:rFonts w:ascii="Tahoma" w:hAnsi="Tahoma" w:cs="Tahoma"/>
          <w:sz w:val="22"/>
          <w:szCs w:val="19"/>
        </w:rPr>
        <w:t>technology and QA directors; he</w:t>
      </w:r>
      <w:r w:rsidRPr="003B5893">
        <w:rPr>
          <w:rFonts w:ascii="Tahoma" w:hAnsi="Tahoma" w:cs="Tahoma"/>
          <w:sz w:val="22"/>
          <w:szCs w:val="19"/>
        </w:rPr>
        <w:t>ld full P&amp;L responsibility for multimillion-dollar global engagements. Manage</w:t>
      </w:r>
      <w:r w:rsidR="00E95E14">
        <w:rPr>
          <w:rFonts w:ascii="Tahoma" w:hAnsi="Tahoma" w:cs="Tahoma"/>
          <w:sz w:val="22"/>
          <w:szCs w:val="19"/>
        </w:rPr>
        <w:t>d</w:t>
      </w:r>
      <w:r w:rsidRPr="003B5893">
        <w:rPr>
          <w:rFonts w:ascii="Tahoma" w:hAnsi="Tahoma" w:cs="Tahoma"/>
          <w:sz w:val="22"/>
          <w:szCs w:val="19"/>
        </w:rPr>
        <w:t xml:space="preserve"> third-party </w:t>
      </w:r>
      <w:r w:rsidR="00516B47" w:rsidRPr="003B5893">
        <w:rPr>
          <w:rFonts w:ascii="Tahoma" w:hAnsi="Tahoma" w:cs="Tahoma"/>
          <w:sz w:val="22"/>
          <w:szCs w:val="19"/>
        </w:rPr>
        <w:t>agencies</w:t>
      </w:r>
      <w:r w:rsidRPr="003B5893">
        <w:rPr>
          <w:rFonts w:ascii="Tahoma" w:hAnsi="Tahoma" w:cs="Tahoma"/>
          <w:sz w:val="22"/>
          <w:szCs w:val="19"/>
        </w:rPr>
        <w:t xml:space="preserve"> to deliver online marketing </w:t>
      </w:r>
      <w:r w:rsidR="003B5893" w:rsidRPr="003B5893">
        <w:rPr>
          <w:rFonts w:ascii="Tahoma" w:hAnsi="Tahoma" w:cs="Tahoma"/>
          <w:sz w:val="22"/>
          <w:szCs w:val="19"/>
        </w:rPr>
        <w:t>tactics</w:t>
      </w:r>
      <w:r w:rsidRPr="003B5893">
        <w:rPr>
          <w:rFonts w:ascii="Tahoma" w:hAnsi="Tahoma" w:cs="Tahoma"/>
          <w:sz w:val="22"/>
          <w:szCs w:val="19"/>
        </w:rPr>
        <w:t xml:space="preserve"> including </w:t>
      </w:r>
      <w:r w:rsidR="0006022C" w:rsidRPr="003B5893">
        <w:rPr>
          <w:rFonts w:ascii="Tahoma" w:hAnsi="Tahoma" w:cs="Tahoma"/>
          <w:sz w:val="22"/>
          <w:szCs w:val="19"/>
        </w:rPr>
        <w:t xml:space="preserve">lead acquisition and nurturing, </w:t>
      </w:r>
      <w:r w:rsidRPr="003B5893">
        <w:rPr>
          <w:rFonts w:ascii="Tahoma" w:hAnsi="Tahoma" w:cs="Tahoma"/>
          <w:sz w:val="22"/>
          <w:szCs w:val="19"/>
        </w:rPr>
        <w:t xml:space="preserve">social media </w:t>
      </w:r>
      <w:r w:rsidR="00E05A54" w:rsidRPr="003B5893">
        <w:rPr>
          <w:rFonts w:ascii="Tahoma" w:hAnsi="Tahoma" w:cs="Tahoma"/>
          <w:sz w:val="22"/>
          <w:szCs w:val="19"/>
        </w:rPr>
        <w:t xml:space="preserve">and email </w:t>
      </w:r>
      <w:r w:rsidRPr="003B5893">
        <w:rPr>
          <w:rFonts w:ascii="Tahoma" w:hAnsi="Tahoma" w:cs="Tahoma"/>
          <w:sz w:val="22"/>
          <w:szCs w:val="19"/>
        </w:rPr>
        <w:t>marketing, organic SEO, link-building, re-targeting,</w:t>
      </w:r>
      <w:r w:rsidR="00BB36BA">
        <w:rPr>
          <w:rFonts w:ascii="Tahoma" w:hAnsi="Tahoma" w:cs="Tahoma"/>
          <w:sz w:val="22"/>
          <w:szCs w:val="19"/>
        </w:rPr>
        <w:t xml:space="preserve"> pay-per-click advertising and</w:t>
      </w:r>
      <w:r w:rsidR="0006022C" w:rsidRPr="003B5893">
        <w:rPr>
          <w:rFonts w:ascii="Tahoma" w:hAnsi="Tahoma" w:cs="Tahoma"/>
          <w:sz w:val="22"/>
          <w:szCs w:val="19"/>
        </w:rPr>
        <w:t xml:space="preserve"> </w:t>
      </w:r>
      <w:r w:rsidRPr="003B5893">
        <w:rPr>
          <w:rFonts w:ascii="Tahoma" w:hAnsi="Tahoma" w:cs="Tahoma"/>
          <w:sz w:val="22"/>
          <w:szCs w:val="19"/>
        </w:rPr>
        <w:t>affiliate marketing. Design</w:t>
      </w:r>
      <w:r w:rsidR="003C55B3">
        <w:rPr>
          <w:rFonts w:ascii="Tahoma" w:hAnsi="Tahoma" w:cs="Tahoma"/>
          <w:sz w:val="22"/>
          <w:szCs w:val="19"/>
        </w:rPr>
        <w:t>ed</w:t>
      </w:r>
      <w:r w:rsidRPr="003B5893">
        <w:rPr>
          <w:rFonts w:ascii="Tahoma" w:hAnsi="Tahoma" w:cs="Tahoma"/>
          <w:sz w:val="22"/>
          <w:szCs w:val="19"/>
        </w:rPr>
        <w:t xml:space="preserve"> and interpret</w:t>
      </w:r>
      <w:r w:rsidR="003C55B3">
        <w:rPr>
          <w:rFonts w:ascii="Tahoma" w:hAnsi="Tahoma" w:cs="Tahoma"/>
          <w:sz w:val="22"/>
          <w:szCs w:val="19"/>
        </w:rPr>
        <w:t>ed</w:t>
      </w:r>
      <w:r w:rsidRPr="003B5893">
        <w:rPr>
          <w:rFonts w:ascii="Tahoma" w:hAnsi="Tahoma" w:cs="Tahoma"/>
          <w:sz w:val="22"/>
          <w:szCs w:val="19"/>
        </w:rPr>
        <w:t xml:space="preserve"> c</w:t>
      </w:r>
      <w:r w:rsidR="00BB36BA">
        <w:rPr>
          <w:rFonts w:ascii="Tahoma" w:hAnsi="Tahoma" w:cs="Tahoma"/>
          <w:sz w:val="22"/>
          <w:szCs w:val="19"/>
        </w:rPr>
        <w:t>ontextual research, A/B testing</w:t>
      </w:r>
      <w:r w:rsidRPr="003B5893">
        <w:rPr>
          <w:rFonts w:ascii="Tahoma" w:hAnsi="Tahoma" w:cs="Tahoma"/>
          <w:sz w:val="22"/>
          <w:szCs w:val="19"/>
        </w:rPr>
        <w:t xml:space="preserve"> and analytics packages, </w:t>
      </w:r>
      <w:r w:rsidR="00ED5F0B">
        <w:rPr>
          <w:rFonts w:ascii="Tahoma" w:hAnsi="Tahoma" w:cs="Tahoma"/>
          <w:sz w:val="22"/>
          <w:szCs w:val="19"/>
        </w:rPr>
        <w:t xml:space="preserve">guided </w:t>
      </w:r>
      <w:r w:rsidRPr="003B5893">
        <w:rPr>
          <w:rFonts w:ascii="Tahoma" w:hAnsi="Tahoma" w:cs="Tahoma"/>
          <w:sz w:val="22"/>
          <w:szCs w:val="19"/>
        </w:rPr>
        <w:t>roadmap development</w:t>
      </w:r>
      <w:r w:rsidR="00BB36BA">
        <w:rPr>
          <w:rFonts w:ascii="Tahoma" w:hAnsi="Tahoma" w:cs="Tahoma"/>
          <w:sz w:val="22"/>
          <w:szCs w:val="19"/>
        </w:rPr>
        <w:t>. Devised</w:t>
      </w:r>
      <w:r w:rsidRPr="003B5893">
        <w:rPr>
          <w:rFonts w:ascii="Tahoma" w:hAnsi="Tahoma" w:cs="Tahoma"/>
          <w:sz w:val="22"/>
          <w:szCs w:val="19"/>
        </w:rPr>
        <w:t xml:space="preserve"> </w:t>
      </w:r>
      <w:r w:rsidR="00BB36BA">
        <w:rPr>
          <w:rFonts w:ascii="Tahoma" w:hAnsi="Tahoma" w:cs="Tahoma"/>
          <w:sz w:val="22"/>
          <w:szCs w:val="19"/>
        </w:rPr>
        <w:t xml:space="preserve">Omniture and Google Analytics based </w:t>
      </w:r>
      <w:r w:rsidRPr="003B5893">
        <w:rPr>
          <w:rFonts w:ascii="Tahoma" w:hAnsi="Tahoma" w:cs="Tahoma"/>
          <w:sz w:val="22"/>
          <w:szCs w:val="19"/>
        </w:rPr>
        <w:t>metrics</w:t>
      </w:r>
      <w:r w:rsidR="00BB36BA">
        <w:rPr>
          <w:rFonts w:ascii="Tahoma" w:hAnsi="Tahoma" w:cs="Tahoma"/>
          <w:sz w:val="22"/>
          <w:szCs w:val="19"/>
        </w:rPr>
        <w:t xml:space="preserve"> </w:t>
      </w:r>
      <w:r w:rsidR="00CB581B">
        <w:rPr>
          <w:rFonts w:ascii="Tahoma" w:hAnsi="Tahoma" w:cs="Tahoma"/>
          <w:sz w:val="22"/>
          <w:szCs w:val="19"/>
        </w:rPr>
        <w:t>/</w:t>
      </w:r>
      <w:r w:rsidR="00BB36BA">
        <w:rPr>
          <w:rFonts w:ascii="Tahoma" w:hAnsi="Tahoma" w:cs="Tahoma"/>
          <w:sz w:val="22"/>
          <w:szCs w:val="19"/>
        </w:rPr>
        <w:t xml:space="preserve"> dashboards</w:t>
      </w:r>
      <w:r w:rsidRPr="003B5893">
        <w:rPr>
          <w:rFonts w:ascii="Tahoma" w:hAnsi="Tahoma" w:cs="Tahoma"/>
          <w:sz w:val="22"/>
          <w:szCs w:val="19"/>
        </w:rPr>
        <w:t xml:space="preserve"> to assess progress towards g</w:t>
      </w:r>
      <w:r w:rsidR="00E05A54" w:rsidRPr="003B5893">
        <w:rPr>
          <w:rFonts w:ascii="Tahoma" w:hAnsi="Tahoma" w:cs="Tahoma"/>
          <w:sz w:val="22"/>
          <w:szCs w:val="19"/>
        </w:rPr>
        <w:t>oals. Report</w:t>
      </w:r>
      <w:r w:rsidR="00ED5F0B">
        <w:rPr>
          <w:rFonts w:ascii="Tahoma" w:hAnsi="Tahoma" w:cs="Tahoma"/>
          <w:sz w:val="22"/>
          <w:szCs w:val="19"/>
        </w:rPr>
        <w:t>ed</w:t>
      </w:r>
      <w:r w:rsidR="00E05A54" w:rsidRPr="003B5893">
        <w:rPr>
          <w:rFonts w:ascii="Tahoma" w:hAnsi="Tahoma" w:cs="Tahoma"/>
          <w:sz w:val="22"/>
          <w:szCs w:val="19"/>
        </w:rPr>
        <w:t xml:space="preserve"> to S</w:t>
      </w:r>
      <w:r w:rsidR="00516B47" w:rsidRPr="003B5893">
        <w:rPr>
          <w:rFonts w:ascii="Tahoma" w:hAnsi="Tahoma" w:cs="Tahoma"/>
          <w:sz w:val="22"/>
          <w:szCs w:val="19"/>
        </w:rPr>
        <w:t>VP.</w:t>
      </w:r>
    </w:p>
    <w:p w14:paraId="752C70BE" w14:textId="16D0C398" w:rsidR="00DA57BE" w:rsidRPr="00CB581B" w:rsidRDefault="00DA57BE" w:rsidP="00DA57BE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 xml:space="preserve">Honored with </w:t>
      </w:r>
      <w:r w:rsidR="00277CBA" w:rsidRPr="00CB581B">
        <w:rPr>
          <w:rFonts w:ascii="Tahoma" w:hAnsi="Tahoma" w:cs="Tahoma"/>
          <w:b/>
          <w:sz w:val="22"/>
          <w:szCs w:val="19"/>
        </w:rPr>
        <w:t xml:space="preserve">2013 Davey Silver Award and </w:t>
      </w:r>
      <w:r w:rsidRPr="00CB581B">
        <w:rPr>
          <w:rFonts w:ascii="Tahoma" w:hAnsi="Tahoma" w:cs="Tahoma"/>
          <w:b/>
          <w:sz w:val="22"/>
          <w:szCs w:val="19"/>
        </w:rPr>
        <w:t>2012 Innovation and Breakthrough Award for international launch of consumer web and mobile applications for Liberty Global, a fortune 500 client. Captained $4</w:t>
      </w:r>
      <w:r w:rsidR="00F802FE" w:rsidRPr="00CB581B">
        <w:rPr>
          <w:rFonts w:ascii="Tahoma" w:hAnsi="Tahoma" w:cs="Tahoma"/>
          <w:b/>
          <w:sz w:val="22"/>
          <w:szCs w:val="19"/>
        </w:rPr>
        <w:t>M budget for year-long program</w:t>
      </w:r>
      <w:r w:rsidRPr="00CB581B">
        <w:rPr>
          <w:rFonts w:ascii="Tahoma" w:hAnsi="Tahoma" w:cs="Tahoma"/>
          <w:b/>
          <w:sz w:val="22"/>
          <w:szCs w:val="19"/>
        </w:rPr>
        <w:t>.</w:t>
      </w:r>
    </w:p>
    <w:p w14:paraId="5609F93C" w14:textId="1D4C3A05" w:rsidR="00DA57BE" w:rsidRPr="00CB581B" w:rsidRDefault="00DA57BE" w:rsidP="00DA57BE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>Spearheaded projects designing and developi</w:t>
      </w:r>
      <w:r w:rsidR="0006022C" w:rsidRPr="00CB581B">
        <w:rPr>
          <w:rFonts w:ascii="Tahoma" w:hAnsi="Tahoma" w:cs="Tahoma"/>
          <w:b/>
          <w:sz w:val="22"/>
          <w:szCs w:val="19"/>
        </w:rPr>
        <w:t>ng personalization strategies</w:t>
      </w:r>
      <w:r w:rsidR="002C5D73" w:rsidRPr="00CB581B">
        <w:rPr>
          <w:rFonts w:ascii="Tahoma" w:hAnsi="Tahoma" w:cs="Tahoma"/>
          <w:b/>
          <w:sz w:val="22"/>
          <w:szCs w:val="19"/>
        </w:rPr>
        <w:t xml:space="preserve"> and web analytics packages</w:t>
      </w:r>
      <w:r w:rsidRPr="00CB581B">
        <w:rPr>
          <w:rFonts w:ascii="Tahoma" w:hAnsi="Tahoma" w:cs="Tahoma"/>
          <w:b/>
          <w:sz w:val="22"/>
          <w:szCs w:val="19"/>
        </w:rPr>
        <w:t xml:space="preserve"> for the leading online swimsuit </w:t>
      </w:r>
      <w:r w:rsidR="00EA218E" w:rsidRPr="00CB581B">
        <w:rPr>
          <w:rFonts w:ascii="Tahoma" w:hAnsi="Tahoma" w:cs="Tahoma"/>
          <w:b/>
          <w:sz w:val="22"/>
          <w:szCs w:val="19"/>
        </w:rPr>
        <w:t>manufacturer/</w:t>
      </w:r>
      <w:r w:rsidRPr="00CB581B">
        <w:rPr>
          <w:rFonts w:ascii="Tahoma" w:hAnsi="Tahoma" w:cs="Tahoma"/>
          <w:b/>
          <w:sz w:val="22"/>
          <w:szCs w:val="19"/>
        </w:rPr>
        <w:t>retailer</w:t>
      </w:r>
      <w:r w:rsidR="0006022C" w:rsidRPr="00CB581B">
        <w:rPr>
          <w:rFonts w:ascii="Tahoma" w:hAnsi="Tahoma" w:cs="Tahoma"/>
          <w:b/>
          <w:sz w:val="22"/>
          <w:szCs w:val="19"/>
        </w:rPr>
        <w:t xml:space="preserve"> and media and entertainment companies. Led design and development of key tools and</w:t>
      </w:r>
      <w:r w:rsidRPr="00CB581B">
        <w:rPr>
          <w:rFonts w:ascii="Tahoma" w:hAnsi="Tahoma" w:cs="Tahoma"/>
          <w:b/>
          <w:sz w:val="22"/>
          <w:szCs w:val="19"/>
        </w:rPr>
        <w:t xml:space="preserve"> architected analytics. </w:t>
      </w:r>
    </w:p>
    <w:p w14:paraId="355C801B" w14:textId="7A889C13" w:rsidR="00516B47" w:rsidRDefault="00516B47" w:rsidP="00DA57BE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 xml:space="preserve">Established and led management of Amazon </w:t>
      </w:r>
      <w:r w:rsidR="00B07071" w:rsidRPr="00CB581B">
        <w:rPr>
          <w:rFonts w:ascii="Tahoma" w:hAnsi="Tahoma" w:cs="Tahoma"/>
          <w:b/>
          <w:sz w:val="22"/>
          <w:szCs w:val="19"/>
        </w:rPr>
        <w:t>Services</w:t>
      </w:r>
      <w:r w:rsidRPr="00CB581B">
        <w:rPr>
          <w:rFonts w:ascii="Tahoma" w:hAnsi="Tahoma" w:cs="Tahoma"/>
          <w:b/>
          <w:sz w:val="22"/>
          <w:szCs w:val="19"/>
        </w:rPr>
        <w:t xml:space="preserve"> on behalf of client’s product launch.</w:t>
      </w:r>
    </w:p>
    <w:p w14:paraId="1DCACB31" w14:textId="77777777" w:rsidR="00D1234B" w:rsidRPr="00CB581B" w:rsidRDefault="00D1234B" w:rsidP="00D1234B">
      <w:pPr>
        <w:pStyle w:val="ListParagraph"/>
        <w:ind w:left="360"/>
        <w:rPr>
          <w:rFonts w:ascii="Tahoma" w:hAnsi="Tahoma" w:cs="Tahoma"/>
          <w:b/>
          <w:sz w:val="22"/>
          <w:szCs w:val="19"/>
        </w:rPr>
      </w:pPr>
    </w:p>
    <w:p w14:paraId="4EC68514" w14:textId="77777777" w:rsidR="003B5893" w:rsidRPr="007A7B75" w:rsidRDefault="003B5893" w:rsidP="003B5893">
      <w:pPr>
        <w:rPr>
          <w:rFonts w:ascii="Tahoma" w:hAnsi="Tahoma" w:cs="Tahoma"/>
          <w:b/>
          <w:smallCaps/>
          <w:sz w:val="36"/>
        </w:rPr>
      </w:pPr>
      <w:bookmarkStart w:id="0" w:name="_GoBack"/>
      <w:bookmarkEnd w:id="0"/>
      <w:r w:rsidRPr="007A7B75">
        <w:rPr>
          <w:rFonts w:ascii="Tahoma" w:hAnsi="Tahoma" w:cs="Tahoma"/>
          <w:b/>
          <w:smallCaps/>
          <w:sz w:val="36"/>
        </w:rPr>
        <w:lastRenderedPageBreak/>
        <w:t>Joseph M. Spampinato</w:t>
      </w:r>
    </w:p>
    <w:p w14:paraId="30EC345F" w14:textId="27F7699A" w:rsidR="003B5893" w:rsidRDefault="003B5893" w:rsidP="003B5893">
      <w:pPr>
        <w:pBdr>
          <w:bottom w:val="single" w:sz="8" w:space="1" w:color="auto"/>
        </w:pBdr>
        <w:tabs>
          <w:tab w:val="right" w:pos="10350"/>
        </w:tabs>
        <w:rPr>
          <w:rFonts w:ascii="Tahoma" w:hAnsi="Tahoma" w:cs="Tahoma"/>
          <w:sz w:val="20"/>
        </w:rPr>
      </w:pPr>
      <w:r w:rsidRPr="00AD5C6F">
        <w:rPr>
          <w:rFonts w:ascii="Tahoma" w:hAnsi="Tahoma" w:cs="Tahoma"/>
          <w:b/>
          <w:sz w:val="20"/>
        </w:rPr>
        <w:t>jm.spampinato@gmail.com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sz w:val="20"/>
        </w:rPr>
        <w:tab/>
        <w:t>Page 2</w:t>
      </w:r>
    </w:p>
    <w:p w14:paraId="477C0727" w14:textId="387EE0FE" w:rsidR="00147391" w:rsidRPr="003E5928" w:rsidRDefault="00D22EE0" w:rsidP="00147391">
      <w:pPr>
        <w:tabs>
          <w:tab w:val="right" w:pos="10512"/>
        </w:tabs>
        <w:spacing w:before="120"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</w:rPr>
        <w:t>Grace Bio-Labs, Inc.</w:t>
      </w:r>
      <w:r w:rsidRPr="00D22EE0">
        <w:rPr>
          <w:rFonts w:ascii="Tahoma" w:hAnsi="Tahoma" w:cs="Tahoma"/>
          <w:smallCaps/>
        </w:rPr>
        <w:t xml:space="preserve"> </w:t>
      </w:r>
      <w:r w:rsidR="00147391">
        <w:rPr>
          <w:rFonts w:ascii="Tahoma" w:hAnsi="Tahoma" w:cs="Tahoma"/>
          <w:sz w:val="20"/>
        </w:rPr>
        <w:t xml:space="preserve">– </w:t>
      </w:r>
      <w:r w:rsidRPr="00D22EE0">
        <w:rPr>
          <w:rFonts w:ascii="Tahoma" w:hAnsi="Tahoma" w:cs="Tahoma"/>
          <w:sz w:val="20"/>
        </w:rPr>
        <w:t>Bend, OR</w:t>
      </w:r>
      <w:r w:rsidR="00147391" w:rsidRPr="003E5928">
        <w:rPr>
          <w:rFonts w:ascii="Tahoma" w:hAnsi="Tahoma" w:cs="Tahoma"/>
          <w:sz w:val="20"/>
        </w:rPr>
        <w:tab/>
      </w:r>
      <w:r w:rsidR="003C55B3">
        <w:rPr>
          <w:rFonts w:ascii="Tahoma" w:hAnsi="Tahoma" w:cs="Tahoma"/>
          <w:sz w:val="20"/>
        </w:rPr>
        <w:t xml:space="preserve">Sep </w:t>
      </w:r>
      <w:r w:rsidR="0028239C">
        <w:rPr>
          <w:rFonts w:ascii="Tahoma" w:hAnsi="Tahoma" w:cs="Tahoma"/>
          <w:sz w:val="20"/>
        </w:rPr>
        <w:t>2009</w:t>
      </w:r>
      <w:r w:rsidR="00147391">
        <w:rPr>
          <w:rFonts w:ascii="Tahoma" w:hAnsi="Tahoma" w:cs="Tahoma"/>
          <w:sz w:val="20"/>
        </w:rPr>
        <w:t xml:space="preserve"> to </w:t>
      </w:r>
      <w:r w:rsidR="003C55B3">
        <w:rPr>
          <w:rFonts w:ascii="Tahoma" w:hAnsi="Tahoma" w:cs="Tahoma"/>
          <w:sz w:val="20"/>
        </w:rPr>
        <w:t xml:space="preserve">May </w:t>
      </w:r>
      <w:r w:rsidR="0028239C">
        <w:rPr>
          <w:rFonts w:ascii="Tahoma" w:hAnsi="Tahoma" w:cs="Tahoma"/>
          <w:sz w:val="20"/>
        </w:rPr>
        <w:t>2011</w:t>
      </w:r>
    </w:p>
    <w:p w14:paraId="7C2B3C55" w14:textId="2486B6CD" w:rsidR="00147391" w:rsidRPr="003B5893" w:rsidRDefault="0028239C" w:rsidP="00147391">
      <w:pPr>
        <w:pBdr>
          <w:bottom w:val="single" w:sz="8" w:space="1" w:color="auto"/>
        </w:pBdr>
        <w:rPr>
          <w:rFonts w:ascii="Tahoma" w:hAnsi="Tahoma" w:cs="Tahoma"/>
          <w:i/>
          <w:sz w:val="20"/>
          <w:szCs w:val="19"/>
        </w:rPr>
      </w:pPr>
      <w:r w:rsidRPr="003B5893">
        <w:rPr>
          <w:rFonts w:ascii="Tahoma" w:hAnsi="Tahoma" w:cs="Tahoma"/>
          <w:i/>
          <w:sz w:val="20"/>
          <w:szCs w:val="19"/>
        </w:rPr>
        <w:t xml:space="preserve">Global supplier of </w:t>
      </w:r>
      <w:r w:rsidR="00C504DC" w:rsidRPr="003B5893">
        <w:rPr>
          <w:rFonts w:ascii="Tahoma" w:hAnsi="Tahoma" w:cs="Tahoma"/>
          <w:i/>
          <w:sz w:val="20"/>
          <w:szCs w:val="19"/>
        </w:rPr>
        <w:t>life science research and molecular diagnostic</w:t>
      </w:r>
      <w:r w:rsidRPr="003B5893">
        <w:rPr>
          <w:rFonts w:ascii="Tahoma" w:hAnsi="Tahoma" w:cs="Tahoma"/>
          <w:i/>
          <w:sz w:val="20"/>
          <w:szCs w:val="19"/>
        </w:rPr>
        <w:t xml:space="preserve"> products. </w:t>
      </w:r>
    </w:p>
    <w:p w14:paraId="21B676F3" w14:textId="77777777" w:rsidR="00147391" w:rsidRPr="006F6E4B" w:rsidRDefault="00D22EE0" w:rsidP="00147391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  <w:r w:rsidRPr="006F6E4B">
        <w:rPr>
          <w:rFonts w:ascii="Tahoma Bold" w:hAnsi="Tahoma Bold" w:cs="Tahoma"/>
          <w:b/>
          <w:bCs/>
          <w:smallCaps/>
          <w:sz w:val="22"/>
          <w:szCs w:val="22"/>
        </w:rPr>
        <w:t>Director of Commercial Operations &amp; Marketing</w:t>
      </w:r>
      <w:r w:rsidRPr="006F6E4B">
        <w:rPr>
          <w:rFonts w:ascii="Tahoma Bold" w:hAnsi="Tahoma Bold" w:cs="Tahoma"/>
          <w:b/>
          <w:smallCaps/>
          <w:sz w:val="22"/>
          <w:szCs w:val="22"/>
        </w:rPr>
        <w:t xml:space="preserve"> </w:t>
      </w:r>
    </w:p>
    <w:p w14:paraId="6FFE1BAC" w14:textId="75B79762" w:rsidR="00147391" w:rsidRDefault="00DA57BE" w:rsidP="00147391">
      <w:pPr>
        <w:spacing w:before="80" w:after="80"/>
        <w:jc w:val="both"/>
        <w:rPr>
          <w:rFonts w:ascii="Tahoma" w:hAnsi="Tahoma" w:cs="Tahoma"/>
          <w:sz w:val="22"/>
          <w:szCs w:val="19"/>
        </w:rPr>
      </w:pPr>
      <w:r w:rsidRPr="006F6E4B">
        <w:rPr>
          <w:rFonts w:ascii="Tahoma" w:hAnsi="Tahoma" w:cs="Tahoma"/>
          <w:sz w:val="22"/>
          <w:szCs w:val="19"/>
        </w:rPr>
        <w:t xml:space="preserve">Quarterbacked teams from manufacturing, marketing, and </w:t>
      </w:r>
      <w:r w:rsidR="00EB4842" w:rsidRPr="006F6E4B">
        <w:rPr>
          <w:rFonts w:ascii="Tahoma" w:hAnsi="Tahoma" w:cs="Tahoma"/>
          <w:sz w:val="22"/>
          <w:szCs w:val="19"/>
        </w:rPr>
        <w:t>sales</w:t>
      </w:r>
      <w:r w:rsidRPr="006F6E4B">
        <w:rPr>
          <w:rFonts w:ascii="Tahoma" w:hAnsi="Tahoma" w:cs="Tahoma"/>
          <w:sz w:val="22"/>
          <w:szCs w:val="19"/>
        </w:rPr>
        <w:t>, with day-to-day management responsibility for 5 direct reports (including senior managers of Quality Assurance, Production, and Customer Servic</w:t>
      </w:r>
      <w:r w:rsidR="00EB4842" w:rsidRPr="006F6E4B">
        <w:rPr>
          <w:rFonts w:ascii="Tahoma" w:hAnsi="Tahoma" w:cs="Tahoma"/>
          <w:sz w:val="22"/>
          <w:szCs w:val="19"/>
        </w:rPr>
        <w:t>e) and 22 indirect. Conceptualized, built and delivered</w:t>
      </w:r>
      <w:r w:rsidR="0055003D" w:rsidRPr="006F6E4B">
        <w:rPr>
          <w:rFonts w:ascii="Tahoma" w:hAnsi="Tahoma" w:cs="Tahoma"/>
          <w:sz w:val="22"/>
          <w:szCs w:val="19"/>
        </w:rPr>
        <w:t xml:space="preserve"> </w:t>
      </w:r>
      <w:r w:rsidR="00EB4842" w:rsidRPr="006F6E4B">
        <w:rPr>
          <w:rFonts w:ascii="Tahoma" w:hAnsi="Tahoma" w:cs="Tahoma"/>
          <w:sz w:val="22"/>
          <w:szCs w:val="19"/>
        </w:rPr>
        <w:t xml:space="preserve">demand generation funnel </w:t>
      </w:r>
      <w:r w:rsidR="0055003D" w:rsidRPr="006F6E4B">
        <w:rPr>
          <w:rFonts w:ascii="Tahoma" w:hAnsi="Tahoma" w:cs="Tahoma"/>
          <w:sz w:val="22"/>
          <w:szCs w:val="19"/>
        </w:rPr>
        <w:t xml:space="preserve">and tactics </w:t>
      </w:r>
      <w:r w:rsidR="00EB4842" w:rsidRPr="006F6E4B">
        <w:rPr>
          <w:rFonts w:ascii="Tahoma" w:hAnsi="Tahoma" w:cs="Tahoma"/>
          <w:sz w:val="22"/>
          <w:szCs w:val="19"/>
        </w:rPr>
        <w:t xml:space="preserve">integrated with distributors and other partners. Carried out </w:t>
      </w:r>
      <w:r w:rsidR="002A5730">
        <w:rPr>
          <w:rFonts w:ascii="Tahoma" w:hAnsi="Tahoma" w:cs="Tahoma"/>
          <w:sz w:val="22"/>
          <w:szCs w:val="19"/>
        </w:rPr>
        <w:t xml:space="preserve">sales forecasting, </w:t>
      </w:r>
      <w:r w:rsidRPr="006F6E4B">
        <w:rPr>
          <w:rFonts w:ascii="Tahoma" w:hAnsi="Tahoma" w:cs="Tahoma"/>
          <w:sz w:val="22"/>
          <w:szCs w:val="19"/>
        </w:rPr>
        <w:t xml:space="preserve">costing and price-setting analyses, revamped pricing structure and promotion policies, and propelled all phases of yearlong projects to ensure success. Negotiated contracts and managed relationships with </w:t>
      </w:r>
      <w:r w:rsidR="00496348" w:rsidRPr="006F6E4B">
        <w:rPr>
          <w:rFonts w:ascii="Tahoma" w:hAnsi="Tahoma" w:cs="Tahoma"/>
          <w:sz w:val="22"/>
          <w:szCs w:val="19"/>
        </w:rPr>
        <w:t xml:space="preserve">customers and </w:t>
      </w:r>
      <w:r w:rsidRPr="006F6E4B">
        <w:rPr>
          <w:rFonts w:ascii="Tahoma" w:hAnsi="Tahoma" w:cs="Tahoma"/>
          <w:sz w:val="22"/>
          <w:szCs w:val="19"/>
        </w:rPr>
        <w:t xml:space="preserve">distributors. </w:t>
      </w:r>
      <w:r w:rsidR="00516B47" w:rsidRPr="006F6E4B">
        <w:rPr>
          <w:rFonts w:ascii="Tahoma" w:hAnsi="Tahoma" w:cs="Tahoma"/>
          <w:sz w:val="22"/>
          <w:szCs w:val="19"/>
        </w:rPr>
        <w:t xml:space="preserve">Managed digital agency of record (AOR) to build out and optimize </w:t>
      </w:r>
      <w:r w:rsidR="003C55B3">
        <w:rPr>
          <w:rFonts w:ascii="Tahoma" w:hAnsi="Tahoma" w:cs="Tahoma"/>
          <w:sz w:val="22"/>
          <w:szCs w:val="19"/>
        </w:rPr>
        <w:t xml:space="preserve">Magento based </w:t>
      </w:r>
      <w:r w:rsidR="00516B47" w:rsidRPr="006F6E4B">
        <w:rPr>
          <w:rFonts w:ascii="Tahoma" w:hAnsi="Tahoma" w:cs="Tahoma"/>
          <w:sz w:val="22"/>
          <w:szCs w:val="19"/>
        </w:rPr>
        <w:t>ecommerce</w:t>
      </w:r>
      <w:r w:rsidR="003B5893" w:rsidRPr="006F6E4B">
        <w:rPr>
          <w:rFonts w:ascii="Tahoma" w:hAnsi="Tahoma" w:cs="Tahoma"/>
          <w:sz w:val="22"/>
          <w:szCs w:val="19"/>
        </w:rPr>
        <w:t xml:space="preserve"> tactics</w:t>
      </w:r>
      <w:r w:rsidR="00516B47" w:rsidRPr="006F6E4B">
        <w:rPr>
          <w:rFonts w:ascii="Tahoma" w:hAnsi="Tahoma" w:cs="Tahoma"/>
          <w:sz w:val="22"/>
          <w:szCs w:val="19"/>
        </w:rPr>
        <w:t xml:space="preserve">. </w:t>
      </w:r>
      <w:r w:rsidR="009403E9">
        <w:rPr>
          <w:rFonts w:ascii="Tahoma" w:hAnsi="Tahoma" w:cs="Tahoma"/>
          <w:sz w:val="22"/>
          <w:szCs w:val="19"/>
        </w:rPr>
        <w:t xml:space="preserve">Architected, sourced and implemented company first enterprise software system. </w:t>
      </w:r>
      <w:r w:rsidRPr="006F6E4B">
        <w:rPr>
          <w:rFonts w:ascii="Tahoma" w:hAnsi="Tahoma" w:cs="Tahoma"/>
          <w:sz w:val="22"/>
          <w:szCs w:val="19"/>
        </w:rPr>
        <w:t>Held full P&amp;L responsibility; reported to CEO.</w:t>
      </w:r>
    </w:p>
    <w:p w14:paraId="6247E9D4" w14:textId="7B1C19FE" w:rsidR="0028239C" w:rsidRPr="00CB581B" w:rsidRDefault="005A5E93" w:rsidP="0028239C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 xml:space="preserve">Doubled company’s annual revenue during </w:t>
      </w:r>
      <w:r w:rsidR="00DB0CC7" w:rsidRPr="00CB581B">
        <w:rPr>
          <w:rFonts w:ascii="Tahoma" w:hAnsi="Tahoma" w:cs="Tahoma"/>
          <w:b/>
          <w:sz w:val="22"/>
          <w:szCs w:val="19"/>
        </w:rPr>
        <w:t>tenure by refocusing resources to develop existing and new R&amp;D/OEM</w:t>
      </w:r>
      <w:r w:rsidR="00B01530" w:rsidRPr="00CB581B">
        <w:rPr>
          <w:rFonts w:ascii="Tahoma" w:hAnsi="Tahoma" w:cs="Tahoma"/>
          <w:b/>
          <w:sz w:val="22"/>
          <w:szCs w:val="19"/>
        </w:rPr>
        <w:t xml:space="preserve"> products</w:t>
      </w:r>
      <w:r w:rsidR="00E42456" w:rsidRPr="00CB581B">
        <w:rPr>
          <w:rFonts w:ascii="Tahoma" w:hAnsi="Tahoma" w:cs="Tahoma"/>
          <w:b/>
          <w:sz w:val="22"/>
          <w:szCs w:val="19"/>
        </w:rPr>
        <w:t>.</w:t>
      </w:r>
      <w:r w:rsidR="00EB4842" w:rsidRPr="00CB581B">
        <w:rPr>
          <w:rFonts w:ascii="Tahoma" w:hAnsi="Tahoma" w:cs="Tahoma"/>
          <w:b/>
          <w:sz w:val="22"/>
          <w:szCs w:val="19"/>
        </w:rPr>
        <w:t xml:space="preserve"> </w:t>
      </w:r>
      <w:r w:rsidRPr="00CB581B">
        <w:rPr>
          <w:rFonts w:ascii="Tahoma" w:hAnsi="Tahoma" w:cs="Tahoma"/>
          <w:b/>
          <w:sz w:val="22"/>
          <w:szCs w:val="19"/>
        </w:rPr>
        <w:t>Increased core-</w:t>
      </w:r>
      <w:r w:rsidR="0028239C" w:rsidRPr="00CB581B">
        <w:rPr>
          <w:rFonts w:ascii="Tahoma" w:hAnsi="Tahoma" w:cs="Tahoma"/>
          <w:b/>
          <w:sz w:val="22"/>
          <w:szCs w:val="19"/>
        </w:rPr>
        <w:t>product margin</w:t>
      </w:r>
      <w:r w:rsidRPr="00CB581B">
        <w:rPr>
          <w:rFonts w:ascii="Tahoma" w:hAnsi="Tahoma" w:cs="Tahoma"/>
          <w:b/>
          <w:sz w:val="22"/>
          <w:szCs w:val="19"/>
        </w:rPr>
        <w:t xml:space="preserve"> by</w:t>
      </w:r>
      <w:r w:rsidR="0028239C" w:rsidRPr="00CB581B">
        <w:rPr>
          <w:rFonts w:ascii="Tahoma" w:hAnsi="Tahoma" w:cs="Tahoma"/>
          <w:b/>
          <w:sz w:val="22"/>
          <w:szCs w:val="19"/>
        </w:rPr>
        <w:t xml:space="preserve"> 15.2%.</w:t>
      </w:r>
    </w:p>
    <w:p w14:paraId="7BE264BF" w14:textId="731A71E4" w:rsidR="005A5E93" w:rsidRPr="00CB581B" w:rsidRDefault="00DA57BE" w:rsidP="00DA57BE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 xml:space="preserve">Re-tooled </w:t>
      </w:r>
      <w:r w:rsidR="00CD570D" w:rsidRPr="00CB581B">
        <w:rPr>
          <w:rFonts w:ascii="Tahoma" w:hAnsi="Tahoma" w:cs="Tahoma"/>
          <w:b/>
          <w:sz w:val="22"/>
          <w:szCs w:val="19"/>
        </w:rPr>
        <w:t>ecommerce</w:t>
      </w:r>
      <w:r w:rsidRPr="00CB581B">
        <w:rPr>
          <w:rFonts w:ascii="Tahoma" w:hAnsi="Tahoma" w:cs="Tahoma"/>
          <w:b/>
          <w:sz w:val="22"/>
          <w:szCs w:val="19"/>
        </w:rPr>
        <w:t xml:space="preserve"> site using Magento. Launched and integrated Fishbowl inventory management System with on-line product portfolio, customer order placement and order fulfillment systems and financial management software. Redesigned website for SEO and more intuitive user experience.</w:t>
      </w:r>
    </w:p>
    <w:p w14:paraId="373FF876" w14:textId="37FC219B" w:rsidR="00147391" w:rsidRPr="00CB581B" w:rsidRDefault="005A7B65" w:rsidP="007A7B75">
      <w:pPr>
        <w:pStyle w:val="ListParagraph"/>
        <w:numPr>
          <w:ilvl w:val="0"/>
          <w:numId w:val="4"/>
        </w:numPr>
        <w:contextualSpacing w:val="0"/>
        <w:jc w:val="both"/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>Propelled</w:t>
      </w:r>
      <w:r w:rsidR="005A5E93" w:rsidRPr="00CB581B">
        <w:rPr>
          <w:rFonts w:ascii="Tahoma" w:hAnsi="Tahoma" w:cs="Tahoma"/>
          <w:b/>
          <w:sz w:val="22"/>
          <w:szCs w:val="19"/>
        </w:rPr>
        <w:t xml:space="preserve"> development </w:t>
      </w:r>
      <w:r w:rsidR="00EB4842" w:rsidRPr="00CB581B">
        <w:rPr>
          <w:rFonts w:ascii="Tahoma" w:hAnsi="Tahoma" w:cs="Tahoma"/>
          <w:b/>
          <w:sz w:val="22"/>
          <w:szCs w:val="19"/>
        </w:rPr>
        <w:t xml:space="preserve">and execution </w:t>
      </w:r>
      <w:r w:rsidR="005A5E93" w:rsidRPr="00CB581B">
        <w:rPr>
          <w:rFonts w:ascii="Tahoma" w:hAnsi="Tahoma" w:cs="Tahoma"/>
          <w:b/>
          <w:sz w:val="22"/>
          <w:szCs w:val="19"/>
        </w:rPr>
        <w:t>of company’s first</w:t>
      </w:r>
      <w:r w:rsidR="00EB4842" w:rsidRPr="00CB581B">
        <w:rPr>
          <w:rFonts w:ascii="Tahoma" w:hAnsi="Tahoma" w:cs="Tahoma"/>
          <w:b/>
          <w:sz w:val="22"/>
          <w:szCs w:val="19"/>
        </w:rPr>
        <w:t>-ever</w:t>
      </w:r>
      <w:r w:rsidR="005A5E93" w:rsidRPr="00CB581B">
        <w:rPr>
          <w:rFonts w:ascii="Tahoma" w:hAnsi="Tahoma" w:cs="Tahoma"/>
          <w:b/>
          <w:sz w:val="22"/>
          <w:szCs w:val="19"/>
        </w:rPr>
        <w:t xml:space="preserve"> strat</w:t>
      </w:r>
      <w:r w:rsidR="0006022C" w:rsidRPr="00CB581B">
        <w:rPr>
          <w:rFonts w:ascii="Tahoma" w:hAnsi="Tahoma" w:cs="Tahoma"/>
          <w:b/>
          <w:sz w:val="22"/>
          <w:szCs w:val="19"/>
        </w:rPr>
        <w:t xml:space="preserve">egic marketing </w:t>
      </w:r>
      <w:r w:rsidR="00EB4842" w:rsidRPr="00CB581B">
        <w:rPr>
          <w:rFonts w:ascii="Tahoma" w:hAnsi="Tahoma" w:cs="Tahoma"/>
          <w:b/>
          <w:sz w:val="22"/>
          <w:szCs w:val="19"/>
        </w:rPr>
        <w:t xml:space="preserve">plan including demand generation of rich content </w:t>
      </w:r>
      <w:r w:rsidR="0055003D" w:rsidRPr="00CB581B">
        <w:rPr>
          <w:rFonts w:ascii="Tahoma" w:hAnsi="Tahoma" w:cs="Tahoma"/>
          <w:b/>
          <w:sz w:val="22"/>
          <w:szCs w:val="19"/>
        </w:rPr>
        <w:t>for lead nurturing</w:t>
      </w:r>
      <w:r w:rsidR="00EB4842" w:rsidRPr="00CB581B">
        <w:rPr>
          <w:rFonts w:ascii="Tahoma" w:hAnsi="Tahoma" w:cs="Tahoma"/>
          <w:b/>
          <w:sz w:val="22"/>
          <w:szCs w:val="19"/>
        </w:rPr>
        <w:t xml:space="preserve"> to grooming</w:t>
      </w:r>
      <w:r w:rsidR="0055003D" w:rsidRPr="00CB581B">
        <w:rPr>
          <w:rFonts w:ascii="Tahoma" w:hAnsi="Tahoma" w:cs="Tahoma"/>
          <w:b/>
          <w:sz w:val="22"/>
          <w:szCs w:val="19"/>
        </w:rPr>
        <w:t xml:space="preserve"> sales-accepted</w:t>
      </w:r>
      <w:r w:rsidR="00EB4842" w:rsidRPr="00CB581B">
        <w:rPr>
          <w:rFonts w:ascii="Tahoma" w:hAnsi="Tahoma" w:cs="Tahoma"/>
          <w:b/>
          <w:sz w:val="22"/>
          <w:szCs w:val="19"/>
        </w:rPr>
        <w:t xml:space="preserve"> leads.  </w:t>
      </w:r>
    </w:p>
    <w:p w14:paraId="6EFBD04C" w14:textId="386A5719" w:rsidR="003634BB" w:rsidRDefault="00E42456" w:rsidP="00CB581B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19"/>
        </w:rPr>
      </w:pPr>
      <w:r w:rsidRPr="00CB581B">
        <w:rPr>
          <w:rFonts w:ascii="Tahoma" w:hAnsi="Tahoma" w:cs="Tahoma"/>
          <w:b/>
          <w:sz w:val="22"/>
          <w:szCs w:val="19"/>
        </w:rPr>
        <w:t xml:space="preserve">Established </w:t>
      </w:r>
      <w:r w:rsidR="00DA57BE" w:rsidRPr="00CB581B">
        <w:rPr>
          <w:rFonts w:ascii="Tahoma" w:hAnsi="Tahoma" w:cs="Tahoma"/>
          <w:b/>
          <w:sz w:val="22"/>
          <w:szCs w:val="19"/>
        </w:rPr>
        <w:t xml:space="preserve">new, exclusive </w:t>
      </w:r>
      <w:r w:rsidRPr="00CB581B">
        <w:rPr>
          <w:rFonts w:ascii="Tahoma" w:hAnsi="Tahoma" w:cs="Tahoma"/>
          <w:b/>
          <w:sz w:val="22"/>
          <w:szCs w:val="19"/>
        </w:rPr>
        <w:t>distribution c</w:t>
      </w:r>
      <w:r w:rsidR="00496348" w:rsidRPr="00CB581B">
        <w:rPr>
          <w:rFonts w:ascii="Tahoma" w:hAnsi="Tahoma" w:cs="Tahoma"/>
          <w:b/>
          <w:sz w:val="22"/>
          <w:szCs w:val="19"/>
        </w:rPr>
        <w:t xml:space="preserve">ontracts. </w:t>
      </w:r>
      <w:r w:rsidR="00AA774A" w:rsidRPr="00CB581B">
        <w:rPr>
          <w:rFonts w:ascii="Tahoma" w:hAnsi="Tahoma" w:cs="Tahoma"/>
          <w:b/>
          <w:sz w:val="22"/>
          <w:szCs w:val="19"/>
        </w:rPr>
        <w:t>Negotiated preferred-</w:t>
      </w:r>
      <w:r w:rsidR="00DA57BE" w:rsidRPr="00CB581B">
        <w:rPr>
          <w:rFonts w:ascii="Tahoma" w:hAnsi="Tahoma" w:cs="Tahoma"/>
          <w:b/>
          <w:sz w:val="22"/>
          <w:szCs w:val="19"/>
        </w:rPr>
        <w:t>supplier</w:t>
      </w:r>
      <w:r w:rsidR="00AA774A" w:rsidRPr="00CB581B">
        <w:rPr>
          <w:rFonts w:ascii="Tahoma" w:hAnsi="Tahoma" w:cs="Tahoma"/>
          <w:b/>
          <w:sz w:val="22"/>
          <w:szCs w:val="19"/>
        </w:rPr>
        <w:t xml:space="preserve"> status with Sigma Aldrich</w:t>
      </w:r>
      <w:r w:rsidR="00DA57BE" w:rsidRPr="00CB581B">
        <w:rPr>
          <w:rFonts w:ascii="Tahoma" w:hAnsi="Tahoma" w:cs="Tahoma"/>
          <w:b/>
          <w:sz w:val="22"/>
          <w:szCs w:val="19"/>
        </w:rPr>
        <w:t>, Life Technologies and Courtagen Life Sciences</w:t>
      </w:r>
      <w:r w:rsidR="00AA774A" w:rsidRPr="00CB581B">
        <w:rPr>
          <w:rFonts w:ascii="Tahoma" w:hAnsi="Tahoma" w:cs="Tahoma"/>
          <w:b/>
          <w:sz w:val="22"/>
          <w:szCs w:val="19"/>
        </w:rPr>
        <w:t>.</w:t>
      </w:r>
      <w:r w:rsidR="00496348" w:rsidRPr="00CB581B">
        <w:rPr>
          <w:rFonts w:ascii="Tahoma" w:hAnsi="Tahoma" w:cs="Tahoma"/>
          <w:b/>
          <w:sz w:val="22"/>
          <w:szCs w:val="19"/>
        </w:rPr>
        <w:t xml:space="preserve"> Doubled sales and improved margins. </w:t>
      </w:r>
    </w:p>
    <w:p w14:paraId="1E21AF2B" w14:textId="77777777" w:rsidR="00CB581B" w:rsidRDefault="00CB581B" w:rsidP="00147391">
      <w:pPr>
        <w:tabs>
          <w:tab w:val="right" w:pos="10512"/>
        </w:tabs>
        <w:spacing w:before="120"/>
        <w:rPr>
          <w:rFonts w:ascii="Tahoma" w:hAnsi="Tahoma" w:cs="Tahoma"/>
          <w:smallCaps/>
        </w:rPr>
      </w:pPr>
    </w:p>
    <w:p w14:paraId="2B42619E" w14:textId="77777777" w:rsidR="00104C86" w:rsidRDefault="00104C86" w:rsidP="00104C86">
      <w:pPr>
        <w:tabs>
          <w:tab w:val="right" w:pos="10512"/>
        </w:tabs>
        <w:spacing w:before="12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smallCaps/>
        </w:rPr>
        <w:t xml:space="preserve">Talecris Biotherapeutics, Inc. </w:t>
      </w:r>
      <w:r>
        <w:rPr>
          <w:rFonts w:ascii="Tahoma" w:hAnsi="Tahoma" w:cs="Tahoma"/>
          <w:sz w:val="20"/>
        </w:rPr>
        <w:t xml:space="preserve">– </w:t>
      </w:r>
      <w:r>
        <w:rPr>
          <w:rFonts w:ascii="Tahoma" w:hAnsi="Tahoma" w:cs="Tahoma"/>
          <w:bCs/>
          <w:sz w:val="20"/>
        </w:rPr>
        <w:t>Research Triangle Park, NC</w:t>
      </w:r>
      <w:r>
        <w:rPr>
          <w:rFonts w:ascii="Tahoma" w:hAnsi="Tahoma" w:cs="Tahoma"/>
          <w:sz w:val="20"/>
        </w:rPr>
        <w:tab/>
        <w:t>2009</w:t>
      </w:r>
    </w:p>
    <w:p w14:paraId="2CA7B939" w14:textId="77777777" w:rsidR="00104C86" w:rsidRDefault="00104C86" w:rsidP="00104C86">
      <w:pPr>
        <w:pBdr>
          <w:bottom w:val="single" w:sz="8" w:space="1" w:color="auto"/>
        </w:pBdr>
        <w:rPr>
          <w:rFonts w:ascii="Tahoma" w:hAnsi="Tahoma" w:cs="Tahoma"/>
          <w:i/>
          <w:sz w:val="18"/>
          <w:szCs w:val="19"/>
        </w:rPr>
      </w:pPr>
      <w:r>
        <w:rPr>
          <w:rFonts w:ascii="Tahoma" w:hAnsi="Tahoma" w:cs="Tahoma"/>
          <w:i/>
          <w:sz w:val="18"/>
          <w:szCs w:val="19"/>
        </w:rPr>
        <w:t>Biopharmaceutical company, producers and marketers of plasma-derived protein therapies.</w:t>
      </w:r>
    </w:p>
    <w:p w14:paraId="39799CD8" w14:textId="77777777" w:rsidR="00104C86" w:rsidRDefault="00104C86" w:rsidP="00104C86">
      <w:pPr>
        <w:spacing w:before="100"/>
        <w:rPr>
          <w:rFonts w:ascii="Tahoma Bold" w:hAnsi="Tahoma Bold" w:cs="Tahoma"/>
          <w:b/>
          <w:smallCaps/>
          <w:sz w:val="21"/>
          <w:szCs w:val="21"/>
        </w:rPr>
      </w:pPr>
      <w:r>
        <w:rPr>
          <w:rFonts w:ascii="Tahoma Bold" w:hAnsi="Tahoma Bold" w:cs="Tahoma"/>
          <w:b/>
          <w:smallCaps/>
          <w:sz w:val="21"/>
          <w:szCs w:val="21"/>
        </w:rPr>
        <w:t>Associate Director of Marketing, Pulmonology</w:t>
      </w:r>
    </w:p>
    <w:p w14:paraId="0982DBD8" w14:textId="77777777" w:rsidR="00104C86" w:rsidRDefault="00104C86" w:rsidP="00104C86">
      <w:pPr>
        <w:spacing w:before="80" w:after="80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Contracted for 1-year term as a member of the marketing team for Prolastin alpha-1 antitrypsin deficiency treatment. Conceived, developed, and executed comprehensive digital marketing, social media and other CRM strategies; carrying out market research in support of sales goals. Drafted promotional materials and consulted on brand’s marketing strategy.</w:t>
      </w:r>
    </w:p>
    <w:p w14:paraId="4D72DC6F" w14:textId="77777777" w:rsidR="003634BB" w:rsidRPr="003634BB" w:rsidRDefault="003634BB" w:rsidP="00147391">
      <w:pPr>
        <w:tabs>
          <w:tab w:val="right" w:pos="10512"/>
        </w:tabs>
        <w:spacing w:before="120"/>
        <w:rPr>
          <w:rFonts w:ascii="Tahoma" w:hAnsi="Tahoma" w:cs="Tahoma"/>
          <w:smallCaps/>
          <w:sz w:val="20"/>
        </w:rPr>
      </w:pPr>
    </w:p>
    <w:p w14:paraId="0385D850" w14:textId="0D1015E5" w:rsidR="00147391" w:rsidRPr="003E5928" w:rsidRDefault="00D22EE0" w:rsidP="00147391">
      <w:pPr>
        <w:tabs>
          <w:tab w:val="right" w:pos="10512"/>
        </w:tabs>
        <w:spacing w:before="120"/>
        <w:rPr>
          <w:rFonts w:ascii="Tahoma" w:hAnsi="Tahoma" w:cs="Tahoma"/>
          <w:sz w:val="20"/>
        </w:rPr>
      </w:pPr>
      <w:r w:rsidRPr="00D22EE0">
        <w:rPr>
          <w:rFonts w:ascii="Tahoma" w:hAnsi="Tahoma" w:cs="Tahoma"/>
          <w:smallCaps/>
        </w:rPr>
        <w:t>GlaxoSmithKline, Inc</w:t>
      </w:r>
      <w:r>
        <w:rPr>
          <w:rFonts w:ascii="Tahoma" w:hAnsi="Tahoma" w:cs="Tahoma"/>
          <w:smallCaps/>
        </w:rPr>
        <w:t xml:space="preserve">. </w:t>
      </w:r>
      <w:r w:rsidR="00147391">
        <w:rPr>
          <w:rFonts w:ascii="Tahoma" w:hAnsi="Tahoma" w:cs="Tahoma"/>
          <w:sz w:val="20"/>
        </w:rPr>
        <w:t xml:space="preserve">– </w:t>
      </w:r>
      <w:r w:rsidRPr="00D22EE0">
        <w:rPr>
          <w:rFonts w:ascii="Tahoma" w:hAnsi="Tahoma" w:cs="Tahoma"/>
          <w:sz w:val="20"/>
        </w:rPr>
        <w:t>Bend, OR</w:t>
      </w:r>
      <w:r>
        <w:rPr>
          <w:rFonts w:ascii="Tahoma" w:hAnsi="Tahoma" w:cs="Tahoma"/>
          <w:sz w:val="20"/>
        </w:rPr>
        <w:t xml:space="preserve"> &amp; Durham, NC</w:t>
      </w:r>
      <w:r w:rsidR="00147391" w:rsidRPr="003E5928">
        <w:rPr>
          <w:rFonts w:ascii="Tahoma" w:hAnsi="Tahoma" w:cs="Tahoma"/>
          <w:sz w:val="20"/>
        </w:rPr>
        <w:tab/>
      </w:r>
      <w:r w:rsidR="003C55B3">
        <w:rPr>
          <w:rFonts w:ascii="Tahoma" w:hAnsi="Tahoma" w:cs="Tahoma"/>
          <w:sz w:val="20"/>
        </w:rPr>
        <w:t xml:space="preserve">Aug </w:t>
      </w:r>
      <w:r w:rsidR="00B85B56">
        <w:rPr>
          <w:rFonts w:ascii="Tahoma" w:hAnsi="Tahoma" w:cs="Tahoma"/>
          <w:sz w:val="20"/>
        </w:rPr>
        <w:t>2001</w:t>
      </w:r>
      <w:r w:rsidR="00147391">
        <w:rPr>
          <w:rFonts w:ascii="Tahoma" w:hAnsi="Tahoma" w:cs="Tahoma"/>
          <w:sz w:val="20"/>
        </w:rPr>
        <w:t xml:space="preserve"> to </w:t>
      </w:r>
      <w:r w:rsidR="003C55B3">
        <w:rPr>
          <w:rFonts w:ascii="Tahoma" w:hAnsi="Tahoma" w:cs="Tahoma"/>
          <w:sz w:val="20"/>
        </w:rPr>
        <w:t xml:space="preserve">Dec </w:t>
      </w:r>
      <w:r w:rsidR="00B85B56">
        <w:rPr>
          <w:rFonts w:ascii="Tahoma" w:hAnsi="Tahoma" w:cs="Tahoma"/>
          <w:sz w:val="20"/>
        </w:rPr>
        <w:t>2009</w:t>
      </w:r>
    </w:p>
    <w:p w14:paraId="40C8222B" w14:textId="1A50727B" w:rsidR="00147391" w:rsidRPr="006F6E4B" w:rsidRDefault="00B85B56" w:rsidP="00147391">
      <w:pPr>
        <w:pBdr>
          <w:bottom w:val="single" w:sz="8" w:space="1" w:color="auto"/>
        </w:pBdr>
        <w:rPr>
          <w:rFonts w:ascii="Tahoma" w:hAnsi="Tahoma" w:cs="Tahoma"/>
          <w:i/>
          <w:sz w:val="20"/>
          <w:szCs w:val="19"/>
        </w:rPr>
      </w:pPr>
      <w:r w:rsidRPr="006F6E4B">
        <w:rPr>
          <w:rFonts w:ascii="Tahoma" w:hAnsi="Tahoma" w:cs="Tahoma"/>
          <w:i/>
          <w:sz w:val="20"/>
          <w:szCs w:val="19"/>
        </w:rPr>
        <w:t xml:space="preserve">British </w:t>
      </w:r>
      <w:hyperlink r:id="rId8" w:tooltip="Multinational corporation" w:history="1">
        <w:r w:rsidRPr="006F6E4B">
          <w:rPr>
            <w:rStyle w:val="Hyperlink"/>
            <w:rFonts w:ascii="Tahoma" w:hAnsi="Tahoma" w:cs="Tahoma"/>
            <w:i/>
            <w:color w:val="auto"/>
            <w:sz w:val="20"/>
            <w:szCs w:val="19"/>
            <w:u w:val="none"/>
          </w:rPr>
          <w:t>multinational</w:t>
        </w:r>
      </w:hyperlink>
      <w:r w:rsidRPr="006F6E4B">
        <w:rPr>
          <w:rFonts w:ascii="Tahoma" w:hAnsi="Tahoma" w:cs="Tahoma"/>
          <w:i/>
          <w:sz w:val="20"/>
          <w:szCs w:val="19"/>
        </w:rPr>
        <w:t xml:space="preserve"> </w:t>
      </w:r>
      <w:hyperlink r:id="rId9" w:tooltip="Pharmaceutical industry" w:history="1">
        <w:r w:rsidRPr="006F6E4B">
          <w:rPr>
            <w:rStyle w:val="Hyperlink"/>
            <w:rFonts w:ascii="Tahoma" w:hAnsi="Tahoma" w:cs="Tahoma"/>
            <w:i/>
            <w:color w:val="auto"/>
            <w:sz w:val="20"/>
            <w:szCs w:val="19"/>
            <w:u w:val="none"/>
          </w:rPr>
          <w:t>pharmaceutical</w:t>
        </w:r>
      </w:hyperlink>
      <w:r w:rsidRPr="006F6E4B">
        <w:rPr>
          <w:rFonts w:ascii="Tahoma" w:hAnsi="Tahoma" w:cs="Tahoma"/>
          <w:i/>
          <w:sz w:val="20"/>
          <w:szCs w:val="19"/>
        </w:rPr>
        <w:t xml:space="preserve"> and consumer healthcare company with 97K employees worldwide. </w:t>
      </w:r>
    </w:p>
    <w:p w14:paraId="58D3B2CC" w14:textId="77777777" w:rsidR="00D22EE0" w:rsidRPr="00323BB0" w:rsidRDefault="00D22EE0" w:rsidP="00D22EE0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  <w:r w:rsidRPr="00323BB0">
        <w:rPr>
          <w:rFonts w:ascii="Tahoma Bold" w:hAnsi="Tahoma Bold" w:cs="Tahoma"/>
          <w:smallCaps/>
          <w:sz w:val="22"/>
          <w:szCs w:val="22"/>
        </w:rPr>
        <w:t>Senior District Sales Manager</w:t>
      </w:r>
      <w:r w:rsidRPr="00323BB0">
        <w:rPr>
          <w:rFonts w:ascii="Tahoma Bold" w:hAnsi="Tahoma Bold" w:cs="Tahoma"/>
          <w:b/>
          <w:smallCaps/>
          <w:sz w:val="22"/>
          <w:szCs w:val="22"/>
        </w:rPr>
        <w:t xml:space="preserve">, RTP Respiratory Division </w:t>
      </w:r>
      <w:r w:rsidR="00B85B56" w:rsidRPr="00323BB0">
        <w:rPr>
          <w:rFonts w:ascii="Tahoma" w:hAnsi="Tahoma" w:cs="Tahoma"/>
          <w:smallCaps/>
          <w:sz w:val="22"/>
          <w:szCs w:val="22"/>
        </w:rPr>
        <w:t>(2006-2009)</w:t>
      </w:r>
    </w:p>
    <w:p w14:paraId="4C7F1A85" w14:textId="68C19930" w:rsidR="00D22EE0" w:rsidRPr="00323BB0" w:rsidRDefault="00415762" w:rsidP="00D22EE0">
      <w:pPr>
        <w:spacing w:before="80" w:after="80"/>
        <w:jc w:val="both"/>
        <w:rPr>
          <w:rFonts w:ascii="Tahoma" w:hAnsi="Tahoma" w:cs="Tahoma"/>
          <w:sz w:val="22"/>
          <w:szCs w:val="22"/>
        </w:rPr>
      </w:pPr>
      <w:r w:rsidRPr="00323BB0">
        <w:rPr>
          <w:rFonts w:ascii="Tahoma" w:hAnsi="Tahoma" w:cs="Tahoma"/>
          <w:sz w:val="22"/>
          <w:szCs w:val="22"/>
        </w:rPr>
        <w:t xml:space="preserve">Hired, trained and directed </w:t>
      </w:r>
      <w:r w:rsidR="00F960B3" w:rsidRPr="00323BB0">
        <w:rPr>
          <w:rFonts w:ascii="Tahoma" w:hAnsi="Tahoma" w:cs="Tahoma"/>
          <w:sz w:val="22"/>
          <w:szCs w:val="22"/>
        </w:rPr>
        <w:t xml:space="preserve">13-person </w:t>
      </w:r>
      <w:r w:rsidRPr="00323BB0">
        <w:rPr>
          <w:rFonts w:ascii="Tahoma" w:hAnsi="Tahoma" w:cs="Tahoma"/>
          <w:sz w:val="22"/>
          <w:szCs w:val="22"/>
        </w:rPr>
        <w:t xml:space="preserve">sales team </w:t>
      </w:r>
      <w:r w:rsidR="00A05380" w:rsidRPr="00323BB0">
        <w:rPr>
          <w:rFonts w:ascii="Tahoma" w:hAnsi="Tahoma" w:cs="Tahoma"/>
          <w:sz w:val="22"/>
          <w:szCs w:val="22"/>
        </w:rPr>
        <w:t>that sold products in</w:t>
      </w:r>
      <w:r w:rsidR="00F960B3" w:rsidRPr="00323BB0">
        <w:rPr>
          <w:rFonts w:ascii="Tahoma" w:hAnsi="Tahoma" w:cs="Tahoma"/>
          <w:sz w:val="22"/>
          <w:szCs w:val="22"/>
        </w:rPr>
        <w:t xml:space="preserve"> multi</w:t>
      </w:r>
      <w:r w:rsidRPr="00323BB0">
        <w:rPr>
          <w:rFonts w:ascii="Tahoma" w:hAnsi="Tahoma" w:cs="Tahoma"/>
          <w:sz w:val="22"/>
          <w:szCs w:val="22"/>
        </w:rPr>
        <w:t xml:space="preserve">channel markets. Evaluated and enhanced market analysis, business planning and performance metrics to ensure objectives were met. </w:t>
      </w:r>
      <w:r w:rsidR="006D1F1E" w:rsidRPr="00323BB0">
        <w:rPr>
          <w:rFonts w:ascii="Tahoma" w:hAnsi="Tahoma" w:cs="Tahoma"/>
          <w:sz w:val="22"/>
          <w:szCs w:val="22"/>
        </w:rPr>
        <w:t xml:space="preserve">Spearheaded </w:t>
      </w:r>
      <w:r w:rsidR="00E473D8">
        <w:rPr>
          <w:rFonts w:ascii="Tahoma" w:hAnsi="Tahoma" w:cs="Tahoma"/>
          <w:sz w:val="22"/>
          <w:szCs w:val="22"/>
        </w:rPr>
        <w:t>outperforming</w:t>
      </w:r>
      <w:r w:rsidRPr="00323BB0">
        <w:rPr>
          <w:rFonts w:ascii="Tahoma" w:hAnsi="Tahoma" w:cs="Tahoma"/>
          <w:sz w:val="22"/>
          <w:szCs w:val="22"/>
        </w:rPr>
        <w:t xml:space="preserve"> launch of </w:t>
      </w:r>
      <w:r w:rsidR="00A05380" w:rsidRPr="00323BB0">
        <w:rPr>
          <w:rFonts w:ascii="Tahoma" w:hAnsi="Tahoma" w:cs="Tahoma"/>
          <w:sz w:val="22"/>
          <w:szCs w:val="22"/>
        </w:rPr>
        <w:t xml:space="preserve">Veramyst, a </w:t>
      </w:r>
      <w:r w:rsidRPr="00323BB0">
        <w:rPr>
          <w:rFonts w:ascii="Tahoma" w:hAnsi="Tahoma" w:cs="Tahoma"/>
          <w:sz w:val="22"/>
          <w:szCs w:val="22"/>
        </w:rPr>
        <w:t>novel product</w:t>
      </w:r>
      <w:r w:rsidR="00A05380" w:rsidRPr="00323BB0">
        <w:rPr>
          <w:rFonts w:ascii="Tahoma" w:hAnsi="Tahoma" w:cs="Tahoma"/>
          <w:sz w:val="22"/>
          <w:szCs w:val="22"/>
        </w:rPr>
        <w:t xml:space="preserve">, </w:t>
      </w:r>
      <w:r w:rsidRPr="00323BB0">
        <w:rPr>
          <w:rFonts w:ascii="Tahoma" w:hAnsi="Tahoma" w:cs="Tahoma"/>
          <w:sz w:val="22"/>
          <w:szCs w:val="22"/>
        </w:rPr>
        <w:t>in</w:t>
      </w:r>
      <w:r w:rsidR="00A05380" w:rsidRPr="00323BB0">
        <w:rPr>
          <w:rFonts w:ascii="Tahoma" w:hAnsi="Tahoma" w:cs="Tahoma"/>
          <w:sz w:val="22"/>
          <w:szCs w:val="22"/>
        </w:rPr>
        <w:t xml:space="preserve"> a crowded market</w:t>
      </w:r>
      <w:r w:rsidRPr="00323BB0">
        <w:rPr>
          <w:rFonts w:ascii="Tahoma" w:hAnsi="Tahoma" w:cs="Tahoma"/>
          <w:sz w:val="22"/>
          <w:szCs w:val="22"/>
        </w:rPr>
        <w:t xml:space="preserve">place. </w:t>
      </w:r>
    </w:p>
    <w:p w14:paraId="4329350F" w14:textId="77777777" w:rsidR="00F960B3" w:rsidRPr="00CB581B" w:rsidRDefault="00F960B3" w:rsidP="005A7B65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 xml:space="preserve">Delivered 105.2% on national goal for key brands. </w:t>
      </w:r>
    </w:p>
    <w:p w14:paraId="1EE56B00" w14:textId="77777777" w:rsidR="00D22EE0" w:rsidRPr="00CB581B" w:rsidRDefault="005A7B65" w:rsidP="005A7B65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>Improved</w:t>
      </w:r>
      <w:r w:rsidR="00F960B3" w:rsidRPr="00CB581B">
        <w:rPr>
          <w:rFonts w:ascii="Tahoma" w:hAnsi="Tahoma" w:cs="Tahoma"/>
          <w:b/>
          <w:sz w:val="22"/>
          <w:szCs w:val="22"/>
        </w:rPr>
        <w:t xml:space="preserve"> </w:t>
      </w:r>
      <w:r w:rsidR="001E6D7A" w:rsidRPr="00CB581B">
        <w:rPr>
          <w:rFonts w:ascii="Tahoma" w:hAnsi="Tahoma" w:cs="Tahoma"/>
          <w:b/>
          <w:sz w:val="22"/>
          <w:szCs w:val="22"/>
        </w:rPr>
        <w:t>team’s</w:t>
      </w:r>
      <w:r w:rsidR="00F960B3" w:rsidRPr="00CB581B">
        <w:rPr>
          <w:rFonts w:ascii="Tahoma" w:hAnsi="Tahoma" w:cs="Tahoma"/>
          <w:b/>
          <w:sz w:val="22"/>
          <w:szCs w:val="22"/>
        </w:rPr>
        <w:t xml:space="preserve"> ranking for sales-call effectiveness by 39.7%</w:t>
      </w:r>
      <w:r w:rsidR="00D22EE0" w:rsidRPr="00CB581B">
        <w:rPr>
          <w:rFonts w:ascii="Tahoma" w:hAnsi="Tahoma" w:cs="Tahoma"/>
          <w:b/>
          <w:sz w:val="22"/>
          <w:szCs w:val="22"/>
        </w:rPr>
        <w:t>.</w:t>
      </w:r>
    </w:p>
    <w:p w14:paraId="62469DB7" w14:textId="44EC7D97" w:rsidR="00F402DA" w:rsidRPr="00CB581B" w:rsidRDefault="00EE185A" w:rsidP="005A7B65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>Exceeded</w:t>
      </w:r>
      <w:r w:rsidR="00F960B3" w:rsidRPr="00CB581B">
        <w:rPr>
          <w:rFonts w:ascii="Tahoma" w:hAnsi="Tahoma" w:cs="Tahoma"/>
          <w:b/>
          <w:sz w:val="22"/>
          <w:szCs w:val="22"/>
        </w:rPr>
        <w:t xml:space="preserve"> annual market share goal</w:t>
      </w:r>
      <w:r w:rsidRPr="00CB581B">
        <w:rPr>
          <w:rFonts w:ascii="Tahoma" w:hAnsi="Tahoma" w:cs="Tahoma"/>
          <w:b/>
          <w:sz w:val="22"/>
          <w:szCs w:val="22"/>
        </w:rPr>
        <w:t xml:space="preserve"> for Veramyst Launch</w:t>
      </w:r>
      <w:r w:rsidR="00F960B3" w:rsidRPr="00CB581B">
        <w:rPr>
          <w:rFonts w:ascii="Tahoma" w:hAnsi="Tahoma" w:cs="Tahoma"/>
          <w:b/>
          <w:sz w:val="22"/>
          <w:szCs w:val="22"/>
        </w:rPr>
        <w:t>, capturing 111.2% to national average.</w:t>
      </w:r>
    </w:p>
    <w:p w14:paraId="0D49B70D" w14:textId="77777777" w:rsidR="00CB581B" w:rsidRDefault="00CB581B" w:rsidP="00F402DA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</w:p>
    <w:p w14:paraId="60002A90" w14:textId="77777777" w:rsidR="00CB581B" w:rsidRDefault="00CB581B" w:rsidP="00F402DA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</w:p>
    <w:p w14:paraId="016DC30A" w14:textId="77777777" w:rsidR="00CB581B" w:rsidRDefault="00CB581B" w:rsidP="00F402DA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</w:p>
    <w:p w14:paraId="0A9C486D" w14:textId="77777777" w:rsidR="00CB581B" w:rsidRPr="007A7B75" w:rsidRDefault="00CB581B" w:rsidP="00CB581B">
      <w:pPr>
        <w:rPr>
          <w:rFonts w:ascii="Tahoma" w:hAnsi="Tahoma" w:cs="Tahoma"/>
          <w:b/>
          <w:smallCaps/>
          <w:sz w:val="36"/>
        </w:rPr>
      </w:pPr>
      <w:r w:rsidRPr="007A7B75">
        <w:rPr>
          <w:rFonts w:ascii="Tahoma" w:hAnsi="Tahoma" w:cs="Tahoma"/>
          <w:b/>
          <w:smallCaps/>
          <w:sz w:val="36"/>
        </w:rPr>
        <w:lastRenderedPageBreak/>
        <w:t>Joseph M. Spampinato</w:t>
      </w:r>
    </w:p>
    <w:p w14:paraId="28932C81" w14:textId="77777777" w:rsidR="00CB581B" w:rsidRDefault="00CB581B" w:rsidP="00CB581B">
      <w:pPr>
        <w:pBdr>
          <w:bottom w:val="single" w:sz="8" w:space="1" w:color="auto"/>
        </w:pBdr>
        <w:tabs>
          <w:tab w:val="right" w:pos="10350"/>
        </w:tabs>
        <w:rPr>
          <w:rFonts w:ascii="Tahoma" w:hAnsi="Tahoma" w:cs="Tahoma"/>
          <w:sz w:val="20"/>
        </w:rPr>
      </w:pPr>
      <w:r w:rsidRPr="00AD5C6F">
        <w:rPr>
          <w:rFonts w:ascii="Tahoma" w:hAnsi="Tahoma" w:cs="Tahoma"/>
          <w:b/>
          <w:sz w:val="20"/>
        </w:rPr>
        <w:t>jm.spampinato@gmail.com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sz w:val="20"/>
        </w:rPr>
        <w:tab/>
        <w:t>Page 3</w:t>
      </w:r>
    </w:p>
    <w:p w14:paraId="3225A694" w14:textId="77777777" w:rsidR="00F402DA" w:rsidRPr="00323BB0" w:rsidRDefault="00F402DA" w:rsidP="00F402DA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  <w:r w:rsidRPr="00323BB0">
        <w:rPr>
          <w:rFonts w:ascii="Tahoma Bold" w:hAnsi="Tahoma Bold" w:cs="Tahoma"/>
          <w:b/>
          <w:smallCaps/>
          <w:sz w:val="22"/>
          <w:szCs w:val="22"/>
        </w:rPr>
        <w:t xml:space="preserve">Senior Product Manager, HIV Division </w:t>
      </w:r>
      <w:r w:rsidRPr="00323BB0">
        <w:rPr>
          <w:rFonts w:ascii="Tahoma" w:hAnsi="Tahoma" w:cs="Tahoma"/>
          <w:smallCaps/>
          <w:sz w:val="22"/>
          <w:szCs w:val="22"/>
        </w:rPr>
        <w:t>(2003-2006)</w:t>
      </w:r>
      <w:r w:rsidRPr="00323BB0">
        <w:rPr>
          <w:rFonts w:ascii="Tahoma Bold" w:hAnsi="Tahoma Bold" w:cs="Tahoma"/>
          <w:smallCaps/>
          <w:sz w:val="22"/>
          <w:szCs w:val="22"/>
        </w:rPr>
        <w:t xml:space="preserve"> </w:t>
      </w:r>
    </w:p>
    <w:p w14:paraId="45426666" w14:textId="6812A695" w:rsidR="00D22EE0" w:rsidRPr="00323BB0" w:rsidRDefault="00F402DA" w:rsidP="00D22EE0">
      <w:pPr>
        <w:spacing w:before="80" w:after="80"/>
        <w:jc w:val="both"/>
        <w:rPr>
          <w:rFonts w:ascii="Tahoma" w:hAnsi="Tahoma" w:cs="Tahoma"/>
          <w:sz w:val="22"/>
          <w:szCs w:val="22"/>
        </w:rPr>
      </w:pPr>
      <w:bookmarkStart w:id="1" w:name="OLE_LINK1"/>
      <w:r w:rsidRPr="00323BB0">
        <w:rPr>
          <w:rFonts w:ascii="Tahoma" w:hAnsi="Tahoma" w:cs="Tahoma"/>
          <w:sz w:val="22"/>
          <w:szCs w:val="22"/>
        </w:rPr>
        <w:t>Distilled strategic insights and financial analyses into effective practices and delivered guidance to team comprising 4 managers</w:t>
      </w:r>
      <w:bookmarkEnd w:id="1"/>
      <w:r w:rsidRPr="00323BB0">
        <w:rPr>
          <w:rFonts w:ascii="Tahoma" w:hAnsi="Tahoma" w:cs="Tahoma"/>
          <w:sz w:val="22"/>
          <w:szCs w:val="22"/>
        </w:rPr>
        <w:t xml:space="preserve"> while sup</w:t>
      </w:r>
      <w:r w:rsidR="00E473D8">
        <w:rPr>
          <w:rFonts w:ascii="Tahoma" w:hAnsi="Tahoma" w:cs="Tahoma"/>
          <w:sz w:val="22"/>
          <w:szCs w:val="22"/>
        </w:rPr>
        <w:t>ervising 2 direct reports. Responsible</w:t>
      </w:r>
      <w:r w:rsidRPr="00323BB0">
        <w:rPr>
          <w:rFonts w:ascii="Tahoma" w:hAnsi="Tahoma" w:cs="Tahoma"/>
          <w:sz w:val="22"/>
          <w:szCs w:val="22"/>
        </w:rPr>
        <w:t xml:space="preserve"> for </w:t>
      </w:r>
      <w:r w:rsidR="00E473D8">
        <w:rPr>
          <w:rFonts w:ascii="Tahoma" w:hAnsi="Tahoma" w:cs="Tahoma"/>
          <w:sz w:val="22"/>
          <w:szCs w:val="22"/>
        </w:rPr>
        <w:t>marketing budgets up</w:t>
      </w:r>
      <w:r w:rsidR="00615E55">
        <w:rPr>
          <w:rFonts w:ascii="Tahoma" w:hAnsi="Tahoma" w:cs="Tahoma"/>
          <w:sz w:val="22"/>
          <w:szCs w:val="22"/>
        </w:rPr>
        <w:t xml:space="preserve"> </w:t>
      </w:r>
      <w:r w:rsidR="00E473D8">
        <w:rPr>
          <w:rFonts w:ascii="Tahoma" w:hAnsi="Tahoma" w:cs="Tahoma"/>
          <w:sz w:val="22"/>
          <w:szCs w:val="22"/>
        </w:rPr>
        <w:t>to $15M</w:t>
      </w:r>
      <w:r w:rsidRPr="00323BB0">
        <w:rPr>
          <w:rFonts w:ascii="Tahoma" w:hAnsi="Tahoma" w:cs="Tahoma"/>
          <w:sz w:val="22"/>
          <w:szCs w:val="22"/>
        </w:rPr>
        <w:t xml:space="preserve">, including </w:t>
      </w:r>
      <w:r w:rsidR="00E473D8">
        <w:rPr>
          <w:rFonts w:ascii="Tahoma" w:hAnsi="Tahoma" w:cs="Tahoma"/>
          <w:sz w:val="22"/>
          <w:szCs w:val="22"/>
        </w:rPr>
        <w:t>print, digital</w:t>
      </w:r>
      <w:r w:rsidR="00E02F50">
        <w:rPr>
          <w:rFonts w:ascii="Tahoma" w:hAnsi="Tahoma" w:cs="Tahoma"/>
          <w:sz w:val="22"/>
          <w:szCs w:val="22"/>
        </w:rPr>
        <w:t>,</w:t>
      </w:r>
      <w:r w:rsidR="00E473D8">
        <w:rPr>
          <w:rFonts w:ascii="Tahoma" w:hAnsi="Tahoma" w:cs="Tahoma"/>
          <w:sz w:val="22"/>
          <w:szCs w:val="22"/>
        </w:rPr>
        <w:t xml:space="preserve"> </w:t>
      </w:r>
      <w:r w:rsidRPr="00323BB0">
        <w:rPr>
          <w:rFonts w:ascii="Tahoma" w:hAnsi="Tahoma" w:cs="Tahoma"/>
          <w:sz w:val="22"/>
          <w:szCs w:val="22"/>
        </w:rPr>
        <w:t xml:space="preserve">and public-relations. </w:t>
      </w:r>
      <w:r w:rsidR="00D81A95" w:rsidRPr="00323BB0">
        <w:rPr>
          <w:rFonts w:ascii="Tahoma" w:hAnsi="Tahoma" w:cs="Tahoma"/>
          <w:sz w:val="22"/>
          <w:szCs w:val="22"/>
        </w:rPr>
        <w:t>Crafted</w:t>
      </w:r>
      <w:r w:rsidR="00415762" w:rsidRPr="00323BB0">
        <w:rPr>
          <w:rFonts w:ascii="Tahoma" w:hAnsi="Tahoma" w:cs="Tahoma"/>
          <w:sz w:val="22"/>
          <w:szCs w:val="22"/>
        </w:rPr>
        <w:t xml:space="preserve"> direc</w:t>
      </w:r>
      <w:r w:rsidR="00D207CD" w:rsidRPr="00323BB0">
        <w:rPr>
          <w:rFonts w:ascii="Tahoma" w:hAnsi="Tahoma" w:cs="Tahoma"/>
          <w:sz w:val="22"/>
          <w:szCs w:val="22"/>
        </w:rPr>
        <w:t>t-to-consumer advertising plans, spanning</w:t>
      </w:r>
      <w:r w:rsidR="00415762" w:rsidRPr="00323BB0">
        <w:rPr>
          <w:rFonts w:ascii="Tahoma" w:hAnsi="Tahoma" w:cs="Tahoma"/>
          <w:sz w:val="22"/>
          <w:szCs w:val="22"/>
        </w:rPr>
        <w:t xml:space="preserve"> print, web</w:t>
      </w:r>
      <w:r w:rsidR="00E02F50">
        <w:rPr>
          <w:rFonts w:ascii="Tahoma" w:hAnsi="Tahoma" w:cs="Tahoma"/>
          <w:sz w:val="22"/>
          <w:szCs w:val="22"/>
        </w:rPr>
        <w:t>,</w:t>
      </w:r>
      <w:r w:rsidR="00415762" w:rsidRPr="00323BB0">
        <w:rPr>
          <w:rFonts w:ascii="Tahoma" w:hAnsi="Tahoma" w:cs="Tahoma"/>
          <w:sz w:val="22"/>
          <w:szCs w:val="22"/>
        </w:rPr>
        <w:t xml:space="preserve"> and conference advertising. </w:t>
      </w:r>
      <w:r w:rsidR="00837521">
        <w:rPr>
          <w:rFonts w:ascii="Tahoma" w:hAnsi="Tahoma" w:cs="Tahoma"/>
          <w:sz w:val="22"/>
          <w:szCs w:val="22"/>
        </w:rPr>
        <w:t xml:space="preserve">Coordinated co-promotion tactics with Vertex Pharmaceuticals. </w:t>
      </w:r>
      <w:r w:rsidR="00415762" w:rsidRPr="00323BB0">
        <w:rPr>
          <w:rFonts w:ascii="Tahoma" w:hAnsi="Tahoma" w:cs="Tahoma"/>
          <w:sz w:val="22"/>
          <w:szCs w:val="22"/>
        </w:rPr>
        <w:t>Managed creation, regulatory/legal approval</w:t>
      </w:r>
      <w:r w:rsidR="00E02F50">
        <w:rPr>
          <w:rFonts w:ascii="Tahoma" w:hAnsi="Tahoma" w:cs="Tahoma"/>
          <w:sz w:val="22"/>
          <w:szCs w:val="22"/>
        </w:rPr>
        <w:t>,</w:t>
      </w:r>
      <w:r w:rsidR="00415762" w:rsidRPr="00323BB0">
        <w:rPr>
          <w:rFonts w:ascii="Tahoma" w:hAnsi="Tahoma" w:cs="Tahoma"/>
          <w:sz w:val="22"/>
          <w:szCs w:val="22"/>
        </w:rPr>
        <w:t xml:space="preserve"> and purchasing of </w:t>
      </w:r>
      <w:r w:rsidR="00B01530" w:rsidRPr="00323BB0">
        <w:rPr>
          <w:rFonts w:ascii="Tahoma" w:hAnsi="Tahoma" w:cs="Tahoma"/>
          <w:sz w:val="22"/>
          <w:szCs w:val="22"/>
        </w:rPr>
        <w:t>promotional materials</w:t>
      </w:r>
      <w:r w:rsidR="00415762" w:rsidRPr="00323BB0">
        <w:rPr>
          <w:rFonts w:ascii="Tahoma" w:hAnsi="Tahoma" w:cs="Tahoma"/>
          <w:sz w:val="22"/>
          <w:szCs w:val="22"/>
        </w:rPr>
        <w:t>. Provided commercial insight to scientists regarding several clinical study designs and budgeting to ensure appropriate balance between scienti</w:t>
      </w:r>
      <w:r w:rsidR="00D22EE0" w:rsidRPr="00323BB0">
        <w:rPr>
          <w:rFonts w:ascii="Tahoma" w:hAnsi="Tahoma" w:cs="Tahoma"/>
          <w:sz w:val="22"/>
          <w:szCs w:val="22"/>
        </w:rPr>
        <w:t>fic and commercial requirements.</w:t>
      </w:r>
    </w:p>
    <w:p w14:paraId="1F5F2BA7" w14:textId="64B7951A" w:rsidR="00D22EE0" w:rsidRPr="00CB581B" w:rsidRDefault="00EE185A" w:rsidP="005A7B65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>Drove</w:t>
      </w:r>
      <w:r w:rsidR="00D81A95" w:rsidRPr="00CB581B">
        <w:rPr>
          <w:rFonts w:ascii="Tahoma" w:hAnsi="Tahoma" w:cs="Tahoma"/>
          <w:b/>
          <w:sz w:val="22"/>
          <w:szCs w:val="22"/>
        </w:rPr>
        <w:t xml:space="preserve"> first year </w:t>
      </w:r>
      <w:r w:rsidR="00323BB0" w:rsidRPr="00CB581B">
        <w:rPr>
          <w:rFonts w:ascii="Tahoma" w:hAnsi="Tahoma" w:cs="Tahoma"/>
          <w:b/>
          <w:sz w:val="22"/>
          <w:szCs w:val="22"/>
        </w:rPr>
        <w:t xml:space="preserve">market </w:t>
      </w:r>
      <w:r w:rsidRPr="00CB581B">
        <w:rPr>
          <w:rFonts w:ascii="Tahoma" w:hAnsi="Tahoma" w:cs="Tahoma"/>
          <w:b/>
          <w:sz w:val="22"/>
          <w:szCs w:val="22"/>
        </w:rPr>
        <w:t>share for Epzicom to</w:t>
      </w:r>
      <w:r w:rsidR="006D1F1E" w:rsidRPr="00CB581B">
        <w:rPr>
          <w:rFonts w:ascii="Tahoma" w:hAnsi="Tahoma" w:cs="Tahoma"/>
          <w:b/>
          <w:sz w:val="22"/>
          <w:szCs w:val="22"/>
        </w:rPr>
        <w:t xml:space="preserve"> 104.9% </w:t>
      </w:r>
      <w:r w:rsidRPr="00CB581B">
        <w:rPr>
          <w:rFonts w:ascii="Tahoma" w:hAnsi="Tahoma" w:cs="Tahoma"/>
          <w:b/>
          <w:sz w:val="22"/>
          <w:szCs w:val="22"/>
        </w:rPr>
        <w:t>of</w:t>
      </w:r>
      <w:r w:rsidR="006D1F1E" w:rsidRPr="00CB581B">
        <w:rPr>
          <w:rFonts w:ascii="Tahoma" w:hAnsi="Tahoma" w:cs="Tahoma"/>
          <w:b/>
          <w:sz w:val="22"/>
          <w:szCs w:val="22"/>
        </w:rPr>
        <w:t xml:space="preserve"> forecast.</w:t>
      </w:r>
    </w:p>
    <w:p w14:paraId="211A5BEB" w14:textId="11908642" w:rsidR="00D22EE0" w:rsidRPr="00CB581B" w:rsidRDefault="006D1F1E" w:rsidP="005A7B65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>Propelled incredible market share growth of 36.8%</w:t>
      </w:r>
      <w:r w:rsidR="00A61D61" w:rsidRPr="00CB581B">
        <w:rPr>
          <w:rFonts w:ascii="Tahoma" w:hAnsi="Tahoma" w:cs="Tahoma"/>
          <w:b/>
          <w:sz w:val="22"/>
          <w:szCs w:val="22"/>
        </w:rPr>
        <w:t xml:space="preserve"> for </w:t>
      </w:r>
      <w:r w:rsidR="00EE185A" w:rsidRPr="00CB581B">
        <w:rPr>
          <w:rFonts w:ascii="Tahoma" w:hAnsi="Tahoma" w:cs="Tahoma"/>
          <w:b/>
          <w:sz w:val="22"/>
          <w:szCs w:val="22"/>
        </w:rPr>
        <w:t xml:space="preserve">Lexiva </w:t>
      </w:r>
      <w:r w:rsidR="00A61D61" w:rsidRPr="00CB581B">
        <w:rPr>
          <w:rFonts w:ascii="Tahoma" w:hAnsi="Tahoma" w:cs="Tahoma"/>
          <w:b/>
          <w:sz w:val="22"/>
          <w:szCs w:val="22"/>
        </w:rPr>
        <w:t xml:space="preserve">which had not exceeded sales goals in 20 months; finished </w:t>
      </w:r>
      <w:r w:rsidRPr="00CB581B">
        <w:rPr>
          <w:rFonts w:ascii="Tahoma" w:hAnsi="Tahoma" w:cs="Tahoma"/>
          <w:b/>
          <w:sz w:val="22"/>
          <w:szCs w:val="22"/>
        </w:rPr>
        <w:t xml:space="preserve">year at 102.1% to forecast. </w:t>
      </w:r>
    </w:p>
    <w:p w14:paraId="4A7F6CA9" w14:textId="77777777" w:rsidR="003634BB" w:rsidRPr="003634BB" w:rsidRDefault="003634BB" w:rsidP="00147391">
      <w:pPr>
        <w:spacing w:before="100"/>
        <w:rPr>
          <w:rFonts w:ascii="Tahoma Bold" w:hAnsi="Tahoma Bold" w:cs="Tahoma"/>
          <w:b/>
          <w:smallCaps/>
          <w:sz w:val="20"/>
          <w:szCs w:val="22"/>
        </w:rPr>
      </w:pPr>
    </w:p>
    <w:p w14:paraId="0B450D55" w14:textId="77777777" w:rsidR="00147391" w:rsidRPr="00323BB0" w:rsidRDefault="00D22EE0" w:rsidP="00147391">
      <w:pPr>
        <w:spacing w:before="100"/>
        <w:rPr>
          <w:rFonts w:ascii="Tahoma Bold" w:hAnsi="Tahoma Bold" w:cs="Tahoma"/>
          <w:b/>
          <w:smallCaps/>
          <w:sz w:val="22"/>
          <w:szCs w:val="22"/>
        </w:rPr>
      </w:pPr>
      <w:r w:rsidRPr="00323BB0">
        <w:rPr>
          <w:rFonts w:ascii="Tahoma Bold" w:hAnsi="Tahoma Bold" w:cs="Tahoma"/>
          <w:b/>
          <w:smallCaps/>
          <w:sz w:val="22"/>
          <w:szCs w:val="22"/>
        </w:rPr>
        <w:t xml:space="preserve">Marketing Development Associate </w:t>
      </w:r>
      <w:r w:rsidR="00B85B56" w:rsidRPr="00323BB0">
        <w:rPr>
          <w:rFonts w:ascii="Tahoma" w:hAnsi="Tahoma" w:cs="Tahoma"/>
          <w:smallCaps/>
          <w:sz w:val="22"/>
          <w:szCs w:val="22"/>
        </w:rPr>
        <w:t>(2001-2003)</w:t>
      </w:r>
      <w:r w:rsidRPr="00323BB0">
        <w:rPr>
          <w:rFonts w:ascii="Tahoma Bold" w:hAnsi="Tahoma Bold" w:cs="Tahoma"/>
          <w:smallCaps/>
          <w:sz w:val="22"/>
          <w:szCs w:val="22"/>
        </w:rPr>
        <w:t xml:space="preserve"> </w:t>
      </w:r>
    </w:p>
    <w:p w14:paraId="731D29E0" w14:textId="595CF3B3" w:rsidR="001E6D7A" w:rsidRPr="00323BB0" w:rsidRDefault="00323BB0" w:rsidP="00D22EE0">
      <w:pPr>
        <w:spacing w:before="80" w:after="8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Rotated through market research, sales and m</w:t>
      </w:r>
      <w:r w:rsidR="00415762" w:rsidRPr="00323BB0">
        <w:rPr>
          <w:rFonts w:ascii="Tahoma" w:hAnsi="Tahoma" w:cs="Tahoma"/>
          <w:sz w:val="22"/>
          <w:szCs w:val="22"/>
        </w:rPr>
        <w:t>arketing role</w:t>
      </w:r>
      <w:r>
        <w:rPr>
          <w:rFonts w:ascii="Tahoma" w:hAnsi="Tahoma" w:cs="Tahoma"/>
          <w:sz w:val="22"/>
          <w:szCs w:val="22"/>
        </w:rPr>
        <w:t>s</w:t>
      </w:r>
      <w:r w:rsidR="00415762" w:rsidRPr="00323BB0">
        <w:rPr>
          <w:rFonts w:ascii="Tahoma" w:hAnsi="Tahoma" w:cs="Tahoma"/>
          <w:sz w:val="22"/>
          <w:szCs w:val="22"/>
        </w:rPr>
        <w:t xml:space="preserve">. </w:t>
      </w:r>
      <w:r w:rsidR="00D81A95" w:rsidRPr="00323BB0">
        <w:rPr>
          <w:rFonts w:ascii="Tahoma" w:hAnsi="Tahoma" w:cs="Tahoma"/>
          <w:sz w:val="22"/>
          <w:szCs w:val="22"/>
        </w:rPr>
        <w:t xml:space="preserve">Successfully managed pre-launch market research, for </w:t>
      </w:r>
      <w:r w:rsidR="00B01530" w:rsidRPr="00323BB0">
        <w:rPr>
          <w:rFonts w:ascii="Tahoma" w:hAnsi="Tahoma" w:cs="Tahoma"/>
          <w:sz w:val="22"/>
          <w:szCs w:val="22"/>
        </w:rPr>
        <w:t>the blockbuster, +$1B product, Advair</w:t>
      </w:r>
      <w:r w:rsidR="00D81A95" w:rsidRPr="00323BB0">
        <w:rPr>
          <w:rFonts w:ascii="Tahoma" w:hAnsi="Tahoma" w:cs="Tahoma"/>
          <w:sz w:val="22"/>
          <w:szCs w:val="22"/>
        </w:rPr>
        <w:t>.</w:t>
      </w:r>
      <w:r>
        <w:rPr>
          <w:rFonts w:ascii="Tahoma" w:hAnsi="Tahoma" w:cs="Tahoma"/>
          <w:sz w:val="22"/>
          <w:szCs w:val="22"/>
        </w:rPr>
        <w:t xml:space="preserve"> Co-created brand-launch strategy for </w:t>
      </w:r>
      <w:r w:rsidR="00DA6953">
        <w:rPr>
          <w:rFonts w:ascii="Tahoma" w:hAnsi="Tahoma" w:cs="Tahoma"/>
          <w:sz w:val="22"/>
          <w:szCs w:val="22"/>
        </w:rPr>
        <w:t xml:space="preserve">Lexiva. </w:t>
      </w:r>
    </w:p>
    <w:p w14:paraId="40DC78D3" w14:textId="2FE970EC" w:rsidR="006D1F1E" w:rsidRPr="00CB581B" w:rsidRDefault="00323BB0" w:rsidP="006D1F1E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 xml:space="preserve">Boosted brand’s market </w:t>
      </w:r>
      <w:r w:rsidR="006D1F1E" w:rsidRPr="00CB581B">
        <w:rPr>
          <w:rFonts w:ascii="Tahoma" w:hAnsi="Tahoma" w:cs="Tahoma"/>
          <w:b/>
          <w:sz w:val="22"/>
          <w:szCs w:val="22"/>
        </w:rPr>
        <w:t>share 4</w:t>
      </w:r>
      <w:r w:rsidR="00DA6953" w:rsidRPr="00CB581B">
        <w:rPr>
          <w:rFonts w:ascii="Tahoma" w:hAnsi="Tahoma" w:cs="Tahoma"/>
          <w:b/>
          <w:sz w:val="22"/>
          <w:szCs w:val="22"/>
        </w:rPr>
        <w:t xml:space="preserve">.1% in six months compared to a national-average </w:t>
      </w:r>
      <w:r w:rsidR="006D1F1E" w:rsidRPr="00CB581B">
        <w:rPr>
          <w:rFonts w:ascii="Tahoma" w:hAnsi="Tahoma" w:cs="Tahoma"/>
          <w:b/>
          <w:sz w:val="22"/>
          <w:szCs w:val="22"/>
        </w:rPr>
        <w:t>1.1%</w:t>
      </w:r>
      <w:r w:rsidR="001E6D7A" w:rsidRPr="00CB581B">
        <w:rPr>
          <w:rFonts w:ascii="Tahoma" w:hAnsi="Tahoma" w:cs="Tahoma"/>
          <w:b/>
          <w:sz w:val="22"/>
          <w:szCs w:val="22"/>
        </w:rPr>
        <w:t xml:space="preserve"> gain</w:t>
      </w:r>
      <w:r w:rsidR="006D1F1E" w:rsidRPr="00CB581B">
        <w:rPr>
          <w:rFonts w:ascii="Tahoma" w:hAnsi="Tahoma" w:cs="Tahoma"/>
          <w:b/>
          <w:sz w:val="22"/>
          <w:szCs w:val="22"/>
        </w:rPr>
        <w:t>, utilizing new</w:t>
      </w:r>
      <w:r w:rsidR="001E6D7A" w:rsidRPr="00CB581B">
        <w:rPr>
          <w:rFonts w:ascii="Tahoma" w:hAnsi="Tahoma" w:cs="Tahoma"/>
          <w:b/>
          <w:sz w:val="22"/>
          <w:szCs w:val="22"/>
        </w:rPr>
        <w:t>, self-developed</w:t>
      </w:r>
      <w:r w:rsidR="006D1F1E" w:rsidRPr="00CB581B">
        <w:rPr>
          <w:rFonts w:ascii="Tahoma" w:hAnsi="Tahoma" w:cs="Tahoma"/>
          <w:b/>
          <w:sz w:val="22"/>
          <w:szCs w:val="22"/>
        </w:rPr>
        <w:t xml:space="preserve"> </w:t>
      </w:r>
      <w:r w:rsidR="001E6D7A" w:rsidRPr="00CB581B">
        <w:rPr>
          <w:rFonts w:ascii="Tahoma" w:hAnsi="Tahoma" w:cs="Tahoma"/>
          <w:b/>
          <w:sz w:val="22"/>
          <w:szCs w:val="22"/>
        </w:rPr>
        <w:t xml:space="preserve">analytical </w:t>
      </w:r>
      <w:r w:rsidR="006D1F1E" w:rsidRPr="00CB581B">
        <w:rPr>
          <w:rFonts w:ascii="Tahoma" w:hAnsi="Tahoma" w:cs="Tahoma"/>
          <w:b/>
          <w:sz w:val="22"/>
          <w:szCs w:val="22"/>
        </w:rPr>
        <w:t>tool</w:t>
      </w:r>
      <w:r w:rsidR="00DA6953" w:rsidRPr="00CB581B">
        <w:rPr>
          <w:rFonts w:ascii="Tahoma" w:hAnsi="Tahoma" w:cs="Tahoma"/>
          <w:b/>
          <w:sz w:val="22"/>
          <w:szCs w:val="22"/>
        </w:rPr>
        <w:t>s</w:t>
      </w:r>
      <w:r w:rsidR="006D1F1E" w:rsidRPr="00CB581B">
        <w:rPr>
          <w:rFonts w:ascii="Tahoma" w:hAnsi="Tahoma" w:cs="Tahoma"/>
          <w:b/>
          <w:sz w:val="22"/>
          <w:szCs w:val="22"/>
        </w:rPr>
        <w:t>.</w:t>
      </w:r>
    </w:p>
    <w:p w14:paraId="651419A1" w14:textId="77777777" w:rsidR="00D207CD" w:rsidRPr="00CB581B" w:rsidRDefault="005A7B65" w:rsidP="006D1F1E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>Garnere</w:t>
      </w:r>
      <w:r w:rsidR="00276490" w:rsidRPr="00CB581B">
        <w:rPr>
          <w:rFonts w:ascii="Tahoma" w:hAnsi="Tahoma" w:cs="Tahoma"/>
          <w:b/>
          <w:sz w:val="22"/>
          <w:szCs w:val="22"/>
        </w:rPr>
        <w:t>d to</w:t>
      </w:r>
      <w:r w:rsidR="00D207CD" w:rsidRPr="00CB581B">
        <w:rPr>
          <w:rFonts w:ascii="Tahoma" w:hAnsi="Tahoma" w:cs="Tahoma"/>
          <w:b/>
          <w:sz w:val="22"/>
          <w:szCs w:val="22"/>
        </w:rPr>
        <w:t>p-4% national award.</w:t>
      </w:r>
    </w:p>
    <w:p w14:paraId="5452FC77" w14:textId="188FCB8B" w:rsidR="00D207CD" w:rsidRPr="00CB581B" w:rsidRDefault="00D207CD" w:rsidP="00D207CD">
      <w:pPr>
        <w:pStyle w:val="ListParagraph"/>
        <w:numPr>
          <w:ilvl w:val="0"/>
          <w:numId w:val="4"/>
        </w:numPr>
        <w:spacing w:beforeLines="40" w:before="96" w:afterLines="40" w:after="96"/>
        <w:rPr>
          <w:rFonts w:ascii="Tahoma" w:hAnsi="Tahoma" w:cs="Tahoma"/>
          <w:b/>
          <w:sz w:val="22"/>
          <w:szCs w:val="22"/>
        </w:rPr>
      </w:pPr>
      <w:r w:rsidRPr="00CB581B">
        <w:rPr>
          <w:rFonts w:ascii="Tahoma" w:hAnsi="Tahoma" w:cs="Tahoma"/>
          <w:b/>
          <w:sz w:val="22"/>
          <w:szCs w:val="22"/>
        </w:rPr>
        <w:t>Authored best practices: optimal sales call frequency, opt</w:t>
      </w:r>
      <w:r w:rsidR="00323BB0" w:rsidRPr="00CB581B">
        <w:rPr>
          <w:rFonts w:ascii="Tahoma" w:hAnsi="Tahoma" w:cs="Tahoma"/>
          <w:b/>
          <w:sz w:val="22"/>
          <w:szCs w:val="22"/>
        </w:rPr>
        <w:t xml:space="preserve">imal sales resource allocation </w:t>
      </w:r>
      <w:r w:rsidRPr="00CB581B">
        <w:rPr>
          <w:rFonts w:ascii="Tahoma" w:hAnsi="Tahoma" w:cs="Tahoma"/>
          <w:b/>
          <w:sz w:val="22"/>
          <w:szCs w:val="22"/>
        </w:rPr>
        <w:t xml:space="preserve">and impact database. </w:t>
      </w:r>
    </w:p>
    <w:p w14:paraId="15785D2C" w14:textId="77777777" w:rsidR="003634BB" w:rsidRPr="003634BB" w:rsidRDefault="003634BB" w:rsidP="003634BB">
      <w:pPr>
        <w:spacing w:beforeLines="40" w:before="96" w:afterLines="40" w:after="96"/>
        <w:rPr>
          <w:rFonts w:ascii="Tahoma" w:hAnsi="Tahoma" w:cs="Tahoma"/>
          <w:b/>
          <w:sz w:val="20"/>
          <w:szCs w:val="22"/>
        </w:rPr>
      </w:pPr>
    </w:p>
    <w:p w14:paraId="0EAC36CD" w14:textId="77777777" w:rsidR="009859B6" w:rsidRPr="009859B6" w:rsidRDefault="009859B6" w:rsidP="009859B6">
      <w:pPr>
        <w:pBdr>
          <w:top w:val="single" w:sz="8" w:space="1" w:color="auto"/>
          <w:bottom w:val="single" w:sz="8" w:space="1" w:color="auto"/>
        </w:pBdr>
        <w:shd w:val="clear" w:color="auto" w:fill="F2F2F2"/>
        <w:spacing w:before="120"/>
        <w:rPr>
          <w:rFonts w:ascii="Tahoma" w:hAnsi="Tahoma" w:cs="Tahoma"/>
          <w:b/>
          <w:smallCaps/>
          <w:spacing w:val="10"/>
          <w:sz w:val="28"/>
        </w:rPr>
      </w:pPr>
      <w:r w:rsidRPr="009859B6">
        <w:rPr>
          <w:rFonts w:ascii="Tahoma" w:hAnsi="Tahoma" w:cs="Tahoma"/>
          <w:b/>
          <w:smallCaps/>
          <w:spacing w:val="10"/>
          <w:sz w:val="28"/>
        </w:rPr>
        <w:t>Additional</w:t>
      </w:r>
      <w:r>
        <w:rPr>
          <w:rFonts w:ascii="Tahoma" w:hAnsi="Tahoma" w:cs="Tahoma"/>
          <w:b/>
          <w:smallCaps/>
          <w:spacing w:val="10"/>
          <w:sz w:val="28"/>
        </w:rPr>
        <w:t xml:space="preserve"> Experience</w:t>
      </w:r>
    </w:p>
    <w:p w14:paraId="7FBF1A94" w14:textId="00E126B3" w:rsidR="006E7864" w:rsidRDefault="00CE4876" w:rsidP="00147391">
      <w:pPr>
        <w:tabs>
          <w:tab w:val="left" w:pos="6660"/>
          <w:tab w:val="left" w:pos="8460"/>
        </w:tabs>
        <w:spacing w:beforeLines="40" w:before="96" w:afterLines="40" w:after="96"/>
        <w:jc w:val="both"/>
        <w:rPr>
          <w:rFonts w:ascii="Tahoma" w:hAnsi="Tahoma" w:cs="Tahoma"/>
          <w:bCs/>
          <w:sz w:val="22"/>
          <w:szCs w:val="19"/>
        </w:rPr>
      </w:pPr>
      <w:r>
        <w:rPr>
          <w:rFonts w:ascii="Tahoma" w:hAnsi="Tahoma" w:cs="Tahoma"/>
          <w:bCs/>
          <w:sz w:val="22"/>
          <w:szCs w:val="19"/>
        </w:rPr>
        <w:t xml:space="preserve">Led 50- </w:t>
      </w:r>
      <w:r w:rsidR="00D22EE0" w:rsidRPr="00DA6953">
        <w:rPr>
          <w:rFonts w:ascii="Tahoma" w:hAnsi="Tahoma" w:cs="Tahoma"/>
          <w:bCs/>
          <w:sz w:val="22"/>
          <w:szCs w:val="19"/>
        </w:rPr>
        <w:t>to 250-person units, with broad-spectrum operational respon</w:t>
      </w:r>
      <w:r w:rsidR="00E02F50">
        <w:rPr>
          <w:rFonts w:ascii="Tahoma" w:hAnsi="Tahoma" w:cs="Tahoma"/>
          <w:bCs/>
          <w:sz w:val="22"/>
          <w:szCs w:val="19"/>
        </w:rPr>
        <w:t>sibility for planning, training,</w:t>
      </w:r>
      <w:r w:rsidR="00D22EE0" w:rsidRPr="00DA6953">
        <w:rPr>
          <w:rFonts w:ascii="Tahoma" w:hAnsi="Tahoma" w:cs="Tahoma"/>
          <w:bCs/>
          <w:sz w:val="22"/>
          <w:szCs w:val="19"/>
        </w:rPr>
        <w:t xml:space="preserve"> and team development, as </w:t>
      </w:r>
      <w:r w:rsidR="00285321" w:rsidRPr="00DA6953">
        <w:rPr>
          <w:rFonts w:ascii="Tahoma" w:hAnsi="Tahoma" w:cs="Tahoma"/>
          <w:b/>
          <w:bCs/>
          <w:sz w:val="22"/>
          <w:szCs w:val="19"/>
        </w:rPr>
        <w:t>Infantry Officer</w:t>
      </w:r>
      <w:r w:rsidR="00285321" w:rsidRPr="00DA6953">
        <w:rPr>
          <w:rFonts w:ascii="Tahoma" w:hAnsi="Tahoma" w:cs="Tahoma"/>
          <w:bCs/>
          <w:sz w:val="22"/>
          <w:szCs w:val="19"/>
        </w:rPr>
        <w:t xml:space="preserve"> in the</w:t>
      </w:r>
      <w:r w:rsidR="00285321" w:rsidRPr="00DA6953">
        <w:rPr>
          <w:rFonts w:ascii="Tahoma" w:hAnsi="Tahoma" w:cs="Tahoma"/>
          <w:sz w:val="22"/>
          <w:szCs w:val="19"/>
        </w:rPr>
        <w:t xml:space="preserve"> </w:t>
      </w:r>
      <w:r w:rsidR="00285321" w:rsidRPr="00DA6953">
        <w:rPr>
          <w:rFonts w:ascii="Tahoma" w:hAnsi="Tahoma" w:cs="Tahoma"/>
          <w:b/>
          <w:bCs/>
          <w:sz w:val="22"/>
          <w:szCs w:val="19"/>
        </w:rPr>
        <w:t>United States Marine Corps</w:t>
      </w:r>
      <w:r w:rsidR="00D22EE0" w:rsidRPr="00DA6953">
        <w:rPr>
          <w:rFonts w:ascii="Tahoma" w:hAnsi="Tahoma" w:cs="Tahoma"/>
          <w:bCs/>
          <w:sz w:val="22"/>
          <w:szCs w:val="19"/>
        </w:rPr>
        <w:t xml:space="preserve"> (1992-1999).</w:t>
      </w:r>
      <w:r w:rsidR="00D22EE0" w:rsidRPr="00DA6953">
        <w:rPr>
          <w:rFonts w:ascii="Calibri" w:eastAsia="Calibri" w:hAnsi="Calibri"/>
          <w:sz w:val="28"/>
          <w:szCs w:val="22"/>
        </w:rPr>
        <w:t xml:space="preserve"> </w:t>
      </w:r>
      <w:r w:rsidR="00D22EE0" w:rsidRPr="00DA6953">
        <w:rPr>
          <w:rFonts w:ascii="Tahoma" w:hAnsi="Tahoma" w:cs="Tahoma"/>
          <w:bCs/>
          <w:sz w:val="22"/>
          <w:szCs w:val="19"/>
        </w:rPr>
        <w:t>R</w:t>
      </w:r>
      <w:r w:rsidR="00415762" w:rsidRPr="00DA6953">
        <w:rPr>
          <w:rFonts w:ascii="Tahoma" w:hAnsi="Tahoma" w:cs="Tahoma"/>
          <w:bCs/>
          <w:sz w:val="22"/>
          <w:szCs w:val="19"/>
        </w:rPr>
        <w:t xml:space="preserve">anked </w:t>
      </w:r>
      <w:r w:rsidR="00D22EE0" w:rsidRPr="00DA6953">
        <w:rPr>
          <w:rFonts w:ascii="Tahoma" w:hAnsi="Tahoma" w:cs="Tahoma"/>
          <w:bCs/>
          <w:sz w:val="22"/>
          <w:szCs w:val="19"/>
        </w:rPr>
        <w:t xml:space="preserve">top </w:t>
      </w:r>
      <w:r w:rsidR="00415762" w:rsidRPr="00DA6953">
        <w:rPr>
          <w:rFonts w:ascii="Tahoma" w:hAnsi="Tahoma" w:cs="Tahoma"/>
          <w:bCs/>
          <w:sz w:val="22"/>
          <w:szCs w:val="19"/>
        </w:rPr>
        <w:t xml:space="preserve">5% of all junior officers </w:t>
      </w:r>
      <w:r w:rsidR="00D22EE0" w:rsidRPr="00DA6953">
        <w:rPr>
          <w:rFonts w:ascii="Tahoma" w:hAnsi="Tahoma" w:cs="Tahoma"/>
          <w:bCs/>
          <w:sz w:val="22"/>
          <w:szCs w:val="19"/>
        </w:rPr>
        <w:t>for performance, and g</w:t>
      </w:r>
      <w:r w:rsidR="00415762" w:rsidRPr="00DA6953">
        <w:rPr>
          <w:rFonts w:ascii="Tahoma" w:hAnsi="Tahoma" w:cs="Tahoma"/>
          <w:bCs/>
          <w:sz w:val="22"/>
          <w:szCs w:val="19"/>
        </w:rPr>
        <w:t xml:space="preserve">raduated </w:t>
      </w:r>
      <w:r w:rsidR="00D22EE0" w:rsidRPr="00DA6953">
        <w:rPr>
          <w:rFonts w:ascii="Tahoma" w:hAnsi="Tahoma" w:cs="Tahoma"/>
          <w:bCs/>
          <w:sz w:val="22"/>
          <w:szCs w:val="19"/>
        </w:rPr>
        <w:t xml:space="preserve">from </w:t>
      </w:r>
      <w:r w:rsidR="00415762" w:rsidRPr="00DA6953">
        <w:rPr>
          <w:rFonts w:ascii="Tahoma" w:hAnsi="Tahoma" w:cs="Tahoma"/>
          <w:bCs/>
          <w:sz w:val="22"/>
          <w:szCs w:val="19"/>
        </w:rPr>
        <w:t>officer training ranked 2</w:t>
      </w:r>
      <w:r w:rsidR="00D22EE0" w:rsidRPr="00DA6953">
        <w:rPr>
          <w:rFonts w:ascii="Tahoma" w:hAnsi="Tahoma" w:cs="Tahoma"/>
          <w:bCs/>
          <w:sz w:val="22"/>
          <w:szCs w:val="19"/>
          <w:vertAlign w:val="superscript"/>
        </w:rPr>
        <w:t>nd</w:t>
      </w:r>
      <w:r w:rsidR="00D22EE0" w:rsidRPr="00DA6953">
        <w:rPr>
          <w:rFonts w:ascii="Tahoma" w:hAnsi="Tahoma" w:cs="Tahoma"/>
          <w:bCs/>
          <w:sz w:val="22"/>
          <w:szCs w:val="19"/>
        </w:rPr>
        <w:t xml:space="preserve"> (out</w:t>
      </w:r>
      <w:r w:rsidR="00415762" w:rsidRPr="00DA6953">
        <w:rPr>
          <w:rFonts w:ascii="Tahoma" w:hAnsi="Tahoma" w:cs="Tahoma"/>
          <w:bCs/>
          <w:sz w:val="22"/>
          <w:szCs w:val="19"/>
        </w:rPr>
        <w:t xml:space="preserve"> of 250</w:t>
      </w:r>
      <w:r w:rsidR="00EE185A" w:rsidRPr="00DA6953">
        <w:rPr>
          <w:rFonts w:ascii="Tahoma" w:hAnsi="Tahoma" w:cs="Tahoma"/>
          <w:bCs/>
          <w:sz w:val="22"/>
          <w:szCs w:val="19"/>
        </w:rPr>
        <w:t xml:space="preserve"> Marine Officers</w:t>
      </w:r>
      <w:r w:rsidR="00D22EE0" w:rsidRPr="00DA6953">
        <w:rPr>
          <w:rFonts w:ascii="Tahoma" w:hAnsi="Tahoma" w:cs="Tahoma"/>
          <w:bCs/>
          <w:sz w:val="22"/>
          <w:szCs w:val="19"/>
        </w:rPr>
        <w:t>)</w:t>
      </w:r>
      <w:r w:rsidR="00415762" w:rsidRPr="00DA6953">
        <w:rPr>
          <w:rFonts w:ascii="Tahoma" w:hAnsi="Tahoma" w:cs="Tahoma"/>
          <w:bCs/>
          <w:sz w:val="22"/>
          <w:szCs w:val="19"/>
        </w:rPr>
        <w:t xml:space="preserve"> for leadership, fitness and academics.</w:t>
      </w:r>
      <w:r w:rsidR="00D22EE0" w:rsidRPr="00DA6953">
        <w:rPr>
          <w:rFonts w:ascii="Tahoma" w:hAnsi="Tahoma" w:cs="Tahoma"/>
          <w:bCs/>
          <w:sz w:val="22"/>
          <w:szCs w:val="19"/>
        </w:rPr>
        <w:t xml:space="preserve"> </w:t>
      </w:r>
    </w:p>
    <w:p w14:paraId="1C7BA021" w14:textId="77777777" w:rsidR="003634BB" w:rsidRPr="003634BB" w:rsidRDefault="003634BB" w:rsidP="00147391">
      <w:pPr>
        <w:tabs>
          <w:tab w:val="left" w:pos="6660"/>
          <w:tab w:val="left" w:pos="8460"/>
        </w:tabs>
        <w:spacing w:beforeLines="40" w:before="96" w:afterLines="40" w:after="96"/>
        <w:jc w:val="both"/>
        <w:rPr>
          <w:rFonts w:ascii="Tahoma" w:hAnsi="Tahoma" w:cs="Tahoma"/>
          <w:bCs/>
          <w:sz w:val="20"/>
          <w:szCs w:val="19"/>
        </w:rPr>
      </w:pPr>
    </w:p>
    <w:p w14:paraId="616BA43D" w14:textId="77777777" w:rsidR="003E5928" w:rsidRPr="003E5928" w:rsidRDefault="003E5928" w:rsidP="00252ED7">
      <w:pPr>
        <w:pBdr>
          <w:top w:val="single" w:sz="8" w:space="2" w:color="auto"/>
          <w:bottom w:val="single" w:sz="8" w:space="1" w:color="auto"/>
        </w:pBdr>
        <w:shd w:val="clear" w:color="auto" w:fill="F2F2F2"/>
        <w:spacing w:before="120"/>
        <w:rPr>
          <w:rFonts w:ascii="Tahoma" w:hAnsi="Tahoma" w:cs="Tahoma"/>
          <w:b/>
          <w:smallCaps/>
          <w:spacing w:val="10"/>
          <w:sz w:val="28"/>
        </w:rPr>
      </w:pPr>
      <w:r w:rsidRPr="003E5928">
        <w:rPr>
          <w:rFonts w:ascii="Tahoma" w:hAnsi="Tahoma" w:cs="Tahoma"/>
          <w:b/>
          <w:smallCaps/>
          <w:spacing w:val="10"/>
          <w:sz w:val="28"/>
        </w:rPr>
        <w:t>Education</w:t>
      </w:r>
      <w:r w:rsidR="00EB26DF">
        <w:rPr>
          <w:rFonts w:ascii="Tahoma" w:hAnsi="Tahoma" w:cs="Tahoma"/>
          <w:b/>
          <w:smallCaps/>
          <w:spacing w:val="10"/>
          <w:sz w:val="28"/>
        </w:rPr>
        <w:t xml:space="preserve"> &amp;</w:t>
      </w:r>
      <w:r w:rsidR="00E50338">
        <w:rPr>
          <w:rFonts w:ascii="Tahoma" w:hAnsi="Tahoma" w:cs="Tahoma"/>
          <w:b/>
          <w:smallCaps/>
          <w:spacing w:val="10"/>
          <w:sz w:val="28"/>
        </w:rPr>
        <w:t xml:space="preserve"> Accreditations </w:t>
      </w:r>
    </w:p>
    <w:p w14:paraId="79889764" w14:textId="788C0581" w:rsidR="00D22EE0" w:rsidRPr="00DA6953" w:rsidRDefault="00D22EE0" w:rsidP="00D22EE0">
      <w:pPr>
        <w:spacing w:before="160" w:after="80"/>
        <w:rPr>
          <w:rFonts w:ascii="Tahoma" w:hAnsi="Tahoma" w:cs="Tahoma"/>
          <w:sz w:val="22"/>
          <w:szCs w:val="19"/>
        </w:rPr>
      </w:pPr>
      <w:r w:rsidRPr="00DA6953">
        <w:rPr>
          <w:rFonts w:ascii="Tahoma" w:hAnsi="Tahoma" w:cs="Tahoma"/>
          <w:sz w:val="22"/>
          <w:szCs w:val="19"/>
        </w:rPr>
        <w:t>Master of Business Administration –</w:t>
      </w:r>
      <w:r w:rsidR="00DA6953">
        <w:rPr>
          <w:rFonts w:ascii="Tahoma" w:hAnsi="Tahoma" w:cs="Tahoma"/>
          <w:sz w:val="22"/>
          <w:szCs w:val="19"/>
        </w:rPr>
        <w:t xml:space="preserve"> </w:t>
      </w:r>
      <w:r w:rsidRPr="00DA6953">
        <w:rPr>
          <w:rFonts w:ascii="Tahoma" w:hAnsi="Tahoma" w:cs="Tahoma"/>
          <w:sz w:val="22"/>
          <w:szCs w:val="19"/>
        </w:rPr>
        <w:t xml:space="preserve">University of Virginia </w:t>
      </w:r>
      <w:r w:rsidR="00DA6953" w:rsidRPr="00DA6953">
        <w:rPr>
          <w:rFonts w:ascii="Tahoma" w:hAnsi="Tahoma" w:cs="Tahoma"/>
          <w:sz w:val="22"/>
          <w:szCs w:val="19"/>
        </w:rPr>
        <w:t>Darden School of Business</w:t>
      </w:r>
      <w:r w:rsidR="00DA6953">
        <w:rPr>
          <w:rFonts w:ascii="Tahoma" w:hAnsi="Tahoma" w:cs="Tahoma"/>
          <w:sz w:val="22"/>
          <w:szCs w:val="19"/>
        </w:rPr>
        <w:t xml:space="preserve"> </w:t>
      </w:r>
      <w:r w:rsidRPr="00DA6953">
        <w:rPr>
          <w:rFonts w:ascii="Tahoma" w:hAnsi="Tahoma" w:cs="Tahoma"/>
          <w:sz w:val="22"/>
          <w:szCs w:val="19"/>
        </w:rPr>
        <w:t>– Charlottesville, VA</w:t>
      </w:r>
    </w:p>
    <w:p w14:paraId="07A6F728" w14:textId="1B4B9779" w:rsidR="006E7864" w:rsidRPr="00DA6953" w:rsidRDefault="00D22EE0" w:rsidP="006E7864">
      <w:pPr>
        <w:spacing w:before="160" w:after="80"/>
        <w:rPr>
          <w:rFonts w:ascii="Tahoma" w:hAnsi="Tahoma" w:cs="Tahoma"/>
          <w:sz w:val="22"/>
          <w:szCs w:val="19"/>
        </w:rPr>
      </w:pPr>
      <w:r w:rsidRPr="00DA6953">
        <w:rPr>
          <w:rFonts w:ascii="Tahoma" w:hAnsi="Tahoma" w:cs="Tahoma"/>
          <w:sz w:val="22"/>
          <w:szCs w:val="19"/>
        </w:rPr>
        <w:t>Bachelor of Arts in Economics – University of North Carolina – Chapel Hill, NC</w:t>
      </w:r>
    </w:p>
    <w:sectPr w:rsidR="006E7864" w:rsidRPr="00DA6953" w:rsidSect="00BF0450">
      <w:pgSz w:w="12240" w:h="15840"/>
      <w:pgMar w:top="864" w:right="864" w:bottom="540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F11A1" w14:textId="77777777" w:rsidR="00DE3CEA" w:rsidRDefault="00DE3CEA" w:rsidP="00877681">
      <w:r>
        <w:separator/>
      </w:r>
    </w:p>
  </w:endnote>
  <w:endnote w:type="continuationSeparator" w:id="0">
    <w:p w14:paraId="7294962D" w14:textId="77777777" w:rsidR="00DE3CEA" w:rsidRDefault="00DE3CEA" w:rsidP="0087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Bold">
    <w:panose1 w:val="020B08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DF540" w14:textId="77777777" w:rsidR="00DE3CEA" w:rsidRDefault="00DE3CEA" w:rsidP="00877681">
      <w:r>
        <w:separator/>
      </w:r>
    </w:p>
  </w:footnote>
  <w:footnote w:type="continuationSeparator" w:id="0">
    <w:p w14:paraId="20DB1492" w14:textId="77777777" w:rsidR="00DE3CEA" w:rsidRDefault="00DE3CEA" w:rsidP="00877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0300"/>
    <w:multiLevelType w:val="hybridMultilevel"/>
    <w:tmpl w:val="B13A85A4"/>
    <w:lvl w:ilvl="0" w:tplc="8AD0CF6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6B7087"/>
    <w:multiLevelType w:val="hybridMultilevel"/>
    <w:tmpl w:val="7FB23B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8F0156"/>
    <w:multiLevelType w:val="hybridMultilevel"/>
    <w:tmpl w:val="CEB4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476DA"/>
    <w:multiLevelType w:val="hybridMultilevel"/>
    <w:tmpl w:val="C0F64382"/>
    <w:lvl w:ilvl="0" w:tplc="8AD0CF6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62D4C"/>
    <w:multiLevelType w:val="hybridMultilevel"/>
    <w:tmpl w:val="DA5A6A5E"/>
    <w:lvl w:ilvl="0" w:tplc="506A884C">
      <w:numFmt w:val="bullet"/>
      <w:lvlText w:val="―"/>
      <w:lvlJc w:val="left"/>
      <w:pPr>
        <w:ind w:left="360" w:hanging="360"/>
      </w:pPr>
      <w:rPr>
        <w:rFonts w:ascii="Constantia" w:eastAsia="Times New Roman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91"/>
    <w:rsid w:val="00020824"/>
    <w:rsid w:val="000472B0"/>
    <w:rsid w:val="0005383B"/>
    <w:rsid w:val="0006022C"/>
    <w:rsid w:val="00065632"/>
    <w:rsid w:val="00076DF9"/>
    <w:rsid w:val="00092773"/>
    <w:rsid w:val="000A341E"/>
    <w:rsid w:val="000A44CD"/>
    <w:rsid w:val="000B5EE4"/>
    <w:rsid w:val="000D7965"/>
    <w:rsid w:val="000E267D"/>
    <w:rsid w:val="000E65A0"/>
    <w:rsid w:val="00104C86"/>
    <w:rsid w:val="00104D46"/>
    <w:rsid w:val="00110EEB"/>
    <w:rsid w:val="00134191"/>
    <w:rsid w:val="00143F50"/>
    <w:rsid w:val="001469BB"/>
    <w:rsid w:val="00147391"/>
    <w:rsid w:val="00156419"/>
    <w:rsid w:val="00156857"/>
    <w:rsid w:val="00174BB5"/>
    <w:rsid w:val="00181446"/>
    <w:rsid w:val="00184C81"/>
    <w:rsid w:val="00185E79"/>
    <w:rsid w:val="0019035F"/>
    <w:rsid w:val="00192A35"/>
    <w:rsid w:val="00196B72"/>
    <w:rsid w:val="001C28B5"/>
    <w:rsid w:val="001C7178"/>
    <w:rsid w:val="001E3D9D"/>
    <w:rsid w:val="001E6D7A"/>
    <w:rsid w:val="001F2F63"/>
    <w:rsid w:val="00200B4A"/>
    <w:rsid w:val="00233477"/>
    <w:rsid w:val="00233DE1"/>
    <w:rsid w:val="00252CEC"/>
    <w:rsid w:val="00252ED7"/>
    <w:rsid w:val="00254B69"/>
    <w:rsid w:val="00276490"/>
    <w:rsid w:val="00277CBA"/>
    <w:rsid w:val="0028239C"/>
    <w:rsid w:val="00285321"/>
    <w:rsid w:val="002859B9"/>
    <w:rsid w:val="00292F02"/>
    <w:rsid w:val="002A5730"/>
    <w:rsid w:val="002C5D73"/>
    <w:rsid w:val="002F36C0"/>
    <w:rsid w:val="00306C63"/>
    <w:rsid w:val="003119A4"/>
    <w:rsid w:val="00323BB0"/>
    <w:rsid w:val="00336168"/>
    <w:rsid w:val="00345657"/>
    <w:rsid w:val="0035687C"/>
    <w:rsid w:val="00357E7D"/>
    <w:rsid w:val="003612FD"/>
    <w:rsid w:val="003634BB"/>
    <w:rsid w:val="00371B59"/>
    <w:rsid w:val="00384B2E"/>
    <w:rsid w:val="00397823"/>
    <w:rsid w:val="003B0FAE"/>
    <w:rsid w:val="003B5893"/>
    <w:rsid w:val="003C55B3"/>
    <w:rsid w:val="003E5928"/>
    <w:rsid w:val="003F6C01"/>
    <w:rsid w:val="004005F8"/>
    <w:rsid w:val="004127B8"/>
    <w:rsid w:val="00415762"/>
    <w:rsid w:val="00417450"/>
    <w:rsid w:val="0042757D"/>
    <w:rsid w:val="00442A9A"/>
    <w:rsid w:val="004565CE"/>
    <w:rsid w:val="00475F99"/>
    <w:rsid w:val="00496348"/>
    <w:rsid w:val="004A7C1C"/>
    <w:rsid w:val="004D0E68"/>
    <w:rsid w:val="004F1F9D"/>
    <w:rsid w:val="0051413B"/>
    <w:rsid w:val="005161D9"/>
    <w:rsid w:val="00516B47"/>
    <w:rsid w:val="00517174"/>
    <w:rsid w:val="005422CC"/>
    <w:rsid w:val="0055003D"/>
    <w:rsid w:val="00550684"/>
    <w:rsid w:val="0056500A"/>
    <w:rsid w:val="00573CAC"/>
    <w:rsid w:val="00594906"/>
    <w:rsid w:val="005A5C82"/>
    <w:rsid w:val="005A5E93"/>
    <w:rsid w:val="005A7B65"/>
    <w:rsid w:val="005D0971"/>
    <w:rsid w:val="005D1ECF"/>
    <w:rsid w:val="005F0CFD"/>
    <w:rsid w:val="00600178"/>
    <w:rsid w:val="00602CE7"/>
    <w:rsid w:val="0061304C"/>
    <w:rsid w:val="00615E55"/>
    <w:rsid w:val="0062163C"/>
    <w:rsid w:val="006552B5"/>
    <w:rsid w:val="006636C7"/>
    <w:rsid w:val="006830E3"/>
    <w:rsid w:val="00686D6A"/>
    <w:rsid w:val="006939B3"/>
    <w:rsid w:val="006972F0"/>
    <w:rsid w:val="006A60B7"/>
    <w:rsid w:val="006C6731"/>
    <w:rsid w:val="006D1F1E"/>
    <w:rsid w:val="006E7864"/>
    <w:rsid w:val="006F4A07"/>
    <w:rsid w:val="006F6E4B"/>
    <w:rsid w:val="006F763E"/>
    <w:rsid w:val="00715697"/>
    <w:rsid w:val="007308B1"/>
    <w:rsid w:val="0073407B"/>
    <w:rsid w:val="00770836"/>
    <w:rsid w:val="0077121A"/>
    <w:rsid w:val="00773A94"/>
    <w:rsid w:val="0078438F"/>
    <w:rsid w:val="007A192C"/>
    <w:rsid w:val="007A2DE9"/>
    <w:rsid w:val="007A7B75"/>
    <w:rsid w:val="007F13BD"/>
    <w:rsid w:val="00803373"/>
    <w:rsid w:val="008050F0"/>
    <w:rsid w:val="00812EAE"/>
    <w:rsid w:val="008159A5"/>
    <w:rsid w:val="00837521"/>
    <w:rsid w:val="008579AC"/>
    <w:rsid w:val="00860545"/>
    <w:rsid w:val="00864C49"/>
    <w:rsid w:val="00877681"/>
    <w:rsid w:val="00892997"/>
    <w:rsid w:val="00896BB9"/>
    <w:rsid w:val="008B006C"/>
    <w:rsid w:val="008C627D"/>
    <w:rsid w:val="008D5D82"/>
    <w:rsid w:val="00903B13"/>
    <w:rsid w:val="00917AAA"/>
    <w:rsid w:val="00927841"/>
    <w:rsid w:val="00934811"/>
    <w:rsid w:val="009403E9"/>
    <w:rsid w:val="00941C84"/>
    <w:rsid w:val="00943973"/>
    <w:rsid w:val="009528EB"/>
    <w:rsid w:val="009859B6"/>
    <w:rsid w:val="00994243"/>
    <w:rsid w:val="009A5C0F"/>
    <w:rsid w:val="009E2192"/>
    <w:rsid w:val="009E33B1"/>
    <w:rsid w:val="009F7CA3"/>
    <w:rsid w:val="00A017F6"/>
    <w:rsid w:val="00A05380"/>
    <w:rsid w:val="00A24001"/>
    <w:rsid w:val="00A54CAB"/>
    <w:rsid w:val="00A61D61"/>
    <w:rsid w:val="00A64241"/>
    <w:rsid w:val="00A836D2"/>
    <w:rsid w:val="00AA32B1"/>
    <w:rsid w:val="00AA774A"/>
    <w:rsid w:val="00AB0C2B"/>
    <w:rsid w:val="00AB111A"/>
    <w:rsid w:val="00AC5ACB"/>
    <w:rsid w:val="00AD2133"/>
    <w:rsid w:val="00AD5C6F"/>
    <w:rsid w:val="00AD6E56"/>
    <w:rsid w:val="00B00FE8"/>
    <w:rsid w:val="00B01530"/>
    <w:rsid w:val="00B07071"/>
    <w:rsid w:val="00B25405"/>
    <w:rsid w:val="00B85B56"/>
    <w:rsid w:val="00BB36BA"/>
    <w:rsid w:val="00BC52B5"/>
    <w:rsid w:val="00BC62BA"/>
    <w:rsid w:val="00BC7D67"/>
    <w:rsid w:val="00BE4583"/>
    <w:rsid w:val="00BF0450"/>
    <w:rsid w:val="00BF5DC4"/>
    <w:rsid w:val="00C12FFD"/>
    <w:rsid w:val="00C4177B"/>
    <w:rsid w:val="00C504DC"/>
    <w:rsid w:val="00C50FE6"/>
    <w:rsid w:val="00C5587E"/>
    <w:rsid w:val="00C67EDA"/>
    <w:rsid w:val="00C93A13"/>
    <w:rsid w:val="00C95523"/>
    <w:rsid w:val="00CA007C"/>
    <w:rsid w:val="00CA78E7"/>
    <w:rsid w:val="00CB581B"/>
    <w:rsid w:val="00CB5D6C"/>
    <w:rsid w:val="00CC34B3"/>
    <w:rsid w:val="00CD570D"/>
    <w:rsid w:val="00CE4515"/>
    <w:rsid w:val="00CE4876"/>
    <w:rsid w:val="00CE6016"/>
    <w:rsid w:val="00CF069D"/>
    <w:rsid w:val="00D1234B"/>
    <w:rsid w:val="00D207A3"/>
    <w:rsid w:val="00D207CD"/>
    <w:rsid w:val="00D22EE0"/>
    <w:rsid w:val="00D32628"/>
    <w:rsid w:val="00D40589"/>
    <w:rsid w:val="00D45360"/>
    <w:rsid w:val="00D75F02"/>
    <w:rsid w:val="00D81A95"/>
    <w:rsid w:val="00D87668"/>
    <w:rsid w:val="00D94158"/>
    <w:rsid w:val="00DA57BE"/>
    <w:rsid w:val="00DA6298"/>
    <w:rsid w:val="00DA6953"/>
    <w:rsid w:val="00DB0CC7"/>
    <w:rsid w:val="00DC09B3"/>
    <w:rsid w:val="00DE3CEA"/>
    <w:rsid w:val="00E02057"/>
    <w:rsid w:val="00E02F50"/>
    <w:rsid w:val="00E05A54"/>
    <w:rsid w:val="00E105D7"/>
    <w:rsid w:val="00E122B3"/>
    <w:rsid w:val="00E37D3A"/>
    <w:rsid w:val="00E42456"/>
    <w:rsid w:val="00E46FC3"/>
    <w:rsid w:val="00E473D8"/>
    <w:rsid w:val="00E50338"/>
    <w:rsid w:val="00E5716E"/>
    <w:rsid w:val="00E63627"/>
    <w:rsid w:val="00E66DB3"/>
    <w:rsid w:val="00E82B3E"/>
    <w:rsid w:val="00E84D4C"/>
    <w:rsid w:val="00E90FC9"/>
    <w:rsid w:val="00E95E14"/>
    <w:rsid w:val="00EA218E"/>
    <w:rsid w:val="00EA3C41"/>
    <w:rsid w:val="00EB26DF"/>
    <w:rsid w:val="00EB28E5"/>
    <w:rsid w:val="00EB4842"/>
    <w:rsid w:val="00EC0CF2"/>
    <w:rsid w:val="00EC114B"/>
    <w:rsid w:val="00ED5F0B"/>
    <w:rsid w:val="00EE185A"/>
    <w:rsid w:val="00EF5552"/>
    <w:rsid w:val="00F012B4"/>
    <w:rsid w:val="00F309F0"/>
    <w:rsid w:val="00F402DA"/>
    <w:rsid w:val="00F43A9C"/>
    <w:rsid w:val="00F45759"/>
    <w:rsid w:val="00F53502"/>
    <w:rsid w:val="00F73972"/>
    <w:rsid w:val="00F74F26"/>
    <w:rsid w:val="00F802FE"/>
    <w:rsid w:val="00F81378"/>
    <w:rsid w:val="00F960B3"/>
    <w:rsid w:val="00FA650B"/>
    <w:rsid w:val="00FB3BB6"/>
    <w:rsid w:val="00FD1097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7D4EB"/>
  <w15:docId w15:val="{A75BC507-8C22-4AA6-A397-B63A9DE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C1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53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75F99"/>
    <w:rPr>
      <w:color w:val="0000FF"/>
      <w:u w:val="single"/>
    </w:rPr>
  </w:style>
  <w:style w:type="paragraph" w:styleId="Header">
    <w:name w:val="header"/>
    <w:basedOn w:val="Normal"/>
    <w:link w:val="HeaderChar"/>
    <w:rsid w:val="008776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77681"/>
    <w:rPr>
      <w:sz w:val="24"/>
      <w:szCs w:val="24"/>
    </w:rPr>
  </w:style>
  <w:style w:type="paragraph" w:styleId="Footer">
    <w:name w:val="footer"/>
    <w:basedOn w:val="Normal"/>
    <w:link w:val="FooterChar"/>
    <w:rsid w:val="008776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7768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565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85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rsid w:val="00812E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2E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2EAE"/>
  </w:style>
  <w:style w:type="paragraph" w:styleId="CommentSubject">
    <w:name w:val="annotation subject"/>
    <w:basedOn w:val="CommentText"/>
    <w:next w:val="CommentText"/>
    <w:link w:val="CommentSubjectChar"/>
    <w:rsid w:val="00812E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12EAE"/>
    <w:rPr>
      <w:b/>
      <w:bCs/>
    </w:rPr>
  </w:style>
  <w:style w:type="paragraph" w:styleId="BalloonText">
    <w:name w:val="Balloon Text"/>
    <w:basedOn w:val="Normal"/>
    <w:link w:val="BalloonTextChar"/>
    <w:rsid w:val="00812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2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ultinational_corpo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harmaceutical_indust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Resume\Resume%20Library\Templates\Resume%20Template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6AB6D-6654-4CA6-AE85-90B26894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</Template>
  <TotalTime>11</TotalTime>
  <Pages>3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Ladders</Company>
  <LinksUpToDate>false</LinksUpToDate>
  <CharactersWithSpaces>9052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Spampinato</dc:creator>
  <cp:lastModifiedBy>Joseph Spampinato</cp:lastModifiedBy>
  <cp:revision>6</cp:revision>
  <cp:lastPrinted>2014-07-30T03:22:00Z</cp:lastPrinted>
  <dcterms:created xsi:type="dcterms:W3CDTF">2014-08-15T20:24:00Z</dcterms:created>
  <dcterms:modified xsi:type="dcterms:W3CDTF">2015-05-20T18:40:00Z</dcterms:modified>
</cp:coreProperties>
</file>