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200A" w14:textId="229BE9CC" w:rsidR="00CE3D62" w:rsidRDefault="00F22BF1" w:rsidP="00B641C2">
      <w:r>
        <w:t xml:space="preserve">For </w:t>
      </w:r>
      <w:r w:rsidR="00AA052D">
        <w:t>our</w:t>
      </w:r>
      <w:r>
        <w:t xml:space="preserve"> first Seaside </w:t>
      </w:r>
      <w:r w:rsidR="00EE17CC">
        <w:t>project</w:t>
      </w:r>
      <w:r>
        <w:t xml:space="preserve"> we will use </w:t>
      </w:r>
      <w:r w:rsidR="0045236F">
        <w:t>Pharo</w:t>
      </w:r>
      <w:r w:rsidR="00A3766A">
        <w:t>.</w:t>
      </w:r>
    </w:p>
    <w:p w14:paraId="10B2FCD9" w14:textId="5264F560" w:rsidR="005109F3" w:rsidRDefault="00D96FA2" w:rsidP="005109F3">
      <w:pPr>
        <w:pStyle w:val="ListParagraph"/>
        <w:numPr>
          <w:ilvl w:val="0"/>
          <w:numId w:val="2"/>
        </w:numPr>
        <w:contextualSpacing w:val="0"/>
      </w:pPr>
      <w:bookmarkStart w:id="0" w:name="_Ref223923555"/>
      <w:r>
        <w:rPr>
          <w:noProof/>
        </w:rPr>
        <w:t>Follow the instructions at</w:t>
      </w:r>
      <w:r>
        <w:t xml:space="preserve"> </w:t>
      </w:r>
      <w:hyperlink r:id="rId8" w:history="1">
        <w:r w:rsidRPr="00831136">
          <w:rPr>
            <w:rStyle w:val="Hyperlink"/>
          </w:rPr>
          <w:t>https://pharo.org/download</w:t>
        </w:r>
      </w:hyperlink>
      <w:r>
        <w:t xml:space="preserve"> </w:t>
      </w:r>
      <w:bookmarkEnd w:id="0"/>
      <w:r>
        <w:t>to download a Pharo Launcher</w:t>
      </w:r>
      <w:r w:rsidR="00B641C2">
        <w:t>.</w:t>
      </w:r>
    </w:p>
    <w:p w14:paraId="06263B8C" w14:textId="0BAF8392" w:rsidR="00D96FA2" w:rsidRDefault="00D96FA2" w:rsidP="005109F3">
      <w:pPr>
        <w:pStyle w:val="ListParagraph"/>
        <w:numPr>
          <w:ilvl w:val="0"/>
          <w:numId w:val="2"/>
        </w:numPr>
        <w:contextualSpacing w:val="0"/>
      </w:pPr>
      <w:r>
        <w:t>Open the launcher, create a new image (for this tutorial we used the "Pharo 9.0 64bit (stable)" template)</w:t>
      </w:r>
      <w:r w:rsidR="00384CD5">
        <w:t xml:space="preserve"> named "Seaside" (if you are on </w:t>
      </w:r>
      <w:proofErr w:type="gramStart"/>
      <w:r w:rsidR="00384CD5">
        <w:t>Windows</w:t>
      </w:r>
      <w:proofErr w:type="gramEnd"/>
      <w:r w:rsidR="00384CD5">
        <w:t xml:space="preserve"> it may be important to avoid names with spaces)</w:t>
      </w:r>
      <w:r>
        <w:t>.</w:t>
      </w:r>
    </w:p>
    <w:p w14:paraId="694C270D" w14:textId="707D88FA" w:rsidR="00D96FA2" w:rsidRDefault="00D96FA2" w:rsidP="005109F3">
      <w:pPr>
        <w:pStyle w:val="ListParagraph"/>
        <w:numPr>
          <w:ilvl w:val="0"/>
          <w:numId w:val="2"/>
        </w:numPr>
        <w:contextualSpacing w:val="0"/>
      </w:pPr>
      <w:r>
        <w:t xml:space="preserve">Launch the image, close the Welcome window, and open a "Playground" </w:t>
      </w:r>
      <w:r w:rsidR="005353C2">
        <w:t xml:space="preserve">from the </w:t>
      </w:r>
      <w:r>
        <w:t>Brows</w:t>
      </w:r>
      <w:r w:rsidR="005353C2">
        <w:t>e menu</w:t>
      </w:r>
      <w:r>
        <w:t>.</w:t>
      </w:r>
      <w:r w:rsidR="005353C2">
        <w:t xml:space="preserve"> As we continue through this tutorial, we will refer to this executable as “Pharo” to distinguish it from the Seaside code framework that Pharo contains. Like most Smalltalk dialects, Pharo runs as a “virtual machine” on your host operating system. The inner windows will be the same on all three platforms and will not look like windows created by other applications on your platform.</w:t>
      </w:r>
    </w:p>
    <w:p w14:paraId="2F31958A" w14:textId="418F8ABE" w:rsidR="00384CD5" w:rsidRDefault="00384CD5" w:rsidP="005109F3">
      <w:pPr>
        <w:pStyle w:val="ListParagraph"/>
        <w:numPr>
          <w:ilvl w:val="0"/>
          <w:numId w:val="2"/>
        </w:numPr>
        <w:contextualSpacing w:val="0"/>
      </w:pPr>
      <w:r>
        <w:t>Paste the following into the Playground, select all, and click "Do it"</w:t>
      </w:r>
      <w:r w:rsidR="005353C2">
        <w:t>. This will take a bit of time but will show progress along the way.</w:t>
      </w:r>
    </w:p>
    <w:p w14:paraId="501C894E" w14:textId="77777777" w:rsidR="00DB0A2E" w:rsidRDefault="00DB0A2E" w:rsidP="00DB0A2E">
      <w:pPr>
        <w:pStyle w:val="Code"/>
        <w:ind w:left="720"/>
      </w:pPr>
      <w:proofErr w:type="spellStart"/>
      <w:r>
        <w:t>Metacello</w:t>
      </w:r>
      <w:proofErr w:type="spellEnd"/>
      <w:r>
        <w:t xml:space="preserve"> new</w:t>
      </w:r>
    </w:p>
    <w:p w14:paraId="71CC680C" w14:textId="77777777" w:rsidR="00DB0A2E" w:rsidRDefault="00DB0A2E" w:rsidP="00DB0A2E">
      <w:pPr>
        <w:pStyle w:val="Code"/>
        <w:ind w:left="720"/>
      </w:pPr>
      <w:r>
        <w:t xml:space="preserve">  baseline:'Seaside3</w:t>
      </w:r>
      <w:proofErr w:type="gramStart"/>
      <w:r>
        <w:t>';</w:t>
      </w:r>
      <w:proofErr w:type="gramEnd"/>
    </w:p>
    <w:p w14:paraId="49C09815" w14:textId="77777777" w:rsidR="00DB0A2E" w:rsidRDefault="00DB0A2E" w:rsidP="00DB0A2E">
      <w:pPr>
        <w:pStyle w:val="Code"/>
        <w:ind w:left="720"/>
      </w:pPr>
      <w:r>
        <w:t xml:space="preserve">  repository: '</w:t>
      </w:r>
      <w:proofErr w:type="spellStart"/>
      <w:r>
        <w:t>github</w:t>
      </w:r>
      <w:proofErr w:type="spellEnd"/>
      <w:r>
        <w:t>://</w:t>
      </w:r>
      <w:proofErr w:type="spellStart"/>
      <w:r>
        <w:t>SeasideSt</w:t>
      </w:r>
      <w:proofErr w:type="spellEnd"/>
      <w:r>
        <w:t>/</w:t>
      </w:r>
      <w:proofErr w:type="spellStart"/>
      <w:r>
        <w:t>Seaside:master</w:t>
      </w:r>
      <w:proofErr w:type="spellEnd"/>
      <w:r>
        <w:t>/repository</w:t>
      </w:r>
      <w:proofErr w:type="gramStart"/>
      <w:r>
        <w:t>';</w:t>
      </w:r>
      <w:proofErr w:type="gramEnd"/>
    </w:p>
    <w:p w14:paraId="06E56836" w14:textId="521AB28A" w:rsidR="00DB0A2E" w:rsidRPr="00883F82" w:rsidRDefault="00DB0A2E" w:rsidP="00DB0A2E">
      <w:pPr>
        <w:pStyle w:val="Code"/>
        <w:ind w:left="720"/>
        <w:contextualSpacing w:val="0"/>
      </w:pPr>
      <w:r>
        <w:t xml:space="preserve">  load</w:t>
      </w:r>
      <w:r>
        <w:t>.</w:t>
      </w:r>
    </w:p>
    <w:p w14:paraId="739E310E" w14:textId="6B36324A" w:rsidR="005041F0" w:rsidRDefault="005353C2" w:rsidP="003403FE">
      <w:pPr>
        <w:pStyle w:val="ListParagraph"/>
        <w:keepLines/>
        <w:numPr>
          <w:ilvl w:val="0"/>
          <w:numId w:val="2"/>
        </w:numPr>
        <w:contextualSpacing w:val="0"/>
      </w:pPr>
      <w:r>
        <w:t xml:space="preserve">Close the Playground and open a "Seaside Control Panel" from the Library menu and confirm that a web server is running on port 8080. </w:t>
      </w:r>
      <w:r w:rsidR="00300292">
        <w:t xml:space="preserve">Open a web browser on </w:t>
      </w:r>
      <w:hyperlink r:id="rId9" w:history="1">
        <w:r w:rsidR="00300292" w:rsidRPr="00703B15">
          <w:rPr>
            <w:rStyle w:val="Hyperlink"/>
          </w:rPr>
          <w:t>http://localhost:8080/</w:t>
        </w:r>
      </w:hyperlink>
      <w:r w:rsidR="00300292">
        <w:t xml:space="preserve"> to confirm that things are up and running correctly.</w:t>
      </w:r>
      <w:r w:rsidR="00B27E47">
        <w:t xml:space="preserve"> You can poke around a bit here, but don’t get too distracted at this point.</w:t>
      </w:r>
      <w:r w:rsidR="007774F4">
        <w:t xml:space="preserve"> We’ll be exploring Seaside in more detail in Chapter </w:t>
      </w:r>
      <w:r w:rsidR="00273D15">
        <w:t>3</w:t>
      </w:r>
      <w:r w:rsidR="007774F4">
        <w:t>.</w:t>
      </w:r>
    </w:p>
    <w:p w14:paraId="16CCDDE6" w14:textId="5330211A" w:rsidR="00FF0CC9" w:rsidRDefault="005353C2" w:rsidP="005353C2">
      <w:pPr>
        <w:ind w:left="-90"/>
        <w:jc w:val="center"/>
      </w:pPr>
      <w:r>
        <w:rPr>
          <w:noProof/>
        </w:rPr>
        <w:drawing>
          <wp:inline distT="0" distB="0" distL="0" distR="0" wp14:anchorId="7872BF21" wp14:editId="45868144">
            <wp:extent cx="4344035" cy="3219506"/>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01126" cy="3261818"/>
                    </a:xfrm>
                    <a:prstGeom prst="rect">
                      <a:avLst/>
                    </a:prstGeom>
                  </pic:spPr>
                </pic:pic>
              </a:graphicData>
            </a:graphic>
          </wp:inline>
        </w:drawing>
      </w:r>
    </w:p>
    <w:p w14:paraId="07248B18" w14:textId="3AE5F2A2" w:rsidR="00BA1D92" w:rsidRDefault="00F079D8" w:rsidP="00880FF9">
      <w:pPr>
        <w:pStyle w:val="ListParagraph"/>
        <w:keepNext/>
        <w:keepLines/>
        <w:numPr>
          <w:ilvl w:val="0"/>
          <w:numId w:val="2"/>
        </w:numPr>
        <w:contextualSpacing w:val="0"/>
      </w:pPr>
      <w:r>
        <w:lastRenderedPageBreak/>
        <w:t xml:space="preserve">As we go along, we will be </w:t>
      </w:r>
      <w:r w:rsidR="0035184A">
        <w:t xml:space="preserve">creating and editing code in the </w:t>
      </w:r>
      <w:r w:rsidR="0045236F">
        <w:t>Pharo</w:t>
      </w:r>
      <w:r>
        <w:t xml:space="preserve"> </w:t>
      </w:r>
      <w:r w:rsidR="0035184A">
        <w:t>object space</w:t>
      </w:r>
      <w:r w:rsidR="00BA1D92">
        <w:t xml:space="preserve">. To make the change persistent, you need to </w:t>
      </w:r>
      <w:r w:rsidR="00326699">
        <w:t>make</w:t>
      </w:r>
      <w:r w:rsidR="00BA1D92">
        <w:t xml:space="preserve"> a snapshot of the current object space—creating a new “image” (following a camera metaphor). To do this, </w:t>
      </w:r>
      <w:r w:rsidR="00880FF9">
        <w:t>select "Save" from the Pharo menu</w:t>
      </w:r>
      <w:r w:rsidR="00326699">
        <w:t xml:space="preserve">. This will write out your changes to </w:t>
      </w:r>
      <w:r w:rsidR="00880FF9">
        <w:t>the image</w:t>
      </w:r>
      <w:r w:rsidR="00326699">
        <w:t xml:space="preserve"> file that will be read when you next launch </w:t>
      </w:r>
      <w:r w:rsidR="00880FF9">
        <w:t>this image</w:t>
      </w:r>
      <w:r w:rsidR="00326699">
        <w:t xml:space="preserve">. </w:t>
      </w:r>
    </w:p>
    <w:p w14:paraId="1FF8DE3B" w14:textId="5D7A84D2" w:rsidR="00E52EC2" w:rsidRDefault="00326699" w:rsidP="00B641C2">
      <w:pPr>
        <w:pStyle w:val="ListParagraph"/>
        <w:keepNext/>
        <w:keepLines/>
        <w:numPr>
          <w:ilvl w:val="0"/>
          <w:numId w:val="2"/>
        </w:numPr>
        <w:contextualSpacing w:val="0"/>
      </w:pPr>
      <w:proofErr w:type="spellStart"/>
      <w:r>
        <w:t>Smalltalkers</w:t>
      </w:r>
      <w:proofErr w:type="spellEnd"/>
      <w:r>
        <w:t xml:space="preserve"> refer to the above action as “saving the image,” and this is a handy way to preserve your changes and the environment. Think of it as a suspend action (or hibernate) for your computer. When you come back and restart your computer the same windows will be open in the same location with the same contents. If you are about to try something that might cause a problem, you could save the image before taking the risky action. Then, if things go bad you can quit without saving </w:t>
      </w:r>
      <w:r w:rsidR="00626DD3">
        <w:t>(see step #</w:t>
      </w:r>
      <w:r w:rsidR="0055773F">
        <w:fldChar w:fldCharType="begin"/>
      </w:r>
      <w:r w:rsidR="0035184A">
        <w:instrText xml:space="preserve"> REF _Ref236102965 \r \h </w:instrText>
      </w:r>
      <w:r w:rsidR="0055773F">
        <w:fldChar w:fldCharType="separate"/>
      </w:r>
      <w:r w:rsidR="00420363">
        <w:t>10</w:t>
      </w:r>
      <w:r w:rsidR="0055773F">
        <w:fldChar w:fldCharType="end"/>
      </w:r>
      <w:r w:rsidR="00626DD3">
        <w:t xml:space="preserve"> below) </w:t>
      </w:r>
      <w:r>
        <w:t>and simply reopen the saved image to get back to the prior state.</w:t>
      </w:r>
      <w:r w:rsidR="00CC49FA">
        <w:t xml:space="preserve"> Alternatively, you can change the name of the saved image by selecting the </w:t>
      </w:r>
      <w:r w:rsidR="00880FF9">
        <w:t>"S</w:t>
      </w:r>
      <w:r w:rsidR="00CC49FA">
        <w:t>ave as…</w:t>
      </w:r>
      <w:r w:rsidR="00880FF9">
        <w:t>"</w:t>
      </w:r>
      <w:r w:rsidR="00CC49FA">
        <w:t xml:space="preserve"> menu item.</w:t>
      </w:r>
    </w:p>
    <w:p w14:paraId="56CF0FCB" w14:textId="3B53C770" w:rsidR="00626DD3" w:rsidRDefault="00626DD3" w:rsidP="00880FF9">
      <w:pPr>
        <w:pStyle w:val="ListParagraph"/>
        <w:keepNext/>
        <w:keepLines/>
        <w:numPr>
          <w:ilvl w:val="0"/>
          <w:numId w:val="2"/>
        </w:numPr>
        <w:contextualSpacing w:val="0"/>
      </w:pPr>
      <w:bookmarkStart w:id="1" w:name="_Ref223923515"/>
      <w:r>
        <w:t xml:space="preserve">Now we are ready to quit the application. </w:t>
      </w:r>
      <w:r w:rsidR="00880FF9">
        <w:t>Select "Quit" from the Pharo menu.</w:t>
      </w:r>
      <w:bookmarkEnd w:id="1"/>
      <w:r w:rsidR="00A428C0">
        <w:t xml:space="preserve"> </w:t>
      </w:r>
      <w:bookmarkStart w:id="2" w:name="_Ref236102965"/>
      <w:r w:rsidR="00A428C0">
        <w:t xml:space="preserve">In the </w:t>
      </w:r>
      <w:r w:rsidR="00880FF9">
        <w:t>"</w:t>
      </w:r>
      <w:r w:rsidR="00A428C0">
        <w:t>Save changes before quitting?</w:t>
      </w:r>
      <w:r w:rsidR="00880FF9">
        <w:t>"</w:t>
      </w:r>
      <w:r w:rsidR="00A428C0">
        <w:t xml:space="preserve"> dialog, select</w:t>
      </w:r>
      <w:r w:rsidR="00880FF9">
        <w:t>ing</w:t>
      </w:r>
      <w:r w:rsidR="00A428C0">
        <w:t xml:space="preserve"> </w:t>
      </w:r>
      <w:r w:rsidR="00880FF9">
        <w:t>"</w:t>
      </w:r>
      <w:r w:rsidR="00A428C0">
        <w:t>No</w:t>
      </w:r>
      <w:r w:rsidR="00880FF9">
        <w:t>"</w:t>
      </w:r>
      <w:r w:rsidR="00A428C0">
        <w:t xml:space="preserve"> </w:t>
      </w:r>
      <w:r w:rsidR="00880FF9">
        <w:t xml:space="preserve">is fine </w:t>
      </w:r>
      <w:r w:rsidR="00A428C0">
        <w:t xml:space="preserve">since we already saved </w:t>
      </w:r>
      <w:r w:rsidR="00880FF9">
        <w:t xml:space="preserve">one or </w:t>
      </w:r>
      <w:r w:rsidR="00A428C0">
        <w:t>two images of the current object space</w:t>
      </w:r>
      <w:bookmarkEnd w:id="2"/>
      <w:r w:rsidR="00880FF9">
        <w:t xml:space="preserve"> (though "Yes" is also fine!).</w:t>
      </w:r>
    </w:p>
    <w:sectPr w:rsidR="00626DD3" w:rsidSect="00E762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8313" w14:textId="77777777" w:rsidR="00DF038B" w:rsidRDefault="00DF038B" w:rsidP="00921CC9">
      <w:pPr>
        <w:spacing w:after="0" w:line="240" w:lineRule="auto"/>
      </w:pPr>
      <w:r>
        <w:separator/>
      </w:r>
    </w:p>
  </w:endnote>
  <w:endnote w:type="continuationSeparator" w:id="0">
    <w:p w14:paraId="417E29B5" w14:textId="77777777" w:rsidR="00DF038B" w:rsidRDefault="00DF038B"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2006EEBC" w14:textId="1F28037A" w:rsidR="00B641C2" w:rsidRDefault="000C00C2" w:rsidP="00921CC9">
        <w:pPr>
          <w:pStyle w:val="Footer"/>
        </w:pPr>
        <w:r>
          <w:fldChar w:fldCharType="begin"/>
        </w:r>
        <w:r>
          <w:instrText xml:space="preserve"> DATE \@ "d-MMM-yy" </w:instrText>
        </w:r>
        <w:r>
          <w:fldChar w:fldCharType="separate"/>
        </w:r>
        <w:r w:rsidR="00DB0A2E">
          <w:rPr>
            <w:noProof/>
          </w:rPr>
          <w:t>1-Dec-21</w:t>
        </w:r>
        <w:r>
          <w:rPr>
            <w:noProof/>
          </w:rPr>
          <w:fldChar w:fldCharType="end"/>
        </w:r>
        <w:r w:rsidR="00B641C2">
          <w:tab/>
          <w:t xml:space="preserve">Copyright © </w:t>
        </w:r>
        <w:r w:rsidR="00384CD5">
          <w:t>2021</w:t>
        </w:r>
        <w:r w:rsidR="00A87A09">
          <w:t xml:space="preserve"> by </w:t>
        </w:r>
        <w:r w:rsidR="00384CD5">
          <w:t>James Foster</w:t>
        </w:r>
        <w:r w:rsidR="00B641C2">
          <w:tab/>
        </w:r>
        <w:r>
          <w:fldChar w:fldCharType="begin"/>
        </w:r>
        <w:r>
          <w:instrText xml:space="preserve"> PAGE   \* MERGEFORMAT </w:instrText>
        </w:r>
        <w:r>
          <w:fldChar w:fldCharType="separate"/>
        </w:r>
        <w:r w:rsidR="00420363">
          <w:rPr>
            <w:noProof/>
          </w:rPr>
          <w:t>6</w:t>
        </w:r>
        <w:r>
          <w:rPr>
            <w:noProof/>
          </w:rPr>
          <w:fldChar w:fldCharType="end"/>
        </w:r>
      </w:p>
    </w:sdtContent>
  </w:sdt>
  <w:p w14:paraId="45016F06" w14:textId="77777777" w:rsidR="00B641C2" w:rsidRDefault="00B64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152F" w14:textId="77777777" w:rsidR="00DF038B" w:rsidRDefault="00DF038B" w:rsidP="00921CC9">
      <w:pPr>
        <w:spacing w:after="0" w:line="240" w:lineRule="auto"/>
      </w:pPr>
      <w:r>
        <w:separator/>
      </w:r>
    </w:p>
  </w:footnote>
  <w:footnote w:type="continuationSeparator" w:id="0">
    <w:p w14:paraId="138EE1C7" w14:textId="77777777" w:rsidR="00DF038B" w:rsidRDefault="00DF038B"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25B8" w14:textId="76EC19A1" w:rsidR="00B641C2" w:rsidRDefault="00B641C2" w:rsidP="00921CC9">
    <w:pPr>
      <w:pStyle w:val="Header"/>
    </w:pPr>
    <w:r>
      <w:t>Chapter 1: Installing Seaside</w:t>
    </w:r>
    <w:r>
      <w:tab/>
    </w:r>
    <w:r>
      <w:tab/>
    </w:r>
  </w:p>
  <w:p w14:paraId="109803C0" w14:textId="77777777" w:rsidR="00B641C2" w:rsidRDefault="00B64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A5E"/>
    <w:multiLevelType w:val="hybridMultilevel"/>
    <w:tmpl w:val="73FC077C"/>
    <w:lvl w:ilvl="0" w:tplc="6F128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C57E2B"/>
    <w:multiLevelType w:val="hybridMultilevel"/>
    <w:tmpl w:val="59740EEA"/>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A1393"/>
    <w:multiLevelType w:val="hybridMultilevel"/>
    <w:tmpl w:val="65AACC02"/>
    <w:lvl w:ilvl="0" w:tplc="0032D37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033C"/>
    <w:rsid w:val="000030D1"/>
    <w:rsid w:val="000350A4"/>
    <w:rsid w:val="00041C1A"/>
    <w:rsid w:val="00042C20"/>
    <w:rsid w:val="00067BF8"/>
    <w:rsid w:val="000C00C2"/>
    <w:rsid w:val="00164BA0"/>
    <w:rsid w:val="0016660E"/>
    <w:rsid w:val="001955B7"/>
    <w:rsid w:val="001C19B0"/>
    <w:rsid w:val="001C3315"/>
    <w:rsid w:val="001D2F73"/>
    <w:rsid w:val="001D36AB"/>
    <w:rsid w:val="001F0349"/>
    <w:rsid w:val="001F157C"/>
    <w:rsid w:val="00205E86"/>
    <w:rsid w:val="00206CCB"/>
    <w:rsid w:val="0021113E"/>
    <w:rsid w:val="00220F5D"/>
    <w:rsid w:val="002215BB"/>
    <w:rsid w:val="002311EE"/>
    <w:rsid w:val="00243550"/>
    <w:rsid w:val="00273D15"/>
    <w:rsid w:val="002974C2"/>
    <w:rsid w:val="002A6888"/>
    <w:rsid w:val="002E6695"/>
    <w:rsid w:val="00300292"/>
    <w:rsid w:val="00314DC2"/>
    <w:rsid w:val="00326699"/>
    <w:rsid w:val="0035184A"/>
    <w:rsid w:val="00371F79"/>
    <w:rsid w:val="003748DC"/>
    <w:rsid w:val="00377921"/>
    <w:rsid w:val="003834D6"/>
    <w:rsid w:val="00384CD5"/>
    <w:rsid w:val="003B5595"/>
    <w:rsid w:val="003D5596"/>
    <w:rsid w:val="00420363"/>
    <w:rsid w:val="004427E9"/>
    <w:rsid w:val="0044734E"/>
    <w:rsid w:val="0045236F"/>
    <w:rsid w:val="004C13E1"/>
    <w:rsid w:val="00501CF1"/>
    <w:rsid w:val="005041F0"/>
    <w:rsid w:val="005109F3"/>
    <w:rsid w:val="005353C2"/>
    <w:rsid w:val="0054143D"/>
    <w:rsid w:val="0055773F"/>
    <w:rsid w:val="00577E76"/>
    <w:rsid w:val="00585B26"/>
    <w:rsid w:val="00586C90"/>
    <w:rsid w:val="005C0195"/>
    <w:rsid w:val="005C2162"/>
    <w:rsid w:val="005D610A"/>
    <w:rsid w:val="005E1142"/>
    <w:rsid w:val="00611406"/>
    <w:rsid w:val="00612C37"/>
    <w:rsid w:val="00626DD3"/>
    <w:rsid w:val="0065431D"/>
    <w:rsid w:val="0065515A"/>
    <w:rsid w:val="00675BAF"/>
    <w:rsid w:val="006E1006"/>
    <w:rsid w:val="006E36F5"/>
    <w:rsid w:val="00700D70"/>
    <w:rsid w:val="007239C6"/>
    <w:rsid w:val="00747F32"/>
    <w:rsid w:val="007774F4"/>
    <w:rsid w:val="00786220"/>
    <w:rsid w:val="007C3FC4"/>
    <w:rsid w:val="007F37E0"/>
    <w:rsid w:val="00813237"/>
    <w:rsid w:val="00813461"/>
    <w:rsid w:val="00837872"/>
    <w:rsid w:val="00874295"/>
    <w:rsid w:val="00874496"/>
    <w:rsid w:val="00880FF9"/>
    <w:rsid w:val="008C0D9E"/>
    <w:rsid w:val="00914227"/>
    <w:rsid w:val="00921CC9"/>
    <w:rsid w:val="009D5B94"/>
    <w:rsid w:val="009D5C58"/>
    <w:rsid w:val="009E77CF"/>
    <w:rsid w:val="00A3766A"/>
    <w:rsid w:val="00A428C0"/>
    <w:rsid w:val="00A526C3"/>
    <w:rsid w:val="00A87A09"/>
    <w:rsid w:val="00A87D70"/>
    <w:rsid w:val="00A933A8"/>
    <w:rsid w:val="00AA052D"/>
    <w:rsid w:val="00AB7D15"/>
    <w:rsid w:val="00B146D8"/>
    <w:rsid w:val="00B21F6A"/>
    <w:rsid w:val="00B27E47"/>
    <w:rsid w:val="00B641C2"/>
    <w:rsid w:val="00B865BB"/>
    <w:rsid w:val="00BA1D92"/>
    <w:rsid w:val="00BC59D5"/>
    <w:rsid w:val="00BD390B"/>
    <w:rsid w:val="00BF0002"/>
    <w:rsid w:val="00C241F3"/>
    <w:rsid w:val="00C30129"/>
    <w:rsid w:val="00C44918"/>
    <w:rsid w:val="00C924B5"/>
    <w:rsid w:val="00CB38FF"/>
    <w:rsid w:val="00CC1117"/>
    <w:rsid w:val="00CC49FA"/>
    <w:rsid w:val="00CE3D62"/>
    <w:rsid w:val="00CE5911"/>
    <w:rsid w:val="00D96FA2"/>
    <w:rsid w:val="00DA6AAB"/>
    <w:rsid w:val="00DB0A2E"/>
    <w:rsid w:val="00DB2BAB"/>
    <w:rsid w:val="00DD60B2"/>
    <w:rsid w:val="00DF038B"/>
    <w:rsid w:val="00DF6C6F"/>
    <w:rsid w:val="00E142D3"/>
    <w:rsid w:val="00E15DF7"/>
    <w:rsid w:val="00E52EC2"/>
    <w:rsid w:val="00E76276"/>
    <w:rsid w:val="00EE17CC"/>
    <w:rsid w:val="00EF33EC"/>
    <w:rsid w:val="00F079D8"/>
    <w:rsid w:val="00F11C49"/>
    <w:rsid w:val="00F22BF1"/>
    <w:rsid w:val="00FB0733"/>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982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character" w:styleId="UnresolvedMention">
    <w:name w:val="Unresolved Mention"/>
    <w:basedOn w:val="DefaultParagraphFont"/>
    <w:uiPriority w:val="99"/>
    <w:rsid w:val="00D96FA2"/>
    <w:rPr>
      <w:color w:val="605E5C"/>
      <w:shd w:val="clear" w:color="auto" w:fill="E1DFDD"/>
    </w:rPr>
  </w:style>
  <w:style w:type="paragraph" w:styleId="HTMLPreformatted">
    <w:name w:val="HTML Preformatted"/>
    <w:basedOn w:val="Normal"/>
    <w:link w:val="HTMLPreformattedChar"/>
    <w:uiPriority w:val="99"/>
    <w:semiHidden/>
    <w:unhideWhenUsed/>
    <w:rsid w:val="00384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CD5"/>
    <w:rPr>
      <w:rFonts w:ascii="Courier New" w:eastAsia="Times New Roman" w:hAnsi="Courier New" w:cs="Courier New"/>
      <w:sz w:val="20"/>
      <w:szCs w:val="20"/>
    </w:rPr>
  </w:style>
  <w:style w:type="character" w:customStyle="1" w:styleId="pl-c1">
    <w:name w:val="pl-c1"/>
    <w:basedOn w:val="DefaultParagraphFont"/>
    <w:rsid w:val="00384CD5"/>
  </w:style>
  <w:style w:type="character" w:customStyle="1" w:styleId="pl-k">
    <w:name w:val="pl-k"/>
    <w:basedOn w:val="DefaultParagraphFont"/>
    <w:rsid w:val="00384CD5"/>
  </w:style>
  <w:style w:type="character" w:customStyle="1" w:styleId="pl-s">
    <w:name w:val="pl-s"/>
    <w:basedOn w:val="DefaultParagraphFont"/>
    <w:rsid w:val="00384CD5"/>
  </w:style>
  <w:style w:type="character" w:customStyle="1" w:styleId="pl-pds">
    <w:name w:val="pl-pds"/>
    <w:basedOn w:val="DefaultParagraphFont"/>
    <w:rsid w:val="00384CD5"/>
  </w:style>
  <w:style w:type="character" w:styleId="FollowedHyperlink">
    <w:name w:val="FollowedHyperlink"/>
    <w:basedOn w:val="DefaultParagraphFont"/>
    <w:uiPriority w:val="99"/>
    <w:semiHidden/>
    <w:unhideWhenUsed/>
    <w:rsid w:val="005353C2"/>
    <w:rPr>
      <w:color w:val="800080" w:themeColor="followedHyperlink"/>
      <w:u w:val="single"/>
    </w:rPr>
  </w:style>
  <w:style w:type="paragraph" w:customStyle="1" w:styleId="Code">
    <w:name w:val="Code"/>
    <w:basedOn w:val="ListParagraph"/>
    <w:qFormat/>
    <w:rsid w:val="00DB0A2E"/>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aro.org/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seas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231C6-161C-2644-8BBD-C82B74E1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5</cp:revision>
  <cp:lastPrinted>2016-09-04T21:43:00Z</cp:lastPrinted>
  <dcterms:created xsi:type="dcterms:W3CDTF">2016-09-04T21:43:00Z</dcterms:created>
  <dcterms:modified xsi:type="dcterms:W3CDTF">2021-12-02T03:46:00Z</dcterms:modified>
</cp:coreProperties>
</file>