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7BE" w:rsidRDefault="00E267BE" w:rsidP="009C4BE6">
      <w:r>
        <w:t>If you have</w:t>
      </w:r>
      <w:r w:rsidR="00E16CC5">
        <w:t xml:space="preserve"> are running Macintosh OS X 10.6</w:t>
      </w:r>
      <w:r>
        <w:t xml:space="preserve"> or a 64-bit version of Linux you have the option of installing GemStone as a native application on your machine.</w:t>
      </w:r>
      <w:r w:rsidR="007D364C">
        <w:t xml:space="preserve"> This approach is a bit more complex to get right, but allows you to run GemStone without the </w:t>
      </w:r>
      <w:r w:rsidR="00E16CC5">
        <w:t>virtual machine</w:t>
      </w:r>
      <w:r w:rsidR="007D364C">
        <w:t xml:space="preserve"> overhead.</w:t>
      </w:r>
      <w:r w:rsidR="00E16CC5">
        <w:t xml:space="preserve"> The following script shows how to do the install (see </w:t>
      </w:r>
      <w:hyperlink r:id="rId8" w:history="1">
        <w:r w:rsidR="00E16CC5" w:rsidRPr="00CC6915">
          <w:rPr>
            <w:rStyle w:val="Hyperlink"/>
          </w:rPr>
          <w:t>http://seaside.gemstone.com/downloads.html</w:t>
        </w:r>
      </w:hyperlink>
      <w:r w:rsidR="00E16CC5">
        <w:t xml:space="preserve"> for details):</w:t>
      </w:r>
    </w:p>
    <w:p w:rsidR="00451C1F" w:rsidRDefault="00E16CC5" w:rsidP="007D364C">
      <w:pPr>
        <w:pStyle w:val="Code"/>
      </w:pPr>
      <w:proofErr w:type="spellStart"/>
      <w:proofErr w:type="gramStart"/>
      <w:r>
        <w:t>mkdir</w:t>
      </w:r>
      <w:proofErr w:type="spellEnd"/>
      <w:proofErr w:type="gramEnd"/>
      <w:r>
        <w:t xml:space="preserve"> /opt/gemstone </w:t>
      </w:r>
      <w:r w:rsidR="00451C1F">
        <w:t>\</w:t>
      </w:r>
    </w:p>
    <w:p w:rsidR="007D364C" w:rsidRDefault="00451C1F" w:rsidP="007D364C">
      <w:pPr>
        <w:pStyle w:val="Code"/>
      </w:pPr>
      <w:r>
        <w:t xml:space="preserve">   /opt/gemstone/backups </w:t>
      </w:r>
      <w:r w:rsidR="00E16CC5">
        <w:t>/opt/gemstone/locks /opt/gemstone/log</w:t>
      </w:r>
    </w:p>
    <w:p w:rsidR="00E16CC5" w:rsidRDefault="00E16CC5" w:rsidP="007D364C">
      <w:pPr>
        <w:pStyle w:val="Code"/>
      </w:pPr>
      <w:proofErr w:type="spellStart"/>
      <w:proofErr w:type="gramStart"/>
      <w:r>
        <w:t>cd</w:t>
      </w:r>
      <w:proofErr w:type="spellEnd"/>
      <w:proofErr w:type="gramEnd"/>
      <w:r>
        <w:t xml:space="preserve"> /opt/gemstone</w:t>
      </w:r>
    </w:p>
    <w:p w:rsidR="009178B5" w:rsidRDefault="009178B5" w:rsidP="007D364C">
      <w:pPr>
        <w:pStyle w:val="Code"/>
      </w:pPr>
      <w:proofErr w:type="gramStart"/>
      <w:r>
        <w:t>curl</w:t>
      </w:r>
      <w:proofErr w:type="gramEnd"/>
      <w:r>
        <w:t xml:space="preserve"> http://seaside.gemstone.com/jade/</w:t>
      </w:r>
      <w:r w:rsidRPr="009178B5">
        <w:t>GemStone64Bit2.4.4.4-i386.Darwin.zip</w:t>
      </w:r>
      <w:r>
        <w:t xml:space="preserve"> \</w:t>
      </w:r>
    </w:p>
    <w:p w:rsidR="009178B5" w:rsidRDefault="009178B5" w:rsidP="007D364C">
      <w:pPr>
        <w:pStyle w:val="Code"/>
      </w:pPr>
      <w:r>
        <w:t xml:space="preserve">   &gt;</w:t>
      </w:r>
      <w:r w:rsidRPr="009178B5">
        <w:t>GemStone64Bit2.4.4.4-i386.Darwin.zip</w:t>
      </w:r>
    </w:p>
    <w:p w:rsidR="00E16CC5" w:rsidRDefault="00E16CC5" w:rsidP="007D364C">
      <w:pPr>
        <w:pStyle w:val="Code"/>
      </w:pPr>
      <w:proofErr w:type="gramStart"/>
      <w:r w:rsidRPr="00E16CC5">
        <w:t>curl</w:t>
      </w:r>
      <w:proofErr w:type="gramEnd"/>
      <w:r w:rsidRPr="00E16CC5">
        <w:t xml:space="preserve"> http://seaside.gemstone.com/scripts/</w:t>
      </w:r>
      <w:r w:rsidR="009178B5">
        <w:t>installGemstone.sh</w:t>
      </w:r>
      <w:r>
        <w:t xml:space="preserve"> \</w:t>
      </w:r>
    </w:p>
    <w:p w:rsidR="00E16CC5" w:rsidRDefault="00431FEA" w:rsidP="007D364C">
      <w:pPr>
        <w:pStyle w:val="Code"/>
      </w:pPr>
      <w:r>
        <w:t xml:space="preserve">   </w:t>
      </w:r>
      <w:r w:rsidR="009178B5">
        <w:t>&gt;</w:t>
      </w:r>
      <w:r w:rsidR="00E16CC5">
        <w:t>installGems</w:t>
      </w:r>
      <w:r>
        <w:t>tone.bak</w:t>
      </w:r>
    </w:p>
    <w:p w:rsidR="008F3BEE" w:rsidRDefault="00431FEA" w:rsidP="007D364C">
      <w:pPr>
        <w:pStyle w:val="Code"/>
      </w:pPr>
      <w:proofErr w:type="spellStart"/>
      <w:proofErr w:type="gramStart"/>
      <w:r>
        <w:t>sed</w:t>
      </w:r>
      <w:proofErr w:type="spellEnd"/>
      <w:proofErr w:type="gramEnd"/>
      <w:r>
        <w:t xml:space="preserve"> s/2.4.4.1/2.4.4.</w:t>
      </w:r>
      <w:r w:rsidR="009178B5">
        <w:t>4</w:t>
      </w:r>
      <w:r>
        <w:t xml:space="preserve">/ &lt;installGemstone.bak </w:t>
      </w:r>
      <w:r w:rsidR="008F3BEE">
        <w:t>| \</w:t>
      </w:r>
    </w:p>
    <w:p w:rsidR="00431FEA" w:rsidRDefault="008F3BEE" w:rsidP="007D364C">
      <w:pPr>
        <w:pStyle w:val="Code"/>
      </w:pPr>
      <w:r>
        <w:t xml:space="preserve">   </w:t>
      </w:r>
      <w:proofErr w:type="spellStart"/>
      <w:proofErr w:type="gramStart"/>
      <w:r>
        <w:t>sed</w:t>
      </w:r>
      <w:proofErr w:type="spellEnd"/>
      <w:proofErr w:type="gramEnd"/>
      <w:r>
        <w:t xml:space="preserve"> s/</w:t>
      </w:r>
      <w:r w:rsidRPr="008F3BEE">
        <w:t>x86_64.MacOSX</w:t>
      </w:r>
      <w:r>
        <w:t>/</w:t>
      </w:r>
      <w:r w:rsidRPr="008F3BEE">
        <w:t>i386.Darwin</w:t>
      </w:r>
      <w:r>
        <w:t xml:space="preserve">/ </w:t>
      </w:r>
      <w:r w:rsidR="00431FEA">
        <w:t>&gt;installGemstone.sh</w:t>
      </w:r>
    </w:p>
    <w:p w:rsidR="00431FEA" w:rsidRDefault="00431FEA" w:rsidP="007D364C">
      <w:pPr>
        <w:pStyle w:val="Code"/>
      </w:pPr>
      <w:proofErr w:type="spellStart"/>
      <w:proofErr w:type="gramStart"/>
      <w:r>
        <w:t>chmod</w:t>
      </w:r>
      <w:proofErr w:type="spellEnd"/>
      <w:proofErr w:type="gramEnd"/>
      <w:r>
        <w:t xml:space="preserve"> 700 installGemstone.sh</w:t>
      </w:r>
    </w:p>
    <w:p w:rsidR="00E16CC5" w:rsidRDefault="00E16CC5" w:rsidP="007D364C">
      <w:pPr>
        <w:pStyle w:val="Code"/>
      </w:pPr>
      <w:r>
        <w:t>./installGemstone.sh</w:t>
      </w:r>
    </w:p>
    <w:p w:rsidR="007D364C" w:rsidRDefault="00E16CC5" w:rsidP="009C4BE6">
      <w:r>
        <w:t xml:space="preserve">This script will prompt you for your password so it can update kernel memory settings (feel free to study the script if you have any concerns). After the script completes, </w:t>
      </w:r>
      <w:r w:rsidR="00CC3B1E">
        <w:t>continue with the following</w:t>
      </w:r>
      <w:r w:rsidR="000E64C0">
        <w:t xml:space="preserve"> to </w:t>
      </w:r>
      <w:r w:rsidR="00E66E47">
        <w:t>start</w:t>
      </w:r>
      <w:r w:rsidR="000E64C0">
        <w:t xml:space="preserve"> </w:t>
      </w:r>
      <w:r w:rsidR="00E66E47">
        <w:t>GemStone (you can use this script later to start GemStone again)</w:t>
      </w:r>
      <w:r w:rsidR="000E64C0">
        <w:t>:</w:t>
      </w:r>
    </w:p>
    <w:p w:rsidR="00CC3B1E" w:rsidRDefault="00CC3B1E" w:rsidP="00CC3B1E">
      <w:pPr>
        <w:pStyle w:val="Code"/>
      </w:pPr>
      <w:proofErr w:type="gramStart"/>
      <w:r w:rsidRPr="00CC3B1E">
        <w:t>source</w:t>
      </w:r>
      <w:proofErr w:type="gramEnd"/>
      <w:r w:rsidRPr="00CC3B1E">
        <w:t xml:space="preserve"> /opt/gemstone/product/seaside/</w:t>
      </w:r>
      <w:proofErr w:type="spellStart"/>
      <w:r w:rsidRPr="00CC3B1E">
        <w:t>defSeaside</w:t>
      </w:r>
      <w:proofErr w:type="spellEnd"/>
    </w:p>
    <w:p w:rsidR="00CC3B1E" w:rsidRDefault="00CC3B1E" w:rsidP="00CC3B1E">
      <w:pPr>
        <w:pStyle w:val="Code"/>
      </w:pPr>
      <w:proofErr w:type="spellStart"/>
      <w:proofErr w:type="gramStart"/>
      <w:r>
        <w:t>startnet</w:t>
      </w:r>
      <w:proofErr w:type="spellEnd"/>
      <w:proofErr w:type="gramEnd"/>
    </w:p>
    <w:p w:rsidR="00CC3B1E" w:rsidRDefault="00CC3B1E" w:rsidP="00CC3B1E">
      <w:pPr>
        <w:pStyle w:val="Code"/>
      </w:pPr>
      <w:proofErr w:type="spellStart"/>
      <w:proofErr w:type="gramStart"/>
      <w:r>
        <w:t>startGemstone</w:t>
      </w:r>
      <w:proofErr w:type="spellEnd"/>
      <w:proofErr w:type="gramEnd"/>
    </w:p>
    <w:p w:rsidR="00E66E47" w:rsidRDefault="00E66E47" w:rsidP="00CC3B1E">
      <w:pPr>
        <w:pStyle w:val="Code"/>
      </w:pPr>
      <w:proofErr w:type="spellStart"/>
      <w:proofErr w:type="gramStart"/>
      <w:r>
        <w:t>gslist</w:t>
      </w:r>
      <w:proofErr w:type="spellEnd"/>
      <w:proofErr w:type="gramEnd"/>
      <w:r>
        <w:t xml:space="preserve"> -</w:t>
      </w:r>
      <w:proofErr w:type="spellStart"/>
      <w:r>
        <w:t>cvl</w:t>
      </w:r>
      <w:proofErr w:type="spellEnd"/>
    </w:p>
    <w:p w:rsidR="000E64C0" w:rsidRDefault="00E66E47" w:rsidP="009C4BE6">
      <w:r>
        <w:t xml:space="preserve">If things are working properly, you should see three processes running. </w:t>
      </w:r>
      <w:r w:rsidR="000E64C0">
        <w:t>Now to login using a GUI</w:t>
      </w:r>
      <w:r>
        <w:t xml:space="preserve"> we need to download </w:t>
      </w:r>
      <w:proofErr w:type="spellStart"/>
      <w:r>
        <w:t>GemTools</w:t>
      </w:r>
      <w:proofErr w:type="spellEnd"/>
      <w:r>
        <w:t xml:space="preserve">, a </w:t>
      </w:r>
      <w:proofErr w:type="spellStart"/>
      <w:r>
        <w:t>Pharo</w:t>
      </w:r>
      <w:proofErr w:type="spellEnd"/>
      <w:r>
        <w:t>-based GUI for GemStone/S</w:t>
      </w:r>
      <w:r w:rsidR="000E64C0">
        <w:t>.</w:t>
      </w:r>
    </w:p>
    <w:p w:rsidR="000E64C0" w:rsidRDefault="000E64C0" w:rsidP="000E64C0">
      <w:pPr>
        <w:pStyle w:val="Code"/>
      </w:pPr>
      <w:proofErr w:type="gramStart"/>
      <w:r w:rsidRPr="0042767C">
        <w:t>curl</w:t>
      </w:r>
      <w:proofErr w:type="gramEnd"/>
      <w:r w:rsidRPr="0042767C">
        <w:t xml:space="preserve"> http://seaside.gemstone.com/squeak/GemTools-1.0-beta.8-244x.app.zip &gt; </w:t>
      </w:r>
      <w:r>
        <w:t>\</w:t>
      </w:r>
    </w:p>
    <w:p w:rsidR="000E64C0" w:rsidRDefault="00E66E47" w:rsidP="000E64C0">
      <w:pPr>
        <w:pStyle w:val="Code"/>
      </w:pPr>
      <w:r>
        <w:t xml:space="preserve">   </w:t>
      </w:r>
      <w:r w:rsidR="000E64C0" w:rsidRPr="0042767C">
        <w:t>GemTools.zip</w:t>
      </w:r>
    </w:p>
    <w:p w:rsidR="000E64C0" w:rsidRDefault="000E64C0" w:rsidP="000E64C0">
      <w:pPr>
        <w:pStyle w:val="Code"/>
      </w:pPr>
      <w:proofErr w:type="gramStart"/>
      <w:r>
        <w:t>unzip</w:t>
      </w:r>
      <w:proofErr w:type="gramEnd"/>
      <w:r>
        <w:t xml:space="preserve"> GemTools.zip</w:t>
      </w:r>
    </w:p>
    <w:p w:rsidR="000E64C0" w:rsidRDefault="000E64C0" w:rsidP="000E64C0">
      <w:pPr>
        <w:pStyle w:val="Code"/>
      </w:pPr>
      <w:proofErr w:type="gramStart"/>
      <w:r w:rsidRPr="0042767C">
        <w:t>open</w:t>
      </w:r>
      <w:proofErr w:type="gramEnd"/>
      <w:r w:rsidRPr="0042767C">
        <w:t xml:space="preserve"> GemTools-1.0-beta.8-244x.app/</w:t>
      </w:r>
    </w:p>
    <w:p w:rsidR="00E66E47" w:rsidRDefault="00E66E47" w:rsidP="009C4BE6">
      <w:r>
        <w:t>Th</w:t>
      </w:r>
      <w:r w:rsidR="0042539D">
        <w:t xml:space="preserve">is should open </w:t>
      </w:r>
      <w:proofErr w:type="spellStart"/>
      <w:r w:rsidR="0042539D">
        <w:t>GemTools</w:t>
      </w:r>
      <w:proofErr w:type="spellEnd"/>
      <w:r w:rsidR="0042539D">
        <w:t xml:space="preserve"> with a </w:t>
      </w:r>
      <w:r>
        <w:t xml:space="preserve">single window, the </w:t>
      </w:r>
      <w:proofErr w:type="spellStart"/>
      <w:r>
        <w:t>GemTools</w:t>
      </w:r>
      <w:proofErr w:type="spellEnd"/>
      <w:r>
        <w:t xml:space="preserve"> Launcher:</w:t>
      </w:r>
    </w:p>
    <w:p w:rsidR="00D61BE2" w:rsidRDefault="00E66E47" w:rsidP="009C4BE6">
      <w:r>
        <w:rPr>
          <w:noProof/>
        </w:rPr>
        <w:drawing>
          <wp:inline distT="0" distB="0" distL="0" distR="0">
            <wp:extent cx="2990850" cy="2020103"/>
            <wp:effectExtent l="19050" t="0" r="0" b="0"/>
            <wp:docPr id="1" name="Picture 0" descr="Screen shot 2011-02-13 at 2.46.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1-02-13 at 2.46.22 PM.png"/>
                    <pic:cNvPicPr/>
                  </pic:nvPicPr>
                  <pic:blipFill>
                    <a:blip r:embed="rId9" cstate="print"/>
                    <a:stretch>
                      <a:fillRect/>
                    </a:stretch>
                  </pic:blipFill>
                  <pic:spPr>
                    <a:xfrm>
                      <a:off x="0" y="0"/>
                      <a:ext cx="2992312" cy="2021090"/>
                    </a:xfrm>
                    <a:prstGeom prst="rect">
                      <a:avLst/>
                    </a:prstGeom>
                  </pic:spPr>
                </pic:pic>
              </a:graphicData>
            </a:graphic>
          </wp:inline>
        </w:drawing>
      </w:r>
      <w:r>
        <w:t xml:space="preserve"> </w:t>
      </w:r>
    </w:p>
    <w:p w:rsidR="00E66E47" w:rsidRDefault="00E66E47" w:rsidP="009C4BE6">
      <w:r>
        <w:lastRenderedPageBreak/>
        <w:t>Click</w:t>
      </w:r>
      <w:r w:rsidR="00E5406C">
        <w:t xml:space="preserve"> on the 'Glass' entry in the list area</w:t>
      </w:r>
      <w:r>
        <w:t xml:space="preserve"> in the top section of the Launcher</w:t>
      </w:r>
      <w:r w:rsidR="00E5406C">
        <w:t xml:space="preserve">. This will change the single 'Help' button into a row of five buttons. </w:t>
      </w:r>
    </w:p>
    <w:p w:rsidR="00E5406C" w:rsidRDefault="00E5406C" w:rsidP="009C4BE6">
      <w:r>
        <w:rPr>
          <w:noProof/>
        </w:rPr>
        <w:drawing>
          <wp:inline distT="0" distB="0" distL="0" distR="0">
            <wp:extent cx="5943600" cy="2752725"/>
            <wp:effectExtent l="19050" t="0" r="0" b="0"/>
            <wp:docPr id="2" name="Picture 1" descr="Screen shot 2011-02-13 at 2.49.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1-02-13 at 2.49.37 PM.png"/>
                    <pic:cNvPicPr/>
                  </pic:nvPicPr>
                  <pic:blipFill>
                    <a:blip r:embed="rId10" cstate="print"/>
                    <a:stretch>
                      <a:fillRect/>
                    </a:stretch>
                  </pic:blipFill>
                  <pic:spPr>
                    <a:xfrm>
                      <a:off x="0" y="0"/>
                      <a:ext cx="5943600" cy="2752725"/>
                    </a:xfrm>
                    <a:prstGeom prst="rect">
                      <a:avLst/>
                    </a:prstGeom>
                  </pic:spPr>
                </pic:pic>
              </a:graphicData>
            </a:graphic>
          </wp:inline>
        </w:drawing>
      </w:r>
    </w:p>
    <w:p w:rsidR="00E5406C" w:rsidRDefault="00E5406C" w:rsidP="009C4BE6">
      <w:r>
        <w:t xml:space="preserve">Click on the 'Update…' button and then select 'Update </w:t>
      </w:r>
      <w:proofErr w:type="spellStart"/>
      <w:r>
        <w:t>GemTools</w:t>
      </w:r>
      <w:proofErr w:type="spellEnd"/>
      <w:r>
        <w:t xml:space="preserve"> Launcher' from the update menu. As this is working it will show some progress dialogs. When it is done it will inform you what version is loaded.</w:t>
      </w:r>
    </w:p>
    <w:p w:rsidR="00E5406C" w:rsidRDefault="00E5406C" w:rsidP="009C4BE6">
      <w:r>
        <w:rPr>
          <w:noProof/>
        </w:rPr>
        <w:drawing>
          <wp:inline distT="0" distB="0" distL="0" distR="0">
            <wp:extent cx="2156462" cy="762000"/>
            <wp:effectExtent l="19050" t="19050" r="15238" b="19050"/>
            <wp:docPr id="3" name="Picture 2" descr="Screen shot 2011-02-13 at 2.52.0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1-02-13 at 2.52.04 PM.png"/>
                    <pic:cNvPicPr/>
                  </pic:nvPicPr>
                  <pic:blipFill>
                    <a:blip r:embed="rId11" cstate="print"/>
                    <a:stretch>
                      <a:fillRect/>
                    </a:stretch>
                  </pic:blipFill>
                  <pic:spPr>
                    <a:xfrm>
                      <a:off x="0" y="0"/>
                      <a:ext cx="2156462" cy="762000"/>
                    </a:xfrm>
                    <a:prstGeom prst="rect">
                      <a:avLst/>
                    </a:prstGeom>
                    <a:ln>
                      <a:solidFill>
                        <a:schemeClr val="accent1"/>
                      </a:solidFill>
                    </a:ln>
                  </pic:spPr>
                </pic:pic>
              </a:graphicData>
            </a:graphic>
          </wp:inline>
        </w:drawing>
      </w:r>
      <w:r>
        <w:t xml:space="preserve"> </w:t>
      </w:r>
      <w:r>
        <w:rPr>
          <w:noProof/>
        </w:rPr>
        <w:drawing>
          <wp:inline distT="0" distB="0" distL="0" distR="0">
            <wp:extent cx="2105025" cy="445148"/>
            <wp:effectExtent l="19050" t="19050" r="9525" b="12052"/>
            <wp:docPr id="4" name="Picture 3" descr="Screen shot 2011-02-13 at 2.53.3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1-02-13 at 2.53.30 PM.png"/>
                    <pic:cNvPicPr/>
                  </pic:nvPicPr>
                  <pic:blipFill>
                    <a:blip r:embed="rId12" cstate="print"/>
                    <a:stretch>
                      <a:fillRect/>
                    </a:stretch>
                  </pic:blipFill>
                  <pic:spPr>
                    <a:xfrm>
                      <a:off x="0" y="0"/>
                      <a:ext cx="2104763" cy="445093"/>
                    </a:xfrm>
                    <a:prstGeom prst="rect">
                      <a:avLst/>
                    </a:prstGeom>
                    <a:ln>
                      <a:solidFill>
                        <a:schemeClr val="accent1"/>
                      </a:solidFill>
                    </a:ln>
                  </pic:spPr>
                </pic:pic>
              </a:graphicData>
            </a:graphic>
          </wp:inline>
        </w:drawing>
      </w:r>
      <w:r>
        <w:t xml:space="preserve"> </w:t>
      </w:r>
      <w:r>
        <w:rPr>
          <w:noProof/>
        </w:rPr>
        <w:drawing>
          <wp:inline distT="0" distB="0" distL="0" distR="0">
            <wp:extent cx="1447073" cy="885825"/>
            <wp:effectExtent l="19050" t="0" r="727" b="9525"/>
            <wp:docPr id="5" name="Picture 4" descr="Screen shot 2011-02-13 at 2.55.3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1-02-13 at 2.55.38 PM.png"/>
                    <pic:cNvPicPr/>
                  </pic:nvPicPr>
                  <pic:blipFill>
                    <a:blip r:embed="rId13" cstate="print"/>
                    <a:stretch>
                      <a:fillRect/>
                    </a:stretch>
                  </pic:blipFill>
                  <pic:spPr>
                    <a:xfrm>
                      <a:off x="0" y="0"/>
                      <a:ext cx="1450063" cy="887655"/>
                    </a:xfrm>
                    <a:prstGeom prst="rect">
                      <a:avLst/>
                    </a:prstGeom>
                  </pic:spPr>
                </pic:pic>
              </a:graphicData>
            </a:graphic>
          </wp:inline>
        </w:drawing>
      </w:r>
    </w:p>
    <w:p w:rsidR="00E5406C" w:rsidRDefault="00E5406C" w:rsidP="009C4BE6">
      <w:r>
        <w:t xml:space="preserve">Repeat the above process and select the top line (here, 1.0-beta.8.4). </w:t>
      </w:r>
      <w:r w:rsidR="00BA4E62">
        <w:t xml:space="preserve">This will open a </w:t>
      </w:r>
      <w:proofErr w:type="spellStart"/>
      <w:r w:rsidR="00BA4E62">
        <w:t>Pharo</w:t>
      </w:r>
      <w:proofErr w:type="spellEnd"/>
      <w:r w:rsidR="00BA4E62">
        <w:t xml:space="preserve"> Help window (you may close it), and inform you that version 1.0-beta.8.4 is loaded. Continue to repeat the process until the top line has a * next to it (indicating that the most recent 'released' version is loaded). At this point you may click 'Cancel' since we do not need to update the client (we will update the server soon).</w:t>
      </w:r>
    </w:p>
    <w:p w:rsidR="00E5406C" w:rsidRDefault="00E5406C" w:rsidP="009C4BE6">
      <w:r>
        <w:rPr>
          <w:noProof/>
        </w:rPr>
        <w:drawing>
          <wp:inline distT="0" distB="0" distL="0" distR="0">
            <wp:extent cx="2676525" cy="1121247"/>
            <wp:effectExtent l="19050" t="0" r="9525" b="0"/>
            <wp:docPr id="6" name="Picture 5" descr="Screen shot 2011-02-13 at 2.58.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1-02-13 at 2.58.58 PM.png"/>
                    <pic:cNvPicPr/>
                  </pic:nvPicPr>
                  <pic:blipFill>
                    <a:blip r:embed="rId14" cstate="print"/>
                    <a:stretch>
                      <a:fillRect/>
                    </a:stretch>
                  </pic:blipFill>
                  <pic:spPr>
                    <a:xfrm>
                      <a:off x="0" y="0"/>
                      <a:ext cx="2676191" cy="1121107"/>
                    </a:xfrm>
                    <a:prstGeom prst="rect">
                      <a:avLst/>
                    </a:prstGeom>
                  </pic:spPr>
                </pic:pic>
              </a:graphicData>
            </a:graphic>
          </wp:inline>
        </w:drawing>
      </w:r>
      <w:r w:rsidR="00BA4E62">
        <w:t xml:space="preserve"> </w:t>
      </w:r>
      <w:r w:rsidR="00BA4E62">
        <w:rPr>
          <w:noProof/>
        </w:rPr>
        <w:drawing>
          <wp:inline distT="0" distB="0" distL="0" distR="0">
            <wp:extent cx="2953227" cy="1114425"/>
            <wp:effectExtent l="19050" t="0" r="0" b="0"/>
            <wp:docPr id="8" name="Picture 7" descr="Screen shot 2011-02-13 at 3.03.3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1-02-13 at 3.03.36 PM.png"/>
                    <pic:cNvPicPr/>
                  </pic:nvPicPr>
                  <pic:blipFill>
                    <a:blip r:embed="rId15" cstate="print"/>
                    <a:stretch>
                      <a:fillRect/>
                    </a:stretch>
                  </pic:blipFill>
                  <pic:spPr>
                    <a:xfrm>
                      <a:off x="0" y="0"/>
                      <a:ext cx="2972956" cy="1121870"/>
                    </a:xfrm>
                    <a:prstGeom prst="rect">
                      <a:avLst/>
                    </a:prstGeom>
                  </pic:spPr>
                </pic:pic>
              </a:graphicData>
            </a:graphic>
          </wp:inline>
        </w:drawing>
      </w:r>
    </w:p>
    <w:p w:rsidR="00BA4E62" w:rsidRDefault="00BA4E62" w:rsidP="00BA4E62">
      <w:pPr>
        <w:keepNext/>
      </w:pPr>
      <w:r>
        <w:t>After the update process we will create the login parameters for a new session. Click the 'New Session' button in the center of the five buttons and select 'Standard' from the list of types.</w:t>
      </w:r>
      <w:r w:rsidR="004077E3">
        <w:t xml:space="preserve"> Edit the template to </w:t>
      </w:r>
      <w:r w:rsidR="004077E3">
        <w:lastRenderedPageBreak/>
        <w:t>change the name to 'Seaside'</w:t>
      </w:r>
      <w:r w:rsidR="00451C1F">
        <w:t>,</w:t>
      </w:r>
      <w:r w:rsidR="004077E3">
        <w:t xml:space="preserve"> replace the </w:t>
      </w:r>
      <w:proofErr w:type="spellStart"/>
      <w:r w:rsidR="004077E3">
        <w:t>stoneHost</w:t>
      </w:r>
      <w:proofErr w:type="spellEnd"/>
      <w:r w:rsidR="004077E3">
        <w:t xml:space="preserve"> and the </w:t>
      </w:r>
      <w:proofErr w:type="spellStart"/>
      <w:r w:rsidR="004077E3">
        <w:t>gemHost</w:t>
      </w:r>
      <w:proofErr w:type="spellEnd"/>
      <w:r w:rsidR="004077E3">
        <w:t xml:space="preserve"> with '</w:t>
      </w:r>
      <w:proofErr w:type="spellStart"/>
      <w:r w:rsidR="004077E3">
        <w:t>localhost</w:t>
      </w:r>
      <w:proofErr w:type="spellEnd"/>
      <w:r w:rsidR="004077E3">
        <w:t xml:space="preserve">', and </w:t>
      </w:r>
      <w:r w:rsidR="00451C1F">
        <w:t xml:space="preserve">set the backup directory to '/opt/gemstone/backups'. When you have made the edits </w:t>
      </w:r>
      <w:r w:rsidR="004077E3">
        <w:t>click 'OK'.</w:t>
      </w:r>
    </w:p>
    <w:p w:rsidR="00BA4E62" w:rsidRDefault="00BA4E62" w:rsidP="009C4BE6">
      <w:r>
        <w:rPr>
          <w:noProof/>
        </w:rPr>
        <w:drawing>
          <wp:inline distT="0" distB="0" distL="0" distR="0">
            <wp:extent cx="1612699" cy="1739683"/>
            <wp:effectExtent l="19050" t="0" r="6551" b="0"/>
            <wp:docPr id="9" name="Picture 8" descr="Screen shot 2011-02-13 at 3.08.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1-02-13 at 3.08.26 PM.png"/>
                    <pic:cNvPicPr/>
                  </pic:nvPicPr>
                  <pic:blipFill>
                    <a:blip r:embed="rId16" cstate="print"/>
                    <a:stretch>
                      <a:fillRect/>
                    </a:stretch>
                  </pic:blipFill>
                  <pic:spPr>
                    <a:xfrm>
                      <a:off x="0" y="0"/>
                      <a:ext cx="1612699" cy="1739683"/>
                    </a:xfrm>
                    <a:prstGeom prst="rect">
                      <a:avLst/>
                    </a:prstGeom>
                  </pic:spPr>
                </pic:pic>
              </a:graphicData>
            </a:graphic>
          </wp:inline>
        </w:drawing>
      </w:r>
      <w:r w:rsidR="004077E3">
        <w:t xml:space="preserve"> </w:t>
      </w:r>
      <w:r w:rsidR="004077E3">
        <w:rPr>
          <w:noProof/>
        </w:rPr>
        <w:drawing>
          <wp:inline distT="0" distB="0" distL="0" distR="0">
            <wp:extent cx="3409950" cy="2708838"/>
            <wp:effectExtent l="19050" t="0" r="0" b="0"/>
            <wp:docPr id="10" name="Picture 9" descr="Screen shot 2011-02-13 at 3.10.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1-02-13 at 3.10.24 PM.png"/>
                    <pic:cNvPicPr/>
                  </pic:nvPicPr>
                  <pic:blipFill>
                    <a:blip r:embed="rId17" cstate="print"/>
                    <a:stretch>
                      <a:fillRect/>
                    </a:stretch>
                  </pic:blipFill>
                  <pic:spPr>
                    <a:xfrm>
                      <a:off x="0" y="0"/>
                      <a:ext cx="3413838" cy="2711926"/>
                    </a:xfrm>
                    <a:prstGeom prst="rect">
                      <a:avLst/>
                    </a:prstGeom>
                  </pic:spPr>
                </pic:pic>
              </a:graphicData>
            </a:graphic>
          </wp:inline>
        </w:drawing>
      </w:r>
    </w:p>
    <w:p w:rsidR="004077E3" w:rsidRDefault="004077E3" w:rsidP="009C4BE6">
      <w:r>
        <w:t>This will add a new 'Seaside' line to the list of defined session types in the Launcher. Select the new session type by clicking on the 'Seaside' line and then click on the 'Login' button. This should present you with a dialog asking for your name. Enter your name without spaces and without punctuation characters, and click 'OK'. A successful login should result in a change in the buttons to include a set starting with 'Lo</w:t>
      </w:r>
      <w:r w:rsidR="00025EF5">
        <w:t>gout' and ending with 'Update'.</w:t>
      </w:r>
    </w:p>
    <w:p w:rsidR="004077E3" w:rsidRDefault="004077E3" w:rsidP="009C4BE6">
      <w:r>
        <w:rPr>
          <w:noProof/>
        </w:rPr>
        <w:drawing>
          <wp:inline distT="0" distB="0" distL="0" distR="0">
            <wp:extent cx="1870796" cy="1790700"/>
            <wp:effectExtent l="19050" t="0" r="0" b="0"/>
            <wp:docPr id="11" name="Picture 10" descr="Screen shot 2011-02-13 at 3.13.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1-02-13 at 3.13.58 PM.png"/>
                    <pic:cNvPicPr/>
                  </pic:nvPicPr>
                  <pic:blipFill>
                    <a:blip r:embed="rId18" cstate="print"/>
                    <a:stretch>
                      <a:fillRect/>
                    </a:stretch>
                  </pic:blipFill>
                  <pic:spPr>
                    <a:xfrm>
                      <a:off x="0" y="0"/>
                      <a:ext cx="1872057" cy="1791907"/>
                    </a:xfrm>
                    <a:prstGeom prst="rect">
                      <a:avLst/>
                    </a:prstGeom>
                  </pic:spPr>
                </pic:pic>
              </a:graphicData>
            </a:graphic>
          </wp:inline>
        </w:drawing>
      </w:r>
      <w:r>
        <w:t xml:space="preserve"> </w:t>
      </w:r>
      <w:r>
        <w:rPr>
          <w:noProof/>
        </w:rPr>
        <w:drawing>
          <wp:inline distT="0" distB="0" distL="0" distR="0">
            <wp:extent cx="3893275" cy="1800225"/>
            <wp:effectExtent l="19050" t="0" r="0" b="9525"/>
            <wp:docPr id="12" name="Picture 11" descr="Screen shot 2011-02-13 at 3.16.0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1-02-13 at 3.16.01 PM.png"/>
                    <pic:cNvPicPr/>
                  </pic:nvPicPr>
                  <pic:blipFill>
                    <a:blip r:embed="rId19" cstate="print"/>
                    <a:stretch>
                      <a:fillRect/>
                    </a:stretch>
                  </pic:blipFill>
                  <pic:spPr>
                    <a:xfrm>
                      <a:off x="0" y="0"/>
                      <a:ext cx="3898399" cy="1802594"/>
                    </a:xfrm>
                    <a:prstGeom prst="rect">
                      <a:avLst/>
                    </a:prstGeom>
                  </pic:spPr>
                </pic:pic>
              </a:graphicData>
            </a:graphic>
          </wp:inline>
        </w:drawing>
      </w:r>
    </w:p>
    <w:p w:rsidR="00A004FF" w:rsidRDefault="00A004FF" w:rsidP="00F4777B">
      <w:r>
        <w:t xml:space="preserve">Note that after the login, there is an info line that tells us that we have 1.0-beta.8.1 loaded into the server (GemStone/S), we have a workspace named 'GLASS', and </w:t>
      </w:r>
      <w:proofErr w:type="spellStart"/>
      <w:r>
        <w:t>GemTools</w:t>
      </w:r>
      <w:proofErr w:type="spellEnd"/>
      <w:r>
        <w:t xml:space="preserve"> is configured for auto-commit and auto-migrate. Auto-commit means that each server-related action in </w:t>
      </w:r>
      <w:proofErr w:type="spellStart"/>
      <w:r>
        <w:t>GemTools</w:t>
      </w:r>
      <w:proofErr w:type="spellEnd"/>
      <w:r>
        <w:t xml:space="preserve"> will be followed by a commit. This is the default mode and ensures that you do not lose any work. The auto-migrate mode means that when you change the schema for a class (typically by adding an instance variable), </w:t>
      </w:r>
      <w:proofErr w:type="spellStart"/>
      <w:r>
        <w:t>GemTools</w:t>
      </w:r>
      <w:proofErr w:type="spellEnd"/>
      <w:r>
        <w:t xml:space="preserve"> will scan the database for all instances of that class and migrate the instances to the new schema. This setting provides behavior comparable to what you experience with other </w:t>
      </w:r>
      <w:proofErr w:type="spellStart"/>
      <w:r>
        <w:t>Smalltalks</w:t>
      </w:r>
      <w:proofErr w:type="spellEnd"/>
      <w:r>
        <w:t xml:space="preserve"> but is associated with non-trivial overhead in GemStone since the object space is disk-based rather than RAM based and can be quite large. </w:t>
      </w:r>
    </w:p>
    <w:p w:rsidR="004077E3" w:rsidRDefault="004077E3" w:rsidP="00025EF5">
      <w:pPr>
        <w:keepNext/>
      </w:pPr>
      <w:r>
        <w:lastRenderedPageBreak/>
        <w:t>Click on the 'Update' button and select 'Update GLASS'</w:t>
      </w:r>
      <w:r w:rsidR="00025EF5">
        <w:t xml:space="preserve">. </w:t>
      </w:r>
      <w:r w:rsidR="00A004FF">
        <w:t>Select 1.0-beta.8.5 (</w:t>
      </w:r>
      <w:r w:rsidR="00AB3A15">
        <w:t>even though it has an asterisk by it implying that it is already loaded—it is not loaded</w:t>
      </w:r>
      <w:r w:rsidR="00D57518">
        <w:t>,</w:t>
      </w:r>
      <w:r w:rsidR="00AB3A15">
        <w:t xml:space="preserve"> this is a bug in beta.8.1</w:t>
      </w:r>
      <w:r w:rsidR="00A004FF">
        <w:t>). When the update finishes, note that the info line shows 1.0-beta.8.5 as the current version.</w:t>
      </w:r>
    </w:p>
    <w:p w:rsidR="004077E3" w:rsidRDefault="004077E3" w:rsidP="009C4BE6">
      <w:r>
        <w:rPr>
          <w:noProof/>
        </w:rPr>
        <w:drawing>
          <wp:inline distT="0" distB="0" distL="0" distR="0">
            <wp:extent cx="2162175" cy="697191"/>
            <wp:effectExtent l="19050" t="19050" r="28575" b="26709"/>
            <wp:docPr id="13" name="Picture 12" descr="Screen shot 2011-02-13 at 3.18.3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1-02-13 at 3.18.32 PM.png"/>
                    <pic:cNvPicPr/>
                  </pic:nvPicPr>
                  <pic:blipFill>
                    <a:blip r:embed="rId20" cstate="print"/>
                    <a:stretch>
                      <a:fillRect/>
                    </a:stretch>
                  </pic:blipFill>
                  <pic:spPr>
                    <a:xfrm>
                      <a:off x="0" y="0"/>
                      <a:ext cx="2168769" cy="699317"/>
                    </a:xfrm>
                    <a:prstGeom prst="rect">
                      <a:avLst/>
                    </a:prstGeom>
                    <a:ln>
                      <a:solidFill>
                        <a:schemeClr val="accent1"/>
                      </a:solidFill>
                    </a:ln>
                  </pic:spPr>
                </pic:pic>
              </a:graphicData>
            </a:graphic>
          </wp:inline>
        </w:drawing>
      </w:r>
      <w:r w:rsidR="00025EF5">
        <w:t xml:space="preserve"> </w:t>
      </w:r>
      <w:r w:rsidR="00025EF5">
        <w:rPr>
          <w:noProof/>
        </w:rPr>
        <w:drawing>
          <wp:inline distT="0" distB="0" distL="0" distR="0">
            <wp:extent cx="3257550" cy="1589433"/>
            <wp:effectExtent l="19050" t="0" r="0" b="0"/>
            <wp:docPr id="14" name="Picture 13" descr="Screen shot 2011-02-13 at 3.20.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1-02-13 at 3.20.35 PM.png"/>
                    <pic:cNvPicPr/>
                  </pic:nvPicPr>
                  <pic:blipFill>
                    <a:blip r:embed="rId21" cstate="print"/>
                    <a:stretch>
                      <a:fillRect/>
                    </a:stretch>
                  </pic:blipFill>
                  <pic:spPr>
                    <a:xfrm>
                      <a:off x="0" y="0"/>
                      <a:ext cx="3261180" cy="1591204"/>
                    </a:xfrm>
                    <a:prstGeom prst="rect">
                      <a:avLst/>
                    </a:prstGeom>
                  </pic:spPr>
                </pic:pic>
              </a:graphicData>
            </a:graphic>
          </wp:inline>
        </w:drawing>
      </w:r>
    </w:p>
    <w:p w:rsidR="00025EF5" w:rsidRDefault="00025EF5" w:rsidP="009C4BE6">
      <w:r>
        <w:t xml:space="preserve">At this point, click the 'Logout' button to disconnect from the database server. Since we have added a session type and updated the client, we want to save the </w:t>
      </w:r>
      <w:proofErr w:type="spellStart"/>
      <w:r>
        <w:t>Pharo</w:t>
      </w:r>
      <w:proofErr w:type="spellEnd"/>
      <w:r>
        <w:t xml:space="preserve"> image. Click on the desktop and from the World menu select 'Save'.</w:t>
      </w:r>
    </w:p>
    <w:p w:rsidR="00025EF5" w:rsidRDefault="00025EF5" w:rsidP="009C4BE6">
      <w:r>
        <w:rPr>
          <w:noProof/>
        </w:rPr>
        <w:drawing>
          <wp:inline distT="0" distB="0" distL="0" distR="0">
            <wp:extent cx="5838825" cy="2345511"/>
            <wp:effectExtent l="19050" t="19050" r="28575" b="16689"/>
            <wp:docPr id="15" name="Picture 14" descr="Screen shot 2011-02-13 at 3.25.3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1-02-13 at 3.25.30 PM.png"/>
                    <pic:cNvPicPr/>
                  </pic:nvPicPr>
                  <pic:blipFill>
                    <a:blip r:embed="rId22" cstate="print"/>
                    <a:stretch>
                      <a:fillRect/>
                    </a:stretch>
                  </pic:blipFill>
                  <pic:spPr>
                    <a:xfrm>
                      <a:off x="0" y="0"/>
                      <a:ext cx="5838825" cy="2345511"/>
                    </a:xfrm>
                    <a:prstGeom prst="rect">
                      <a:avLst/>
                    </a:prstGeom>
                    <a:ln>
                      <a:solidFill>
                        <a:schemeClr val="accent1"/>
                      </a:solidFill>
                    </a:ln>
                  </pic:spPr>
                </pic:pic>
              </a:graphicData>
            </a:graphic>
          </wp:inline>
        </w:drawing>
      </w:r>
    </w:p>
    <w:p w:rsidR="00025EF5" w:rsidRDefault="00A004FF" w:rsidP="00025EF5">
      <w:r>
        <w:t>Unlike the Seaside One-Click Experience, GemStone does not have Seaside pre-loaded. This is because you might want to load only part of Seaside. In our case, we will go ahead and load everything. Following the instructions at</w:t>
      </w:r>
      <w:r w:rsidR="00025EF5">
        <w:t xml:space="preserve"> </w:t>
      </w:r>
      <w:hyperlink r:id="rId23" w:history="1">
        <w:r w:rsidRPr="00C76BC5">
          <w:rPr>
            <w:rStyle w:val="Hyperlink"/>
          </w:rPr>
          <w:t>http://code.google.com/p/glassdb/wiki/Seaside30Configuration</w:t>
        </w:r>
      </w:hyperlink>
      <w:r>
        <w:t xml:space="preserve">, </w:t>
      </w:r>
      <w:r w:rsidR="006A31D0">
        <w:t>start by logging in (click the Login button) and enter the following text into the workspace (the text area below the buttons):</w:t>
      </w:r>
    </w:p>
    <w:p w:rsidR="006A31D0" w:rsidRDefault="006A31D0" w:rsidP="00A635F2">
      <w:pPr>
        <w:pStyle w:val="Code"/>
      </w:pPr>
      <w:proofErr w:type="spellStart"/>
      <w:r>
        <w:t>MCPlatformSupport</w:t>
      </w:r>
      <w:proofErr w:type="spellEnd"/>
      <w:r>
        <w:t xml:space="preserve"> </w:t>
      </w:r>
      <w:proofErr w:type="spellStart"/>
      <w:r>
        <w:t>commitOnAlmostOutOfMemoryDuring</w:t>
      </w:r>
      <w:proofErr w:type="spellEnd"/>
      <w:r>
        <w:t>: [</w:t>
      </w:r>
    </w:p>
    <w:p w:rsidR="006A31D0" w:rsidRDefault="00EE7305" w:rsidP="00A635F2">
      <w:pPr>
        <w:pStyle w:val="Code"/>
      </w:pPr>
      <w:r>
        <w:tab/>
      </w:r>
      <w:r w:rsidR="006A31D0">
        <w:t>Gofer project load: 'Seaside30'</w:t>
      </w:r>
      <w:r w:rsidR="00D66504" w:rsidRPr="00D66504">
        <w:t xml:space="preserve"> version: '3.0.3'</w:t>
      </w:r>
      <w:r w:rsidR="006A31D0">
        <w:t>.</w:t>
      </w:r>
    </w:p>
    <w:p w:rsidR="006A31D0" w:rsidRDefault="006A31D0" w:rsidP="00A635F2">
      <w:pPr>
        <w:pStyle w:val="Code"/>
      </w:pPr>
      <w:r>
        <w:t>].</w:t>
      </w:r>
    </w:p>
    <w:p w:rsidR="00A635F2" w:rsidRDefault="00A635F2" w:rsidP="00F4777B">
      <w:pPr>
        <w:keepNext/>
      </w:pPr>
      <w:r>
        <w:lastRenderedPageBreak/>
        <w:t>Select all the text (&lt;Ctrl&gt;+&lt;S&gt;), and then right-click to get a context menu and select 'do it (d)' from the menu</w:t>
      </w:r>
      <w:r w:rsidR="00D66504">
        <w:t xml:space="preserve"> (or use &lt;Ctrl&gt;+&lt;D&gt;)</w:t>
      </w:r>
      <w:r>
        <w:t xml:space="preserve">. </w:t>
      </w:r>
      <w:r w:rsidR="00D66504">
        <w:t>T</w:t>
      </w:r>
      <w:r>
        <w:t xml:space="preserve">he cursor </w:t>
      </w:r>
      <w:r w:rsidR="00D66504">
        <w:t xml:space="preserve">will change </w:t>
      </w:r>
      <w:r>
        <w:t>to something like a GemStone/S logo (six triangles in a triangle) and will run for some time</w:t>
      </w:r>
      <w:r w:rsidR="00D66504">
        <w:t xml:space="preserve"> (several minutes)</w:t>
      </w:r>
      <w:r w:rsidR="00327D19">
        <w:t>.</w:t>
      </w:r>
    </w:p>
    <w:p w:rsidR="006A31D0" w:rsidRDefault="006A31D0" w:rsidP="00025EF5">
      <w:r>
        <w:rPr>
          <w:noProof/>
        </w:rPr>
        <w:drawing>
          <wp:inline distT="0" distB="0" distL="0" distR="0">
            <wp:extent cx="4410075" cy="3152631"/>
            <wp:effectExtent l="19050" t="0" r="9525" b="0"/>
            <wp:docPr id="16" name="Picture 15" descr="Screen shot 2011-02-13 at 4.07.3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1-02-13 at 4.07.38 PM.png"/>
                    <pic:cNvPicPr/>
                  </pic:nvPicPr>
                  <pic:blipFill>
                    <a:blip r:embed="rId24" cstate="print"/>
                    <a:stretch>
                      <a:fillRect/>
                    </a:stretch>
                  </pic:blipFill>
                  <pic:spPr>
                    <a:xfrm>
                      <a:off x="0" y="0"/>
                      <a:ext cx="4410857" cy="3153190"/>
                    </a:xfrm>
                    <a:prstGeom prst="rect">
                      <a:avLst/>
                    </a:prstGeom>
                  </pic:spPr>
                </pic:pic>
              </a:graphicData>
            </a:graphic>
          </wp:inline>
        </w:drawing>
      </w:r>
    </w:p>
    <w:p w:rsidR="00327D19" w:rsidRDefault="00D57518" w:rsidP="00025EF5">
      <w:r>
        <w:t>Now we will start a web server. Evaluate the following expression in the workspace:</w:t>
      </w:r>
    </w:p>
    <w:p w:rsidR="00D57518" w:rsidRDefault="00D57518" w:rsidP="00D57518">
      <w:pPr>
        <w:pStyle w:val="Code"/>
      </w:pPr>
      <w:proofErr w:type="spellStart"/>
      <w:r w:rsidRPr="00D57518">
        <w:t>WAGemStoneRunSeasideGems</w:t>
      </w:r>
      <w:proofErr w:type="spellEnd"/>
      <w:r w:rsidRPr="00D57518">
        <w:t xml:space="preserve"> default </w:t>
      </w:r>
      <w:proofErr w:type="spellStart"/>
      <w:r w:rsidRPr="00D57518">
        <w:t>adaptorClass</w:t>
      </w:r>
      <w:proofErr w:type="spellEnd"/>
      <w:r w:rsidRPr="00D57518">
        <w:t xml:space="preserve">: </w:t>
      </w:r>
      <w:proofErr w:type="spellStart"/>
      <w:r w:rsidRPr="00D57518">
        <w:t>WAGsSwazooAdaptor</w:t>
      </w:r>
      <w:proofErr w:type="spellEnd"/>
      <w:r w:rsidRPr="00D57518">
        <w:t>.</w:t>
      </w:r>
    </w:p>
    <w:p w:rsidR="00D57518" w:rsidRDefault="00D57518" w:rsidP="00025EF5">
      <w:r>
        <w:t xml:space="preserve">This informs GemStone that you want to run </w:t>
      </w:r>
      <w:r w:rsidR="00D53E2D">
        <w:t xml:space="preserve">a web server in GemStone. Before starting the web server, open a </w:t>
      </w:r>
      <w:proofErr w:type="spellStart"/>
      <w:r w:rsidR="00D53E2D">
        <w:t>Pharo</w:t>
      </w:r>
      <w:proofErr w:type="spellEnd"/>
      <w:r w:rsidR="00D53E2D">
        <w:t xml:space="preserve"> Transcript by clicking on the </w:t>
      </w:r>
      <w:proofErr w:type="spellStart"/>
      <w:r w:rsidR="00D53E2D">
        <w:t>Pharo</w:t>
      </w:r>
      <w:proofErr w:type="spellEnd"/>
      <w:r w:rsidR="00D53E2D">
        <w:t xml:space="preserve"> desktop to get the World menu, select 'Tools' then 'Transcript'. Then, from the Launcher window, click on the 'Admin…' button to get the Admin menu. Select 'Seaside gems' and 'Start'. The Transcript should show that four gems have been started, three </w:t>
      </w:r>
      <w:proofErr w:type="spellStart"/>
      <w:r w:rsidR="00D53E2D" w:rsidRPr="00D53E2D">
        <w:t>WAGsSwazooAdaptor</w:t>
      </w:r>
      <w:proofErr w:type="spellEnd"/>
      <w:r w:rsidR="00D53E2D">
        <w:t xml:space="preserve"> gems (on ports 9001 to 9003) and one maintenance gem. </w:t>
      </w:r>
    </w:p>
    <w:p w:rsidR="00D53E2D" w:rsidRDefault="00D53E2D" w:rsidP="00025EF5">
      <w:r>
        <w:rPr>
          <w:noProof/>
        </w:rPr>
        <w:drawing>
          <wp:inline distT="0" distB="0" distL="0" distR="0">
            <wp:extent cx="2352454" cy="2247900"/>
            <wp:effectExtent l="19050" t="19050" r="9746" b="19050"/>
            <wp:docPr id="7" name="Picture 6" descr="Screen shot 2011-02-14 at 11.02.2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1-02-14 at 11.02.26 AM.png"/>
                    <pic:cNvPicPr/>
                  </pic:nvPicPr>
                  <pic:blipFill>
                    <a:blip r:embed="rId25" cstate="print"/>
                    <a:stretch>
                      <a:fillRect/>
                    </a:stretch>
                  </pic:blipFill>
                  <pic:spPr>
                    <a:xfrm>
                      <a:off x="0" y="0"/>
                      <a:ext cx="2354115" cy="2249487"/>
                    </a:xfrm>
                    <a:prstGeom prst="rect">
                      <a:avLst/>
                    </a:prstGeom>
                    <a:ln>
                      <a:solidFill>
                        <a:schemeClr val="accent1"/>
                      </a:solidFill>
                    </a:ln>
                  </pic:spPr>
                </pic:pic>
              </a:graphicData>
            </a:graphic>
          </wp:inline>
        </w:drawing>
      </w:r>
      <w:r>
        <w:t xml:space="preserve"> </w:t>
      </w:r>
      <w:r>
        <w:rPr>
          <w:noProof/>
        </w:rPr>
        <w:drawing>
          <wp:inline distT="0" distB="0" distL="0" distR="0">
            <wp:extent cx="3403388" cy="1457325"/>
            <wp:effectExtent l="19050" t="19050" r="25612" b="28575"/>
            <wp:docPr id="17" name="Picture 16" descr="Screen shot 2011-02-14 at 11.05.0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1-02-14 at 11.05.09 AM.png"/>
                    <pic:cNvPicPr/>
                  </pic:nvPicPr>
                  <pic:blipFill>
                    <a:blip r:embed="rId26" cstate="print"/>
                    <a:stretch>
                      <a:fillRect/>
                    </a:stretch>
                  </pic:blipFill>
                  <pic:spPr>
                    <a:xfrm>
                      <a:off x="0" y="0"/>
                      <a:ext cx="3405081" cy="1458050"/>
                    </a:xfrm>
                    <a:prstGeom prst="rect">
                      <a:avLst/>
                    </a:prstGeom>
                    <a:ln>
                      <a:solidFill>
                        <a:schemeClr val="accent1"/>
                      </a:solidFill>
                    </a:ln>
                  </pic:spPr>
                </pic:pic>
              </a:graphicData>
            </a:graphic>
          </wp:inline>
        </w:drawing>
      </w:r>
    </w:p>
    <w:p w:rsidR="00D53E2D" w:rsidRDefault="00D53E2D" w:rsidP="00025EF5">
      <w:r>
        <w:lastRenderedPageBreak/>
        <w:t xml:space="preserve">Open a web browser </w:t>
      </w:r>
      <w:r w:rsidR="00B36EEA">
        <w:t xml:space="preserve">on </w:t>
      </w:r>
      <w:hyperlink r:id="rId27" w:history="1">
        <w:r w:rsidR="00B36EEA" w:rsidRPr="003A3A39">
          <w:rPr>
            <w:rStyle w:val="Hyperlink"/>
          </w:rPr>
          <w:t>http://localhost:9001/</w:t>
        </w:r>
      </w:hyperlink>
      <w:r w:rsidR="00B36EEA">
        <w:t xml:space="preserve"> and you should see the Seaside welcome page.</w:t>
      </w:r>
    </w:p>
    <w:p w:rsidR="00B36EEA" w:rsidRDefault="00B36EEA" w:rsidP="00025EF5">
      <w:r>
        <w:rPr>
          <w:noProof/>
        </w:rPr>
        <w:drawing>
          <wp:inline distT="0" distB="0" distL="0" distR="0">
            <wp:extent cx="5876925" cy="4674541"/>
            <wp:effectExtent l="19050" t="19050" r="28575" b="11759"/>
            <wp:docPr id="18" name="Picture 17" descr="Screen shot 2011-02-14 at 11.11.4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1-02-14 at 11.11.46 AM.png"/>
                    <pic:cNvPicPr/>
                  </pic:nvPicPr>
                  <pic:blipFill>
                    <a:blip r:embed="rId28" cstate="print"/>
                    <a:stretch>
                      <a:fillRect/>
                    </a:stretch>
                  </pic:blipFill>
                  <pic:spPr>
                    <a:xfrm>
                      <a:off x="0" y="0"/>
                      <a:ext cx="5876925" cy="4674541"/>
                    </a:xfrm>
                    <a:prstGeom prst="rect">
                      <a:avLst/>
                    </a:prstGeom>
                    <a:ln>
                      <a:solidFill>
                        <a:schemeClr val="accent1"/>
                      </a:solidFill>
                    </a:ln>
                  </pic:spPr>
                </pic:pic>
              </a:graphicData>
            </a:graphic>
          </wp:inline>
        </w:drawing>
      </w:r>
    </w:p>
    <w:p w:rsidR="00B36EEA" w:rsidRDefault="00B36EEA" w:rsidP="00025EF5">
      <w:r>
        <w:t xml:space="preserve">This web page is being served by </w:t>
      </w:r>
      <w:proofErr w:type="spellStart"/>
      <w:r>
        <w:t>Swazoo</w:t>
      </w:r>
      <w:proofErr w:type="spellEnd"/>
      <w:r>
        <w:t xml:space="preserve">, a Smalltalk web server in GemStone, but it is not the same virtual machine that is handling your </w:t>
      </w:r>
      <w:proofErr w:type="spellStart"/>
      <w:r>
        <w:t>GemTools</w:t>
      </w:r>
      <w:proofErr w:type="spellEnd"/>
      <w:r>
        <w:t xml:space="preserve"> window. It is another OS</w:t>
      </w:r>
      <w:r w:rsidR="006C73F8">
        <w:t xml:space="preserve"> process. To get an idea of what is running on your system, enter the following command in a Terminal:</w:t>
      </w:r>
    </w:p>
    <w:p w:rsidR="006C73F8" w:rsidRDefault="006C73F8" w:rsidP="006C73F8">
      <w:pPr>
        <w:pStyle w:val="Code"/>
      </w:pPr>
      <w:proofErr w:type="spellStart"/>
      <w:proofErr w:type="gramStart"/>
      <w:r>
        <w:t>ps</w:t>
      </w:r>
      <w:proofErr w:type="spellEnd"/>
      <w:proofErr w:type="gramEnd"/>
      <w:r>
        <w:t xml:space="preserve"> –</w:t>
      </w:r>
      <w:proofErr w:type="spellStart"/>
      <w:r>
        <w:t>ef</w:t>
      </w:r>
      <w:proofErr w:type="spellEnd"/>
      <w:r>
        <w:t xml:space="preserve"> | </w:t>
      </w:r>
      <w:proofErr w:type="spellStart"/>
      <w:r>
        <w:t>grep</w:t>
      </w:r>
      <w:proofErr w:type="spellEnd"/>
      <w:r>
        <w:t xml:space="preserve"> </w:t>
      </w:r>
      <w:proofErr w:type="spellStart"/>
      <w:r>
        <w:t>gemston</w:t>
      </w:r>
      <w:proofErr w:type="spellEnd"/>
      <w:r>
        <w:t>[e] | cut -c-120</w:t>
      </w:r>
    </w:p>
    <w:p w:rsidR="006C73F8" w:rsidRDefault="006C73F8" w:rsidP="00025EF5">
      <w:r>
        <w:rPr>
          <w:noProof/>
        </w:rPr>
        <w:drawing>
          <wp:inline distT="0" distB="0" distL="0" distR="0">
            <wp:extent cx="5943600" cy="1801495"/>
            <wp:effectExtent l="19050" t="19050" r="19050" b="27305"/>
            <wp:docPr id="19" name="Picture 18" descr="Screen shot 2011-02-14 at 11.28.0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1-02-14 at 11.28.00 AM.png"/>
                    <pic:cNvPicPr/>
                  </pic:nvPicPr>
                  <pic:blipFill>
                    <a:blip r:embed="rId29" cstate="print"/>
                    <a:stretch>
                      <a:fillRect/>
                    </a:stretch>
                  </pic:blipFill>
                  <pic:spPr>
                    <a:xfrm>
                      <a:off x="0" y="0"/>
                      <a:ext cx="5943600" cy="1801495"/>
                    </a:xfrm>
                    <a:prstGeom prst="rect">
                      <a:avLst/>
                    </a:prstGeom>
                    <a:ln>
                      <a:solidFill>
                        <a:schemeClr val="accent1"/>
                      </a:solidFill>
                    </a:ln>
                  </pic:spPr>
                </pic:pic>
              </a:graphicData>
            </a:graphic>
          </wp:inline>
        </w:drawing>
      </w:r>
    </w:p>
    <w:p w:rsidR="006C73F8" w:rsidRDefault="00E00770" w:rsidP="00025EF5">
      <w:r>
        <w:lastRenderedPageBreak/>
        <w:t xml:space="preserve">The first process, </w:t>
      </w:r>
      <w:proofErr w:type="spellStart"/>
      <w:r>
        <w:t>netldid</w:t>
      </w:r>
      <w:proofErr w:type="spellEnd"/>
      <w:r>
        <w:t xml:space="preserve"> (PID 792), is available to start gems for </w:t>
      </w:r>
      <w:proofErr w:type="spellStart"/>
      <w:r>
        <w:t>GemTools</w:t>
      </w:r>
      <w:proofErr w:type="spellEnd"/>
      <w:r>
        <w:t xml:space="preserve">. The second process, Squeak (PID 827), is the VM that is running </w:t>
      </w:r>
      <w:proofErr w:type="spellStart"/>
      <w:r>
        <w:t>GemTools</w:t>
      </w:r>
      <w:proofErr w:type="spellEnd"/>
      <w:r>
        <w:t xml:space="preserve">. The next process, stoned (PID 1663), is the primary database process and the following seven processes are started by the stone to handle various tasks (you can see that the third column, parent PID, is the stone). Next is a gem (PID 1688) started by the </w:t>
      </w:r>
      <w:proofErr w:type="spellStart"/>
      <w:r>
        <w:t>NetLDI</w:t>
      </w:r>
      <w:proofErr w:type="spellEnd"/>
      <w:r>
        <w:t xml:space="preserve"> (so the parent PID is 792)</w:t>
      </w:r>
      <w:proofErr w:type="gramStart"/>
      <w:r>
        <w:t>.</w:t>
      </w:r>
      <w:proofErr w:type="gramEnd"/>
      <w:r>
        <w:t xml:space="preserve"> The remaining four processes are topaz and were started when you selected 'Start' from the 'Seaside gems' menu from the Admin menu. </w:t>
      </w:r>
    </w:p>
    <w:p w:rsidR="0048015B" w:rsidRDefault="0048015B" w:rsidP="00025EF5">
      <w:r>
        <w:t xml:space="preserve">Now we will explore using </w:t>
      </w:r>
      <w:proofErr w:type="spellStart"/>
      <w:r>
        <w:t>FastCGI</w:t>
      </w:r>
      <w:proofErr w:type="spellEnd"/>
      <w:r>
        <w:t xml:space="preserve"> with Apache as the web server. In a Terminal, </w:t>
      </w:r>
      <w:r w:rsidR="008C7666">
        <w:t>create some directories and a new Apache config file. The Apache config file will be placed in a protected directory, so you will be prompted for an administrative password.</w:t>
      </w:r>
    </w:p>
    <w:p w:rsidR="00DB4C17" w:rsidRDefault="00DB4C17" w:rsidP="00DB4C17">
      <w:pPr>
        <w:pStyle w:val="Code"/>
      </w:pPr>
      <w:proofErr w:type="spellStart"/>
      <w:proofErr w:type="gramStart"/>
      <w:r>
        <w:t>mkdir</w:t>
      </w:r>
      <w:proofErr w:type="spellEnd"/>
      <w:proofErr w:type="gramEnd"/>
      <w:r>
        <w:t xml:space="preserve"> /opt/gemstone/apache </w:t>
      </w:r>
      <w:r w:rsidRPr="00277F97">
        <w:t>/opt/gemstone/apache/logs</w:t>
      </w:r>
      <w:r>
        <w:t xml:space="preserve"> \</w:t>
      </w:r>
    </w:p>
    <w:p w:rsidR="00DB4C17" w:rsidRDefault="00DB4C17" w:rsidP="00DB4C17">
      <w:pPr>
        <w:pStyle w:val="Code"/>
      </w:pPr>
      <w:r>
        <w:t xml:space="preserve">   /opt/gemstone/apache/</w:t>
      </w:r>
      <w:proofErr w:type="spellStart"/>
      <w:r>
        <w:t>htdocs</w:t>
      </w:r>
      <w:proofErr w:type="spellEnd"/>
      <w:r>
        <w:t xml:space="preserve"> \</w:t>
      </w:r>
    </w:p>
    <w:p w:rsidR="00DB4C17" w:rsidRDefault="00DB4C17" w:rsidP="00DB4C17">
      <w:pPr>
        <w:pStyle w:val="Code"/>
      </w:pPr>
      <w:r>
        <w:t xml:space="preserve">   /opt/gemstone/apache/</w:t>
      </w:r>
      <w:proofErr w:type="spellStart"/>
      <w:r>
        <w:t>htdocs</w:t>
      </w:r>
      <w:proofErr w:type="spellEnd"/>
      <w:r>
        <w:t>/seaside1 \</w:t>
      </w:r>
    </w:p>
    <w:p w:rsidR="00DB4C17" w:rsidRDefault="00DB4C17" w:rsidP="00DB4C17">
      <w:pPr>
        <w:pStyle w:val="Code"/>
      </w:pPr>
      <w:r>
        <w:t xml:space="preserve">   /opt/gemstone/apache/</w:t>
      </w:r>
      <w:proofErr w:type="spellStart"/>
      <w:r>
        <w:t>htdocs</w:t>
      </w:r>
      <w:proofErr w:type="spellEnd"/>
      <w:r>
        <w:t>/seaside2 \</w:t>
      </w:r>
    </w:p>
    <w:p w:rsidR="00DB4C17" w:rsidRDefault="00DB4C17" w:rsidP="00DB4C17">
      <w:pPr>
        <w:pStyle w:val="Code"/>
      </w:pPr>
      <w:r>
        <w:t xml:space="preserve">   /opt/gemstone/apache/</w:t>
      </w:r>
      <w:proofErr w:type="spellStart"/>
      <w:r>
        <w:t>htdocs</w:t>
      </w:r>
      <w:proofErr w:type="spellEnd"/>
      <w:r>
        <w:t>/seaside3</w:t>
      </w:r>
    </w:p>
    <w:p w:rsidR="0048015B" w:rsidRDefault="0048015B" w:rsidP="0048015B">
      <w:pPr>
        <w:pStyle w:val="Code"/>
      </w:pPr>
      <w:proofErr w:type="gramStart"/>
      <w:r>
        <w:t>echo</w:t>
      </w:r>
      <w:proofErr w:type="gramEnd"/>
      <w:r>
        <w:t xml:space="preserve"> '# Apache config file for Seaside using </w:t>
      </w:r>
      <w:proofErr w:type="spellStart"/>
      <w:r>
        <w:t>FastCGI</w:t>
      </w:r>
      <w:proofErr w:type="spellEnd"/>
      <w:r>
        <w:t xml:space="preserve"> in GemStone</w:t>
      </w:r>
    </w:p>
    <w:p w:rsidR="0048015B" w:rsidRDefault="0048015B" w:rsidP="0048015B">
      <w:pPr>
        <w:pStyle w:val="Code"/>
      </w:pPr>
      <w:r>
        <w:t>&lt;</w:t>
      </w:r>
      <w:proofErr w:type="spellStart"/>
      <w:r>
        <w:t>VirtualHost</w:t>
      </w:r>
      <w:proofErr w:type="spellEnd"/>
      <w:r>
        <w:t xml:space="preserve"> *:80&gt;</w:t>
      </w:r>
    </w:p>
    <w:p w:rsidR="0048015B" w:rsidRDefault="0048015B" w:rsidP="0048015B">
      <w:pPr>
        <w:pStyle w:val="Code"/>
      </w:pPr>
      <w:r>
        <w:tab/>
      </w:r>
      <w:proofErr w:type="spellStart"/>
      <w:r>
        <w:t>ProxyPreserveHost</w:t>
      </w:r>
      <w:proofErr w:type="spellEnd"/>
      <w:r>
        <w:t xml:space="preserve"> On     #make proxy rewrite </w:t>
      </w:r>
      <w:proofErr w:type="spellStart"/>
      <w:r>
        <w:t>urls</w:t>
      </w:r>
      <w:proofErr w:type="spellEnd"/>
      <w:r>
        <w:t xml:space="preserve"> in the output</w:t>
      </w:r>
    </w:p>
    <w:p w:rsidR="0048015B" w:rsidRDefault="0048015B" w:rsidP="0048015B">
      <w:pPr>
        <w:pStyle w:val="Code"/>
      </w:pPr>
      <w:r>
        <w:tab/>
      </w:r>
      <w:proofErr w:type="spellStart"/>
      <w:r>
        <w:t>ProxyPass</w:t>
      </w:r>
      <w:proofErr w:type="spellEnd"/>
      <w:r>
        <w:t xml:space="preserve"> /</w:t>
      </w:r>
      <w:proofErr w:type="gramStart"/>
      <w:r>
        <w:t>favicon.ico !</w:t>
      </w:r>
      <w:proofErr w:type="gramEnd"/>
    </w:p>
    <w:p w:rsidR="0048015B" w:rsidRDefault="0048015B" w:rsidP="0048015B">
      <w:pPr>
        <w:pStyle w:val="Code"/>
      </w:pPr>
      <w:r>
        <w:tab/>
      </w:r>
      <w:proofErr w:type="spellStart"/>
      <w:r>
        <w:t>ProxyPass</w:t>
      </w:r>
      <w:proofErr w:type="spellEnd"/>
      <w:r>
        <w:t xml:space="preserve"> /</w:t>
      </w:r>
      <w:proofErr w:type="spellStart"/>
      <w:proofErr w:type="gramStart"/>
      <w:r>
        <w:t>css</w:t>
      </w:r>
      <w:proofErr w:type="spellEnd"/>
      <w:r>
        <w:t xml:space="preserve"> !</w:t>
      </w:r>
      <w:proofErr w:type="gramEnd"/>
    </w:p>
    <w:p w:rsidR="0048015B" w:rsidRDefault="0048015B" w:rsidP="0048015B">
      <w:pPr>
        <w:pStyle w:val="Code"/>
      </w:pPr>
      <w:r>
        <w:tab/>
      </w:r>
      <w:proofErr w:type="spellStart"/>
      <w:r>
        <w:t>ProxyPass</w:t>
      </w:r>
      <w:proofErr w:type="spellEnd"/>
      <w:r>
        <w:t xml:space="preserve"> /</w:t>
      </w:r>
      <w:proofErr w:type="gramStart"/>
      <w:r>
        <w:t>images !</w:t>
      </w:r>
      <w:proofErr w:type="gramEnd"/>
    </w:p>
    <w:p w:rsidR="0048015B" w:rsidRDefault="0048015B" w:rsidP="0048015B">
      <w:pPr>
        <w:pStyle w:val="Code"/>
      </w:pPr>
      <w:r>
        <w:tab/>
      </w:r>
      <w:proofErr w:type="spellStart"/>
      <w:r>
        <w:t>ProxyPass</w:t>
      </w:r>
      <w:proofErr w:type="spellEnd"/>
      <w:r>
        <w:t xml:space="preserve"> /</w:t>
      </w:r>
      <w:proofErr w:type="gramStart"/>
      <w:r>
        <w:t>scripts !</w:t>
      </w:r>
      <w:proofErr w:type="gramEnd"/>
    </w:p>
    <w:p w:rsidR="0048015B" w:rsidRDefault="0048015B" w:rsidP="0048015B">
      <w:pPr>
        <w:pStyle w:val="Code"/>
      </w:pPr>
      <w:r>
        <w:tab/>
      </w:r>
      <w:proofErr w:type="spellStart"/>
      <w:r>
        <w:t>ProxyPass</w:t>
      </w:r>
      <w:proofErr w:type="spellEnd"/>
      <w:r>
        <w:t xml:space="preserve"> / balancer</w:t>
      </w:r>
      <w:proofErr w:type="gramStart"/>
      <w:r>
        <w:t>:/</w:t>
      </w:r>
      <w:proofErr w:type="gramEnd"/>
      <w:r>
        <w:t>/gemtrio/</w:t>
      </w:r>
    </w:p>
    <w:p w:rsidR="0048015B" w:rsidRDefault="0048015B" w:rsidP="0048015B">
      <w:pPr>
        <w:pStyle w:val="Code"/>
      </w:pPr>
      <w:r>
        <w:tab/>
      </w:r>
      <w:proofErr w:type="spellStart"/>
      <w:r>
        <w:t>ProxyPassReverse</w:t>
      </w:r>
      <w:proofErr w:type="spellEnd"/>
      <w:r>
        <w:t xml:space="preserve"> / balancer</w:t>
      </w:r>
      <w:proofErr w:type="gramStart"/>
      <w:r>
        <w:t>:/</w:t>
      </w:r>
      <w:proofErr w:type="gramEnd"/>
      <w:r>
        <w:t>/gemtrio/</w:t>
      </w:r>
    </w:p>
    <w:p w:rsidR="0048015B" w:rsidRDefault="0048015B" w:rsidP="0048015B">
      <w:pPr>
        <w:pStyle w:val="Code"/>
      </w:pPr>
      <w:r>
        <w:tab/>
        <w:t>&lt;Location /balancer-manager&gt;</w:t>
      </w:r>
    </w:p>
    <w:p w:rsidR="0048015B" w:rsidRDefault="0048015B" w:rsidP="0048015B">
      <w:pPr>
        <w:pStyle w:val="Code"/>
      </w:pPr>
      <w:r>
        <w:tab/>
      </w:r>
      <w:r>
        <w:tab/>
      </w:r>
      <w:proofErr w:type="spellStart"/>
      <w:r>
        <w:t>SetHandler</w:t>
      </w:r>
      <w:proofErr w:type="spellEnd"/>
      <w:r>
        <w:t xml:space="preserve"> balancer-manager</w:t>
      </w:r>
    </w:p>
    <w:p w:rsidR="0048015B" w:rsidRDefault="0048015B" w:rsidP="0048015B">
      <w:pPr>
        <w:pStyle w:val="Code"/>
      </w:pPr>
      <w:r>
        <w:tab/>
      </w:r>
      <w:r>
        <w:tab/>
        <w:t xml:space="preserve">Order </w:t>
      </w:r>
      <w:proofErr w:type="spellStart"/>
      <w:r>
        <w:t>deny</w:t>
      </w:r>
      <w:proofErr w:type="gramStart"/>
      <w:r>
        <w:t>,allow</w:t>
      </w:r>
      <w:proofErr w:type="spellEnd"/>
      <w:proofErr w:type="gramEnd"/>
    </w:p>
    <w:p w:rsidR="0048015B" w:rsidRDefault="0048015B" w:rsidP="0048015B">
      <w:pPr>
        <w:pStyle w:val="Code"/>
      </w:pPr>
      <w:r>
        <w:tab/>
      </w:r>
      <w:r>
        <w:tab/>
        <w:t>Deny from all</w:t>
      </w:r>
    </w:p>
    <w:p w:rsidR="0048015B" w:rsidRDefault="0048015B" w:rsidP="0048015B">
      <w:pPr>
        <w:pStyle w:val="Code"/>
      </w:pPr>
      <w:r>
        <w:tab/>
      </w:r>
      <w:r>
        <w:tab/>
        <w:t xml:space="preserve">Allow from </w:t>
      </w:r>
      <w:proofErr w:type="spellStart"/>
      <w:r>
        <w:t>localhost</w:t>
      </w:r>
      <w:proofErr w:type="spellEnd"/>
    </w:p>
    <w:p w:rsidR="0048015B" w:rsidRDefault="0048015B" w:rsidP="0048015B">
      <w:pPr>
        <w:pStyle w:val="Code"/>
      </w:pPr>
      <w:r>
        <w:tab/>
        <w:t>&lt;/Location&gt;</w:t>
      </w:r>
    </w:p>
    <w:p w:rsidR="0048015B" w:rsidRDefault="0048015B" w:rsidP="0048015B">
      <w:pPr>
        <w:pStyle w:val="Code"/>
      </w:pPr>
      <w:r>
        <w:t>&lt;/</w:t>
      </w:r>
      <w:proofErr w:type="spellStart"/>
      <w:r>
        <w:t>VirtualHost</w:t>
      </w:r>
      <w:proofErr w:type="spellEnd"/>
      <w:r>
        <w:t>&gt;</w:t>
      </w:r>
    </w:p>
    <w:p w:rsidR="0048015B" w:rsidRDefault="0048015B" w:rsidP="0048015B">
      <w:pPr>
        <w:pStyle w:val="Code"/>
      </w:pPr>
    </w:p>
    <w:p w:rsidR="0048015B" w:rsidRDefault="0048015B" w:rsidP="0048015B">
      <w:pPr>
        <w:pStyle w:val="Code"/>
      </w:pPr>
      <w:r>
        <w:t>&lt;Proxy balancer</w:t>
      </w:r>
      <w:proofErr w:type="gramStart"/>
      <w:r>
        <w:t>:/</w:t>
      </w:r>
      <w:proofErr w:type="gramEnd"/>
      <w:r>
        <w:t>/gemtrio&gt;</w:t>
      </w:r>
    </w:p>
    <w:p w:rsidR="0048015B" w:rsidRDefault="0048015B" w:rsidP="0048015B">
      <w:pPr>
        <w:pStyle w:val="Code"/>
      </w:pPr>
      <w:r>
        <w:tab/>
      </w:r>
      <w:proofErr w:type="spellStart"/>
      <w:r>
        <w:t>BalancerMember</w:t>
      </w:r>
      <w:proofErr w:type="spellEnd"/>
      <w:r>
        <w:t xml:space="preserve"> http://localhost:8081</w:t>
      </w:r>
    </w:p>
    <w:p w:rsidR="0048015B" w:rsidRDefault="0048015B" w:rsidP="0048015B">
      <w:pPr>
        <w:pStyle w:val="Code"/>
      </w:pPr>
      <w:r>
        <w:tab/>
      </w:r>
      <w:proofErr w:type="spellStart"/>
      <w:r>
        <w:t>BalancerMember</w:t>
      </w:r>
      <w:proofErr w:type="spellEnd"/>
      <w:r>
        <w:t xml:space="preserve"> http://localhost:8082</w:t>
      </w:r>
    </w:p>
    <w:p w:rsidR="0048015B" w:rsidRDefault="0048015B" w:rsidP="0048015B">
      <w:pPr>
        <w:pStyle w:val="Code"/>
      </w:pPr>
      <w:r>
        <w:tab/>
      </w:r>
      <w:proofErr w:type="spellStart"/>
      <w:r>
        <w:t>BalancerMember</w:t>
      </w:r>
      <w:proofErr w:type="spellEnd"/>
      <w:r>
        <w:t xml:space="preserve"> http://localhost:8083</w:t>
      </w:r>
      <w:r>
        <w:tab/>
      </w:r>
    </w:p>
    <w:p w:rsidR="0048015B" w:rsidRDefault="0048015B" w:rsidP="0048015B">
      <w:pPr>
        <w:pStyle w:val="Code"/>
      </w:pPr>
      <w:r>
        <w:t>&lt;/Proxy&gt;</w:t>
      </w:r>
    </w:p>
    <w:p w:rsidR="0048015B" w:rsidRDefault="0048015B" w:rsidP="0048015B">
      <w:pPr>
        <w:pStyle w:val="Code"/>
      </w:pPr>
    </w:p>
    <w:p w:rsidR="0048015B" w:rsidRDefault="0048015B" w:rsidP="0048015B">
      <w:pPr>
        <w:pStyle w:val="Code"/>
      </w:pPr>
      <w:r>
        <w:t>Listen 8081</w:t>
      </w:r>
    </w:p>
    <w:p w:rsidR="0048015B" w:rsidRDefault="0048015B" w:rsidP="0048015B">
      <w:pPr>
        <w:pStyle w:val="Code"/>
      </w:pPr>
      <w:r>
        <w:t>&lt;</w:t>
      </w:r>
      <w:proofErr w:type="spellStart"/>
      <w:r>
        <w:t>VirtualHost</w:t>
      </w:r>
      <w:proofErr w:type="spellEnd"/>
      <w:r>
        <w:t xml:space="preserve"> *:8081&gt;</w:t>
      </w:r>
    </w:p>
    <w:p w:rsidR="0048015B" w:rsidRDefault="0048015B" w:rsidP="0048015B">
      <w:pPr>
        <w:pStyle w:val="Code"/>
      </w:pPr>
      <w:r>
        <w:tab/>
      </w:r>
      <w:proofErr w:type="spellStart"/>
      <w:r>
        <w:t>CustomLog</w:t>
      </w:r>
      <w:proofErr w:type="spellEnd"/>
      <w:r>
        <w:t xml:space="preserve"> /opt/gemstone/apache/logs/seaside-vhost-8081-access.log combined</w:t>
      </w:r>
    </w:p>
    <w:p w:rsidR="0048015B" w:rsidRDefault="0048015B" w:rsidP="0048015B">
      <w:pPr>
        <w:pStyle w:val="Code"/>
      </w:pPr>
      <w:r>
        <w:tab/>
      </w:r>
      <w:proofErr w:type="spellStart"/>
      <w:proofErr w:type="gramStart"/>
      <w:r>
        <w:t>ErrorLog</w:t>
      </w:r>
      <w:proofErr w:type="spellEnd"/>
      <w:r>
        <w:t xml:space="preserve">  /</w:t>
      </w:r>
      <w:proofErr w:type="gramEnd"/>
      <w:r>
        <w:t>opt/gemstone/apache/logs/seaside-vhost-8081-error.log</w:t>
      </w:r>
    </w:p>
    <w:p w:rsidR="0048015B" w:rsidRDefault="0048015B" w:rsidP="0048015B">
      <w:pPr>
        <w:pStyle w:val="Code"/>
      </w:pPr>
      <w:r>
        <w:tab/>
      </w:r>
      <w:proofErr w:type="spellStart"/>
      <w:proofErr w:type="gramStart"/>
      <w:r>
        <w:t>LogLevel</w:t>
      </w:r>
      <w:proofErr w:type="spellEnd"/>
      <w:r>
        <w:t xml:space="preserve">  warn</w:t>
      </w:r>
      <w:proofErr w:type="gramEnd"/>
    </w:p>
    <w:p w:rsidR="0048015B" w:rsidRDefault="0048015B" w:rsidP="0048015B">
      <w:pPr>
        <w:pStyle w:val="Code"/>
      </w:pPr>
      <w:r>
        <w:tab/>
      </w:r>
      <w:proofErr w:type="spellStart"/>
      <w:r>
        <w:t>DocumentRoot</w:t>
      </w:r>
      <w:proofErr w:type="spellEnd"/>
      <w:r>
        <w:t xml:space="preserve"> /opt/gemstone/apache/</w:t>
      </w:r>
      <w:proofErr w:type="spellStart"/>
      <w:r>
        <w:t>htdocs</w:t>
      </w:r>
      <w:proofErr w:type="spellEnd"/>
      <w:r>
        <w:t>/seaside1/</w:t>
      </w:r>
    </w:p>
    <w:p w:rsidR="0048015B" w:rsidRDefault="0048015B" w:rsidP="0048015B">
      <w:pPr>
        <w:pStyle w:val="Code"/>
      </w:pPr>
      <w:r>
        <w:tab/>
        <w:t>&lt;Location "/"&gt;</w:t>
      </w:r>
    </w:p>
    <w:p w:rsidR="0048015B" w:rsidRDefault="0048015B" w:rsidP="0048015B">
      <w:pPr>
        <w:pStyle w:val="Code"/>
      </w:pPr>
      <w:r>
        <w:tab/>
      </w:r>
      <w:r>
        <w:tab/>
        <w:t xml:space="preserve">Order </w:t>
      </w:r>
      <w:proofErr w:type="spellStart"/>
      <w:r>
        <w:t>deny</w:t>
      </w:r>
      <w:proofErr w:type="gramStart"/>
      <w:r>
        <w:t>,allow</w:t>
      </w:r>
      <w:proofErr w:type="spellEnd"/>
      <w:proofErr w:type="gramEnd"/>
    </w:p>
    <w:p w:rsidR="0048015B" w:rsidRDefault="0048015B" w:rsidP="0048015B">
      <w:pPr>
        <w:pStyle w:val="Code"/>
      </w:pPr>
      <w:r>
        <w:tab/>
      </w:r>
      <w:r>
        <w:tab/>
        <w:t>Deny from all</w:t>
      </w:r>
    </w:p>
    <w:p w:rsidR="0048015B" w:rsidRDefault="0048015B" w:rsidP="0048015B">
      <w:pPr>
        <w:pStyle w:val="Code"/>
      </w:pPr>
      <w:r>
        <w:lastRenderedPageBreak/>
        <w:tab/>
      </w:r>
      <w:r>
        <w:tab/>
        <w:t xml:space="preserve">Allow from </w:t>
      </w:r>
      <w:proofErr w:type="spellStart"/>
      <w:r>
        <w:t>localhost</w:t>
      </w:r>
      <w:proofErr w:type="spellEnd"/>
    </w:p>
    <w:p w:rsidR="0048015B" w:rsidRDefault="0048015B" w:rsidP="0048015B">
      <w:pPr>
        <w:pStyle w:val="Code"/>
      </w:pPr>
      <w:r>
        <w:tab/>
        <w:t>&lt;/Location&gt;</w:t>
      </w:r>
    </w:p>
    <w:p w:rsidR="0048015B" w:rsidRDefault="0048015B" w:rsidP="0048015B">
      <w:pPr>
        <w:pStyle w:val="Code"/>
      </w:pPr>
      <w:r>
        <w:t>&lt;/</w:t>
      </w:r>
      <w:proofErr w:type="spellStart"/>
      <w:r>
        <w:t>VirtualHost</w:t>
      </w:r>
      <w:proofErr w:type="spellEnd"/>
      <w:r>
        <w:t>&gt;</w:t>
      </w:r>
    </w:p>
    <w:p w:rsidR="0048015B" w:rsidRDefault="0048015B" w:rsidP="0048015B">
      <w:pPr>
        <w:pStyle w:val="Code"/>
      </w:pPr>
    </w:p>
    <w:p w:rsidR="0048015B" w:rsidRDefault="0048015B" w:rsidP="0048015B">
      <w:pPr>
        <w:pStyle w:val="Code"/>
        <w:keepNext/>
      </w:pPr>
      <w:r>
        <w:t>Listen 8082</w:t>
      </w:r>
    </w:p>
    <w:p w:rsidR="0048015B" w:rsidRDefault="0048015B" w:rsidP="0048015B">
      <w:pPr>
        <w:pStyle w:val="Code"/>
        <w:keepNext/>
      </w:pPr>
      <w:r>
        <w:t>&lt;</w:t>
      </w:r>
      <w:proofErr w:type="spellStart"/>
      <w:r>
        <w:t>VirtualHost</w:t>
      </w:r>
      <w:proofErr w:type="spellEnd"/>
      <w:r>
        <w:t xml:space="preserve"> *:8082&gt;</w:t>
      </w:r>
    </w:p>
    <w:p w:rsidR="0048015B" w:rsidRDefault="0048015B" w:rsidP="0048015B">
      <w:pPr>
        <w:pStyle w:val="Code"/>
      </w:pPr>
      <w:r>
        <w:tab/>
      </w:r>
      <w:proofErr w:type="spellStart"/>
      <w:r>
        <w:t>CustomLog</w:t>
      </w:r>
      <w:proofErr w:type="spellEnd"/>
      <w:r>
        <w:t xml:space="preserve"> /opt/gemstone/apache/logs/seaside-vhost-8082-access.log combined</w:t>
      </w:r>
    </w:p>
    <w:p w:rsidR="0048015B" w:rsidRDefault="0048015B" w:rsidP="0048015B">
      <w:pPr>
        <w:pStyle w:val="Code"/>
      </w:pPr>
      <w:r>
        <w:tab/>
      </w:r>
      <w:proofErr w:type="spellStart"/>
      <w:proofErr w:type="gramStart"/>
      <w:r>
        <w:t>ErrorLog</w:t>
      </w:r>
      <w:proofErr w:type="spellEnd"/>
      <w:r>
        <w:t xml:space="preserve">  /</w:t>
      </w:r>
      <w:proofErr w:type="gramEnd"/>
      <w:r>
        <w:t>opt/gemstone/apache/logs/seaside-vhost-8082-error.log</w:t>
      </w:r>
    </w:p>
    <w:p w:rsidR="0048015B" w:rsidRDefault="0048015B" w:rsidP="0048015B">
      <w:pPr>
        <w:pStyle w:val="Code"/>
      </w:pPr>
      <w:r>
        <w:tab/>
      </w:r>
      <w:proofErr w:type="spellStart"/>
      <w:proofErr w:type="gramStart"/>
      <w:r>
        <w:t>LogLevel</w:t>
      </w:r>
      <w:proofErr w:type="spellEnd"/>
      <w:r>
        <w:t xml:space="preserve">  warn</w:t>
      </w:r>
      <w:proofErr w:type="gramEnd"/>
    </w:p>
    <w:p w:rsidR="0048015B" w:rsidRDefault="0048015B" w:rsidP="0048015B">
      <w:pPr>
        <w:pStyle w:val="Code"/>
      </w:pPr>
      <w:r>
        <w:tab/>
      </w:r>
      <w:proofErr w:type="spellStart"/>
      <w:r>
        <w:t>DocumentRoot</w:t>
      </w:r>
      <w:proofErr w:type="spellEnd"/>
      <w:r>
        <w:t xml:space="preserve"> /opt/gemstone/apache/</w:t>
      </w:r>
      <w:proofErr w:type="spellStart"/>
      <w:r>
        <w:t>htdocs</w:t>
      </w:r>
      <w:proofErr w:type="spellEnd"/>
      <w:r>
        <w:t>/seaside2/</w:t>
      </w:r>
    </w:p>
    <w:p w:rsidR="0048015B" w:rsidRDefault="0048015B" w:rsidP="0048015B">
      <w:pPr>
        <w:pStyle w:val="Code"/>
      </w:pPr>
      <w:r>
        <w:tab/>
        <w:t>&lt;Location "/"&gt;</w:t>
      </w:r>
    </w:p>
    <w:p w:rsidR="0048015B" w:rsidRDefault="0048015B" w:rsidP="0048015B">
      <w:pPr>
        <w:pStyle w:val="Code"/>
      </w:pPr>
      <w:r>
        <w:tab/>
      </w:r>
      <w:r>
        <w:tab/>
        <w:t xml:space="preserve">Order </w:t>
      </w:r>
      <w:proofErr w:type="spellStart"/>
      <w:r>
        <w:t>deny</w:t>
      </w:r>
      <w:proofErr w:type="gramStart"/>
      <w:r>
        <w:t>,allow</w:t>
      </w:r>
      <w:proofErr w:type="spellEnd"/>
      <w:proofErr w:type="gramEnd"/>
    </w:p>
    <w:p w:rsidR="0048015B" w:rsidRDefault="0048015B" w:rsidP="0048015B">
      <w:pPr>
        <w:pStyle w:val="Code"/>
      </w:pPr>
      <w:r>
        <w:tab/>
      </w:r>
      <w:r>
        <w:tab/>
        <w:t>Deny from all</w:t>
      </w:r>
    </w:p>
    <w:p w:rsidR="0048015B" w:rsidRDefault="0048015B" w:rsidP="0048015B">
      <w:pPr>
        <w:pStyle w:val="Code"/>
      </w:pPr>
      <w:r>
        <w:tab/>
      </w:r>
      <w:r>
        <w:tab/>
        <w:t xml:space="preserve">Allow from </w:t>
      </w:r>
      <w:proofErr w:type="spellStart"/>
      <w:r>
        <w:t>localhost</w:t>
      </w:r>
      <w:proofErr w:type="spellEnd"/>
    </w:p>
    <w:p w:rsidR="0048015B" w:rsidRDefault="0048015B" w:rsidP="0048015B">
      <w:pPr>
        <w:pStyle w:val="Code"/>
      </w:pPr>
      <w:r>
        <w:tab/>
        <w:t>&lt;/Location&gt;</w:t>
      </w:r>
    </w:p>
    <w:p w:rsidR="0048015B" w:rsidRDefault="0048015B" w:rsidP="0048015B">
      <w:pPr>
        <w:pStyle w:val="Code"/>
      </w:pPr>
      <w:r>
        <w:t>&lt;/</w:t>
      </w:r>
      <w:proofErr w:type="spellStart"/>
      <w:r>
        <w:t>VirtualHost</w:t>
      </w:r>
      <w:proofErr w:type="spellEnd"/>
      <w:r>
        <w:t>&gt;</w:t>
      </w:r>
    </w:p>
    <w:p w:rsidR="0048015B" w:rsidRDefault="0048015B" w:rsidP="0048015B">
      <w:pPr>
        <w:pStyle w:val="Code"/>
      </w:pPr>
    </w:p>
    <w:p w:rsidR="0048015B" w:rsidRDefault="0048015B" w:rsidP="0048015B">
      <w:pPr>
        <w:pStyle w:val="Code"/>
      </w:pPr>
      <w:r>
        <w:t>Listen 8083</w:t>
      </w:r>
    </w:p>
    <w:p w:rsidR="0048015B" w:rsidRDefault="0048015B" w:rsidP="0048015B">
      <w:pPr>
        <w:pStyle w:val="Code"/>
      </w:pPr>
      <w:r>
        <w:t>&lt;</w:t>
      </w:r>
      <w:proofErr w:type="spellStart"/>
      <w:r>
        <w:t>VirtualHost</w:t>
      </w:r>
      <w:proofErr w:type="spellEnd"/>
      <w:r>
        <w:t xml:space="preserve"> *:8083&gt;</w:t>
      </w:r>
    </w:p>
    <w:p w:rsidR="0048015B" w:rsidRDefault="0048015B" w:rsidP="0048015B">
      <w:pPr>
        <w:pStyle w:val="Code"/>
      </w:pPr>
      <w:r>
        <w:tab/>
      </w:r>
      <w:proofErr w:type="spellStart"/>
      <w:r>
        <w:t>CustomLog</w:t>
      </w:r>
      <w:proofErr w:type="spellEnd"/>
      <w:r>
        <w:t xml:space="preserve"> /opt/gemstone/apache/logs/seaside-vhost-8083-access.log combined</w:t>
      </w:r>
    </w:p>
    <w:p w:rsidR="0048015B" w:rsidRDefault="0048015B" w:rsidP="0048015B">
      <w:pPr>
        <w:pStyle w:val="Code"/>
      </w:pPr>
      <w:r>
        <w:tab/>
      </w:r>
      <w:proofErr w:type="spellStart"/>
      <w:proofErr w:type="gramStart"/>
      <w:r>
        <w:t>ErrorLog</w:t>
      </w:r>
      <w:proofErr w:type="spellEnd"/>
      <w:r>
        <w:t xml:space="preserve">  /</w:t>
      </w:r>
      <w:proofErr w:type="gramEnd"/>
      <w:r>
        <w:t>opt/gemstone/apache/logs/seaside-vhost-8083-error.log</w:t>
      </w:r>
    </w:p>
    <w:p w:rsidR="0048015B" w:rsidRDefault="0048015B" w:rsidP="0048015B">
      <w:pPr>
        <w:pStyle w:val="Code"/>
      </w:pPr>
      <w:r>
        <w:tab/>
      </w:r>
      <w:proofErr w:type="spellStart"/>
      <w:proofErr w:type="gramStart"/>
      <w:r>
        <w:t>LogLevel</w:t>
      </w:r>
      <w:proofErr w:type="spellEnd"/>
      <w:r>
        <w:t xml:space="preserve">  warn</w:t>
      </w:r>
      <w:proofErr w:type="gramEnd"/>
    </w:p>
    <w:p w:rsidR="0048015B" w:rsidRDefault="0048015B" w:rsidP="0048015B">
      <w:pPr>
        <w:pStyle w:val="Code"/>
      </w:pPr>
      <w:r>
        <w:tab/>
      </w:r>
      <w:proofErr w:type="spellStart"/>
      <w:r>
        <w:t>DocumentRoot</w:t>
      </w:r>
      <w:proofErr w:type="spellEnd"/>
      <w:r>
        <w:t xml:space="preserve"> /opt/gemstone/apache/</w:t>
      </w:r>
      <w:proofErr w:type="spellStart"/>
      <w:r>
        <w:t>htdocs</w:t>
      </w:r>
      <w:proofErr w:type="spellEnd"/>
      <w:r>
        <w:t>/seaside3/</w:t>
      </w:r>
    </w:p>
    <w:p w:rsidR="0048015B" w:rsidRDefault="0048015B" w:rsidP="0048015B">
      <w:pPr>
        <w:pStyle w:val="Code"/>
      </w:pPr>
      <w:r>
        <w:tab/>
        <w:t>&lt;Location "/"&gt;</w:t>
      </w:r>
    </w:p>
    <w:p w:rsidR="0048015B" w:rsidRDefault="0048015B" w:rsidP="0048015B">
      <w:pPr>
        <w:pStyle w:val="Code"/>
      </w:pPr>
      <w:r>
        <w:tab/>
      </w:r>
      <w:r>
        <w:tab/>
        <w:t xml:space="preserve">Order </w:t>
      </w:r>
      <w:proofErr w:type="spellStart"/>
      <w:r>
        <w:t>deny</w:t>
      </w:r>
      <w:proofErr w:type="gramStart"/>
      <w:r>
        <w:t>,allow</w:t>
      </w:r>
      <w:proofErr w:type="spellEnd"/>
      <w:proofErr w:type="gramEnd"/>
    </w:p>
    <w:p w:rsidR="0048015B" w:rsidRDefault="0048015B" w:rsidP="0048015B">
      <w:pPr>
        <w:pStyle w:val="Code"/>
      </w:pPr>
      <w:r>
        <w:tab/>
      </w:r>
      <w:r>
        <w:tab/>
        <w:t>Deny from all</w:t>
      </w:r>
    </w:p>
    <w:p w:rsidR="0048015B" w:rsidRDefault="0048015B" w:rsidP="0048015B">
      <w:pPr>
        <w:pStyle w:val="Code"/>
      </w:pPr>
      <w:r>
        <w:tab/>
      </w:r>
      <w:r>
        <w:tab/>
        <w:t xml:space="preserve">Allow from </w:t>
      </w:r>
      <w:proofErr w:type="spellStart"/>
      <w:r>
        <w:t>localhost</w:t>
      </w:r>
      <w:proofErr w:type="spellEnd"/>
    </w:p>
    <w:p w:rsidR="0048015B" w:rsidRDefault="0048015B" w:rsidP="0048015B">
      <w:pPr>
        <w:pStyle w:val="Code"/>
      </w:pPr>
      <w:r>
        <w:tab/>
        <w:t>&lt;/Location&gt;</w:t>
      </w:r>
    </w:p>
    <w:p w:rsidR="0048015B" w:rsidRDefault="0048015B" w:rsidP="0048015B">
      <w:pPr>
        <w:pStyle w:val="Code"/>
      </w:pPr>
      <w:r>
        <w:t>&lt;/</w:t>
      </w:r>
      <w:proofErr w:type="spellStart"/>
      <w:r>
        <w:t>VirtualHost</w:t>
      </w:r>
      <w:proofErr w:type="spellEnd"/>
      <w:r>
        <w:t>&gt;</w:t>
      </w:r>
    </w:p>
    <w:p w:rsidR="0048015B" w:rsidRDefault="0048015B" w:rsidP="0048015B">
      <w:pPr>
        <w:pStyle w:val="Code"/>
      </w:pPr>
    </w:p>
    <w:p w:rsidR="0048015B" w:rsidRDefault="0048015B" w:rsidP="0048015B">
      <w:pPr>
        <w:pStyle w:val="Code"/>
      </w:pPr>
      <w:proofErr w:type="spellStart"/>
      <w:r>
        <w:t>LoadModule</w:t>
      </w:r>
      <w:proofErr w:type="spellEnd"/>
      <w:r>
        <w:t xml:space="preserve"> </w:t>
      </w:r>
      <w:proofErr w:type="spellStart"/>
      <w:r>
        <w:t>fastcgi_module</w:t>
      </w:r>
      <w:proofErr w:type="spellEnd"/>
      <w:r>
        <w:t xml:space="preserve"> </w:t>
      </w:r>
      <w:proofErr w:type="spellStart"/>
      <w:r>
        <w:t>libexec</w:t>
      </w:r>
      <w:proofErr w:type="spellEnd"/>
      <w:r>
        <w:t>/apache2/mod_fastcgi.so</w:t>
      </w:r>
    </w:p>
    <w:p w:rsidR="0048015B" w:rsidRDefault="0048015B" w:rsidP="0048015B">
      <w:pPr>
        <w:pStyle w:val="Code"/>
      </w:pPr>
    </w:p>
    <w:p w:rsidR="0048015B" w:rsidRDefault="0048015B" w:rsidP="0048015B">
      <w:pPr>
        <w:pStyle w:val="Code"/>
      </w:pPr>
      <w:proofErr w:type="spellStart"/>
      <w:r>
        <w:t>FastCgiExternalServer</w:t>
      </w:r>
      <w:proofErr w:type="spellEnd"/>
      <w:r>
        <w:t xml:space="preserve"> /opt/gemstone/apache/</w:t>
      </w:r>
      <w:proofErr w:type="spellStart"/>
      <w:r>
        <w:t>htdocs</w:t>
      </w:r>
      <w:proofErr w:type="spellEnd"/>
      <w:r>
        <w:t>/seaside1 \</w:t>
      </w:r>
    </w:p>
    <w:p w:rsidR="0048015B" w:rsidRDefault="0048015B" w:rsidP="0048015B">
      <w:pPr>
        <w:pStyle w:val="Code"/>
      </w:pPr>
      <w:r>
        <w:t xml:space="preserve">   -host localhost</w:t>
      </w:r>
      <w:proofErr w:type="gramStart"/>
      <w:r>
        <w:t>:9001</w:t>
      </w:r>
      <w:proofErr w:type="gramEnd"/>
      <w:r>
        <w:t xml:space="preserve"> -pass-header Authorization</w:t>
      </w:r>
    </w:p>
    <w:p w:rsidR="0048015B" w:rsidRDefault="0048015B" w:rsidP="0048015B">
      <w:pPr>
        <w:pStyle w:val="Code"/>
      </w:pPr>
      <w:proofErr w:type="spellStart"/>
      <w:r>
        <w:t>FastCgiExternalServer</w:t>
      </w:r>
      <w:proofErr w:type="spellEnd"/>
      <w:r>
        <w:t xml:space="preserve"> /opt/gemstone/apache/</w:t>
      </w:r>
      <w:proofErr w:type="spellStart"/>
      <w:r>
        <w:t>htdocs</w:t>
      </w:r>
      <w:proofErr w:type="spellEnd"/>
      <w:r>
        <w:t>/seaside2 \</w:t>
      </w:r>
    </w:p>
    <w:p w:rsidR="0048015B" w:rsidRDefault="0048015B" w:rsidP="0048015B">
      <w:pPr>
        <w:pStyle w:val="Code"/>
      </w:pPr>
      <w:r>
        <w:t xml:space="preserve">   -host localhost</w:t>
      </w:r>
      <w:proofErr w:type="gramStart"/>
      <w:r>
        <w:t>:9002</w:t>
      </w:r>
      <w:proofErr w:type="gramEnd"/>
      <w:r>
        <w:t xml:space="preserve"> -pass-header Authorization</w:t>
      </w:r>
    </w:p>
    <w:p w:rsidR="0048015B" w:rsidRDefault="0048015B" w:rsidP="0048015B">
      <w:pPr>
        <w:pStyle w:val="Code"/>
      </w:pPr>
      <w:proofErr w:type="spellStart"/>
      <w:r>
        <w:t>FastCgiExternalServer</w:t>
      </w:r>
      <w:proofErr w:type="spellEnd"/>
      <w:r>
        <w:t xml:space="preserve"> /opt/gemstone/apache/</w:t>
      </w:r>
      <w:proofErr w:type="spellStart"/>
      <w:r>
        <w:t>htdocs</w:t>
      </w:r>
      <w:proofErr w:type="spellEnd"/>
      <w:r>
        <w:t>/seaside3 \</w:t>
      </w:r>
    </w:p>
    <w:p w:rsidR="0048015B" w:rsidRDefault="0048015B" w:rsidP="0048015B">
      <w:pPr>
        <w:pStyle w:val="Code"/>
      </w:pPr>
      <w:r>
        <w:t xml:space="preserve">   -host localhost</w:t>
      </w:r>
      <w:proofErr w:type="gramStart"/>
      <w:r>
        <w:t>:9003</w:t>
      </w:r>
      <w:proofErr w:type="gramEnd"/>
      <w:r>
        <w:t xml:space="preserve"> -pass-header Authorization</w:t>
      </w:r>
    </w:p>
    <w:p w:rsidR="0048015B" w:rsidRDefault="0048015B" w:rsidP="0048015B">
      <w:pPr>
        <w:pStyle w:val="Code"/>
      </w:pPr>
      <w:proofErr w:type="gramStart"/>
      <w:r>
        <w:t>' |</w:t>
      </w:r>
      <w:proofErr w:type="gramEnd"/>
      <w:r>
        <w:t xml:space="preserve"> </w:t>
      </w:r>
      <w:proofErr w:type="spellStart"/>
      <w:r>
        <w:t>sudo</w:t>
      </w:r>
      <w:proofErr w:type="spellEnd"/>
      <w:r>
        <w:t xml:space="preserve"> tee /etc/apache2/other/</w:t>
      </w:r>
      <w:proofErr w:type="spellStart"/>
      <w:r>
        <w:t>seaside.conf</w:t>
      </w:r>
      <w:proofErr w:type="spellEnd"/>
    </w:p>
    <w:p w:rsidR="004934DA" w:rsidRDefault="004934DA" w:rsidP="004934DA">
      <w:pPr>
        <w:keepNext/>
      </w:pPr>
      <w:r>
        <w:t>At this point we need to restart so it can pick up the new configurations. Ideally, we should be able to do this from Terminal using the following:</w:t>
      </w:r>
    </w:p>
    <w:p w:rsidR="004934DA" w:rsidRDefault="004934DA" w:rsidP="004934DA">
      <w:pPr>
        <w:pStyle w:val="Code"/>
        <w:keepNext/>
      </w:pPr>
      <w:proofErr w:type="spellStart"/>
      <w:proofErr w:type="gramStart"/>
      <w:r>
        <w:t>sudo</w:t>
      </w:r>
      <w:proofErr w:type="spellEnd"/>
      <w:proofErr w:type="gramEnd"/>
      <w:r>
        <w:t xml:space="preserve"> </w:t>
      </w:r>
      <w:proofErr w:type="spellStart"/>
      <w:r>
        <w:t>apachectl</w:t>
      </w:r>
      <w:proofErr w:type="spellEnd"/>
      <w:r>
        <w:t xml:space="preserve"> restart</w:t>
      </w:r>
    </w:p>
    <w:p w:rsidR="004934DA" w:rsidRDefault="004934DA" w:rsidP="004934DA">
      <w:r>
        <w:t xml:space="preserve">If this does not complain, then you should be fine. If you get an </w:t>
      </w:r>
      <w:r w:rsidR="00277F97">
        <w:t xml:space="preserve">invalid argument </w:t>
      </w:r>
      <w:r>
        <w:t>error</w:t>
      </w:r>
      <w:r w:rsidR="00277F97">
        <w:t xml:space="preserve"> (</w:t>
      </w:r>
      <w:r>
        <w:t>'</w:t>
      </w:r>
      <w:r w:rsidRPr="004934DA">
        <w:t>/</w:t>
      </w:r>
      <w:proofErr w:type="spellStart"/>
      <w:r w:rsidRPr="004934DA">
        <w:t>usr</w:t>
      </w:r>
      <w:proofErr w:type="spellEnd"/>
      <w:r w:rsidRPr="004934DA">
        <w:t>/</w:t>
      </w:r>
      <w:proofErr w:type="spellStart"/>
      <w:r w:rsidRPr="004934DA">
        <w:t>sbin</w:t>
      </w:r>
      <w:proofErr w:type="spellEnd"/>
      <w:r w:rsidRPr="004934DA">
        <w:t>/</w:t>
      </w:r>
      <w:proofErr w:type="spellStart"/>
      <w:r w:rsidRPr="004934DA">
        <w:t>apachectl</w:t>
      </w:r>
      <w:proofErr w:type="spellEnd"/>
      <w:r w:rsidRPr="004934DA">
        <w:t xml:space="preserve">: line 82: </w:t>
      </w:r>
      <w:proofErr w:type="spellStart"/>
      <w:r w:rsidRPr="004934DA">
        <w:t>ulimit</w:t>
      </w:r>
      <w:proofErr w:type="spellEnd"/>
      <w:r w:rsidRPr="004934DA">
        <w:t>: open files: cannot modify limit: Invalid argument</w:t>
      </w:r>
      <w:r>
        <w:t>'</w:t>
      </w:r>
      <w:r w:rsidR="00277F97">
        <w:t>)</w:t>
      </w:r>
      <w:r>
        <w:t xml:space="preserve"> then see </w:t>
      </w:r>
      <w:hyperlink r:id="rId30" w:history="1">
        <w:r w:rsidRPr="003A3A39">
          <w:rPr>
            <w:rStyle w:val="Hyperlink"/>
          </w:rPr>
          <w:t>http://www.456bereastreet.com/archive/201011/mac_os_x_1065_broke_my_apachectl/</w:t>
        </w:r>
      </w:hyperlink>
      <w:r>
        <w:t xml:space="preserve">. As an </w:t>
      </w:r>
      <w:r>
        <w:lastRenderedPageBreak/>
        <w:t xml:space="preserve">alternative, open </w:t>
      </w:r>
      <w:r w:rsidR="00277F97">
        <w:t>System Preferences, select Sharing, and then uncheck and then check the 'Web Sharing' checkbox. This will stop and start Apache.</w:t>
      </w:r>
    </w:p>
    <w:p w:rsidR="00277F97" w:rsidRDefault="00277F97" w:rsidP="004934DA">
      <w:r>
        <w:rPr>
          <w:noProof/>
        </w:rPr>
        <w:drawing>
          <wp:inline distT="0" distB="0" distL="0" distR="0">
            <wp:extent cx="3446916" cy="2819400"/>
            <wp:effectExtent l="19050" t="0" r="1134" b="0"/>
            <wp:docPr id="20" name="Picture 19" descr="Screen shot 2011-02-14 at 12.07.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1-02-14 at 12.07.06 PM.png"/>
                    <pic:cNvPicPr/>
                  </pic:nvPicPr>
                  <pic:blipFill>
                    <a:blip r:embed="rId31" cstate="print"/>
                    <a:stretch>
                      <a:fillRect/>
                    </a:stretch>
                  </pic:blipFill>
                  <pic:spPr>
                    <a:xfrm>
                      <a:off x="0" y="0"/>
                      <a:ext cx="3446916" cy="2819400"/>
                    </a:xfrm>
                    <a:prstGeom prst="rect">
                      <a:avLst/>
                    </a:prstGeom>
                  </pic:spPr>
                </pic:pic>
              </a:graphicData>
            </a:graphic>
          </wp:inline>
        </w:drawing>
      </w:r>
    </w:p>
    <w:p w:rsidR="00277F97" w:rsidRDefault="00277F97" w:rsidP="004934DA">
      <w:r>
        <w:t xml:space="preserve">In your </w:t>
      </w:r>
      <w:proofErr w:type="spellStart"/>
      <w:r>
        <w:t>GemTools</w:t>
      </w:r>
      <w:proofErr w:type="spellEnd"/>
      <w:r>
        <w:t xml:space="preserve"> workspace, set Seaside to use </w:t>
      </w:r>
      <w:proofErr w:type="spellStart"/>
      <w:r>
        <w:t>FastCGI</w:t>
      </w:r>
      <w:proofErr w:type="spellEnd"/>
      <w:r>
        <w:t xml:space="preserve"> (&lt;Ctrl&gt;+&lt;D&gt;):</w:t>
      </w:r>
    </w:p>
    <w:p w:rsidR="00277F97" w:rsidRDefault="00277F97" w:rsidP="00277F97">
      <w:pPr>
        <w:pStyle w:val="Code"/>
      </w:pPr>
      <w:proofErr w:type="spellStart"/>
      <w:r w:rsidRPr="00277F97">
        <w:t>WAGemStoneRunSeasideGems</w:t>
      </w:r>
      <w:proofErr w:type="spellEnd"/>
      <w:r w:rsidRPr="00277F97">
        <w:t xml:space="preserve"> default </w:t>
      </w:r>
      <w:proofErr w:type="spellStart"/>
      <w:r w:rsidRPr="00277F97">
        <w:t>adaptorClass</w:t>
      </w:r>
      <w:proofErr w:type="spellEnd"/>
      <w:r w:rsidRPr="00277F97">
        <w:t xml:space="preserve">: </w:t>
      </w:r>
      <w:proofErr w:type="spellStart"/>
      <w:r w:rsidRPr="00277F97">
        <w:t>WAFastCGIAdaptor</w:t>
      </w:r>
      <w:proofErr w:type="spellEnd"/>
      <w:r w:rsidRPr="00277F97">
        <w:t>.</w:t>
      </w:r>
    </w:p>
    <w:p w:rsidR="00277F97" w:rsidRDefault="00277F97" w:rsidP="004934DA">
      <w:r>
        <w:t xml:space="preserve">Now, from the Admin menu, select 'Seaside gems' and 'Start'. </w:t>
      </w:r>
      <w:r w:rsidR="008C7666">
        <w:t xml:space="preserve">You should be able to go to a web browser and navigate to </w:t>
      </w:r>
      <w:hyperlink r:id="rId32" w:history="1">
        <w:r w:rsidR="008C7666" w:rsidRPr="003A3A39">
          <w:rPr>
            <w:rStyle w:val="Hyperlink"/>
          </w:rPr>
          <w:t>http://localhost/</w:t>
        </w:r>
      </w:hyperlink>
      <w:r w:rsidR="008C7666">
        <w:t>. Note that we did not need to provide a port (such as 8080 or 9001), because we are now using the web server provided as part of the Mac OS. This allows you to use Apache to serve static files (images, CSS, JavaScript, etc.), while using Seaside to serve the dynamic content. You can edit the config file to exclude other local directories.</w:t>
      </w:r>
    </w:p>
    <w:p w:rsidR="0042539D" w:rsidRDefault="0042539D" w:rsidP="004934DA">
      <w:r>
        <w:t>Now would be a good time to do a backup. From the Launcher, click</w:t>
      </w:r>
      <w:r w:rsidR="00F42F10">
        <w:t xml:space="preserve"> the</w:t>
      </w:r>
      <w:r>
        <w:t xml:space="preserve"> 'Admin…</w:t>
      </w:r>
      <w:r w:rsidR="00F42F10">
        <w:t xml:space="preserve">' button, select 'Repository' and then 'Backup'. You can name your backup (or accept the default), and then click OK. </w:t>
      </w:r>
    </w:p>
    <w:p w:rsidR="00F42F10" w:rsidRDefault="00F42F10" w:rsidP="004934DA">
      <w:r>
        <w:rPr>
          <w:noProof/>
        </w:rPr>
        <w:drawing>
          <wp:inline distT="0" distB="0" distL="0" distR="0">
            <wp:extent cx="2934114" cy="1038225"/>
            <wp:effectExtent l="19050" t="19050" r="18636" b="28575"/>
            <wp:docPr id="21" name="Picture 20" descr="Screen shot 2011-02-14 at 12.27.1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1-02-14 at 12.27.14 PM.png"/>
                    <pic:cNvPicPr/>
                  </pic:nvPicPr>
                  <pic:blipFill>
                    <a:blip r:embed="rId33" cstate="print"/>
                    <a:stretch>
                      <a:fillRect/>
                    </a:stretch>
                  </pic:blipFill>
                  <pic:spPr>
                    <a:xfrm>
                      <a:off x="0" y="0"/>
                      <a:ext cx="2934114" cy="1038225"/>
                    </a:xfrm>
                    <a:prstGeom prst="rect">
                      <a:avLst/>
                    </a:prstGeom>
                    <a:ln>
                      <a:solidFill>
                        <a:schemeClr val="accent1"/>
                      </a:solidFill>
                    </a:ln>
                  </pic:spPr>
                </pic:pic>
              </a:graphicData>
            </a:graphic>
          </wp:inline>
        </w:drawing>
      </w:r>
    </w:p>
    <w:p w:rsidR="00F42F10" w:rsidRDefault="00F42F10" w:rsidP="004934DA">
      <w:r>
        <w:t>When you are done, stop the Seaside gems (from the Admin menu) and click the 'Logout' button. Then in a</w:t>
      </w:r>
      <w:r w:rsidR="00F4777B">
        <w:t xml:space="preserve"> terminal you can stop GemStone with the following line:</w:t>
      </w:r>
    </w:p>
    <w:p w:rsidR="00F42F10" w:rsidRDefault="00F4777B" w:rsidP="00F4777B">
      <w:pPr>
        <w:pStyle w:val="Code"/>
      </w:pPr>
      <w:proofErr w:type="gramStart"/>
      <w:r w:rsidRPr="00CC3B1E">
        <w:t>source</w:t>
      </w:r>
      <w:proofErr w:type="gramEnd"/>
      <w:r w:rsidRPr="00CC3B1E">
        <w:t xml:space="preserve"> /opt/gemstone/product/seaside/</w:t>
      </w:r>
      <w:proofErr w:type="spellStart"/>
      <w:r w:rsidRPr="00CC3B1E">
        <w:t>defSeaside</w:t>
      </w:r>
      <w:proofErr w:type="spellEnd"/>
      <w:r>
        <w:t xml:space="preserve">; </w:t>
      </w:r>
      <w:proofErr w:type="spellStart"/>
      <w:r>
        <w:t>stopGemstone</w:t>
      </w:r>
      <w:proofErr w:type="spellEnd"/>
      <w:r>
        <w:t xml:space="preserve">; </w:t>
      </w:r>
      <w:proofErr w:type="spellStart"/>
      <w:r>
        <w:t>stopnetldi</w:t>
      </w:r>
      <w:proofErr w:type="spellEnd"/>
    </w:p>
    <w:p w:rsidR="00F4777B" w:rsidRDefault="00F4777B" w:rsidP="00F4777B">
      <w:r>
        <w:t xml:space="preserve">You can learn more about </w:t>
      </w:r>
      <w:proofErr w:type="spellStart"/>
      <w:r>
        <w:t>GemTools</w:t>
      </w:r>
      <w:proofErr w:type="spellEnd"/>
      <w:r>
        <w:t xml:space="preserve"> at </w:t>
      </w:r>
      <w:hyperlink r:id="rId34" w:history="1">
        <w:r w:rsidRPr="003A3A39">
          <w:rPr>
            <w:rStyle w:val="Hyperlink"/>
          </w:rPr>
          <w:t>http://code.google.com/p/glassdb/wiki/GemTools</w:t>
        </w:r>
      </w:hyperlink>
      <w:r>
        <w:t xml:space="preserve">. </w:t>
      </w:r>
    </w:p>
    <w:sectPr w:rsidR="00F4777B" w:rsidSect="00E76276">
      <w:headerReference w:type="even" r:id="rId35"/>
      <w:headerReference w:type="default" r:id="rId36"/>
      <w:footerReference w:type="even" r:id="rId37"/>
      <w:footerReference w:type="default" r:id="rId38"/>
      <w:headerReference w:type="first" r:id="rId39"/>
      <w:footerReference w:type="first" r:id="rId4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2F10" w:rsidRDefault="00F42F10" w:rsidP="00921CC9">
      <w:pPr>
        <w:spacing w:after="0" w:line="240" w:lineRule="auto"/>
      </w:pPr>
      <w:r>
        <w:separator/>
      </w:r>
    </w:p>
  </w:endnote>
  <w:endnote w:type="continuationSeparator" w:id="0">
    <w:p w:rsidR="00F42F10" w:rsidRDefault="00F42F10" w:rsidP="00921C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2F10" w:rsidRDefault="00F42F1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9540252"/>
      <w:docPartObj>
        <w:docPartGallery w:val="Page Numbers (Bottom of Page)"/>
        <w:docPartUnique/>
      </w:docPartObj>
    </w:sdtPr>
    <w:sdtContent>
      <w:p w:rsidR="00F42F10" w:rsidRDefault="00F42F10" w:rsidP="00921CC9">
        <w:pPr>
          <w:pStyle w:val="Footer"/>
        </w:pPr>
        <w:fldSimple w:instr=" DATE \@ &quot;d-MMM-yy&quot; ">
          <w:r>
            <w:rPr>
              <w:noProof/>
            </w:rPr>
            <w:t>14-Feb-11</w:t>
          </w:r>
        </w:fldSimple>
        <w:r>
          <w:tab/>
          <w:t>Copyright © 2011 by VMware, Inc.</w:t>
        </w:r>
        <w:r>
          <w:tab/>
        </w:r>
        <w:fldSimple w:instr=" PAGE   \* MERGEFORMAT ">
          <w:r w:rsidR="00F4777B">
            <w:rPr>
              <w:noProof/>
            </w:rPr>
            <w:t>1</w:t>
          </w:r>
        </w:fldSimple>
      </w:p>
    </w:sdtContent>
  </w:sdt>
  <w:p w:rsidR="00F42F10" w:rsidRDefault="00F42F1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2F10" w:rsidRDefault="00F42F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2F10" w:rsidRDefault="00F42F10" w:rsidP="00921CC9">
      <w:pPr>
        <w:spacing w:after="0" w:line="240" w:lineRule="auto"/>
      </w:pPr>
      <w:r>
        <w:separator/>
      </w:r>
    </w:p>
  </w:footnote>
  <w:footnote w:type="continuationSeparator" w:id="0">
    <w:p w:rsidR="00F42F10" w:rsidRDefault="00F42F10" w:rsidP="00921CC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2F10" w:rsidRDefault="00F42F1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2F10" w:rsidRDefault="00F42F10" w:rsidP="00921CC9">
    <w:pPr>
      <w:pStyle w:val="Header"/>
    </w:pPr>
    <w:r>
      <w:t>Chapter 16: Installing Native GemStone/S 64 Bit</w:t>
    </w:r>
    <w:r>
      <w:tab/>
    </w:r>
    <w:r>
      <w:tab/>
    </w:r>
  </w:p>
  <w:p w:rsidR="00F42F10" w:rsidRDefault="00F42F1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2F10" w:rsidRDefault="00F42F1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1696A"/>
    <w:multiLevelType w:val="hybridMultilevel"/>
    <w:tmpl w:val="BC1E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A91912"/>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CD635A"/>
    <w:multiLevelType w:val="hybridMultilevel"/>
    <w:tmpl w:val="30604AC4"/>
    <w:lvl w:ilvl="0" w:tplc="0032D3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AF166E"/>
    <w:multiLevelType w:val="hybridMultilevel"/>
    <w:tmpl w:val="13145402"/>
    <w:lvl w:ilvl="0" w:tplc="333AA0B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B72948"/>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525E55"/>
    <w:multiLevelType w:val="hybridMultilevel"/>
    <w:tmpl w:val="A3D4A2F0"/>
    <w:lvl w:ilvl="0" w:tplc="3BAEF1C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3072B14"/>
    <w:multiLevelType w:val="hybridMultilevel"/>
    <w:tmpl w:val="D72AE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991B4B"/>
    <w:multiLevelType w:val="hybridMultilevel"/>
    <w:tmpl w:val="9C42F92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40F3E8E"/>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C57E2B"/>
    <w:multiLevelType w:val="hybridMultilevel"/>
    <w:tmpl w:val="24D0AAA2"/>
    <w:lvl w:ilvl="0" w:tplc="34609D7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790C21"/>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4A1393"/>
    <w:multiLevelType w:val="hybridMultilevel"/>
    <w:tmpl w:val="0352AAB4"/>
    <w:lvl w:ilvl="0" w:tplc="C932FE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2A34E1"/>
    <w:multiLevelType w:val="hybridMultilevel"/>
    <w:tmpl w:val="2AC08422"/>
    <w:lvl w:ilvl="0" w:tplc="0409000F">
      <w:start w:val="1"/>
      <w:numFmt w:val="decimal"/>
      <w:lvlText w:val="%1."/>
      <w:lvlJc w:val="left"/>
      <w:pPr>
        <w:ind w:left="720" w:hanging="360"/>
      </w:pPr>
      <w:rPr>
        <w:rFonts w:hint="default"/>
      </w:rPr>
    </w:lvl>
    <w:lvl w:ilvl="1" w:tplc="97F89D1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F90578"/>
    <w:multiLevelType w:val="hybridMultilevel"/>
    <w:tmpl w:val="13DE8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0A938DF"/>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29E3D01"/>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3135705"/>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4533279"/>
    <w:multiLevelType w:val="hybridMultilevel"/>
    <w:tmpl w:val="09C06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5E33961"/>
    <w:multiLevelType w:val="hybridMultilevel"/>
    <w:tmpl w:val="E7484156"/>
    <w:lvl w:ilvl="0" w:tplc="8248953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75D5152"/>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E7616BB"/>
    <w:multiLevelType w:val="hybridMultilevel"/>
    <w:tmpl w:val="5036A1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1640E51"/>
    <w:multiLevelType w:val="hybridMultilevel"/>
    <w:tmpl w:val="E47E69A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1BC3AC7"/>
    <w:multiLevelType w:val="hybridMultilevel"/>
    <w:tmpl w:val="693472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3B43C62"/>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DA10D0B"/>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1F210C8"/>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8FE045A"/>
    <w:multiLevelType w:val="hybridMultilevel"/>
    <w:tmpl w:val="300CB326"/>
    <w:lvl w:ilvl="0" w:tplc="B868F3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7526C0"/>
    <w:multiLevelType w:val="hybridMultilevel"/>
    <w:tmpl w:val="E77C1FE4"/>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BDA2DC7"/>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1433A20"/>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C75EDA"/>
    <w:multiLevelType w:val="hybridMultilevel"/>
    <w:tmpl w:val="9E9A1ADE"/>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DA13D09"/>
    <w:multiLevelType w:val="hybridMultilevel"/>
    <w:tmpl w:val="A244A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DD44793"/>
    <w:multiLevelType w:val="hybridMultilevel"/>
    <w:tmpl w:val="4CE43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E647E86"/>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E7901AE"/>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1E72691"/>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8C50E9F"/>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ACA0925"/>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D250555"/>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00F3F53"/>
    <w:multiLevelType w:val="hybridMultilevel"/>
    <w:tmpl w:val="9294BC1A"/>
    <w:lvl w:ilvl="0" w:tplc="CB70460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1DF56CC"/>
    <w:multiLevelType w:val="hybridMultilevel"/>
    <w:tmpl w:val="71EA81C6"/>
    <w:lvl w:ilvl="0" w:tplc="333AA0B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2895126"/>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76F2868"/>
    <w:multiLevelType w:val="hybridMultilevel"/>
    <w:tmpl w:val="12640940"/>
    <w:lvl w:ilvl="0" w:tplc="97F89D1E">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8C14BE1"/>
    <w:multiLevelType w:val="hybridMultilevel"/>
    <w:tmpl w:val="75269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90808C5"/>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D0B6602"/>
    <w:multiLevelType w:val="hybridMultilevel"/>
    <w:tmpl w:val="EA44BADA"/>
    <w:lvl w:ilvl="0" w:tplc="8ED28FF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F69247F"/>
    <w:multiLevelType w:val="hybridMultilevel"/>
    <w:tmpl w:val="10062576"/>
    <w:lvl w:ilvl="0" w:tplc="B050741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39"/>
  </w:num>
  <w:num w:numId="4">
    <w:abstractNumId w:val="46"/>
  </w:num>
  <w:num w:numId="5">
    <w:abstractNumId w:val="45"/>
  </w:num>
  <w:num w:numId="6">
    <w:abstractNumId w:val="11"/>
  </w:num>
  <w:num w:numId="7">
    <w:abstractNumId w:val="2"/>
  </w:num>
  <w:num w:numId="8">
    <w:abstractNumId w:val="7"/>
  </w:num>
  <w:num w:numId="9">
    <w:abstractNumId w:val="12"/>
  </w:num>
  <w:num w:numId="10">
    <w:abstractNumId w:val="26"/>
  </w:num>
  <w:num w:numId="11">
    <w:abstractNumId w:val="21"/>
  </w:num>
  <w:num w:numId="12">
    <w:abstractNumId w:val="18"/>
  </w:num>
  <w:num w:numId="13">
    <w:abstractNumId w:val="20"/>
  </w:num>
  <w:num w:numId="14">
    <w:abstractNumId w:val="40"/>
  </w:num>
  <w:num w:numId="15">
    <w:abstractNumId w:val="23"/>
  </w:num>
  <w:num w:numId="16">
    <w:abstractNumId w:val="29"/>
  </w:num>
  <w:num w:numId="17">
    <w:abstractNumId w:val="28"/>
  </w:num>
  <w:num w:numId="18">
    <w:abstractNumId w:val="33"/>
  </w:num>
  <w:num w:numId="19">
    <w:abstractNumId w:val="16"/>
  </w:num>
  <w:num w:numId="20">
    <w:abstractNumId w:val="10"/>
  </w:num>
  <w:num w:numId="21">
    <w:abstractNumId w:val="41"/>
  </w:num>
  <w:num w:numId="22">
    <w:abstractNumId w:val="38"/>
  </w:num>
  <w:num w:numId="23">
    <w:abstractNumId w:val="25"/>
  </w:num>
  <w:num w:numId="24">
    <w:abstractNumId w:val="34"/>
  </w:num>
  <w:num w:numId="25">
    <w:abstractNumId w:val="19"/>
  </w:num>
  <w:num w:numId="26">
    <w:abstractNumId w:val="4"/>
  </w:num>
  <w:num w:numId="27">
    <w:abstractNumId w:val="30"/>
  </w:num>
  <w:num w:numId="28">
    <w:abstractNumId w:val="15"/>
  </w:num>
  <w:num w:numId="29">
    <w:abstractNumId w:val="14"/>
  </w:num>
  <w:num w:numId="30">
    <w:abstractNumId w:val="35"/>
  </w:num>
  <w:num w:numId="31">
    <w:abstractNumId w:val="8"/>
  </w:num>
  <w:num w:numId="32">
    <w:abstractNumId w:val="1"/>
  </w:num>
  <w:num w:numId="33">
    <w:abstractNumId w:val="44"/>
  </w:num>
  <w:num w:numId="34">
    <w:abstractNumId w:val="36"/>
  </w:num>
  <w:num w:numId="35">
    <w:abstractNumId w:val="37"/>
  </w:num>
  <w:num w:numId="36">
    <w:abstractNumId w:val="24"/>
  </w:num>
  <w:num w:numId="37">
    <w:abstractNumId w:val="42"/>
  </w:num>
  <w:num w:numId="38">
    <w:abstractNumId w:val="27"/>
  </w:num>
  <w:num w:numId="39">
    <w:abstractNumId w:val="3"/>
  </w:num>
  <w:num w:numId="40">
    <w:abstractNumId w:val="6"/>
  </w:num>
  <w:num w:numId="41">
    <w:abstractNumId w:val="43"/>
  </w:num>
  <w:num w:numId="42">
    <w:abstractNumId w:val="0"/>
  </w:num>
  <w:num w:numId="43">
    <w:abstractNumId w:val="31"/>
  </w:num>
  <w:num w:numId="44">
    <w:abstractNumId w:val="17"/>
  </w:num>
  <w:num w:numId="45">
    <w:abstractNumId w:val="13"/>
  </w:num>
  <w:num w:numId="46">
    <w:abstractNumId w:val="32"/>
  </w:num>
  <w:num w:numId="47">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0"/>
  <w:proofState w:spelling="clean" w:grammar="clean"/>
  <w:defaultTabStop w:val="720"/>
  <w:characterSpacingControl w:val="doNotCompress"/>
  <w:footnotePr>
    <w:footnote w:id="-1"/>
    <w:footnote w:id="0"/>
  </w:footnotePr>
  <w:endnotePr>
    <w:endnote w:id="-1"/>
    <w:endnote w:id="0"/>
  </w:endnotePr>
  <w:compat/>
  <w:rsids>
    <w:rsidRoot w:val="00F22BF1"/>
    <w:rsid w:val="000046E6"/>
    <w:rsid w:val="00025EF5"/>
    <w:rsid w:val="00042C20"/>
    <w:rsid w:val="000433EA"/>
    <w:rsid w:val="00067BF8"/>
    <w:rsid w:val="000716EF"/>
    <w:rsid w:val="0007285B"/>
    <w:rsid w:val="00080A0C"/>
    <w:rsid w:val="000819B9"/>
    <w:rsid w:val="000845EC"/>
    <w:rsid w:val="00094F3D"/>
    <w:rsid w:val="000A19CB"/>
    <w:rsid w:val="000B29E6"/>
    <w:rsid w:val="000C1F9D"/>
    <w:rsid w:val="000E64C0"/>
    <w:rsid w:val="000F3FB9"/>
    <w:rsid w:val="000F5B19"/>
    <w:rsid w:val="000F657F"/>
    <w:rsid w:val="001032C0"/>
    <w:rsid w:val="00103B4D"/>
    <w:rsid w:val="00116F5F"/>
    <w:rsid w:val="00135C95"/>
    <w:rsid w:val="00136A4B"/>
    <w:rsid w:val="001370F3"/>
    <w:rsid w:val="00137220"/>
    <w:rsid w:val="00163A12"/>
    <w:rsid w:val="001A3EC8"/>
    <w:rsid w:val="001A43F7"/>
    <w:rsid w:val="001C1A02"/>
    <w:rsid w:val="001C3315"/>
    <w:rsid w:val="001D2F73"/>
    <w:rsid w:val="001D36AB"/>
    <w:rsid w:val="0021113E"/>
    <w:rsid w:val="00216144"/>
    <w:rsid w:val="00220F5D"/>
    <w:rsid w:val="002215BB"/>
    <w:rsid w:val="002326D1"/>
    <w:rsid w:val="0027413F"/>
    <w:rsid w:val="00277F97"/>
    <w:rsid w:val="002836D6"/>
    <w:rsid w:val="00285E80"/>
    <w:rsid w:val="002974C2"/>
    <w:rsid w:val="002A705E"/>
    <w:rsid w:val="002B352B"/>
    <w:rsid w:val="002D0278"/>
    <w:rsid w:val="002D18CA"/>
    <w:rsid w:val="002D19E5"/>
    <w:rsid w:val="002F4AA7"/>
    <w:rsid w:val="002F71DE"/>
    <w:rsid w:val="00300292"/>
    <w:rsid w:val="00305BB3"/>
    <w:rsid w:val="003066F8"/>
    <w:rsid w:val="00313B7A"/>
    <w:rsid w:val="00314703"/>
    <w:rsid w:val="00323CCB"/>
    <w:rsid w:val="00323D8F"/>
    <w:rsid w:val="00327D19"/>
    <w:rsid w:val="0034262B"/>
    <w:rsid w:val="00352BD9"/>
    <w:rsid w:val="00353180"/>
    <w:rsid w:val="00356E9B"/>
    <w:rsid w:val="003748DC"/>
    <w:rsid w:val="00384101"/>
    <w:rsid w:val="003B40F8"/>
    <w:rsid w:val="003B5595"/>
    <w:rsid w:val="003B63AE"/>
    <w:rsid w:val="003C02E2"/>
    <w:rsid w:val="00404370"/>
    <w:rsid w:val="004077E3"/>
    <w:rsid w:val="00415353"/>
    <w:rsid w:val="00420399"/>
    <w:rsid w:val="00424C52"/>
    <w:rsid w:val="0042539D"/>
    <w:rsid w:val="00425F31"/>
    <w:rsid w:val="004266F6"/>
    <w:rsid w:val="0042767C"/>
    <w:rsid w:val="00431FEA"/>
    <w:rsid w:val="004411A0"/>
    <w:rsid w:val="004470E6"/>
    <w:rsid w:val="0044734E"/>
    <w:rsid w:val="00451C1F"/>
    <w:rsid w:val="00457C2B"/>
    <w:rsid w:val="0047172B"/>
    <w:rsid w:val="0048015B"/>
    <w:rsid w:val="00482253"/>
    <w:rsid w:val="004934DA"/>
    <w:rsid w:val="0049461E"/>
    <w:rsid w:val="00497CEE"/>
    <w:rsid w:val="004A233D"/>
    <w:rsid w:val="004A4821"/>
    <w:rsid w:val="004A4B31"/>
    <w:rsid w:val="004A61B9"/>
    <w:rsid w:val="004B2D81"/>
    <w:rsid w:val="004C0565"/>
    <w:rsid w:val="004C1AEB"/>
    <w:rsid w:val="004C2F1E"/>
    <w:rsid w:val="004C4831"/>
    <w:rsid w:val="004C546B"/>
    <w:rsid w:val="004D0F0B"/>
    <w:rsid w:val="004D191A"/>
    <w:rsid w:val="004E1698"/>
    <w:rsid w:val="00501CF1"/>
    <w:rsid w:val="005041F0"/>
    <w:rsid w:val="00505375"/>
    <w:rsid w:val="0051409F"/>
    <w:rsid w:val="00514EFD"/>
    <w:rsid w:val="00543634"/>
    <w:rsid w:val="00545F19"/>
    <w:rsid w:val="0054741E"/>
    <w:rsid w:val="005708F9"/>
    <w:rsid w:val="00576594"/>
    <w:rsid w:val="00585B26"/>
    <w:rsid w:val="00586C90"/>
    <w:rsid w:val="00590FF4"/>
    <w:rsid w:val="005A1393"/>
    <w:rsid w:val="005A4633"/>
    <w:rsid w:val="005A6FD0"/>
    <w:rsid w:val="005B4638"/>
    <w:rsid w:val="005C0195"/>
    <w:rsid w:val="005D3D24"/>
    <w:rsid w:val="005D5CCD"/>
    <w:rsid w:val="005D610A"/>
    <w:rsid w:val="005F0454"/>
    <w:rsid w:val="005F7887"/>
    <w:rsid w:val="00603832"/>
    <w:rsid w:val="00646EAE"/>
    <w:rsid w:val="00650C52"/>
    <w:rsid w:val="0065203A"/>
    <w:rsid w:val="00665156"/>
    <w:rsid w:val="006761C3"/>
    <w:rsid w:val="006845FB"/>
    <w:rsid w:val="006A0415"/>
    <w:rsid w:val="006A31D0"/>
    <w:rsid w:val="006C73F8"/>
    <w:rsid w:val="006E36F5"/>
    <w:rsid w:val="00700D70"/>
    <w:rsid w:val="00702568"/>
    <w:rsid w:val="00704E2A"/>
    <w:rsid w:val="00716062"/>
    <w:rsid w:val="007218E0"/>
    <w:rsid w:val="007230E9"/>
    <w:rsid w:val="007239C6"/>
    <w:rsid w:val="00727065"/>
    <w:rsid w:val="007313AF"/>
    <w:rsid w:val="00744DFD"/>
    <w:rsid w:val="00745C54"/>
    <w:rsid w:val="007517A0"/>
    <w:rsid w:val="00786220"/>
    <w:rsid w:val="007B57E8"/>
    <w:rsid w:val="007C11C6"/>
    <w:rsid w:val="007C3FC4"/>
    <w:rsid w:val="007D364C"/>
    <w:rsid w:val="007E75E0"/>
    <w:rsid w:val="007F2C62"/>
    <w:rsid w:val="0081098A"/>
    <w:rsid w:val="0081246E"/>
    <w:rsid w:val="00814F31"/>
    <w:rsid w:val="00825389"/>
    <w:rsid w:val="00837872"/>
    <w:rsid w:val="00843406"/>
    <w:rsid w:val="00862D8D"/>
    <w:rsid w:val="00867A85"/>
    <w:rsid w:val="00874295"/>
    <w:rsid w:val="00874496"/>
    <w:rsid w:val="00897FBD"/>
    <w:rsid w:val="008A0115"/>
    <w:rsid w:val="008A520B"/>
    <w:rsid w:val="008B221C"/>
    <w:rsid w:val="008C0D9E"/>
    <w:rsid w:val="008C1ED2"/>
    <w:rsid w:val="008C7666"/>
    <w:rsid w:val="008C779B"/>
    <w:rsid w:val="008E797A"/>
    <w:rsid w:val="008F3BEE"/>
    <w:rsid w:val="008F4A06"/>
    <w:rsid w:val="00911496"/>
    <w:rsid w:val="00914227"/>
    <w:rsid w:val="009178B5"/>
    <w:rsid w:val="00921CC9"/>
    <w:rsid w:val="00935B0E"/>
    <w:rsid w:val="00943445"/>
    <w:rsid w:val="0095168C"/>
    <w:rsid w:val="0097080F"/>
    <w:rsid w:val="009832F3"/>
    <w:rsid w:val="00986E00"/>
    <w:rsid w:val="00992EAF"/>
    <w:rsid w:val="009B3754"/>
    <w:rsid w:val="009B65CC"/>
    <w:rsid w:val="009B7C81"/>
    <w:rsid w:val="009C3D70"/>
    <w:rsid w:val="009C4BE6"/>
    <w:rsid w:val="009C52A4"/>
    <w:rsid w:val="009D5C58"/>
    <w:rsid w:val="009E3FCC"/>
    <w:rsid w:val="00A004FF"/>
    <w:rsid w:val="00A07C1A"/>
    <w:rsid w:val="00A21F97"/>
    <w:rsid w:val="00A22532"/>
    <w:rsid w:val="00A34B38"/>
    <w:rsid w:val="00A3766A"/>
    <w:rsid w:val="00A430A6"/>
    <w:rsid w:val="00A47DE0"/>
    <w:rsid w:val="00A526C3"/>
    <w:rsid w:val="00A563D7"/>
    <w:rsid w:val="00A631FA"/>
    <w:rsid w:val="00A635F2"/>
    <w:rsid w:val="00A77803"/>
    <w:rsid w:val="00A853F0"/>
    <w:rsid w:val="00A94FD1"/>
    <w:rsid w:val="00AB3A15"/>
    <w:rsid w:val="00AC1871"/>
    <w:rsid w:val="00AC6FCD"/>
    <w:rsid w:val="00AF02A2"/>
    <w:rsid w:val="00AF39F8"/>
    <w:rsid w:val="00B02E43"/>
    <w:rsid w:val="00B05837"/>
    <w:rsid w:val="00B078AB"/>
    <w:rsid w:val="00B10DF4"/>
    <w:rsid w:val="00B146D8"/>
    <w:rsid w:val="00B14D77"/>
    <w:rsid w:val="00B21F6A"/>
    <w:rsid w:val="00B27E47"/>
    <w:rsid w:val="00B32BD6"/>
    <w:rsid w:val="00B36B2F"/>
    <w:rsid w:val="00B36EEA"/>
    <w:rsid w:val="00B52607"/>
    <w:rsid w:val="00B7343A"/>
    <w:rsid w:val="00B865BB"/>
    <w:rsid w:val="00BA4E62"/>
    <w:rsid w:val="00BB1D23"/>
    <w:rsid w:val="00BB46CC"/>
    <w:rsid w:val="00BC59D5"/>
    <w:rsid w:val="00BE2B6C"/>
    <w:rsid w:val="00BE2C47"/>
    <w:rsid w:val="00BE4923"/>
    <w:rsid w:val="00C22D42"/>
    <w:rsid w:val="00C241F3"/>
    <w:rsid w:val="00C24554"/>
    <w:rsid w:val="00C37A4A"/>
    <w:rsid w:val="00C44918"/>
    <w:rsid w:val="00C60C95"/>
    <w:rsid w:val="00C63F66"/>
    <w:rsid w:val="00C6753E"/>
    <w:rsid w:val="00C74158"/>
    <w:rsid w:val="00CB3FD3"/>
    <w:rsid w:val="00CC3B1E"/>
    <w:rsid w:val="00CD1F9E"/>
    <w:rsid w:val="00CD379F"/>
    <w:rsid w:val="00CE05D3"/>
    <w:rsid w:val="00CE3351"/>
    <w:rsid w:val="00CE3D62"/>
    <w:rsid w:val="00CF62C9"/>
    <w:rsid w:val="00D00147"/>
    <w:rsid w:val="00D1121B"/>
    <w:rsid w:val="00D23DC1"/>
    <w:rsid w:val="00D24EAF"/>
    <w:rsid w:val="00D431B4"/>
    <w:rsid w:val="00D45841"/>
    <w:rsid w:val="00D50504"/>
    <w:rsid w:val="00D53E2D"/>
    <w:rsid w:val="00D55FB6"/>
    <w:rsid w:val="00D57518"/>
    <w:rsid w:val="00D61BE2"/>
    <w:rsid w:val="00D66504"/>
    <w:rsid w:val="00D66CB0"/>
    <w:rsid w:val="00D67081"/>
    <w:rsid w:val="00D74E51"/>
    <w:rsid w:val="00D9573A"/>
    <w:rsid w:val="00DB39C8"/>
    <w:rsid w:val="00DB4C17"/>
    <w:rsid w:val="00DB4C82"/>
    <w:rsid w:val="00DC24E2"/>
    <w:rsid w:val="00DC544F"/>
    <w:rsid w:val="00DE0295"/>
    <w:rsid w:val="00E00770"/>
    <w:rsid w:val="00E15D09"/>
    <w:rsid w:val="00E16CC5"/>
    <w:rsid w:val="00E267BE"/>
    <w:rsid w:val="00E2751E"/>
    <w:rsid w:val="00E30044"/>
    <w:rsid w:val="00E5406C"/>
    <w:rsid w:val="00E66E47"/>
    <w:rsid w:val="00E67940"/>
    <w:rsid w:val="00E76276"/>
    <w:rsid w:val="00E85096"/>
    <w:rsid w:val="00E91620"/>
    <w:rsid w:val="00E96946"/>
    <w:rsid w:val="00EA1948"/>
    <w:rsid w:val="00EB1ABC"/>
    <w:rsid w:val="00EB1B5C"/>
    <w:rsid w:val="00EB3467"/>
    <w:rsid w:val="00ED0DB1"/>
    <w:rsid w:val="00EE4ED7"/>
    <w:rsid w:val="00EE6982"/>
    <w:rsid w:val="00EE7107"/>
    <w:rsid w:val="00EE7305"/>
    <w:rsid w:val="00F00606"/>
    <w:rsid w:val="00F06CFA"/>
    <w:rsid w:val="00F16EA6"/>
    <w:rsid w:val="00F21ECD"/>
    <w:rsid w:val="00F22BF1"/>
    <w:rsid w:val="00F42F10"/>
    <w:rsid w:val="00F44B7F"/>
    <w:rsid w:val="00F4554F"/>
    <w:rsid w:val="00F4777B"/>
    <w:rsid w:val="00F61DD5"/>
    <w:rsid w:val="00F831E7"/>
    <w:rsid w:val="00F84B93"/>
    <w:rsid w:val="00F951A9"/>
    <w:rsid w:val="00FB0733"/>
    <w:rsid w:val="00FB5FDC"/>
    <w:rsid w:val="00FD3B70"/>
    <w:rsid w:val="00FD6810"/>
    <w:rsid w:val="00FE0B78"/>
    <w:rsid w:val="00FF0CC9"/>
    <w:rsid w:val="00FF50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276"/>
  </w:style>
  <w:style w:type="paragraph" w:styleId="Heading1">
    <w:name w:val="heading 1"/>
    <w:basedOn w:val="Normal"/>
    <w:next w:val="Normal"/>
    <w:link w:val="Heading1Char"/>
    <w:uiPriority w:val="9"/>
    <w:qFormat/>
    <w:rsid w:val="00E916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1F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C1F9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C1F9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C1F9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C1F9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C1F9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C1F9D"/>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C1F9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2BF1"/>
    <w:rPr>
      <w:color w:val="0000FF" w:themeColor="hyperlink"/>
      <w:u w:val="single"/>
    </w:rPr>
  </w:style>
  <w:style w:type="paragraph" w:styleId="BalloonText">
    <w:name w:val="Balloon Text"/>
    <w:basedOn w:val="Normal"/>
    <w:link w:val="BalloonTextChar"/>
    <w:uiPriority w:val="99"/>
    <w:semiHidden/>
    <w:unhideWhenUsed/>
    <w:rsid w:val="00F22B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BF1"/>
    <w:rPr>
      <w:rFonts w:ascii="Tahoma" w:hAnsi="Tahoma" w:cs="Tahoma"/>
      <w:sz w:val="16"/>
      <w:szCs w:val="16"/>
    </w:rPr>
  </w:style>
  <w:style w:type="paragraph" w:styleId="ListParagraph">
    <w:name w:val="List Paragraph"/>
    <w:basedOn w:val="Normal"/>
    <w:uiPriority w:val="34"/>
    <w:qFormat/>
    <w:rsid w:val="00220F5D"/>
    <w:pPr>
      <w:ind w:left="720"/>
      <w:contextualSpacing/>
    </w:pPr>
  </w:style>
  <w:style w:type="paragraph" w:styleId="Header">
    <w:name w:val="header"/>
    <w:basedOn w:val="Normal"/>
    <w:link w:val="HeaderChar"/>
    <w:uiPriority w:val="99"/>
    <w:unhideWhenUsed/>
    <w:rsid w:val="00921C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CC9"/>
  </w:style>
  <w:style w:type="paragraph" w:styleId="Footer">
    <w:name w:val="footer"/>
    <w:basedOn w:val="Normal"/>
    <w:link w:val="FooterChar"/>
    <w:uiPriority w:val="99"/>
    <w:unhideWhenUsed/>
    <w:rsid w:val="00921C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CC9"/>
  </w:style>
  <w:style w:type="paragraph" w:customStyle="1" w:styleId="Code">
    <w:name w:val="Code"/>
    <w:basedOn w:val="ListParagraph"/>
    <w:qFormat/>
    <w:rsid w:val="002F4AA7"/>
    <w:pPr>
      <w:pBdr>
        <w:top w:val="single" w:sz="4" w:space="1" w:color="auto"/>
        <w:left w:val="single" w:sz="4" w:space="4" w:color="auto"/>
        <w:bottom w:val="single" w:sz="4" w:space="1" w:color="auto"/>
        <w:right w:val="single" w:sz="4" w:space="4" w:color="auto"/>
      </w:pBdr>
      <w:shd w:val="clear" w:color="auto" w:fill="EAF1DD" w:themeFill="accent3" w:themeFillTint="33"/>
      <w:tabs>
        <w:tab w:val="left" w:pos="360"/>
        <w:tab w:val="left" w:pos="720"/>
        <w:tab w:val="left" w:pos="1080"/>
        <w:tab w:val="left" w:pos="1440"/>
        <w:tab w:val="left" w:pos="1800"/>
        <w:tab w:val="left" w:pos="2160"/>
        <w:tab w:val="left" w:pos="2520"/>
        <w:tab w:val="left" w:pos="2880"/>
      </w:tabs>
      <w:ind w:left="0"/>
    </w:pPr>
    <w:rPr>
      <w:rFonts w:ascii="Courier New" w:hAnsi="Courier New" w:cs="Courier New"/>
      <w:sz w:val="20"/>
    </w:rPr>
  </w:style>
  <w:style w:type="character" w:customStyle="1" w:styleId="Heading1Char">
    <w:name w:val="Heading 1 Char"/>
    <w:basedOn w:val="DefaultParagraphFont"/>
    <w:link w:val="Heading1"/>
    <w:uiPriority w:val="9"/>
    <w:rsid w:val="00E9162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C1F9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C1F9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C1F9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C1F9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C1F9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C1F9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C1F9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C1F9D"/>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0C1F9D"/>
    <w:pPr>
      <w:spacing w:after="0" w:line="240" w:lineRule="auto"/>
    </w:pPr>
    <w:rPr>
      <w:rFonts w:eastAsiaTheme="minorEastAsia"/>
    </w:rPr>
  </w:style>
  <w:style w:type="character" w:customStyle="1" w:styleId="NoSpacingChar">
    <w:name w:val="No Spacing Char"/>
    <w:basedOn w:val="DefaultParagraphFont"/>
    <w:link w:val="NoSpacing"/>
    <w:uiPriority w:val="1"/>
    <w:rsid w:val="000C1F9D"/>
    <w:rPr>
      <w:rFonts w:eastAsiaTheme="minorEastAsia"/>
    </w:rPr>
  </w:style>
  <w:style w:type="paragraph" w:styleId="TOCHeading">
    <w:name w:val="TOC Heading"/>
    <w:basedOn w:val="Heading1"/>
    <w:next w:val="Normal"/>
    <w:uiPriority w:val="39"/>
    <w:unhideWhenUsed/>
    <w:qFormat/>
    <w:rsid w:val="000C1F9D"/>
    <w:pPr>
      <w:outlineLvl w:val="9"/>
    </w:pPr>
  </w:style>
  <w:style w:type="paragraph" w:styleId="TOC1">
    <w:name w:val="toc 1"/>
    <w:basedOn w:val="Normal"/>
    <w:next w:val="Normal"/>
    <w:autoRedefine/>
    <w:uiPriority w:val="39"/>
    <w:unhideWhenUsed/>
    <w:rsid w:val="000C1F9D"/>
    <w:pPr>
      <w:spacing w:after="100"/>
    </w:pPr>
  </w:style>
  <w:style w:type="paragraph" w:styleId="TOC2">
    <w:name w:val="toc 2"/>
    <w:basedOn w:val="Normal"/>
    <w:next w:val="Normal"/>
    <w:autoRedefine/>
    <w:uiPriority w:val="39"/>
    <w:unhideWhenUsed/>
    <w:rsid w:val="000C1F9D"/>
    <w:pPr>
      <w:spacing w:after="100"/>
      <w:ind w:left="220"/>
    </w:pPr>
  </w:style>
  <w:style w:type="paragraph" w:styleId="TOC3">
    <w:name w:val="toc 3"/>
    <w:basedOn w:val="Normal"/>
    <w:next w:val="Normal"/>
    <w:autoRedefine/>
    <w:uiPriority w:val="39"/>
    <w:unhideWhenUsed/>
    <w:rsid w:val="000C1F9D"/>
    <w:pPr>
      <w:spacing w:after="100"/>
      <w:ind w:left="440"/>
    </w:pPr>
  </w:style>
</w:styles>
</file>

<file path=word/webSettings.xml><?xml version="1.0" encoding="utf-8"?>
<w:webSettings xmlns:r="http://schemas.openxmlformats.org/officeDocument/2006/relationships" xmlns:w="http://schemas.openxmlformats.org/wordprocessingml/2006/main">
  <w:divs>
    <w:div w:id="164828102">
      <w:bodyDiv w:val="1"/>
      <w:marLeft w:val="0"/>
      <w:marRight w:val="0"/>
      <w:marTop w:val="0"/>
      <w:marBottom w:val="0"/>
      <w:divBdr>
        <w:top w:val="none" w:sz="0" w:space="0" w:color="auto"/>
        <w:left w:val="none" w:sz="0" w:space="0" w:color="auto"/>
        <w:bottom w:val="none" w:sz="0" w:space="0" w:color="auto"/>
        <w:right w:val="none" w:sz="0" w:space="0" w:color="auto"/>
      </w:divBdr>
    </w:div>
    <w:div w:id="842084692">
      <w:bodyDiv w:val="1"/>
      <w:marLeft w:val="0"/>
      <w:marRight w:val="0"/>
      <w:marTop w:val="0"/>
      <w:marBottom w:val="0"/>
      <w:divBdr>
        <w:top w:val="none" w:sz="0" w:space="0" w:color="auto"/>
        <w:left w:val="none" w:sz="0" w:space="0" w:color="auto"/>
        <w:bottom w:val="none" w:sz="0" w:space="0" w:color="auto"/>
        <w:right w:val="none" w:sz="0" w:space="0" w:color="auto"/>
      </w:divBdr>
    </w:div>
    <w:div w:id="1397169226">
      <w:bodyDiv w:val="1"/>
      <w:marLeft w:val="0"/>
      <w:marRight w:val="0"/>
      <w:marTop w:val="0"/>
      <w:marBottom w:val="0"/>
      <w:divBdr>
        <w:top w:val="none" w:sz="0" w:space="0" w:color="auto"/>
        <w:left w:val="none" w:sz="0" w:space="0" w:color="auto"/>
        <w:bottom w:val="none" w:sz="0" w:space="0" w:color="auto"/>
        <w:right w:val="none" w:sz="0" w:space="0" w:color="auto"/>
      </w:divBdr>
    </w:div>
    <w:div w:id="1413967210">
      <w:bodyDiv w:val="1"/>
      <w:marLeft w:val="0"/>
      <w:marRight w:val="0"/>
      <w:marTop w:val="0"/>
      <w:marBottom w:val="0"/>
      <w:divBdr>
        <w:top w:val="none" w:sz="0" w:space="0" w:color="auto"/>
        <w:left w:val="none" w:sz="0" w:space="0" w:color="auto"/>
        <w:bottom w:val="none" w:sz="0" w:space="0" w:color="auto"/>
        <w:right w:val="none" w:sz="0" w:space="0" w:color="auto"/>
      </w:divBdr>
    </w:div>
    <w:div w:id="1769740566">
      <w:bodyDiv w:val="1"/>
      <w:marLeft w:val="0"/>
      <w:marRight w:val="0"/>
      <w:marTop w:val="0"/>
      <w:marBottom w:val="0"/>
      <w:divBdr>
        <w:top w:val="none" w:sz="0" w:space="0" w:color="auto"/>
        <w:left w:val="none" w:sz="0" w:space="0" w:color="auto"/>
        <w:bottom w:val="none" w:sz="0" w:space="0" w:color="auto"/>
        <w:right w:val="none" w:sz="0" w:space="0" w:color="auto"/>
      </w:divBdr>
    </w:div>
    <w:div w:id="1816675310">
      <w:bodyDiv w:val="1"/>
      <w:marLeft w:val="0"/>
      <w:marRight w:val="0"/>
      <w:marTop w:val="0"/>
      <w:marBottom w:val="0"/>
      <w:divBdr>
        <w:top w:val="none" w:sz="0" w:space="0" w:color="auto"/>
        <w:left w:val="none" w:sz="0" w:space="0" w:color="auto"/>
        <w:bottom w:val="none" w:sz="0" w:space="0" w:color="auto"/>
        <w:right w:val="none" w:sz="0" w:space="0" w:color="auto"/>
      </w:divBdr>
    </w:div>
    <w:div w:id="2006858785">
      <w:bodyDiv w:val="1"/>
      <w:marLeft w:val="0"/>
      <w:marRight w:val="0"/>
      <w:marTop w:val="0"/>
      <w:marBottom w:val="0"/>
      <w:divBdr>
        <w:top w:val="none" w:sz="0" w:space="0" w:color="auto"/>
        <w:left w:val="none" w:sz="0" w:space="0" w:color="auto"/>
        <w:bottom w:val="none" w:sz="0" w:space="0" w:color="auto"/>
        <w:right w:val="none" w:sz="0" w:space="0" w:color="auto"/>
      </w:divBdr>
    </w:div>
    <w:div w:id="2117823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aside.gemstone.com/downloads.html"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code.google.com/p/glassdb/wiki/GemTools"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1.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hyperlink" Target="http://localhost/" TargetMode="Externa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code.google.com/p/glassdb/wiki/Seaside30Configuration" TargetMode="External"/><Relationship Id="rId28" Type="http://schemas.openxmlformats.org/officeDocument/2006/relationships/image" Target="media/image18.png"/><Relationship Id="rId36"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localhost:9001/" TargetMode="External"/><Relationship Id="rId30" Type="http://schemas.openxmlformats.org/officeDocument/2006/relationships/hyperlink" Target="http://www.456bereastreet.com/archive/201011/mac_os_x_1065_broke_my_apachectl/"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EBB13C-3B51-4E7D-BD0B-05DB2FAF7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9</Pages>
  <Words>1738</Words>
  <Characters>9913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Foster</dc:creator>
  <cp:lastModifiedBy>James Foster</cp:lastModifiedBy>
  <cp:revision>11</cp:revision>
  <cp:lastPrinted>2011-02-13T05:00:00Z</cp:lastPrinted>
  <dcterms:created xsi:type="dcterms:W3CDTF">2011-02-13T20:53:00Z</dcterms:created>
  <dcterms:modified xsi:type="dcterms:W3CDTF">2011-02-14T20:46:00Z</dcterms:modified>
</cp:coreProperties>
</file>