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B773D6"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5D2969"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5D2969"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4D94E78F" w14:textId="09BB91AC" w:rsidR="00CB28A2" w:rsidRDefault="00163047" w:rsidP="0046701E">
            <w:pPr>
              <w:ind w:left="270"/>
              <w:jc w:val="both"/>
              <w:rPr>
                <w:rFonts w:ascii="Garamond" w:hAnsi="Garamond"/>
                <w:sz w:val="20"/>
                <w:szCs w:val="20"/>
              </w:rPr>
            </w:pPr>
            <w:r w:rsidRPr="00163047">
              <w:rPr>
                <w:rFonts w:ascii="Garamond" w:hAnsi="Garamond"/>
                <w:sz w:val="20"/>
                <w:szCs w:val="20"/>
              </w:rPr>
              <w:t>This paper analyzes the impact of minimum wages on different margins of firm dynamics.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Then I explore if differential exposure to the minimum wage leads to differential changes in firm outcomes. Minimum wages induce firms to increase their labor shares, but with a negative impact on their profitability. The positive effect on the labor shares moderates as firms reduce their employment levels and expand their capital stocks. Minimum wages additionally lead to higher revenues and labor productivity improvements. Finally, raising minimum wages lowers firm entry, with an estimated adverse effect on employment of 0.8 percent due to the missing entrants associated with the policy.</w:t>
            </w:r>
          </w:p>
          <w:p w14:paraId="4094B9B9" w14:textId="77777777" w:rsidR="00CB28A2" w:rsidRDefault="00CB28A2" w:rsidP="0046701E">
            <w:pPr>
              <w:ind w:left="270"/>
              <w:jc w:val="both"/>
              <w:rPr>
                <w:rFonts w:ascii="Garamond" w:hAnsi="Garamond"/>
                <w:sz w:val="20"/>
                <w:szCs w:val="20"/>
              </w:rPr>
            </w:pPr>
          </w:p>
          <w:p w14:paraId="05BD7E75" w14:textId="1F815B35" w:rsidR="006E7304" w:rsidRPr="00C37160" w:rsidRDefault="006E7304"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622C56EB"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w:t>
            </w:r>
            <w:r w:rsidR="00163047">
              <w:rPr>
                <w:rFonts w:ascii="Garamond" w:hAnsi="Garamond" w:cs="Times"/>
                <w:sz w:val="20"/>
                <w:szCs w:val="20"/>
              </w:rPr>
              <w:t>2017</w:t>
            </w:r>
            <w:r w:rsidRPr="008C50EE">
              <w:rPr>
                <w:rFonts w:ascii="Garamond" w:hAnsi="Garamond" w:cs="Times"/>
                <w:sz w:val="20"/>
                <w:szCs w:val="20"/>
              </w:rPr>
              <w:t>.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63E30FD2" w:rsidR="0046701E" w:rsidRPr="001B6630" w:rsidRDefault="005D2969" w:rsidP="0046701E">
            <w:pPr>
              <w:rPr>
                <w:rFonts w:ascii="Garamond" w:hAnsi="Garamond"/>
                <w:b/>
              </w:rPr>
            </w:pPr>
            <w:r>
              <w:rPr>
                <w:rFonts w:ascii="Garamond" w:hAnsi="Garamond"/>
                <w:b/>
              </w:rPr>
              <w:t>Work in Progress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BD7FA" w14:textId="77777777" w:rsidR="00B773D6" w:rsidRDefault="00B773D6" w:rsidP="002D6047">
      <w:r>
        <w:separator/>
      </w:r>
    </w:p>
  </w:endnote>
  <w:endnote w:type="continuationSeparator" w:id="0">
    <w:p w14:paraId="1F0C5D37" w14:textId="77777777" w:rsidR="00B773D6" w:rsidRDefault="00B773D6"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02772" w14:textId="77777777" w:rsidR="00B773D6" w:rsidRDefault="00B773D6" w:rsidP="002D6047">
      <w:r>
        <w:separator/>
      </w:r>
    </w:p>
  </w:footnote>
  <w:footnote w:type="continuationSeparator" w:id="0">
    <w:p w14:paraId="71DB766B" w14:textId="77777777" w:rsidR="00B773D6" w:rsidRDefault="00B773D6"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B773D6">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339B"/>
    <w:rsid w:val="003766A7"/>
    <w:rsid w:val="00383C83"/>
    <w:rsid w:val="003905E9"/>
    <w:rsid w:val="003932E1"/>
    <w:rsid w:val="0046701E"/>
    <w:rsid w:val="004839E2"/>
    <w:rsid w:val="004D07A7"/>
    <w:rsid w:val="004D46D3"/>
    <w:rsid w:val="005108AD"/>
    <w:rsid w:val="00541F29"/>
    <w:rsid w:val="00553E20"/>
    <w:rsid w:val="00555F0B"/>
    <w:rsid w:val="00567366"/>
    <w:rsid w:val="00587519"/>
    <w:rsid w:val="00592729"/>
    <w:rsid w:val="005A1C60"/>
    <w:rsid w:val="005A7B71"/>
    <w:rsid w:val="005C4E6E"/>
    <w:rsid w:val="005D2969"/>
    <w:rsid w:val="005D4496"/>
    <w:rsid w:val="005F04D3"/>
    <w:rsid w:val="0062400E"/>
    <w:rsid w:val="006348DC"/>
    <w:rsid w:val="00675BC0"/>
    <w:rsid w:val="006D3D68"/>
    <w:rsid w:val="006D4E39"/>
    <w:rsid w:val="006E7304"/>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37160"/>
    <w:rsid w:val="00C472A7"/>
    <w:rsid w:val="00C54FE3"/>
    <w:rsid w:val="00CB28A2"/>
    <w:rsid w:val="00CE5C75"/>
    <w:rsid w:val="00D10B7A"/>
    <w:rsid w:val="00D25563"/>
    <w:rsid w:val="00D26CFB"/>
    <w:rsid w:val="00D575EC"/>
    <w:rsid w:val="00E02565"/>
    <w:rsid w:val="00E9781B"/>
    <w:rsid w:val="00EC3EEF"/>
    <w:rsid w:val="00EF4E54"/>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19</cp:revision>
  <cp:lastPrinted>2020-10-28T01:08:00Z</cp:lastPrinted>
  <dcterms:created xsi:type="dcterms:W3CDTF">2020-10-06T20:34:00Z</dcterms:created>
  <dcterms:modified xsi:type="dcterms:W3CDTF">2020-10-28T01:08:00Z</dcterms:modified>
</cp:coreProperties>
</file>