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5F04D3"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EC3EEF"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EC3EEF"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4C0BDB49"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Missouri Valley Economic Association, </w:t>
            </w:r>
            <w:r w:rsidRPr="00CD7132">
              <w:rPr>
                <w:rFonts w:ascii="Garamond" w:hAnsi="Garamond"/>
              </w:rPr>
              <w:t>Empirics and Methods in Economics Conference</w:t>
            </w:r>
            <w:r>
              <w:rPr>
                <w:rFonts w:ascii="Garamond" w:hAnsi="Garamond"/>
              </w:rPr>
              <w:t xml:space="preserve"> (Scheduled)</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4094B9B9" w14:textId="77777777" w:rsidR="00CB28A2" w:rsidRDefault="00CB28A2" w:rsidP="0046701E">
            <w:pPr>
              <w:ind w:left="270"/>
              <w:jc w:val="both"/>
              <w:rPr>
                <w:rFonts w:ascii="Garamond" w:hAnsi="Garamond"/>
                <w:sz w:val="20"/>
                <w:szCs w:val="20"/>
              </w:rPr>
            </w:pPr>
          </w:p>
          <w:p w14:paraId="05BD7E75" w14:textId="1F815B35" w:rsidR="006E7304" w:rsidRPr="00C37160" w:rsidRDefault="006E7304"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25F41743" w:rsidR="0046701E" w:rsidRPr="002526E3" w:rsidRDefault="0046701E" w:rsidP="0046701E">
            <w:pPr>
              <w:rPr>
                <w:rFonts w:ascii="Garamond" w:hAnsi="Garamond"/>
              </w:rPr>
            </w:pPr>
            <w:r>
              <w:rPr>
                <w:rFonts w:ascii="Garamond" w:hAnsi="Garamond"/>
              </w:rPr>
              <w:t>“</w:t>
            </w:r>
            <w:r w:rsidRPr="0046701E">
              <w:rPr>
                <w:rFonts w:ascii="Garamond" w:hAnsi="Garamond"/>
                <w:shd w:val="clear" w:color="auto" w:fill="FFFFFF"/>
              </w:rPr>
              <w:t>Firm Pay Policies, Employment Flows and Minimum Wages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D289A" w14:textId="77777777" w:rsidR="005F04D3" w:rsidRDefault="005F04D3" w:rsidP="002D6047">
      <w:r>
        <w:separator/>
      </w:r>
    </w:p>
  </w:endnote>
  <w:endnote w:type="continuationSeparator" w:id="0">
    <w:p w14:paraId="1748D32C" w14:textId="77777777" w:rsidR="005F04D3" w:rsidRDefault="005F04D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E067A" w14:textId="77777777" w:rsidR="005F04D3" w:rsidRDefault="005F04D3" w:rsidP="002D6047">
      <w:r>
        <w:separator/>
      </w:r>
    </w:p>
  </w:footnote>
  <w:footnote w:type="continuationSeparator" w:id="0">
    <w:p w14:paraId="3CA22280" w14:textId="77777777" w:rsidR="005F04D3" w:rsidRDefault="005F04D3"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5F04D3">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22703"/>
    <w:rsid w:val="00133C35"/>
    <w:rsid w:val="001B6630"/>
    <w:rsid w:val="001C11A4"/>
    <w:rsid w:val="001D09AC"/>
    <w:rsid w:val="001F6573"/>
    <w:rsid w:val="00212EC9"/>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A1C60"/>
    <w:rsid w:val="005C4E6E"/>
    <w:rsid w:val="005D4496"/>
    <w:rsid w:val="005F04D3"/>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C37160"/>
    <w:rsid w:val="00C472A7"/>
    <w:rsid w:val="00C54FE3"/>
    <w:rsid w:val="00CB28A2"/>
    <w:rsid w:val="00CE5C75"/>
    <w:rsid w:val="00D10B7A"/>
    <w:rsid w:val="00D25563"/>
    <w:rsid w:val="00D26CFB"/>
    <w:rsid w:val="00D575EC"/>
    <w:rsid w:val="00E02565"/>
    <w:rsid w:val="00E9781B"/>
    <w:rsid w:val="00EC3EEF"/>
    <w:rsid w:val="00EF4E54"/>
    <w:rsid w:val="00F72C8A"/>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14</cp:revision>
  <cp:lastPrinted>2020-10-17T17:43:00Z</cp:lastPrinted>
  <dcterms:created xsi:type="dcterms:W3CDTF">2020-10-06T20:34:00Z</dcterms:created>
  <dcterms:modified xsi:type="dcterms:W3CDTF">2020-10-17T21:27:00Z</dcterms:modified>
</cp:coreProperties>
</file>