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CEA1" w14:textId="6DF274C9" w:rsidR="00F65256" w:rsidRDefault="00A85ADB" w:rsidP="00A85A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Henrique Rodrigues Motta</w:t>
      </w:r>
    </w:p>
    <w:p w14:paraId="18D827C1" w14:textId="122BF30C" w:rsidR="00436D3C" w:rsidRPr="001B1282" w:rsidRDefault="00436D3C" w:rsidP="00673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1282">
        <w:rPr>
          <w:rFonts w:ascii="Times New Roman" w:hAnsi="Times New Roman" w:cs="Times New Roman"/>
          <w:b/>
          <w:sz w:val="32"/>
          <w:szCs w:val="32"/>
        </w:rPr>
        <w:t xml:space="preserve">João Gabriel </w:t>
      </w:r>
      <w:proofErr w:type="spellStart"/>
      <w:r w:rsidRPr="001B1282">
        <w:rPr>
          <w:rFonts w:ascii="Times New Roman" w:hAnsi="Times New Roman" w:cs="Times New Roman"/>
          <w:b/>
          <w:sz w:val="32"/>
          <w:szCs w:val="32"/>
        </w:rPr>
        <w:t>Gonçalez</w:t>
      </w:r>
      <w:proofErr w:type="spellEnd"/>
    </w:p>
    <w:p w14:paraId="4C999DDA" w14:textId="03A98FD0" w:rsidR="00436D3C" w:rsidRDefault="00436D3C" w:rsidP="00673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B1282">
        <w:rPr>
          <w:rFonts w:ascii="Times New Roman" w:hAnsi="Times New Roman" w:cs="Times New Roman"/>
          <w:b/>
          <w:sz w:val="32"/>
          <w:szCs w:val="32"/>
        </w:rPr>
        <w:t>Kayque</w:t>
      </w:r>
      <w:proofErr w:type="spellEnd"/>
      <w:r w:rsidRPr="001B1282">
        <w:rPr>
          <w:rFonts w:ascii="Times New Roman" w:hAnsi="Times New Roman" w:cs="Times New Roman"/>
          <w:b/>
          <w:sz w:val="32"/>
          <w:szCs w:val="32"/>
        </w:rPr>
        <w:t xml:space="preserve"> Costa da Silva</w:t>
      </w:r>
    </w:p>
    <w:p w14:paraId="5AE02A83" w14:textId="79317F7B" w:rsidR="00F65256" w:rsidRPr="001B1282" w:rsidRDefault="00F65256" w:rsidP="00F652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6D3C">
        <w:rPr>
          <w:rFonts w:ascii="Times New Roman" w:hAnsi="Times New Roman" w:cs="Times New Roman"/>
          <w:b/>
          <w:sz w:val="32"/>
          <w:szCs w:val="32"/>
        </w:rPr>
        <w:t>Victor Hugo Camargo</w:t>
      </w:r>
    </w:p>
    <w:p w14:paraId="3DA4805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DD304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292BC82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256AC7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222C731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B406F9B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20647C0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5FB84A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3D1D478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74DAA63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98E4F1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37DD964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E097A3D" w14:textId="64853877" w:rsidR="00550BB5" w:rsidRPr="00AB76C5" w:rsidRDefault="00A85ADB" w:rsidP="006735DE">
      <w:pPr>
        <w:jc w:val="center"/>
        <w:rPr>
          <w:rFonts w:ascii="Times New Roman" w:hAnsi="Times New Roman" w:cs="Times New Roman"/>
        </w:rPr>
      </w:pPr>
      <w:r w:rsidRPr="00A85ADB">
        <w:rPr>
          <w:rFonts w:ascii="Times New Roman" w:hAnsi="Times New Roman" w:cs="Times New Roman"/>
          <w:b/>
          <w:sz w:val="32"/>
          <w:szCs w:val="32"/>
        </w:rPr>
        <w:t>PROPOSTA DE PROJETO</w:t>
      </w:r>
      <w:r w:rsidR="00550BB5" w:rsidRPr="00AB76C5">
        <w:rPr>
          <w:rFonts w:ascii="Times New Roman" w:hAnsi="Times New Roman" w:cs="Times New Roman"/>
        </w:rPr>
        <w:br/>
      </w:r>
      <w:r w:rsidRPr="00A85ADB">
        <w:rPr>
          <w:rFonts w:ascii="Times New Roman" w:hAnsi="Times New Roman" w:cs="Times New Roman"/>
          <w:i/>
          <w:sz w:val="28"/>
          <w:szCs w:val="28"/>
        </w:rPr>
        <w:t>CORTINA AUTOMATIZADA BASEADA EM IoT</w:t>
      </w:r>
    </w:p>
    <w:p w14:paraId="2CA356B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143960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8DF970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4B1FDD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B6455E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3408A9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0E11662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C88888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CEBBE1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E8B15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BE8B59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98B514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0B9C82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240D603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DE">
        <w:rPr>
          <w:rFonts w:ascii="Times New Roman" w:hAnsi="Times New Roman" w:cs="Times New Roman"/>
          <w:b/>
          <w:sz w:val="28"/>
          <w:szCs w:val="28"/>
        </w:rPr>
        <w:lastRenderedPageBreak/>
        <w:t>LIMEIRA – SP</w:t>
      </w:r>
      <w:r w:rsidRPr="006735DE">
        <w:rPr>
          <w:rFonts w:ascii="Times New Roman" w:hAnsi="Times New Roman" w:cs="Times New Roman"/>
          <w:b/>
          <w:sz w:val="28"/>
          <w:szCs w:val="28"/>
        </w:rPr>
        <w:br/>
        <w:t>2025</w:t>
      </w:r>
    </w:p>
    <w:p w14:paraId="1C5F1A5E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3437F" w14:textId="77777777" w:rsidR="00AB76C5" w:rsidRDefault="00AB76C5" w:rsidP="006735DE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8548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0D38" w14:textId="77777777" w:rsidR="00A04FF1" w:rsidRPr="00CC53C4" w:rsidRDefault="00A04FF1" w:rsidP="00ED4449">
          <w:pPr>
            <w:pStyle w:val="CabealhodoSumrio"/>
            <w:tabs>
              <w:tab w:val="left" w:pos="1536"/>
            </w:tabs>
            <w:rPr>
              <w:rFonts w:ascii="Times New Roman" w:hAnsi="Times New Roman" w:cs="Times New Roman"/>
              <w:color w:val="auto"/>
            </w:rPr>
          </w:pPr>
          <w:r w:rsidRPr="00CC53C4">
            <w:rPr>
              <w:rFonts w:ascii="Times New Roman" w:hAnsi="Times New Roman" w:cs="Times New Roman"/>
              <w:color w:val="auto"/>
            </w:rPr>
            <w:t>Sumário</w:t>
          </w:r>
          <w:r w:rsidR="00ED4449">
            <w:rPr>
              <w:rFonts w:ascii="Times New Roman" w:hAnsi="Times New Roman" w:cs="Times New Roman"/>
              <w:color w:val="auto"/>
            </w:rPr>
            <w:tab/>
          </w:r>
        </w:p>
        <w:p w14:paraId="201ABC01" w14:textId="4A142402" w:rsidR="00A85ADB" w:rsidRDefault="00A04FF1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AB76C5">
            <w:rPr>
              <w:rFonts w:ascii="Times New Roman" w:hAnsi="Times New Roman" w:cs="Times New Roman"/>
            </w:rPr>
            <w:fldChar w:fldCharType="begin"/>
          </w:r>
          <w:r w:rsidRPr="00AB76C5">
            <w:rPr>
              <w:rFonts w:ascii="Times New Roman" w:hAnsi="Times New Roman" w:cs="Times New Roman"/>
            </w:rPr>
            <w:instrText xml:space="preserve"> TOC \o "1-3" \h \z \u </w:instrText>
          </w:r>
          <w:r w:rsidRPr="00AB76C5">
            <w:rPr>
              <w:rFonts w:ascii="Times New Roman" w:hAnsi="Times New Roman" w:cs="Times New Roman"/>
            </w:rPr>
            <w:fldChar w:fldCharType="separate"/>
          </w:r>
          <w:hyperlink w:anchor="_Toc206514808" w:history="1">
            <w:r w:rsidR="00A85ADB"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85ADB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85ADB"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INTRODU</w:t>
            </w:r>
            <w:r w:rsidR="00A85ADB" w:rsidRPr="00B316E6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ÇÃ</w:t>
            </w:r>
            <w:r w:rsidR="00A85ADB"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O</w:t>
            </w:r>
            <w:r w:rsidR="00A85ADB">
              <w:rPr>
                <w:noProof/>
                <w:webHidden/>
              </w:rPr>
              <w:tab/>
            </w:r>
            <w:r w:rsidR="00A85ADB">
              <w:rPr>
                <w:noProof/>
                <w:webHidden/>
              </w:rPr>
              <w:fldChar w:fldCharType="begin"/>
            </w:r>
            <w:r w:rsidR="00A85ADB">
              <w:rPr>
                <w:noProof/>
                <w:webHidden/>
              </w:rPr>
              <w:instrText xml:space="preserve"> PAGEREF _Toc206514808 \h </w:instrText>
            </w:r>
            <w:r w:rsidR="00A85ADB">
              <w:rPr>
                <w:noProof/>
                <w:webHidden/>
              </w:rPr>
            </w:r>
            <w:r w:rsidR="00A85ADB">
              <w:rPr>
                <w:noProof/>
                <w:webHidden/>
              </w:rPr>
              <w:fldChar w:fldCharType="separate"/>
            </w:r>
            <w:r w:rsidR="00A85ADB">
              <w:rPr>
                <w:noProof/>
                <w:webHidden/>
              </w:rPr>
              <w:t>1</w:t>
            </w:r>
            <w:r w:rsidR="00A85ADB">
              <w:rPr>
                <w:noProof/>
                <w:webHidden/>
              </w:rPr>
              <w:fldChar w:fldCharType="end"/>
            </w:r>
          </w:hyperlink>
        </w:p>
        <w:p w14:paraId="3CAB33ED" w14:textId="491F4542" w:rsidR="00A85ADB" w:rsidRDefault="00A85AD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09" w:history="1"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E278" w14:textId="4DD586C5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10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C121" w14:textId="01905988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11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Requisitos N</w:t>
            </w:r>
            <w:r w:rsidRPr="00B316E6">
              <w:rPr>
                <w:rStyle w:val="Hyperlink"/>
                <w:rFonts w:ascii="Times New Roman" w:hAnsi="Times New Roman" w:cs="Times New Roman" w:hint="eastAsia"/>
                <w:i/>
                <w:noProof/>
              </w:rPr>
              <w:t>ã</w:t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D6EB" w14:textId="10390BAB" w:rsidR="00A85ADB" w:rsidRDefault="00A85AD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12" w:history="1"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An</w:t>
            </w:r>
            <w:r w:rsidRPr="00B316E6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á</w:t>
            </w:r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DD99" w14:textId="3906A546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13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Varia</w:t>
            </w:r>
            <w:r w:rsidRPr="00B316E6">
              <w:rPr>
                <w:rStyle w:val="Hyperlink"/>
                <w:rFonts w:ascii="Times New Roman" w:hAnsi="Times New Roman" w:cs="Times New Roman" w:hint="eastAsia"/>
                <w:i/>
                <w:noProof/>
              </w:rPr>
              <w:t>çã</w:t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o da intensidade luminosa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0389" w14:textId="31E917B9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14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Aus</w:t>
            </w:r>
            <w:r w:rsidRPr="00B316E6">
              <w:rPr>
                <w:rStyle w:val="Hyperlink"/>
                <w:rFonts w:ascii="Times New Roman" w:hAnsi="Times New Roman" w:cs="Times New Roman" w:hint="eastAsia"/>
                <w:i/>
                <w:noProof/>
              </w:rPr>
              <w:t>ê</w:t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ncia de qualquer controle de luminosidade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6727" w14:textId="6C65A1FF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15" w:history="1">
            <w:r w:rsidRPr="00B316E6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Impacto no conforto e produtividade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087B" w14:textId="57186C02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16" w:history="1">
            <w:r w:rsidRPr="00B316E6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Oportunidade para solu</w:t>
            </w:r>
            <w:r w:rsidRPr="00B316E6">
              <w:rPr>
                <w:rStyle w:val="Hyperlink"/>
                <w:rFonts w:ascii="Times New Roman" w:hAnsi="Times New Roman" w:cs="Times New Roman" w:hint="eastAsia"/>
                <w:i/>
                <w:noProof/>
              </w:rPr>
              <w:t>çã</w:t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o baseada em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0AD6" w14:textId="64A6561B" w:rsidR="00A85ADB" w:rsidRDefault="00A85AD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17" w:history="1"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Ferramentas e Tecnologias IoT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7767" w14:textId="75A84C10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18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Microcontrolador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8514" w14:textId="0A8B2D59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19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Sensores de Luminosidade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4839" w14:textId="6DBDF69E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20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Atuadores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AB91" w14:textId="57347ACE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21" w:history="1">
            <w:r w:rsidRPr="00B316E6">
              <w:rPr>
                <w:rStyle w:val="Hyperlink"/>
                <w:rFonts w:ascii="Times New Roman" w:hAnsi="Times New Roman" w:cs="Times New Roman"/>
                <w:noProof/>
              </w:rPr>
              <w:t>4.4.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M</w:t>
            </w:r>
            <w:r w:rsidRPr="00B316E6">
              <w:rPr>
                <w:rStyle w:val="Hyperlink"/>
                <w:rFonts w:ascii="Times New Roman" w:hAnsi="Times New Roman" w:cs="Times New Roman" w:hint="eastAsia"/>
                <w:i/>
                <w:noProof/>
              </w:rPr>
              <w:t>ó</w:t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dulos de Controle 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B311" w14:textId="339B80A6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22" w:history="1">
            <w:r w:rsidRPr="00B316E6">
              <w:rPr>
                <w:rStyle w:val="Hyperlink"/>
                <w:rFonts w:ascii="Times New Roman" w:hAnsi="Times New Roman" w:cs="Times New Roman"/>
                <w:noProof/>
              </w:rPr>
              <w:t>4.5.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Ferramentas de Desenvolvimento e Programa</w:t>
            </w:r>
            <w:r w:rsidRPr="00B316E6">
              <w:rPr>
                <w:rStyle w:val="Hyperlink"/>
                <w:rFonts w:ascii="Times New Roman" w:hAnsi="Times New Roman" w:cs="Times New Roman" w:hint="eastAsia"/>
                <w:i/>
                <w:noProof/>
              </w:rPr>
              <w:t>çã</w:t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6167" w14:textId="648748C6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23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4.6.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Comunica</w:t>
            </w:r>
            <w:r w:rsidRPr="00B316E6">
              <w:rPr>
                <w:rStyle w:val="Hyperlink"/>
                <w:rFonts w:ascii="Times New Roman" w:hAnsi="Times New Roman" w:cs="Times New Roman" w:hint="eastAsia"/>
                <w:i/>
                <w:noProof/>
              </w:rPr>
              <w:t>çã</w:t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o e Monitoramento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782C" w14:textId="53E78021" w:rsidR="00A85ADB" w:rsidRDefault="00A85AD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24" w:history="1"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Solu</w:t>
            </w:r>
            <w:r w:rsidRPr="00B316E6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çã</w:t>
            </w:r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FBF6" w14:textId="5F3113E0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25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8.1 Descri</w:t>
            </w:r>
            <w:r w:rsidRPr="00B316E6">
              <w:rPr>
                <w:rStyle w:val="Hyperlink"/>
                <w:rFonts w:ascii="Times New Roman" w:hAnsi="Times New Roman" w:cs="Times New Roman" w:hint="eastAsia"/>
                <w:i/>
                <w:noProof/>
              </w:rPr>
              <w:t>çã</w:t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ED41" w14:textId="072BB995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26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5.1.1.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Sensores de Luminosidade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84C6" w14:textId="1BD640B4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27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5.1.2.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Microcontrolador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4F36" w14:textId="2857E721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28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5.1.3.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Atuadores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95B2" w14:textId="7B35EFA8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29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Funcionalidades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A7A8" w14:textId="0245915C" w:rsidR="00A85ADB" w:rsidRDefault="00A85A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30" w:history="1"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Benef</w:t>
            </w:r>
            <w:r w:rsidRPr="00B316E6">
              <w:rPr>
                <w:rStyle w:val="Hyperlink"/>
                <w:rFonts w:ascii="Times New Roman" w:hAnsi="Times New Roman" w:cs="Times New Roman" w:hint="eastAsia"/>
                <w:i/>
                <w:noProof/>
              </w:rPr>
              <w:t>í</w:t>
            </w:r>
            <w:r w:rsidRPr="00B316E6">
              <w:rPr>
                <w:rStyle w:val="Hyperlink"/>
                <w:rFonts w:ascii="Times New Roman" w:hAnsi="Times New Roman" w:cs="Times New Roman"/>
                <w:i/>
                <w:noProof/>
              </w:rPr>
              <w:t>cios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9147" w14:textId="340223D4" w:rsidR="00A85ADB" w:rsidRDefault="00A85AD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6514831" w:history="1"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CONCLUS</w:t>
            </w:r>
            <w:r w:rsidRPr="00B316E6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Ã</w:t>
            </w:r>
            <w:r w:rsidRPr="00B316E6">
              <w:rPr>
                <w:rStyle w:val="Hyperlink"/>
                <w:rFonts w:ascii="Times New Roman" w:hAnsi="Times New Roman" w:cs="Times New Roman"/>
                <w:b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BD81" w14:textId="291E21F2" w:rsidR="00512701" w:rsidRPr="00526291" w:rsidRDefault="00A04FF1">
          <w:pPr>
            <w:rPr>
              <w:rFonts w:ascii="Times New Roman" w:hAnsi="Times New Roman" w:cs="Times New Roman"/>
            </w:rPr>
            <w:sectPr w:rsidR="00512701" w:rsidRPr="00526291">
              <w:footerReference w:type="default" r:id="rId8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AB76C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EAADCB9" w14:textId="77777777" w:rsidR="00526291" w:rsidRPr="00526291" w:rsidRDefault="00526291" w:rsidP="00526291">
      <w:pPr>
        <w:rPr>
          <w:rFonts w:ascii="Times New Roman" w:hAnsi="Times New Roman" w:cs="Times New Roman"/>
          <w:sz w:val="24"/>
        </w:rPr>
      </w:pPr>
    </w:p>
    <w:p w14:paraId="5BE27D65" w14:textId="77777777" w:rsidR="00361C3F" w:rsidRPr="00BC20C6" w:rsidRDefault="00361C3F" w:rsidP="00361C3F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206514808"/>
      <w:r w:rsidRPr="00BC20C6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362CF015" w14:textId="317F1DD9" w:rsidR="00436D3C" w:rsidRPr="00436D3C" w:rsidRDefault="00436D3C" w:rsidP="00436D3C">
      <w:pPr>
        <w:rPr>
          <w:rFonts w:ascii="Times New Roman" w:hAnsi="Times New Roman" w:cs="Times New Roman"/>
        </w:rPr>
      </w:pPr>
      <w:r w:rsidRPr="00436D3C">
        <w:rPr>
          <w:rFonts w:ascii="Times New Roman" w:hAnsi="Times New Roman" w:cs="Times New Roman"/>
        </w:rPr>
        <w:t>Este projeto tem como objetivo desenvolver uma solução baseada em Internet das Coisas (IoT) para resolver um problema identificado no Bloco A da escola técnica Senai, ambiente no qual os alunos realizam suas atividades diárias.</w:t>
      </w:r>
    </w:p>
    <w:p w14:paraId="1394BF0C" w14:textId="4B4858AF" w:rsidR="00436D3C" w:rsidRPr="00436D3C" w:rsidRDefault="00436D3C" w:rsidP="00436D3C">
      <w:pPr>
        <w:rPr>
          <w:rFonts w:ascii="Times New Roman" w:hAnsi="Times New Roman" w:cs="Times New Roman"/>
        </w:rPr>
      </w:pPr>
      <w:r w:rsidRPr="00436D3C">
        <w:rPr>
          <w:rFonts w:ascii="Times New Roman" w:hAnsi="Times New Roman" w:cs="Times New Roman"/>
        </w:rPr>
        <w:t>Após uma reunião inicial entre os membros do grupo, foi identificada a problemática relacionada à incidência excessiva de luz solar nos períodos finais da tarde, causando desconforto visual aos ocupantes do ambiente. Pensando em solucionar esse problema de forma automatizada, foi proposta a criação de uma cortina inteligente. Este sistema seria capaz de monitorar a intensidade da luz ambiente por meio de sensores, e acionar automaticamente o fechamento ou abertura da cortina quando os níveis de luminosidade se tornassem incômodos.</w:t>
      </w:r>
    </w:p>
    <w:p w14:paraId="3E5D0FB4" w14:textId="4C71F81D" w:rsidR="00361C3F" w:rsidRPr="00AB76C5" w:rsidRDefault="00436D3C" w:rsidP="00436D3C">
      <w:pPr>
        <w:rPr>
          <w:rFonts w:ascii="Times New Roman" w:hAnsi="Times New Roman" w:cs="Times New Roman"/>
        </w:rPr>
      </w:pPr>
      <w:r w:rsidRPr="00436D3C">
        <w:rPr>
          <w:rFonts w:ascii="Times New Roman" w:hAnsi="Times New Roman" w:cs="Times New Roman"/>
        </w:rPr>
        <w:t>A proposta integra conceitos de IoT, incluindo a utilização de sensores de luminosidade, atuadores automatizados e microcontroladores para controle inteligente, garantindo que a solução funcione de forma autônoma e eficiente. Além disso, permite aos alunos aplicar conhecimentos de automação, programação e integração de dispositivos conectados em um contexto real, tornando o projeto educativo e funcional.</w:t>
      </w:r>
    </w:p>
    <w:p w14:paraId="13303260" w14:textId="2BF12B80" w:rsidR="00A04FF1" w:rsidRDefault="00436D3C" w:rsidP="00CC53C4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206514809"/>
      <w:r>
        <w:rPr>
          <w:rFonts w:ascii="Times New Roman" w:hAnsi="Times New Roman" w:cs="Times New Roman"/>
          <w:b/>
          <w:color w:val="auto"/>
          <w:sz w:val="24"/>
          <w:szCs w:val="24"/>
        </w:rPr>
        <w:t>Levantamento de Requisitos</w:t>
      </w:r>
      <w:bookmarkEnd w:id="1"/>
    </w:p>
    <w:p w14:paraId="0E6E0B9F" w14:textId="77777777" w:rsidR="00FD5E57" w:rsidRPr="00FD5E57" w:rsidRDefault="00FD5E57" w:rsidP="00FD5E57"/>
    <w:p w14:paraId="70B6A32B" w14:textId="15681780" w:rsidR="00A04FF1" w:rsidRPr="00BC20C6" w:rsidRDefault="00FD5E57" w:rsidP="00CC53C4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" w:name="_Toc206514810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Requisitos Funcionais</w:t>
      </w:r>
      <w:bookmarkEnd w:id="2"/>
    </w:p>
    <w:p w14:paraId="6F18399D" w14:textId="3CA79629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RF01 – Detecção de luminosidade</w:t>
      </w:r>
      <w:r w:rsidRPr="00FD5E57">
        <w:rPr>
          <w:rFonts w:ascii="Times New Roman" w:hAnsi="Times New Roman" w:cs="Times New Roman"/>
        </w:rPr>
        <w:t xml:space="preserve">: </w:t>
      </w:r>
      <w:r w:rsidRPr="00FD5E57">
        <w:rPr>
          <w:rFonts w:ascii="Times New Roman" w:hAnsi="Times New Roman" w:cs="Times New Roman"/>
        </w:rPr>
        <w:t>O sistema deve monitorar continuamente a intensidade da luz solar usando sensores adequados (ex.: LDR).</w:t>
      </w:r>
    </w:p>
    <w:p w14:paraId="73800609" w14:textId="7B6C5B28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RF02 – Ação automática da cortina</w:t>
      </w:r>
      <w:r w:rsidRPr="00FD5E57">
        <w:rPr>
          <w:rFonts w:ascii="Times New Roman" w:hAnsi="Times New Roman" w:cs="Times New Roman"/>
        </w:rPr>
        <w:t xml:space="preserve">: </w:t>
      </w:r>
      <w:r w:rsidRPr="00FD5E57">
        <w:rPr>
          <w:rFonts w:ascii="Times New Roman" w:hAnsi="Times New Roman" w:cs="Times New Roman"/>
        </w:rPr>
        <w:t>A cortina deve abrir ou fechar automaticamente quando a luz atingir níveis pré-definidos de conforto visual.</w:t>
      </w:r>
    </w:p>
    <w:p w14:paraId="43018542" w14:textId="4391B9E1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RF03 – Controle manual</w:t>
      </w:r>
      <w:r w:rsidRPr="00FD5E57">
        <w:rPr>
          <w:rFonts w:ascii="Times New Roman" w:hAnsi="Times New Roman" w:cs="Times New Roman"/>
        </w:rPr>
        <w:t xml:space="preserve">: </w:t>
      </w:r>
      <w:r w:rsidRPr="00FD5E57">
        <w:rPr>
          <w:rFonts w:ascii="Times New Roman" w:hAnsi="Times New Roman" w:cs="Times New Roman"/>
        </w:rPr>
        <w:t>Deve ser possível abrir ou fechar a cortina manualmente, mesmo com o sistema automatizado ativado, via botão físico ou aplicativo.</w:t>
      </w:r>
    </w:p>
    <w:p w14:paraId="173061F1" w14:textId="27A0CFFE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RF04 – Configuração de limiares</w:t>
      </w:r>
      <w:r w:rsidRPr="00FD5E57">
        <w:rPr>
          <w:rFonts w:ascii="Times New Roman" w:hAnsi="Times New Roman" w:cs="Times New Roman"/>
        </w:rPr>
        <w:t xml:space="preserve">: </w:t>
      </w:r>
      <w:r w:rsidRPr="00FD5E57">
        <w:rPr>
          <w:rFonts w:ascii="Times New Roman" w:hAnsi="Times New Roman" w:cs="Times New Roman"/>
        </w:rPr>
        <w:t>O sistema deve permitir configurar os níveis de luminosidade que acionam a cortina (ajuste de sensibilidade).</w:t>
      </w:r>
    </w:p>
    <w:p w14:paraId="4A5712EF" w14:textId="64A48D1B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RF05 – Feedback visual</w:t>
      </w:r>
      <w:r w:rsidRPr="00FD5E57">
        <w:rPr>
          <w:rFonts w:ascii="Times New Roman" w:hAnsi="Times New Roman" w:cs="Times New Roman"/>
        </w:rPr>
        <w:t xml:space="preserve">: </w:t>
      </w:r>
      <w:r w:rsidRPr="00FD5E57">
        <w:rPr>
          <w:rFonts w:ascii="Times New Roman" w:hAnsi="Times New Roman" w:cs="Times New Roman"/>
        </w:rPr>
        <w:t>O sistema deve indicar o estado atual da cortina (aberta, fechada ou em movimento), seja por LEDs ou interface digital.</w:t>
      </w:r>
    </w:p>
    <w:p w14:paraId="47607128" w14:textId="32B0679B" w:rsidR="007D3A3E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RF06 – Registro de eventos</w:t>
      </w:r>
      <w:r w:rsidRPr="00FD5E57">
        <w:rPr>
          <w:rFonts w:ascii="Times New Roman" w:hAnsi="Times New Roman" w:cs="Times New Roman"/>
        </w:rPr>
        <w:t xml:space="preserve">: </w:t>
      </w:r>
      <w:r w:rsidRPr="00FD5E57">
        <w:rPr>
          <w:rFonts w:ascii="Times New Roman" w:hAnsi="Times New Roman" w:cs="Times New Roman"/>
        </w:rPr>
        <w:t>O sistema deve registrar ações da cortina (horário de abertura/fechamento, níveis de luz detectados) para análise futura.</w:t>
      </w:r>
    </w:p>
    <w:p w14:paraId="5AAE7581" w14:textId="4658758C" w:rsid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206514811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Requisitos Não Funcionais</w:t>
      </w:r>
      <w:bookmarkEnd w:id="3"/>
    </w:p>
    <w:p w14:paraId="72BE9242" w14:textId="0C9F88BD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RNF01 – Confiabilidade</w:t>
      </w:r>
      <w:r w:rsidRPr="00FD5E57">
        <w:rPr>
          <w:rFonts w:ascii="Times New Roman" w:hAnsi="Times New Roman" w:cs="Times New Roman"/>
        </w:rPr>
        <w:t xml:space="preserve">: </w:t>
      </w:r>
      <w:r w:rsidRPr="00FD5E57">
        <w:rPr>
          <w:rFonts w:ascii="Times New Roman" w:hAnsi="Times New Roman" w:cs="Times New Roman"/>
        </w:rPr>
        <w:t>O sistema deve operar de forma estável e confiável durante todo o período escolar.</w:t>
      </w:r>
    </w:p>
    <w:p w14:paraId="4A108D15" w14:textId="5CC5EC59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RNF02 – Tempo de resposta</w:t>
      </w:r>
      <w:r w:rsidRPr="00FD5E57">
        <w:rPr>
          <w:rFonts w:ascii="Times New Roman" w:hAnsi="Times New Roman" w:cs="Times New Roman"/>
        </w:rPr>
        <w:t xml:space="preserve">: </w:t>
      </w:r>
      <w:r w:rsidRPr="00FD5E57">
        <w:rPr>
          <w:rFonts w:ascii="Times New Roman" w:hAnsi="Times New Roman" w:cs="Times New Roman"/>
        </w:rPr>
        <w:t>O fechamento ou abertura da cortina deve ocorrer em até 5 segundos após a detecção do nível de luz crítico.</w:t>
      </w:r>
    </w:p>
    <w:p w14:paraId="6C56701E" w14:textId="791B13DB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RNF03 – Eficiência energética</w:t>
      </w:r>
      <w:r w:rsidRPr="00FD5E57">
        <w:rPr>
          <w:rFonts w:ascii="Times New Roman" w:hAnsi="Times New Roman" w:cs="Times New Roman"/>
        </w:rPr>
        <w:t xml:space="preserve">: </w:t>
      </w:r>
      <w:r w:rsidRPr="00FD5E57">
        <w:rPr>
          <w:rFonts w:ascii="Times New Roman" w:hAnsi="Times New Roman" w:cs="Times New Roman"/>
        </w:rPr>
        <w:t>O sistema deve consumir energia mínima, acionando motores e sensores apenas quando necessário.</w:t>
      </w:r>
    </w:p>
    <w:p w14:paraId="5D963D46" w14:textId="53C8F26C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RNF04 – Facilidade de manutenção</w:t>
      </w:r>
      <w:r w:rsidRPr="00FD5E57">
        <w:rPr>
          <w:rFonts w:ascii="Times New Roman" w:hAnsi="Times New Roman" w:cs="Times New Roman"/>
        </w:rPr>
        <w:t xml:space="preserve">: </w:t>
      </w:r>
      <w:r w:rsidRPr="00FD5E57">
        <w:rPr>
          <w:rFonts w:ascii="Times New Roman" w:hAnsi="Times New Roman" w:cs="Times New Roman"/>
        </w:rPr>
        <w:t>Os componentes devem ser acessíveis para substituição e manutenção simples.</w:t>
      </w:r>
    </w:p>
    <w:p w14:paraId="35436D14" w14:textId="783B430A" w:rsid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RNF05 – Segurança</w:t>
      </w:r>
      <w:r w:rsidRPr="00FD5E57">
        <w:rPr>
          <w:rFonts w:ascii="Times New Roman" w:hAnsi="Times New Roman" w:cs="Times New Roman"/>
        </w:rPr>
        <w:t xml:space="preserve">: </w:t>
      </w:r>
      <w:r w:rsidRPr="00FD5E57">
        <w:rPr>
          <w:rFonts w:ascii="Times New Roman" w:hAnsi="Times New Roman" w:cs="Times New Roman"/>
        </w:rPr>
        <w:t>O sistema deve operar de forma segura, evitando esmagamento de objetos ou pessoas pela cortina.</w:t>
      </w:r>
      <w:r>
        <w:rPr>
          <w:rFonts w:ascii="Times New Roman" w:hAnsi="Times New Roman" w:cs="Times New Roman"/>
        </w:rPr>
        <w:br w:type="page"/>
      </w:r>
    </w:p>
    <w:p w14:paraId="05F6244E" w14:textId="77777777" w:rsidR="00FD5E57" w:rsidRPr="00FD5E57" w:rsidRDefault="00FD5E57" w:rsidP="00FD5E57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206514812"/>
      <w:r w:rsidRPr="00FD5E5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Análise do Problema</w:t>
      </w:r>
      <w:bookmarkEnd w:id="4"/>
    </w:p>
    <w:p w14:paraId="4EDB689A" w14:textId="77777777" w:rsidR="00FD5E57" w:rsidRPr="00FD5E57" w:rsidRDefault="00FD5E57" w:rsidP="00FD5E57">
      <w:p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Bloco A da escola técnica Senai apresenta uma problemática recorrente relacionada à incidência direta da luz solar durante os períodos finais da tarde. Essa luminosidade excessiva provoca desconforto visual aos ocupantes do ambiente, prejudicando a concentração e o desempenho das atividades realizadas na sala.</w:t>
      </w:r>
    </w:p>
    <w:p w14:paraId="5248BDFC" w14:textId="77777777" w:rsidR="00FD5E57" w:rsidRPr="00FD5E57" w:rsidRDefault="00FD5E57" w:rsidP="00FD5E57">
      <w:p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Durante observações iniciais e discussões entre os membros do grupo, foram identificados os seguintes pontos críticos:</w:t>
      </w:r>
    </w:p>
    <w:p w14:paraId="4BAD4590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5" w:name="_Toc206514813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Variação da intensidade luminosa</w:t>
      </w:r>
      <w:bookmarkEnd w:id="5"/>
    </w:p>
    <w:p w14:paraId="5152770F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 luz solar apresenta variações ao longo do dia, sendo mais intensa em determinados horários, especialmente no final da tarde.</w:t>
      </w:r>
    </w:p>
    <w:p w14:paraId="63AE5ACE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excesso de luminosidade pode gerar ofuscamento, dificultando a visualização de telas de computadores, quadros e materiais didáticos.</w:t>
      </w:r>
    </w:p>
    <w:p w14:paraId="32DE814E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6" w:name="_Toc206514814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Ausência de qualquer controle de luminosidade</w:t>
      </w:r>
      <w:bookmarkEnd w:id="6"/>
    </w:p>
    <w:p w14:paraId="1D135977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Atualmente, a sala não possui cortinas ou mecanismos de bloqueio da luz solar, o que impede que os usuários ajustem a luminosidade de forma manual.</w:t>
      </w:r>
    </w:p>
    <w:p w14:paraId="0A5BF2B1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</w:rPr>
      </w:pPr>
      <w:bookmarkStart w:id="7" w:name="_Toc206514815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Impacto no conforto e produtividade</w:t>
      </w:r>
      <w:bookmarkEnd w:id="7"/>
    </w:p>
    <w:p w14:paraId="047A1638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desconforto visual causado pela luz direta pode gerar fadiga ocular e reduzir a concentração dos alunos, impactando negativamente no aprendizado e na execução de tarefas técnicas.</w:t>
      </w:r>
    </w:p>
    <w:p w14:paraId="5AB3125F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</w:rPr>
      </w:pPr>
      <w:bookmarkStart w:id="8" w:name="_Toc206514816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Oportunidade para solução baseada em IoT</w:t>
      </w:r>
      <w:bookmarkEnd w:id="8"/>
    </w:p>
    <w:p w14:paraId="22D4B0E9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 situação apresentada é adequada para a implementação de uma solução automatizada, que utilize sensores e atuadores para controlar o posicionamento de uma cortina inteligente ou dispositivo similar de bloqueio de luz.</w:t>
      </w:r>
    </w:p>
    <w:p w14:paraId="5493B1C9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Um sistema baseado em Internet das Coisas (IoT) permitiria monitoramento em tempo real da luminosidade, atuando de forma automática e autônoma para otimizar o conforto visual no ambiente.</w:t>
      </w:r>
    </w:p>
    <w:p w14:paraId="1487C35B" w14:textId="29DACF74" w:rsidR="001B1282" w:rsidRDefault="00FD5E57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Dessa forma, a análise do problema evidencia a necessidade de uma solução tecnológica que combine automação e IoT, proporcionando um ambiente mais confortável, seguro e eficiente para os alunos do Bloco A.</w:t>
      </w:r>
      <w:r w:rsidR="001B1282">
        <w:rPr>
          <w:rFonts w:ascii="Times New Roman" w:hAnsi="Times New Roman" w:cs="Times New Roman"/>
        </w:rPr>
        <w:br w:type="page"/>
      </w:r>
    </w:p>
    <w:p w14:paraId="4A5570A1" w14:textId="3B9F0FEB" w:rsidR="00FD5E57" w:rsidRPr="001B1282" w:rsidRDefault="001B1282" w:rsidP="001B1282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206514817"/>
      <w:r w:rsidRPr="001B128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Ferramentas e Tecnologias IoT Utilizadas</w:t>
      </w:r>
      <w:bookmarkEnd w:id="9"/>
    </w:p>
    <w:p w14:paraId="33609EF6" w14:textId="77777777" w:rsidR="001B1282" w:rsidRPr="001B1282" w:rsidRDefault="001B1282" w:rsidP="001B1282">
      <w:p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Para a implementação da cortina automática baseada em IoT, serão utilizados os seguintes componentes e ferramentas, que possibilitam a automação, monitoramento e controle do sistema de forma eficiente:</w:t>
      </w:r>
    </w:p>
    <w:p w14:paraId="1CBF0A1A" w14:textId="77777777" w:rsidR="001B1282" w:rsidRPr="001B1282" w:rsidRDefault="001B1282" w:rsidP="001B1282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0" w:name="_Toc206514818"/>
      <w:r w:rsidRPr="001B1282">
        <w:rPr>
          <w:rFonts w:ascii="Times New Roman" w:hAnsi="Times New Roman" w:cs="Times New Roman"/>
          <w:i/>
          <w:color w:val="auto"/>
          <w:sz w:val="24"/>
          <w:szCs w:val="24"/>
        </w:rPr>
        <w:t>Microcontrolador</w:t>
      </w:r>
      <w:bookmarkEnd w:id="10"/>
    </w:p>
    <w:p w14:paraId="67F34CE7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ESP32 ou Arduino Uno: responsável pelo processamento dos dados recebidos dos sensores e pelo acionamento dos atuadores. O ESP32 é recomendado caso seja necessária conectividade Wi-Fi ou Bluetooth para futuras expansões do projeto.</w:t>
      </w:r>
    </w:p>
    <w:p w14:paraId="7BDA225D" w14:textId="77777777" w:rsidR="001B1282" w:rsidRPr="001B1282" w:rsidRDefault="001B1282" w:rsidP="001B1282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1" w:name="_Toc206514819"/>
      <w:r w:rsidRPr="001B1282">
        <w:rPr>
          <w:rFonts w:ascii="Times New Roman" w:hAnsi="Times New Roman" w:cs="Times New Roman"/>
          <w:i/>
          <w:color w:val="auto"/>
          <w:sz w:val="24"/>
          <w:szCs w:val="24"/>
        </w:rPr>
        <w:t>Sensores de Luminosidade</w:t>
      </w:r>
      <w:bookmarkEnd w:id="11"/>
    </w:p>
    <w:p w14:paraId="7A6551ED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 xml:space="preserve">LDR (Light </w:t>
      </w:r>
      <w:proofErr w:type="spellStart"/>
      <w:r w:rsidRPr="001B1282">
        <w:rPr>
          <w:rFonts w:ascii="Times New Roman" w:hAnsi="Times New Roman" w:cs="Times New Roman"/>
        </w:rPr>
        <w:t>Dependent</w:t>
      </w:r>
      <w:proofErr w:type="spellEnd"/>
      <w:r w:rsidRPr="001B1282">
        <w:rPr>
          <w:rFonts w:ascii="Times New Roman" w:hAnsi="Times New Roman" w:cs="Times New Roman"/>
        </w:rPr>
        <w:t xml:space="preserve"> Resistor): sensor capaz de detectar variações de intensidade luminosa no ambiente.</w:t>
      </w:r>
    </w:p>
    <w:p w14:paraId="1C04F2F3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O sensor será utilizado para medir a luminosidade em tempo real e enviar os dados ao microcontrolador.</w:t>
      </w:r>
    </w:p>
    <w:p w14:paraId="04E925E1" w14:textId="77777777" w:rsidR="001B1282" w:rsidRPr="001B1282" w:rsidRDefault="001B1282" w:rsidP="001B1282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2" w:name="_Toc206514820"/>
      <w:r w:rsidRPr="001B1282">
        <w:rPr>
          <w:rFonts w:ascii="Times New Roman" w:hAnsi="Times New Roman" w:cs="Times New Roman"/>
          <w:i/>
          <w:color w:val="auto"/>
          <w:sz w:val="24"/>
          <w:szCs w:val="24"/>
        </w:rPr>
        <w:t>Atuadores</w:t>
      </w:r>
      <w:bookmarkEnd w:id="12"/>
    </w:p>
    <w:p w14:paraId="7F5ED4CB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 xml:space="preserve">Motor de passo (Step Motor) </w:t>
      </w:r>
      <w:proofErr w:type="gramStart"/>
      <w:r w:rsidRPr="001B1282">
        <w:rPr>
          <w:rFonts w:ascii="Times New Roman" w:hAnsi="Times New Roman" w:cs="Times New Roman"/>
        </w:rPr>
        <w:t>ou Motor</w:t>
      </w:r>
      <w:proofErr w:type="gramEnd"/>
      <w:r w:rsidRPr="001B1282">
        <w:rPr>
          <w:rFonts w:ascii="Times New Roman" w:hAnsi="Times New Roman" w:cs="Times New Roman"/>
        </w:rPr>
        <w:t xml:space="preserve"> DC com Driver: utilizado para abrir e fechar a cortina de forma automática, com precisão no controle do movimento.</w:t>
      </w:r>
    </w:p>
    <w:p w14:paraId="74166874" w14:textId="77777777" w:rsidR="001B1282" w:rsidRPr="001B1282" w:rsidRDefault="001B1282" w:rsidP="001B1282">
      <w:pPr>
        <w:pStyle w:val="Ttulo2"/>
        <w:numPr>
          <w:ilvl w:val="1"/>
          <w:numId w:val="4"/>
        </w:numPr>
        <w:rPr>
          <w:rFonts w:ascii="Times New Roman" w:hAnsi="Times New Roman" w:cs="Times New Roman"/>
        </w:rPr>
      </w:pPr>
      <w:bookmarkStart w:id="13" w:name="_Toc206514821"/>
      <w:r w:rsidRPr="001B1282">
        <w:rPr>
          <w:rFonts w:ascii="Times New Roman" w:hAnsi="Times New Roman" w:cs="Times New Roman"/>
          <w:i/>
          <w:color w:val="auto"/>
          <w:sz w:val="24"/>
          <w:szCs w:val="24"/>
        </w:rPr>
        <w:t>Módulos de Controle e Interface</w:t>
      </w:r>
      <w:bookmarkEnd w:id="13"/>
    </w:p>
    <w:p w14:paraId="1AB21BF6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Driver de motor (L298N ou similar): permite o controle seguro do motor pelo microcontrolador, fornecendo corrente adequada.</w:t>
      </w:r>
    </w:p>
    <w:p w14:paraId="3DE75C8C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Botões ou interface manual opcional: possibilita acionamento da cortina de forma manual, caso seja necessário.</w:t>
      </w:r>
    </w:p>
    <w:p w14:paraId="6FD638D4" w14:textId="77777777" w:rsidR="001B1282" w:rsidRPr="001B1282" w:rsidRDefault="001B1282" w:rsidP="001B1282">
      <w:pPr>
        <w:pStyle w:val="Ttulo2"/>
        <w:numPr>
          <w:ilvl w:val="1"/>
          <w:numId w:val="4"/>
        </w:numPr>
        <w:rPr>
          <w:rFonts w:ascii="Times New Roman" w:hAnsi="Times New Roman" w:cs="Times New Roman"/>
        </w:rPr>
      </w:pPr>
      <w:bookmarkStart w:id="14" w:name="_Toc206514822"/>
      <w:r w:rsidRPr="001B1282">
        <w:rPr>
          <w:rFonts w:ascii="Times New Roman" w:hAnsi="Times New Roman" w:cs="Times New Roman"/>
          <w:i/>
          <w:color w:val="auto"/>
          <w:sz w:val="24"/>
          <w:szCs w:val="24"/>
        </w:rPr>
        <w:t>Ferramentas de Desenvolvimento e Programação</w:t>
      </w:r>
      <w:bookmarkEnd w:id="14"/>
    </w:p>
    <w:p w14:paraId="084F1248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 xml:space="preserve">IDE Arduino ou </w:t>
      </w:r>
      <w:proofErr w:type="spellStart"/>
      <w:r w:rsidRPr="001B1282">
        <w:rPr>
          <w:rFonts w:ascii="Times New Roman" w:hAnsi="Times New Roman" w:cs="Times New Roman"/>
        </w:rPr>
        <w:t>PlatformIO</w:t>
      </w:r>
      <w:proofErr w:type="spellEnd"/>
      <w:r w:rsidRPr="001B1282">
        <w:rPr>
          <w:rFonts w:ascii="Times New Roman" w:hAnsi="Times New Roman" w:cs="Times New Roman"/>
        </w:rPr>
        <w:t>: ambiente de programação para escrita, compilação e upload do código no microcontrolador.</w:t>
      </w:r>
    </w:p>
    <w:p w14:paraId="5C7D11F8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Linguagem C/C++: utilizada para programação do microcontrolador e integração com sensores e atuadores.</w:t>
      </w:r>
    </w:p>
    <w:p w14:paraId="452751AD" w14:textId="77777777" w:rsidR="001B1282" w:rsidRPr="001B1282" w:rsidRDefault="001B1282" w:rsidP="001B1282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5" w:name="_Toc206514823"/>
      <w:r w:rsidRPr="001B1282">
        <w:rPr>
          <w:rFonts w:ascii="Times New Roman" w:hAnsi="Times New Roman" w:cs="Times New Roman"/>
          <w:i/>
          <w:color w:val="auto"/>
          <w:sz w:val="24"/>
          <w:szCs w:val="24"/>
        </w:rPr>
        <w:t>Comunicação e Monitoramento (opcional)</w:t>
      </w:r>
      <w:bookmarkEnd w:id="15"/>
    </w:p>
    <w:p w14:paraId="107539FC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Wi-Fi ou Bluetooth (ESP32): permite a futura implementação de controle remoto ou monitoramento via aplicativo ou dashboard online.</w:t>
      </w:r>
    </w:p>
    <w:p w14:paraId="7C3E2DBE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 xml:space="preserve">Plataformas IoT (opcional): como </w:t>
      </w:r>
      <w:proofErr w:type="spellStart"/>
      <w:r w:rsidRPr="001B1282">
        <w:rPr>
          <w:rFonts w:ascii="Times New Roman" w:hAnsi="Times New Roman" w:cs="Times New Roman"/>
        </w:rPr>
        <w:t>Blynk</w:t>
      </w:r>
      <w:proofErr w:type="spellEnd"/>
      <w:r w:rsidRPr="001B1282">
        <w:rPr>
          <w:rFonts w:ascii="Times New Roman" w:hAnsi="Times New Roman" w:cs="Times New Roman"/>
        </w:rPr>
        <w:t xml:space="preserve"> ou </w:t>
      </w:r>
      <w:proofErr w:type="spellStart"/>
      <w:r w:rsidRPr="001B1282">
        <w:rPr>
          <w:rFonts w:ascii="Times New Roman" w:hAnsi="Times New Roman" w:cs="Times New Roman"/>
        </w:rPr>
        <w:t>ThingSpeak</w:t>
      </w:r>
      <w:proofErr w:type="spellEnd"/>
      <w:r w:rsidRPr="001B1282">
        <w:rPr>
          <w:rFonts w:ascii="Times New Roman" w:hAnsi="Times New Roman" w:cs="Times New Roman"/>
        </w:rPr>
        <w:t>, para registro e visualização de dados de luminosidade em tempo real.</w:t>
      </w:r>
    </w:p>
    <w:p w14:paraId="7EC9DBBB" w14:textId="4771C0F9" w:rsid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Essas ferramentas e componentes permitem a construção de um sistema autônomo, inteligente e expansível, alinhado com os princípios de IoT, garantindo conforto visual aos usuários e facilitando o aprendizado prático dos conceitos de automação e conectividade.</w:t>
      </w:r>
      <w:r>
        <w:rPr>
          <w:rFonts w:ascii="Times New Roman" w:hAnsi="Times New Roman" w:cs="Times New Roman"/>
        </w:rPr>
        <w:br w:type="page"/>
      </w:r>
    </w:p>
    <w:p w14:paraId="2C76D57F" w14:textId="6275101C" w:rsidR="001B1282" w:rsidRPr="001B1282" w:rsidRDefault="001B1282" w:rsidP="001B1282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206514824"/>
      <w:r w:rsidRPr="001B128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Solução Proposta</w:t>
      </w:r>
      <w:bookmarkEnd w:id="16"/>
    </w:p>
    <w:p w14:paraId="65E92F91" w14:textId="77777777" w:rsidR="001B1282" w:rsidRPr="001B1282" w:rsidRDefault="001B1282" w:rsidP="001B1282">
      <w:p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A solução proposta para o problema da incidência excessiva de luz solar no Bloco A consiste na implementação de uma cortina automática baseada em IoT, capaz de monitorar a luminosidade do ambiente e ajustar sua posição de forma autônoma.</w:t>
      </w:r>
    </w:p>
    <w:p w14:paraId="3DD2C3FD" w14:textId="77777777" w:rsidR="001B1282" w:rsidRPr="001B1282" w:rsidRDefault="001B1282" w:rsidP="001B1282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7" w:name="_Toc206514825"/>
      <w:r w:rsidRPr="001B1282">
        <w:rPr>
          <w:rFonts w:ascii="Times New Roman" w:hAnsi="Times New Roman" w:cs="Times New Roman"/>
          <w:i/>
          <w:color w:val="auto"/>
          <w:sz w:val="24"/>
          <w:szCs w:val="24"/>
        </w:rPr>
        <w:t>8.1 Descrição do Sistema</w:t>
      </w:r>
      <w:bookmarkEnd w:id="17"/>
    </w:p>
    <w:p w14:paraId="59B5937B" w14:textId="77777777" w:rsidR="001B1282" w:rsidRPr="001B1282" w:rsidRDefault="001B1282" w:rsidP="001B1282">
      <w:p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O sistema é composto por três módulos principais: sensores, microcontrolador e atuadores, interligados para formar um circuito inteligente de automação:</w:t>
      </w:r>
    </w:p>
    <w:p w14:paraId="25E7B5F8" w14:textId="77777777" w:rsidR="001B1282" w:rsidRPr="001B1282" w:rsidRDefault="001B1282" w:rsidP="001B1282">
      <w:pPr>
        <w:pStyle w:val="Ttulo2"/>
        <w:numPr>
          <w:ilvl w:val="2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8" w:name="_Toc206514826"/>
      <w:r w:rsidRPr="001B1282">
        <w:rPr>
          <w:rFonts w:ascii="Times New Roman" w:hAnsi="Times New Roman" w:cs="Times New Roman"/>
          <w:i/>
          <w:color w:val="auto"/>
          <w:sz w:val="24"/>
          <w:szCs w:val="24"/>
        </w:rPr>
        <w:t>Sensores de Luminosidade</w:t>
      </w:r>
      <w:bookmarkEnd w:id="18"/>
    </w:p>
    <w:p w14:paraId="453CAE3B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Os sensores LDR serão posicionados estrategicamente próximo às janelas para medir a intensidade da luz solar em tempo real.</w:t>
      </w:r>
    </w:p>
    <w:p w14:paraId="43F4DDAF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Os dados de luminosidade serão enviados continuamente para o microcontrolador, que processará essas informações e decidirá quando acionar a cortina.</w:t>
      </w:r>
    </w:p>
    <w:p w14:paraId="23E94AA8" w14:textId="77777777" w:rsidR="001B1282" w:rsidRPr="001B1282" w:rsidRDefault="001B1282" w:rsidP="001B1282">
      <w:pPr>
        <w:pStyle w:val="Ttulo2"/>
        <w:numPr>
          <w:ilvl w:val="2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9" w:name="_Toc206514827"/>
      <w:r w:rsidRPr="001B1282">
        <w:rPr>
          <w:rFonts w:ascii="Times New Roman" w:hAnsi="Times New Roman" w:cs="Times New Roman"/>
          <w:i/>
          <w:color w:val="auto"/>
          <w:sz w:val="24"/>
          <w:szCs w:val="24"/>
        </w:rPr>
        <w:t>Microcontrolador</w:t>
      </w:r>
      <w:bookmarkEnd w:id="19"/>
    </w:p>
    <w:p w14:paraId="47E1DED4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O ESP32 ou Arduino Uno receberá os sinais dos sensores, interpretará os níveis de luminosidade e enviará comandos para os atuadores.</w:t>
      </w:r>
    </w:p>
    <w:p w14:paraId="3F2E5603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O microcontrolador também permitirá ajustes nos limiares de luminosidade que acionam a cortina, oferecendo flexibilidade no controle.</w:t>
      </w:r>
    </w:p>
    <w:p w14:paraId="6FA6999D" w14:textId="77777777" w:rsidR="001B1282" w:rsidRPr="001B1282" w:rsidRDefault="001B1282" w:rsidP="001B1282">
      <w:pPr>
        <w:pStyle w:val="Ttulo2"/>
        <w:numPr>
          <w:ilvl w:val="2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0" w:name="_Toc206514828"/>
      <w:r w:rsidRPr="001B1282">
        <w:rPr>
          <w:rFonts w:ascii="Times New Roman" w:hAnsi="Times New Roman" w:cs="Times New Roman"/>
          <w:i/>
          <w:color w:val="auto"/>
          <w:sz w:val="24"/>
          <w:szCs w:val="24"/>
        </w:rPr>
        <w:t>Atuadores</w:t>
      </w:r>
      <w:bookmarkEnd w:id="20"/>
    </w:p>
    <w:p w14:paraId="656004C8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A cortina será movimentada por um motor de passo ou motor DC com driver, garantindo precisão e confiabilidade na abertura e fechamento.</w:t>
      </w:r>
    </w:p>
    <w:p w14:paraId="2FA46A76" w14:textId="77777777" w:rsidR="001B1282" w:rsidRPr="001B1282" w:rsidRDefault="001B1282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O motor será acionado automaticamente pelo microcontrolador quando a luz atingir níveis considerados desconfortáveis.</w:t>
      </w:r>
    </w:p>
    <w:p w14:paraId="519509BB" w14:textId="56D42207" w:rsidR="001B1282" w:rsidRPr="001B1282" w:rsidRDefault="001B1282" w:rsidP="001B1282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1" w:name="_Toc206514829"/>
      <w:r w:rsidRPr="001B1282">
        <w:rPr>
          <w:rFonts w:ascii="Times New Roman" w:hAnsi="Times New Roman" w:cs="Times New Roman"/>
          <w:i/>
          <w:color w:val="auto"/>
          <w:sz w:val="24"/>
          <w:szCs w:val="24"/>
        </w:rPr>
        <w:t>Funcionalidades do Sistema</w:t>
      </w:r>
      <w:bookmarkEnd w:id="21"/>
    </w:p>
    <w:p w14:paraId="5DA3351B" w14:textId="77777777" w:rsidR="001B1282" w:rsidRPr="001B1282" w:rsidRDefault="001B1282" w:rsidP="001B1282">
      <w:pPr>
        <w:ind w:firstLine="360"/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O sistema proposto apresenta as seguintes funcionalidades:</w:t>
      </w:r>
    </w:p>
    <w:p w14:paraId="59393568" w14:textId="77777777" w:rsidR="001B1282" w:rsidRPr="001B1282" w:rsidRDefault="001B1282" w:rsidP="00F6525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Abertura e fechamento automático da cortina conforme o nível de luz solar.</w:t>
      </w:r>
    </w:p>
    <w:p w14:paraId="02C2C681" w14:textId="77777777" w:rsidR="001B1282" w:rsidRPr="001B1282" w:rsidRDefault="001B1282" w:rsidP="00F6525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Ajuste manual opcional, permitindo que o usuário controle a cortina via botão físico.</w:t>
      </w:r>
    </w:p>
    <w:p w14:paraId="0545EFAD" w14:textId="77777777" w:rsidR="001B1282" w:rsidRPr="001B1282" w:rsidRDefault="001B1282" w:rsidP="00F6525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Registro de eventos, como horários de abertura e fechamento, que pode ser utilizado para análise futura.</w:t>
      </w:r>
    </w:p>
    <w:p w14:paraId="670864CA" w14:textId="77777777" w:rsidR="001B1282" w:rsidRPr="001B1282" w:rsidRDefault="001B1282" w:rsidP="00F6525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Monitoramento remoto (opcional), caso seja implementada a conexão Wi-Fi, permitindo controle por aplicativo ou plataforma IoT.</w:t>
      </w:r>
    </w:p>
    <w:p w14:paraId="480F78E8" w14:textId="0C5D9E4F" w:rsidR="001B1282" w:rsidRPr="00F65256" w:rsidRDefault="001B1282" w:rsidP="00F65256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2" w:name="_Toc206514830"/>
      <w:r w:rsidRPr="00F65256">
        <w:rPr>
          <w:rFonts w:ascii="Times New Roman" w:hAnsi="Times New Roman" w:cs="Times New Roman"/>
          <w:i/>
          <w:color w:val="auto"/>
          <w:sz w:val="24"/>
          <w:szCs w:val="24"/>
        </w:rPr>
        <w:t>Benefícios Esperados</w:t>
      </w:r>
      <w:bookmarkEnd w:id="22"/>
    </w:p>
    <w:p w14:paraId="149E3D8B" w14:textId="77777777" w:rsidR="001B1282" w:rsidRPr="001B1282" w:rsidRDefault="001B1282" w:rsidP="00F6525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Conforto visual: redução do ofuscamento causado pela luz solar direta.</w:t>
      </w:r>
    </w:p>
    <w:p w14:paraId="15ABA822" w14:textId="77777777" w:rsidR="001B1282" w:rsidRPr="001B1282" w:rsidRDefault="001B1282" w:rsidP="00F6525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Autonomia e praticidade: eliminação da necessidade de intervenção manual constante.</w:t>
      </w:r>
    </w:p>
    <w:p w14:paraId="755DE163" w14:textId="77777777" w:rsidR="001B1282" w:rsidRPr="001B1282" w:rsidRDefault="001B1282" w:rsidP="00F6525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Aprendizado prático: aplicação de conceitos de IoT, automação e integração de sensores e atuadores.</w:t>
      </w:r>
    </w:p>
    <w:p w14:paraId="2D9C8648" w14:textId="3ED486E5" w:rsidR="001B1282" w:rsidRPr="00F65256" w:rsidRDefault="001B1282" w:rsidP="00F6525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1B1282">
        <w:rPr>
          <w:rFonts w:ascii="Times New Roman" w:hAnsi="Times New Roman" w:cs="Times New Roman"/>
        </w:rPr>
        <w:t>Expansibilidade: o sistema pode ser facilmente adaptado para integração com outros dispositivos ou dashboards online.</w:t>
      </w:r>
      <w:r w:rsidRPr="00F65256">
        <w:rPr>
          <w:rFonts w:ascii="Times New Roman" w:hAnsi="Times New Roman" w:cs="Times New Roman"/>
        </w:rPr>
        <w:t xml:space="preserve"> </w:t>
      </w:r>
    </w:p>
    <w:p w14:paraId="0CAE0976" w14:textId="575D5EC3" w:rsidR="00526291" w:rsidRPr="001B1282" w:rsidRDefault="00526291" w:rsidP="001B128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br w:type="page"/>
      </w:r>
    </w:p>
    <w:p w14:paraId="0BADB25C" w14:textId="77777777" w:rsidR="00526291" w:rsidRDefault="00526291" w:rsidP="00526291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</w:rPr>
      </w:pPr>
      <w:bookmarkStart w:id="23" w:name="_Toc206514831"/>
      <w:r w:rsidRPr="00526291">
        <w:rPr>
          <w:rFonts w:ascii="Times New Roman" w:hAnsi="Times New Roman" w:cs="Times New Roman"/>
          <w:b/>
          <w:color w:val="auto"/>
          <w:sz w:val="24"/>
        </w:rPr>
        <w:lastRenderedPageBreak/>
        <w:t>CONCLUSÃO</w:t>
      </w:r>
      <w:bookmarkEnd w:id="23"/>
    </w:p>
    <w:p w14:paraId="753BAF4F" w14:textId="77777777" w:rsidR="00F65256" w:rsidRPr="00F65256" w:rsidRDefault="00F65256" w:rsidP="00F65256">
      <w:pPr>
        <w:rPr>
          <w:rFonts w:ascii="Times New Roman" w:hAnsi="Times New Roman" w:cs="Times New Roman"/>
        </w:rPr>
      </w:pPr>
      <w:r w:rsidRPr="00F65256">
        <w:rPr>
          <w:rFonts w:ascii="Times New Roman" w:hAnsi="Times New Roman" w:cs="Times New Roman"/>
        </w:rPr>
        <w:t>O projeto da cortina automática baseada em IoT mostrou-se uma solução eficiente para o problema da luz solar no Bloco A da escola técnica Senai. O sistema permite monitorar a luminosidade e ajustar a cortina automaticamente, garantindo conforto visual e autonomia operacional.</w:t>
      </w:r>
    </w:p>
    <w:p w14:paraId="2562368C" w14:textId="175A4BB0" w:rsidR="00AF5BB1" w:rsidRPr="00F65256" w:rsidRDefault="00F65256" w:rsidP="00F65256">
      <w:pPr>
        <w:rPr>
          <w:rFonts w:ascii="Times New Roman" w:hAnsi="Times New Roman" w:cs="Times New Roman"/>
        </w:rPr>
      </w:pPr>
      <w:r w:rsidRPr="00F65256">
        <w:rPr>
          <w:rFonts w:ascii="Times New Roman" w:hAnsi="Times New Roman" w:cs="Times New Roman"/>
        </w:rPr>
        <w:t>Além disso, proporciona aprendizado prático em IoT e automação, integrando sensores, atuadores e microcontroladores. A solução ainda é expansível, podendo ser adaptada para controle remoto ou integração com outros dispositivos inteligentes</w:t>
      </w:r>
      <w:r>
        <w:rPr>
          <w:rFonts w:ascii="Times New Roman" w:hAnsi="Times New Roman" w:cs="Times New Roman"/>
        </w:rPr>
        <w:t>.</w:t>
      </w:r>
    </w:p>
    <w:p w14:paraId="43D35B52" w14:textId="77777777" w:rsidR="00BC20C6" w:rsidRPr="00AB76C5" w:rsidRDefault="00BC20C6" w:rsidP="00AB76C5">
      <w:pPr>
        <w:rPr>
          <w:rFonts w:ascii="Times New Roman" w:hAnsi="Times New Roman" w:cs="Times New Roman"/>
        </w:rPr>
      </w:pPr>
    </w:p>
    <w:sectPr w:rsidR="00BC20C6" w:rsidRPr="00AB76C5" w:rsidSect="00526291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52682" w14:textId="77777777" w:rsidR="005C7DEF" w:rsidRDefault="005C7DEF" w:rsidP="00AB76C5">
      <w:pPr>
        <w:spacing w:after="0" w:line="240" w:lineRule="auto"/>
      </w:pPr>
      <w:r>
        <w:separator/>
      </w:r>
    </w:p>
  </w:endnote>
  <w:endnote w:type="continuationSeparator" w:id="0">
    <w:p w14:paraId="11CF1A1B" w14:textId="77777777" w:rsidR="005C7DEF" w:rsidRDefault="005C7DEF" w:rsidP="00A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CD64" w14:textId="77777777" w:rsidR="00512701" w:rsidRDefault="00512701">
    <w:pPr>
      <w:pStyle w:val="Rodap"/>
      <w:jc w:val="right"/>
    </w:pPr>
  </w:p>
  <w:p w14:paraId="49C630E5" w14:textId="77777777" w:rsidR="00512701" w:rsidRDefault="005127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439107"/>
      <w:docPartObj>
        <w:docPartGallery w:val="Page Numbers (Bottom of Page)"/>
        <w:docPartUnique/>
      </w:docPartObj>
    </w:sdtPr>
    <w:sdtContent>
      <w:p w14:paraId="0BF158D0" w14:textId="77777777" w:rsidR="00526291" w:rsidRDefault="005262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CD86" w14:textId="77777777" w:rsidR="00526291" w:rsidRDefault="005262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4D012" w14:textId="77777777" w:rsidR="005C7DEF" w:rsidRDefault="005C7DEF" w:rsidP="00AB76C5">
      <w:pPr>
        <w:spacing w:after="0" w:line="240" w:lineRule="auto"/>
      </w:pPr>
      <w:r>
        <w:separator/>
      </w:r>
    </w:p>
  </w:footnote>
  <w:footnote w:type="continuationSeparator" w:id="0">
    <w:p w14:paraId="35BF2254" w14:textId="77777777" w:rsidR="005C7DEF" w:rsidRDefault="005C7DEF" w:rsidP="00AB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EED"/>
    <w:multiLevelType w:val="multilevel"/>
    <w:tmpl w:val="70FE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F6B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D195E"/>
    <w:multiLevelType w:val="hybridMultilevel"/>
    <w:tmpl w:val="D03636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34924"/>
    <w:multiLevelType w:val="hybridMultilevel"/>
    <w:tmpl w:val="71AAF7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16EBE"/>
    <w:multiLevelType w:val="multilevel"/>
    <w:tmpl w:val="9838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22968"/>
    <w:multiLevelType w:val="multilevel"/>
    <w:tmpl w:val="4DF8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C349A"/>
    <w:multiLevelType w:val="hybridMultilevel"/>
    <w:tmpl w:val="50880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C56F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94DE5"/>
    <w:multiLevelType w:val="multilevel"/>
    <w:tmpl w:val="060A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BD1D5A"/>
    <w:multiLevelType w:val="hybridMultilevel"/>
    <w:tmpl w:val="6E22A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2617"/>
    <w:multiLevelType w:val="hybridMultilevel"/>
    <w:tmpl w:val="D33C4B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4868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0822D8"/>
    <w:multiLevelType w:val="hybridMultilevel"/>
    <w:tmpl w:val="BF5252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0F1BEE"/>
    <w:multiLevelType w:val="hybridMultilevel"/>
    <w:tmpl w:val="8402B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31661"/>
    <w:multiLevelType w:val="multilevel"/>
    <w:tmpl w:val="57C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448352">
    <w:abstractNumId w:val="6"/>
  </w:num>
  <w:num w:numId="2" w16cid:durableId="1622498226">
    <w:abstractNumId w:val="11"/>
  </w:num>
  <w:num w:numId="3" w16cid:durableId="31275282">
    <w:abstractNumId w:val="1"/>
  </w:num>
  <w:num w:numId="4" w16cid:durableId="892929341">
    <w:abstractNumId w:val="7"/>
  </w:num>
  <w:num w:numId="5" w16cid:durableId="1689672987">
    <w:abstractNumId w:val="13"/>
  </w:num>
  <w:num w:numId="6" w16cid:durableId="905578267">
    <w:abstractNumId w:val="3"/>
  </w:num>
  <w:num w:numId="7" w16cid:durableId="2005351710">
    <w:abstractNumId w:val="9"/>
  </w:num>
  <w:num w:numId="8" w16cid:durableId="400366778">
    <w:abstractNumId w:val="10"/>
  </w:num>
  <w:num w:numId="9" w16cid:durableId="740639266">
    <w:abstractNumId w:val="12"/>
  </w:num>
  <w:num w:numId="10" w16cid:durableId="291717431">
    <w:abstractNumId w:val="2"/>
  </w:num>
  <w:num w:numId="11" w16cid:durableId="249437363">
    <w:abstractNumId w:val="4"/>
  </w:num>
  <w:num w:numId="12" w16cid:durableId="1063871481">
    <w:abstractNumId w:val="0"/>
  </w:num>
  <w:num w:numId="13" w16cid:durableId="499195338">
    <w:abstractNumId w:val="8"/>
  </w:num>
  <w:num w:numId="14" w16cid:durableId="1473212283">
    <w:abstractNumId w:val="14"/>
  </w:num>
  <w:num w:numId="15" w16cid:durableId="1390154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B5"/>
    <w:rsid w:val="000B4AF7"/>
    <w:rsid w:val="000C72B4"/>
    <w:rsid w:val="001B1282"/>
    <w:rsid w:val="001C34FF"/>
    <w:rsid w:val="00361C3F"/>
    <w:rsid w:val="00406B22"/>
    <w:rsid w:val="004076C6"/>
    <w:rsid w:val="00436D3C"/>
    <w:rsid w:val="00484268"/>
    <w:rsid w:val="004B06CA"/>
    <w:rsid w:val="00512701"/>
    <w:rsid w:val="00526291"/>
    <w:rsid w:val="00550BB5"/>
    <w:rsid w:val="005A1F89"/>
    <w:rsid w:val="005C7DEF"/>
    <w:rsid w:val="006735DE"/>
    <w:rsid w:val="007D3A3E"/>
    <w:rsid w:val="0088103A"/>
    <w:rsid w:val="008F1DC6"/>
    <w:rsid w:val="00A04FF1"/>
    <w:rsid w:val="00A85ADB"/>
    <w:rsid w:val="00AB76C5"/>
    <w:rsid w:val="00AE079B"/>
    <w:rsid w:val="00AF5BB1"/>
    <w:rsid w:val="00BC20C6"/>
    <w:rsid w:val="00C55FFC"/>
    <w:rsid w:val="00CC53C4"/>
    <w:rsid w:val="00ED4449"/>
    <w:rsid w:val="00F2762C"/>
    <w:rsid w:val="00F65256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651D"/>
  <w15:chartTrackingRefBased/>
  <w15:docId w15:val="{E42027DC-E54B-4910-ADA5-00ED801C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1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4FF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04F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76C5"/>
  </w:style>
  <w:style w:type="paragraph" w:styleId="Rodap">
    <w:name w:val="footer"/>
    <w:basedOn w:val="Normal"/>
    <w:link w:val="Rodap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76C5"/>
  </w:style>
  <w:style w:type="paragraph" w:styleId="Sumrio1">
    <w:name w:val="toc 1"/>
    <w:basedOn w:val="Normal"/>
    <w:next w:val="Normal"/>
    <w:autoRedefine/>
    <w:uiPriority w:val="39"/>
    <w:unhideWhenUsed/>
    <w:rsid w:val="00AB76C5"/>
    <w:pPr>
      <w:spacing w:after="100"/>
    </w:pPr>
  </w:style>
  <w:style w:type="character" w:styleId="Hyperlink">
    <w:name w:val="Hyperlink"/>
    <w:basedOn w:val="Fontepargpadro"/>
    <w:uiPriority w:val="99"/>
    <w:unhideWhenUsed/>
    <w:rsid w:val="00AB76C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C53C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C72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AF5BB1"/>
  </w:style>
  <w:style w:type="character" w:customStyle="1" w:styleId="Ttulo3Char">
    <w:name w:val="Título 3 Char"/>
    <w:basedOn w:val="Fontepargpadro"/>
    <w:link w:val="Ttulo3"/>
    <w:uiPriority w:val="9"/>
    <w:semiHidden/>
    <w:rsid w:val="00FD5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12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6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Mot25</b:Tag>
    <b:SourceType>Book</b:SourceType>
    <b:Guid>{A74A59C8-6D7A-47A3-8C9B-8A9D09385F4B}</b:Guid>
    <b:Title>Fluxograma</b:Title>
    <b:Year>2025</b:Year>
    <b:City>Limeira</b:City>
    <b:Publisher>Senai</b:Publishe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RefOrder>1</b:RefOrder>
  </b:Source>
  <b:Source>
    <b:Tag>Hen25</b:Tag>
    <b:SourceType>InternetSite</b:SourceType>
    <b:Guid>{3D432C61-C495-45E9-842A-0206F6061512}</b:Guid>
    <b:Title>Bing</b:Title>
    <b:Year>2025</b:Yea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InternetSiteTitle>Microsoft.com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F1FBAACD-E6C9-4DBD-91EC-9DBD3C0D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1835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MOTTA</dc:creator>
  <cp:keywords>JAVA PIZZA</cp:keywords>
  <dc:description/>
  <cp:lastModifiedBy>CFP 505  Escola SENAI - Limeira</cp:lastModifiedBy>
  <cp:revision>2</cp:revision>
  <cp:lastPrinted>2025-04-16T19:47:00Z</cp:lastPrinted>
  <dcterms:created xsi:type="dcterms:W3CDTF">2025-08-19T19:56:00Z</dcterms:created>
  <dcterms:modified xsi:type="dcterms:W3CDTF">2025-08-19T19:56:00Z</dcterms:modified>
</cp:coreProperties>
</file>