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AE882" w14:textId="77777777" w:rsidR="00E83DC1" w:rsidRPr="00E83DC1" w:rsidRDefault="00E83DC1" w:rsidP="00E8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PFL Academy: Preliminary Curriculum Alignment for Illinois This document maps the 45-chapter PFL Academy curriculum to the Illinois Learning Standards for Financial Literacy. It is intended for internal review and to guide the development of the final, public-facing one-pager.</w:t>
      </w:r>
    </w:p>
    <w:p w14:paraId="5E56C0E1" w14:textId="77777777" w:rsidR="00E83DC1" w:rsidRPr="00E83DC1" w:rsidRDefault="00E83DC1" w:rsidP="00E8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Illinois Standard: Income and Careers</w:t>
      </w:r>
    </w:p>
    <w:p w14:paraId="4132691B" w14:textId="77777777" w:rsidR="00E83DC1" w:rsidRPr="00E83DC1" w:rsidRDefault="00E83DC1" w:rsidP="00E83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1: Jobs vs. Careers</w:t>
      </w:r>
    </w:p>
    <w:p w14:paraId="45F703D4" w14:textId="77777777" w:rsidR="00E83DC1" w:rsidRPr="00E83DC1" w:rsidRDefault="00E83DC1" w:rsidP="00E83D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1.1: Jobs vs. Careers</w:t>
      </w:r>
    </w:p>
    <w:p w14:paraId="305ABFBF" w14:textId="77777777" w:rsidR="00E83DC1" w:rsidRPr="00E83DC1" w:rsidRDefault="00E83DC1" w:rsidP="00E83D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15: Career Development</w:t>
      </w:r>
    </w:p>
    <w:p w14:paraId="247AD329" w14:textId="77777777" w:rsidR="00E83DC1" w:rsidRPr="00E83DC1" w:rsidRDefault="00E83DC1" w:rsidP="00E83D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15.1: Career Planning &amp; Development</w:t>
      </w:r>
    </w:p>
    <w:p w14:paraId="17039E65" w14:textId="77777777" w:rsidR="00E83DC1" w:rsidRPr="00E83DC1" w:rsidRDefault="00E83DC1" w:rsidP="00E83D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15.2: Job Search Strategies</w:t>
      </w:r>
    </w:p>
    <w:p w14:paraId="00E03BA6" w14:textId="77777777" w:rsidR="00E83DC1" w:rsidRPr="00E83DC1" w:rsidRDefault="00E83DC1" w:rsidP="00E83D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15.3: Workplace Skills</w:t>
      </w:r>
    </w:p>
    <w:p w14:paraId="355CF033" w14:textId="77777777" w:rsidR="00E83DC1" w:rsidRPr="00E83DC1" w:rsidRDefault="00E83DC1" w:rsidP="00E83D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15.4: Professional Development</w:t>
      </w:r>
    </w:p>
    <w:p w14:paraId="4977A467" w14:textId="77777777" w:rsidR="00E83DC1" w:rsidRPr="00E83DC1" w:rsidRDefault="00E83DC1" w:rsidP="00E83D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15.5: Resume Building</w:t>
      </w:r>
    </w:p>
    <w:p w14:paraId="0DEADA87" w14:textId="77777777" w:rsidR="00E83DC1" w:rsidRPr="00E83DC1" w:rsidRDefault="00E83DC1" w:rsidP="00E8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Illinois Standard: Postsecondary Education Planning</w:t>
      </w:r>
    </w:p>
    <w:p w14:paraId="05CE1369" w14:textId="77777777" w:rsidR="00E83DC1" w:rsidRPr="00E83DC1" w:rsidRDefault="00E83DC1" w:rsidP="00E83D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1: Jobs vs. Careers</w:t>
      </w:r>
    </w:p>
    <w:p w14:paraId="4DCB569F" w14:textId="77777777" w:rsidR="00E83DC1" w:rsidRPr="00E83DC1" w:rsidRDefault="00E83DC1" w:rsidP="00E83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1.2: Paying for Post-Secondary Education</w:t>
      </w:r>
    </w:p>
    <w:p w14:paraId="0CC6E370" w14:textId="77777777" w:rsidR="00E83DC1" w:rsidRPr="00E83DC1" w:rsidRDefault="00E83DC1" w:rsidP="00E83D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7: Borrowing Money</w:t>
      </w:r>
    </w:p>
    <w:p w14:paraId="450FF2B7" w14:textId="77777777" w:rsidR="00E83DC1" w:rsidRPr="00E83DC1" w:rsidRDefault="00E83DC1" w:rsidP="00E83D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7.5: Understanding Student Loans</w:t>
      </w:r>
    </w:p>
    <w:p w14:paraId="0FDF24B5" w14:textId="77777777" w:rsidR="00E83DC1" w:rsidRPr="00E83DC1" w:rsidRDefault="00E83DC1" w:rsidP="00E8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Illinois Standard: Money Management &amp; Budgeting</w:t>
      </w:r>
    </w:p>
    <w:p w14:paraId="7E8FFF81" w14:textId="77777777" w:rsidR="00E83DC1" w:rsidRPr="00E83DC1" w:rsidRDefault="00E83DC1" w:rsidP="00E83D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1: Jobs vs. Careers</w:t>
      </w:r>
    </w:p>
    <w:p w14:paraId="7549EA33" w14:textId="77777777" w:rsidR="00E83DC1" w:rsidRPr="00E83DC1" w:rsidRDefault="00E83DC1" w:rsidP="00E83D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1.5: Managing Your Income Effectively</w:t>
      </w:r>
    </w:p>
    <w:p w14:paraId="2FAAADC6" w14:textId="77777777" w:rsidR="00E83DC1" w:rsidRPr="00E83DC1" w:rsidRDefault="00E83DC1" w:rsidP="00E83D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14: Charitable Contributions</w:t>
      </w:r>
    </w:p>
    <w:p w14:paraId="41D95986" w14:textId="77777777" w:rsidR="00E83DC1" w:rsidRPr="00E83DC1" w:rsidRDefault="00E83DC1" w:rsidP="00E83D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14.1: Charitable Giving and Financial Planning</w:t>
      </w:r>
    </w:p>
    <w:p w14:paraId="4A4C464A" w14:textId="77777777" w:rsidR="00E83DC1" w:rsidRPr="00E83DC1" w:rsidRDefault="00E83DC1" w:rsidP="00E83D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14.2: Checking Out Charitable Groups</w:t>
      </w:r>
    </w:p>
    <w:p w14:paraId="6B317233" w14:textId="77777777" w:rsidR="00E83DC1" w:rsidRPr="00E83DC1" w:rsidRDefault="00E83DC1" w:rsidP="00E83D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1: Jobs vs. Careers</w:t>
      </w:r>
    </w:p>
    <w:p w14:paraId="62F70F41" w14:textId="77777777" w:rsidR="00E83DC1" w:rsidRPr="00E83DC1" w:rsidRDefault="00E83DC1" w:rsidP="00E83D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1.4: Financial Goal Setting</w:t>
      </w:r>
    </w:p>
    <w:p w14:paraId="3B110CB3" w14:textId="77777777" w:rsidR="00E83DC1" w:rsidRPr="00E83DC1" w:rsidRDefault="00E83DC1" w:rsidP="00E8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Illinois Standard: Saving and Investing</w:t>
      </w:r>
    </w:p>
    <w:p w14:paraId="182111EF" w14:textId="77777777" w:rsidR="00E83DC1" w:rsidRPr="00E83DC1" w:rsidRDefault="00E83DC1" w:rsidP="00E83D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5: Saving and Investing</w:t>
      </w:r>
    </w:p>
    <w:p w14:paraId="47B9CEAC" w14:textId="77777777" w:rsidR="00E83DC1" w:rsidRPr="00E83DC1" w:rsidRDefault="00E83DC1" w:rsidP="00E83D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5.1: Getting Started Saving and Investing</w:t>
      </w:r>
    </w:p>
    <w:p w14:paraId="3E3A75F3" w14:textId="77777777" w:rsidR="00E83DC1" w:rsidRPr="00E83DC1" w:rsidRDefault="00E83DC1" w:rsidP="00E83D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5.2: Understanding the Power of Compound Interest and the Rule of 72</w:t>
      </w:r>
    </w:p>
    <w:p w14:paraId="63CBC078" w14:textId="77777777" w:rsidR="00E83DC1" w:rsidRPr="00E83DC1" w:rsidRDefault="00E83DC1" w:rsidP="00E83D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5.3: Evaluating Saving and Investment Strategies</w:t>
      </w:r>
    </w:p>
    <w:p w14:paraId="1AA3A997" w14:textId="77777777" w:rsidR="00E83DC1" w:rsidRPr="00E83DC1" w:rsidRDefault="00E83DC1" w:rsidP="00E83D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5.4: Time is Money – Developing a Savings and Investment Strategy</w:t>
      </w:r>
    </w:p>
    <w:p w14:paraId="13ADD236" w14:textId="77777777" w:rsidR="00E83DC1" w:rsidRPr="00E83DC1" w:rsidRDefault="00E83DC1" w:rsidP="00E83D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6: Retirement Planning</w:t>
      </w:r>
    </w:p>
    <w:p w14:paraId="0E66189E" w14:textId="77777777" w:rsidR="00E83DC1" w:rsidRPr="00E83DC1" w:rsidRDefault="00E83DC1" w:rsidP="00E83D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6.1: Planning for Your Retirement</w:t>
      </w:r>
    </w:p>
    <w:p w14:paraId="7DCB254F" w14:textId="77777777" w:rsidR="00E83DC1" w:rsidRPr="00E83DC1" w:rsidRDefault="00E83DC1" w:rsidP="00E83D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6.2: Longevity and Retirement Planning</w:t>
      </w:r>
    </w:p>
    <w:p w14:paraId="75634593" w14:textId="77777777" w:rsidR="00E83DC1" w:rsidRPr="00E83DC1" w:rsidRDefault="00E83DC1" w:rsidP="00E8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Illinois Standard: Credit and Debt</w:t>
      </w:r>
    </w:p>
    <w:p w14:paraId="7C711E98" w14:textId="77777777" w:rsidR="00E83DC1" w:rsidRPr="00E83DC1" w:rsidRDefault="00E83DC1" w:rsidP="00E83D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7: Borrowing Money</w:t>
      </w:r>
    </w:p>
    <w:p w14:paraId="1AAFB9B6" w14:textId="77777777" w:rsidR="00E83DC1" w:rsidRPr="00E83DC1" w:rsidRDefault="00E83DC1" w:rsidP="00E83D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Chapter 7.1: Understanding the Cost of Borrowing</w:t>
      </w:r>
    </w:p>
    <w:p w14:paraId="627444C5" w14:textId="77777777" w:rsidR="00E83DC1" w:rsidRPr="00E83DC1" w:rsidRDefault="00E83DC1" w:rsidP="00E83D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7.2: Choosing the Right Source of Credit</w:t>
      </w:r>
    </w:p>
    <w:p w14:paraId="217F289D" w14:textId="77777777" w:rsidR="00E83DC1" w:rsidRPr="00E83DC1" w:rsidRDefault="00E83DC1" w:rsidP="00E83D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7.3: Understanding Your Credit Score and Its Impact</w:t>
      </w:r>
    </w:p>
    <w:p w14:paraId="2645C9DB" w14:textId="77777777" w:rsidR="00E83DC1" w:rsidRPr="00E83DC1" w:rsidRDefault="00E83DC1" w:rsidP="00E83D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7.4: Navigating Consumer Credit Legislation</w:t>
      </w:r>
    </w:p>
    <w:p w14:paraId="5E5DA096" w14:textId="77777777" w:rsidR="00E83DC1" w:rsidRPr="00E83DC1" w:rsidRDefault="00E83DC1" w:rsidP="00E83D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8: Credit Cards and Online Shopping</w:t>
      </w:r>
    </w:p>
    <w:p w14:paraId="48E68604" w14:textId="77777777" w:rsidR="00E83DC1" w:rsidRPr="00E83DC1" w:rsidRDefault="00E83DC1" w:rsidP="00E83D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8.1: Credit Card Use and Management</w:t>
      </w:r>
    </w:p>
    <w:p w14:paraId="4EB01407" w14:textId="77777777" w:rsidR="00E83DC1" w:rsidRPr="00E83DC1" w:rsidRDefault="00E83DC1" w:rsidP="00E83D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13: Bankruptcy</w:t>
      </w:r>
    </w:p>
    <w:p w14:paraId="53FD42CF" w14:textId="77777777" w:rsidR="00E83DC1" w:rsidRPr="00E83DC1" w:rsidRDefault="00E83DC1" w:rsidP="00E83D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13.1: Strategies for Managing High Levels of Debt</w:t>
      </w:r>
    </w:p>
    <w:p w14:paraId="35F8D91D" w14:textId="77777777" w:rsidR="00E83DC1" w:rsidRPr="00E83DC1" w:rsidRDefault="00E83DC1" w:rsidP="00E8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Illinois Standard: Financial Institutions &amp; Services</w:t>
      </w:r>
    </w:p>
    <w:p w14:paraId="26AE062D" w14:textId="77777777" w:rsidR="00E83DC1" w:rsidRPr="00E83DC1" w:rsidRDefault="00E83DC1" w:rsidP="00E83D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3: Financial Service Providers</w:t>
      </w:r>
    </w:p>
    <w:p w14:paraId="7D2FC19D" w14:textId="77777777" w:rsidR="00E83DC1" w:rsidRPr="00E83DC1" w:rsidRDefault="00E83DC1" w:rsidP="00E83D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3.1: Understanding Different Types of Financial Service Providers</w:t>
      </w:r>
    </w:p>
    <w:p w14:paraId="2C239900" w14:textId="77777777" w:rsidR="00E83DC1" w:rsidRPr="00E83DC1" w:rsidRDefault="00E83DC1" w:rsidP="00E83D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3.2: Choosing and Evaluating Financial Service Providers</w:t>
      </w:r>
    </w:p>
    <w:p w14:paraId="6CB15D4E" w14:textId="77777777" w:rsidR="00E83DC1" w:rsidRPr="00E83DC1" w:rsidRDefault="00E83DC1" w:rsidP="00E83D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4: Managing a Bank Account</w:t>
      </w:r>
    </w:p>
    <w:p w14:paraId="6B555E0A" w14:textId="77777777" w:rsidR="00E83DC1" w:rsidRPr="00E83DC1" w:rsidRDefault="00E83DC1" w:rsidP="00E83D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4.1: Understanding and Using Banking Tools</w:t>
      </w:r>
    </w:p>
    <w:p w14:paraId="45058444" w14:textId="77777777" w:rsidR="00E83DC1" w:rsidRPr="00E83DC1" w:rsidRDefault="00E83DC1" w:rsidP="00E8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Illinois Standard: Protecting and Insuring</w:t>
      </w:r>
    </w:p>
    <w:p w14:paraId="7FB00E6C" w14:textId="77777777" w:rsidR="00E83DC1" w:rsidRPr="00E83DC1" w:rsidRDefault="00E83DC1" w:rsidP="00E83D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5: Saving and Investing</w:t>
      </w:r>
    </w:p>
    <w:p w14:paraId="202650C1" w14:textId="77777777" w:rsidR="00E83DC1" w:rsidRPr="00E83DC1" w:rsidRDefault="00E83DC1" w:rsidP="00E83D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5.5: Understanding Monetary Risks in Saving and Investing</w:t>
      </w:r>
    </w:p>
    <w:p w14:paraId="78F4B7D4" w14:textId="77777777" w:rsidR="00E83DC1" w:rsidRPr="00E83DC1" w:rsidRDefault="00E83DC1" w:rsidP="00E83D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9: Fraud and Identity Theft</w:t>
      </w:r>
    </w:p>
    <w:p w14:paraId="5F3D374D" w14:textId="77777777" w:rsidR="00E83DC1" w:rsidRPr="00E83DC1" w:rsidRDefault="00E83DC1" w:rsidP="00E83D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9.1: Protecting Yourself from Consumer Fraud</w:t>
      </w:r>
    </w:p>
    <w:p w14:paraId="4A7F6568" w14:textId="77777777" w:rsidR="00E83DC1" w:rsidRPr="00E83DC1" w:rsidRDefault="00E83DC1" w:rsidP="00E83D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9.2: Identity Theft Prevention and Recovery</w:t>
      </w:r>
    </w:p>
    <w:p w14:paraId="146217DB" w14:textId="77777777" w:rsidR="00E83DC1" w:rsidRPr="00E83DC1" w:rsidRDefault="00E83DC1" w:rsidP="00E83D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11: Risk Management and Insurance</w:t>
      </w:r>
    </w:p>
    <w:p w14:paraId="1239F491" w14:textId="77777777" w:rsidR="00E83DC1" w:rsidRPr="00E83DC1" w:rsidRDefault="00E83DC1" w:rsidP="00E83D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11.1: Understanding and Managing Risk</w:t>
      </w:r>
    </w:p>
    <w:p w14:paraId="54682781" w14:textId="77777777" w:rsidR="00E83DC1" w:rsidRPr="00E83DC1" w:rsidRDefault="00E83DC1" w:rsidP="00E83D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11.2: Insurance as a Risk Management Tool</w:t>
      </w:r>
    </w:p>
    <w:p w14:paraId="3AC06EFC" w14:textId="77777777" w:rsidR="00E83DC1" w:rsidRPr="00E83DC1" w:rsidRDefault="00E83DC1" w:rsidP="00E83D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11.3: Managing Insurance Costs</w:t>
      </w:r>
    </w:p>
    <w:p w14:paraId="036E7B57" w14:textId="77777777" w:rsidR="00E83DC1" w:rsidRPr="00E83DC1" w:rsidRDefault="00E83DC1" w:rsidP="00E83D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8: Credit Cards and Online Shopping</w:t>
      </w:r>
    </w:p>
    <w:p w14:paraId="407E5827" w14:textId="77777777" w:rsidR="00E83DC1" w:rsidRPr="00E83DC1" w:rsidRDefault="00E83DC1" w:rsidP="00E83D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8.2: Shopping Online: Convenience at a Cost</w:t>
      </w:r>
    </w:p>
    <w:p w14:paraId="4A0895B3" w14:textId="77777777" w:rsidR="00E83DC1" w:rsidRPr="00E83DC1" w:rsidRDefault="00E83DC1" w:rsidP="00E83D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12: Gambling</w:t>
      </w:r>
    </w:p>
    <w:p w14:paraId="4663E372" w14:textId="77777777" w:rsidR="00E83DC1" w:rsidRPr="00E83DC1" w:rsidRDefault="00E83DC1" w:rsidP="00E83D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12.1: Understanding the Risks of Gambling</w:t>
      </w:r>
    </w:p>
    <w:p w14:paraId="01196A14" w14:textId="77777777" w:rsidR="00E83DC1" w:rsidRPr="00E83DC1" w:rsidRDefault="00E83DC1" w:rsidP="00E83D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12.2: The Costs and Benefits of Gambling</w:t>
      </w:r>
    </w:p>
    <w:p w14:paraId="470736B0" w14:textId="77777777" w:rsidR="00E83DC1" w:rsidRPr="00E83DC1" w:rsidRDefault="00E83DC1" w:rsidP="00E8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Illinois Standard: Understanding Taxes</w:t>
      </w:r>
    </w:p>
    <w:p w14:paraId="7AC9EB55" w14:textId="77777777" w:rsidR="00E83DC1" w:rsidRPr="00E83DC1" w:rsidRDefault="00E83DC1" w:rsidP="00E83D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1: Jobs vs. Careers</w:t>
      </w:r>
    </w:p>
    <w:p w14:paraId="2F5608AD" w14:textId="77777777" w:rsidR="00E83DC1" w:rsidRPr="00E83DC1" w:rsidRDefault="00E83DC1" w:rsidP="00E83D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1.3: Income and Taxes</w:t>
      </w:r>
    </w:p>
    <w:p w14:paraId="1297A4CD" w14:textId="77777777" w:rsidR="00E83DC1" w:rsidRPr="00E83DC1" w:rsidRDefault="00E83DC1" w:rsidP="00E83D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2: Taxes</w:t>
      </w:r>
    </w:p>
    <w:p w14:paraId="5E99F8AE" w14:textId="77777777" w:rsidR="00E83DC1" w:rsidRPr="00E83DC1" w:rsidRDefault="00E83DC1" w:rsidP="00E83D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2.1: Understanding Federal and State Taxes</w:t>
      </w:r>
    </w:p>
    <w:p w14:paraId="53E60B7E" w14:textId="77777777" w:rsidR="00E83DC1" w:rsidRPr="00E83DC1" w:rsidRDefault="00E83DC1" w:rsidP="00E83D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2.2: Understanding Tax Brackets and Tax Rates</w:t>
      </w:r>
    </w:p>
    <w:p w14:paraId="3B53CA46" w14:textId="77777777" w:rsidR="00E83DC1" w:rsidRPr="00E83DC1" w:rsidRDefault="00E83DC1" w:rsidP="00E83D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2.3: Understanding Tax Filing Requirements</w:t>
      </w:r>
    </w:p>
    <w:p w14:paraId="1883AFAE" w14:textId="77777777" w:rsidR="00E83DC1" w:rsidRPr="00E83DC1" w:rsidRDefault="00E83DC1" w:rsidP="00E83D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2.4: Understanding Tax Deductions and Credits</w:t>
      </w:r>
    </w:p>
    <w:p w14:paraId="0EF76E4C" w14:textId="77777777" w:rsidR="00E83DC1" w:rsidRPr="00E83DC1" w:rsidRDefault="00E83DC1" w:rsidP="00E83D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2.5: Tax Planning and Compliance</w:t>
      </w:r>
    </w:p>
    <w:p w14:paraId="454F030B" w14:textId="77777777" w:rsidR="00E83DC1" w:rsidRPr="00E83DC1" w:rsidRDefault="00E83DC1" w:rsidP="00E83D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Illinois Standard: Homeownership and Renting</w:t>
      </w:r>
    </w:p>
    <w:p w14:paraId="0334A7FF" w14:textId="77777777" w:rsidR="00E83DC1" w:rsidRPr="00E83DC1" w:rsidRDefault="00E83DC1" w:rsidP="00E83D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Standard 10: Renting vs. Buying</w:t>
      </w:r>
    </w:p>
    <w:p w14:paraId="161DA3CD" w14:textId="77777777" w:rsidR="00E83DC1" w:rsidRPr="00E83DC1" w:rsidRDefault="00E83DC1" w:rsidP="00E83D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10.1: Renting vs. Owning – Making Informed Housing Decisions</w:t>
      </w:r>
    </w:p>
    <w:p w14:paraId="0A21B1DD" w14:textId="77777777" w:rsidR="00E83DC1" w:rsidRPr="00E83DC1" w:rsidRDefault="00E83DC1" w:rsidP="00E83D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10.2: Understanding the Costs and Responsibilities of Renting</w:t>
      </w:r>
    </w:p>
    <w:p w14:paraId="49B13337" w14:textId="77777777" w:rsidR="00E83DC1" w:rsidRPr="00E83DC1" w:rsidRDefault="00E83DC1" w:rsidP="00E83DC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Chapter 10.3: Understanding Home Buying</w:t>
      </w:r>
    </w:p>
    <w:p w14:paraId="2E06AD35" w14:textId="77777777" w:rsidR="00E83DC1" w:rsidRPr="00E83DC1" w:rsidRDefault="00E83DC1" w:rsidP="00E83D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 for Development Team</w:t>
      </w:r>
    </w:p>
    <w:p w14:paraId="512F9721" w14:textId="77777777" w:rsidR="00E83DC1" w:rsidRPr="00E83DC1" w:rsidRDefault="00E83DC1" w:rsidP="00E83D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Consolidation/Creation:</w:t>
      </w:r>
    </w:p>
    <w:p w14:paraId="29C5B4C4" w14:textId="77777777" w:rsidR="00E83DC1" w:rsidRPr="00E83DC1" w:rsidRDefault="00E83DC1" w:rsidP="00E83D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Consolidate:</w:t>
      </w:r>
      <w:r w:rsidRPr="00E83DC1">
        <w:rPr>
          <w:rFonts w:ascii="Times New Roman" w:eastAsia="Times New Roman" w:hAnsi="Times New Roman" w:cs="Times New Roman"/>
          <w:kern w:val="0"/>
          <w14:ligatures w14:val="none"/>
        </w:rPr>
        <w:t xml:space="preserve"> The two philanthropy chapters (14.1, 14.2) should be combined into a single chapter to maintain the 45-chapter structure.</w:t>
      </w:r>
    </w:p>
    <w:p w14:paraId="20B48CA3" w14:textId="77777777" w:rsidR="00E83DC1" w:rsidRPr="00E83DC1" w:rsidRDefault="00E83DC1" w:rsidP="00E83D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Create:</w:t>
      </w:r>
      <w:r w:rsidRPr="00E83DC1">
        <w:rPr>
          <w:rFonts w:ascii="Times New Roman" w:eastAsia="Times New Roman" w:hAnsi="Times New Roman" w:cs="Times New Roman"/>
          <w:kern w:val="0"/>
          <w14:ligatures w14:val="none"/>
        </w:rPr>
        <w:t xml:space="preserve"> A new, dedicated chapter on </w:t>
      </w: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"Automobile Finance"</w:t>
      </w:r>
      <w:r w:rsidRPr="00E83DC1">
        <w:rPr>
          <w:rFonts w:ascii="Times New Roman" w:eastAsia="Times New Roman" w:hAnsi="Times New Roman" w:cs="Times New Roman"/>
          <w:kern w:val="0"/>
          <w14:ligatures w14:val="none"/>
        </w:rPr>
        <w:t xml:space="preserve"> is needed to explicitly cover this major purchasing decision. It fits best under the "Credit and Debt" standard.</w:t>
      </w:r>
    </w:p>
    <w:p w14:paraId="4983FCFD" w14:textId="77777777" w:rsidR="00E83DC1" w:rsidRPr="00E83DC1" w:rsidRDefault="00E83DC1" w:rsidP="00E83D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Illinois-Specific Localization:</w:t>
      </w:r>
    </w:p>
    <w:p w14:paraId="678D6374" w14:textId="77777777" w:rsidR="00E83DC1" w:rsidRPr="00E83DC1" w:rsidRDefault="00E83DC1" w:rsidP="00E83D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Taxes:</w:t>
      </w:r>
      <w:r w:rsidRPr="00E83DC1">
        <w:rPr>
          <w:rFonts w:ascii="Times New Roman" w:eastAsia="Times New Roman" w:hAnsi="Times New Roman" w:cs="Times New Roman"/>
          <w:kern w:val="0"/>
          <w14:ligatures w14:val="none"/>
        </w:rPr>
        <w:t xml:space="preserve"> The chapters on taxation should be reviewed to include specific references to the </w:t>
      </w: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Illinois state income tax</w:t>
      </w: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2D4869" w14:textId="77777777" w:rsidR="00E83DC1" w:rsidRPr="00E83DC1" w:rsidRDefault="00E83DC1" w:rsidP="00E83D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Protection:</w:t>
      </w:r>
      <w:r w:rsidRPr="00E83DC1">
        <w:rPr>
          <w:rFonts w:ascii="Times New Roman" w:eastAsia="Times New Roman" w:hAnsi="Times New Roman" w:cs="Times New Roman"/>
          <w:kern w:val="0"/>
          <w14:ligatures w14:val="none"/>
        </w:rPr>
        <w:t xml:space="preserve"> The consumer protection chapter should be updated to mention the </w:t>
      </w: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Illinois Consumer Fraud and Deceptive Business Practices Act</w:t>
      </w: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3FB3DF" w14:textId="77777777" w:rsidR="00E83DC1" w:rsidRPr="00E83DC1" w:rsidRDefault="00E83DC1" w:rsidP="00E83DC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Housing:</w:t>
      </w:r>
      <w:r w:rsidRPr="00E83DC1">
        <w:rPr>
          <w:rFonts w:ascii="Times New Roman" w:eastAsia="Times New Roman" w:hAnsi="Times New Roman" w:cs="Times New Roman"/>
          <w:kern w:val="0"/>
          <w14:ligatures w14:val="none"/>
        </w:rPr>
        <w:t xml:space="preserve"> The chapters on renting should include a reference to the </w:t>
      </w:r>
      <w:r w:rsidRPr="00E83DC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Illinois landlord-tenant laws</w:t>
      </w:r>
      <w:r w:rsidRPr="00E83DC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7F6DA2" w14:textId="77777777" w:rsidR="00E56579" w:rsidRDefault="00E56579" w:rsidP="00E56579">
      <w:pPr>
        <w:pStyle w:val="NormalWeb"/>
      </w:pPr>
      <w:r>
        <w:t>To make it a perfect 1:1 solution, the mapping document outlines three key refinements for your team:</w:t>
      </w:r>
    </w:p>
    <w:p w14:paraId="019D986D" w14:textId="77777777" w:rsidR="00E56579" w:rsidRDefault="00E56579" w:rsidP="00E56579">
      <w:pPr>
        <w:pStyle w:val="NormalWeb"/>
        <w:numPr>
          <w:ilvl w:val="0"/>
          <w:numId w:val="11"/>
        </w:numPr>
      </w:pPr>
      <w:r>
        <w:rPr>
          <w:b/>
          <w:bCs/>
        </w:rPr>
        <w:t>Create an "Automobile Finance" Chapter:</w:t>
      </w:r>
      <w:r>
        <w:t xml:space="preserve"> To explicitly cover this major purchasing decision, the plan is to create a new, dedicated chapter.</w:t>
      </w:r>
    </w:p>
    <w:p w14:paraId="15ED4665" w14:textId="77777777" w:rsidR="00E56579" w:rsidRDefault="00E56579" w:rsidP="00E56579">
      <w:pPr>
        <w:pStyle w:val="NormalWeb"/>
        <w:numPr>
          <w:ilvl w:val="0"/>
          <w:numId w:val="11"/>
        </w:numPr>
      </w:pPr>
      <w:r>
        <w:rPr>
          <w:b/>
          <w:bCs/>
        </w:rPr>
        <w:t>Consolidate Philanthropy:</w:t>
      </w:r>
      <w:r>
        <w:t xml:space="preserve"> To maintain the 45-chapter structure, the two existing philanthropy chapters (14.1 and 14.2) can be combined into one.</w:t>
      </w:r>
    </w:p>
    <w:p w14:paraId="4AB25E65" w14:textId="77777777" w:rsidR="00E56579" w:rsidRDefault="00E56579" w:rsidP="00E56579">
      <w:pPr>
        <w:pStyle w:val="NormalWeb"/>
        <w:numPr>
          <w:ilvl w:val="0"/>
          <w:numId w:val="11"/>
        </w:numPr>
      </w:pPr>
      <w:r>
        <w:rPr>
          <w:b/>
          <w:bCs/>
        </w:rPr>
        <w:t>Add Illinois-Specific Details:</w:t>
      </w:r>
    </w:p>
    <w:p w14:paraId="37DC1588" w14:textId="77777777" w:rsidR="00E56579" w:rsidRDefault="00E56579" w:rsidP="00E56579">
      <w:pPr>
        <w:pStyle w:val="NormalWeb"/>
        <w:numPr>
          <w:ilvl w:val="1"/>
          <w:numId w:val="11"/>
        </w:numPr>
      </w:pPr>
      <w:r>
        <w:t xml:space="preserve">Mention the </w:t>
      </w:r>
      <w:r>
        <w:rPr>
          <w:b/>
          <w:bCs/>
        </w:rPr>
        <w:t>Illinois state income tax</w:t>
      </w:r>
      <w:r>
        <w:t xml:space="preserve"> in the tax section.</w:t>
      </w:r>
    </w:p>
    <w:p w14:paraId="1132D38F" w14:textId="77777777" w:rsidR="00E56579" w:rsidRDefault="00E56579" w:rsidP="00E56579">
      <w:pPr>
        <w:pStyle w:val="NormalWeb"/>
        <w:numPr>
          <w:ilvl w:val="1"/>
          <w:numId w:val="11"/>
        </w:numPr>
      </w:pPr>
      <w:r>
        <w:t xml:space="preserve">Reference the </w:t>
      </w:r>
      <w:r>
        <w:rPr>
          <w:b/>
          <w:bCs/>
        </w:rPr>
        <w:t>Illinois Consumer Fraud and Deceptive Business Practices Act</w:t>
      </w:r>
      <w:r>
        <w:t xml:space="preserve"> in the consumer protection chapter.</w:t>
      </w:r>
    </w:p>
    <w:p w14:paraId="65EABD8F" w14:textId="77777777" w:rsidR="00E56579" w:rsidRDefault="00E56579" w:rsidP="00E56579">
      <w:pPr>
        <w:pStyle w:val="NormalWeb"/>
        <w:numPr>
          <w:ilvl w:val="1"/>
          <w:numId w:val="11"/>
        </w:numPr>
      </w:pPr>
      <w:r>
        <w:t xml:space="preserve">Include a note on </w:t>
      </w:r>
      <w:r>
        <w:rPr>
          <w:b/>
          <w:bCs/>
        </w:rPr>
        <w:t>Illinois landlord-tenant laws</w:t>
      </w:r>
      <w:r>
        <w:t xml:space="preserve"> in the renting/housing section.</w:t>
      </w:r>
    </w:p>
    <w:p w14:paraId="79770205" w14:textId="77777777" w:rsidR="00E56579" w:rsidRDefault="00E56579" w:rsidP="00E56579">
      <w:pPr>
        <w:pStyle w:val="NormalWeb"/>
      </w:pPr>
      <w:r>
        <w:t>With those minor adjustments, your curriculum will be a complete and perfectly tailored solution for the state of Illinois.</w:t>
      </w:r>
    </w:p>
    <w:p w14:paraId="0F72DE70" w14:textId="77777777" w:rsidR="00E83DC1" w:rsidRDefault="00E83DC1"/>
    <w:sectPr w:rsidR="00E8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20D"/>
    <w:multiLevelType w:val="multilevel"/>
    <w:tmpl w:val="5FF2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31249"/>
    <w:multiLevelType w:val="multilevel"/>
    <w:tmpl w:val="3F20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35D1D"/>
    <w:multiLevelType w:val="multilevel"/>
    <w:tmpl w:val="F67E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5E1477"/>
    <w:multiLevelType w:val="multilevel"/>
    <w:tmpl w:val="789C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7578E"/>
    <w:multiLevelType w:val="multilevel"/>
    <w:tmpl w:val="5B3E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103EE"/>
    <w:multiLevelType w:val="multilevel"/>
    <w:tmpl w:val="DA7E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50B65"/>
    <w:multiLevelType w:val="multilevel"/>
    <w:tmpl w:val="989E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16253F"/>
    <w:multiLevelType w:val="multilevel"/>
    <w:tmpl w:val="4090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510A4"/>
    <w:multiLevelType w:val="multilevel"/>
    <w:tmpl w:val="2996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391FDE"/>
    <w:multiLevelType w:val="multilevel"/>
    <w:tmpl w:val="99A2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50202"/>
    <w:multiLevelType w:val="multilevel"/>
    <w:tmpl w:val="8EE2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3036959">
    <w:abstractNumId w:val="2"/>
  </w:num>
  <w:num w:numId="2" w16cid:durableId="320306392">
    <w:abstractNumId w:val="0"/>
  </w:num>
  <w:num w:numId="3" w16cid:durableId="305625649">
    <w:abstractNumId w:val="3"/>
  </w:num>
  <w:num w:numId="4" w16cid:durableId="2083940447">
    <w:abstractNumId w:val="1"/>
  </w:num>
  <w:num w:numId="5" w16cid:durableId="856769932">
    <w:abstractNumId w:val="5"/>
  </w:num>
  <w:num w:numId="6" w16cid:durableId="1705592395">
    <w:abstractNumId w:val="4"/>
  </w:num>
  <w:num w:numId="7" w16cid:durableId="1136870380">
    <w:abstractNumId w:val="9"/>
  </w:num>
  <w:num w:numId="8" w16cid:durableId="831484110">
    <w:abstractNumId w:val="6"/>
  </w:num>
  <w:num w:numId="9" w16cid:durableId="477500143">
    <w:abstractNumId w:val="7"/>
  </w:num>
  <w:num w:numId="10" w16cid:durableId="132069152">
    <w:abstractNumId w:val="10"/>
  </w:num>
  <w:num w:numId="11" w16cid:durableId="327561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C1"/>
    <w:rsid w:val="00162A88"/>
    <w:rsid w:val="00E56579"/>
    <w:rsid w:val="00E8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A646"/>
  <w15:chartTrackingRefBased/>
  <w15:docId w15:val="{A8F54402-688E-C04A-88D0-A9E084A1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3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D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3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E8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773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2</cp:revision>
  <dcterms:created xsi:type="dcterms:W3CDTF">2025-08-31T07:44:00Z</dcterms:created>
  <dcterms:modified xsi:type="dcterms:W3CDTF">2025-08-31T07:44:00Z</dcterms:modified>
</cp:coreProperties>
</file>