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AD02" w14:textId="77777777" w:rsidR="00AC08D5" w:rsidRDefault="00AC08D5"/>
    <w:p w14:paraId="4C2636E6" w14:textId="77777777" w:rsidR="001D6B39" w:rsidRDefault="001D6B39"/>
    <w:p w14:paraId="48FD60B6" w14:textId="0A29805A" w:rsidR="001D6B39" w:rsidRDefault="001D6B39">
      <w:r>
        <w:t xml:space="preserve">                                                     </w:t>
      </w:r>
      <w:r>
        <w:rPr>
          <w:noProof/>
        </w:rPr>
        <w:drawing>
          <wp:inline distT="0" distB="0" distL="0" distR="0" wp14:anchorId="62B87ED4" wp14:editId="35D0CE6A">
            <wp:extent cx="1676400" cy="1536700"/>
            <wp:effectExtent l="0" t="0" r="0" b="0"/>
            <wp:docPr id="193223259" name="Picture 1" descr="A blue and pin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259" name="Picture 1" descr="A blue and pink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676400" cy="1536700"/>
                    </a:xfrm>
                    <a:prstGeom prst="rect">
                      <a:avLst/>
                    </a:prstGeom>
                  </pic:spPr>
                </pic:pic>
              </a:graphicData>
            </a:graphic>
          </wp:inline>
        </w:drawing>
      </w:r>
    </w:p>
    <w:p w14:paraId="51C82588" w14:textId="77777777" w:rsidR="001D6B39" w:rsidRDefault="001D6B39"/>
    <w:p w14:paraId="7A0EF30D" w14:textId="77777777" w:rsidR="00AC08D5" w:rsidRDefault="00AC08D5"/>
    <w:p w14:paraId="39DF0F71" w14:textId="77777777" w:rsidR="00AC08D5" w:rsidRDefault="00AC08D5">
      <w:pPr>
        <w:spacing w:after="200"/>
      </w:pPr>
    </w:p>
    <w:p w14:paraId="3D603658" w14:textId="77777777" w:rsidR="00AC08D5" w:rsidRDefault="00000000">
      <w:pPr>
        <w:spacing w:after="120"/>
        <w:jc w:val="center"/>
      </w:pPr>
      <w:r>
        <w:rPr>
          <w:sz w:val="32"/>
          <w:szCs w:val="32"/>
        </w:rPr>
        <w:t>AI-First Software Engineer</w:t>
      </w:r>
    </w:p>
    <w:p w14:paraId="2F11B512" w14:textId="77777777" w:rsidR="00AC08D5" w:rsidRDefault="00000000">
      <w:pPr>
        <w:spacing w:after="400"/>
        <w:jc w:val="center"/>
      </w:pPr>
      <w:r>
        <w:rPr>
          <w:color w:val="6B7280"/>
          <w:sz w:val="28"/>
          <w:szCs w:val="28"/>
        </w:rPr>
        <w:t>Hiring Challenge</w:t>
      </w:r>
    </w:p>
    <w:p w14:paraId="555C4AFB" w14:textId="77777777" w:rsidR="00AC08D5" w:rsidRDefault="00000000">
      <w:pPr>
        <w:pStyle w:val="Heading1"/>
      </w:pPr>
      <w:r>
        <w:rPr>
          <w:sz w:val="22"/>
          <w:szCs w:val="22"/>
        </w:rPr>
        <w:t>About This Challenge</w:t>
      </w:r>
    </w:p>
    <w:p w14:paraId="50B5580C" w14:textId="77777777" w:rsidR="00AC08D5" w:rsidRDefault="00000000">
      <w:pPr>
        <w:spacing w:after="160"/>
      </w:pPr>
      <w:r>
        <w:t>We are building an AI-native engineering team and are looking for developers who approach software with an AI-first mindset. This challenge evaluates your problem-solving ability, architectural thinking, and how you leverage AI tools in practice.</w:t>
      </w:r>
    </w:p>
    <w:p w14:paraId="57FFAE88" w14:textId="77777777" w:rsidR="00AC08D5" w:rsidRDefault="00000000">
      <w:pPr>
        <w:spacing w:after="160"/>
      </w:pPr>
      <w:r>
        <w:t>Below are two independent problem statements. Each represents a real-world scenario our team encounters. Pick any one problem and submit a working solution along with a brief write-up of your approach.</w:t>
      </w:r>
    </w:p>
    <w:p w14:paraId="06D78003" w14:textId="77777777" w:rsidR="00AC08D5" w:rsidRDefault="00AC08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8D5" w14:paraId="1D8261C7" w14:textId="77777777">
        <w:tblPrEx>
          <w:tblCellMar>
            <w:top w:w="0" w:type="dxa"/>
            <w:bottom w:w="0" w:type="dxa"/>
          </w:tblCellMar>
        </w:tblPrEx>
        <w:tc>
          <w:tcPr>
            <w:tcW w:w="9360" w:type="dxa"/>
            <w:tcBorders>
              <w:top w:val="single" w:sz="1" w:space="0" w:color="E5E7EB"/>
              <w:left w:val="single" w:sz="12" w:space="0" w:color="E8655B"/>
              <w:bottom w:val="single" w:sz="1" w:space="0" w:color="E5E7EB"/>
              <w:right w:val="single" w:sz="1" w:space="0" w:color="E5E7EB"/>
            </w:tcBorders>
            <w:shd w:val="clear" w:color="auto" w:fill="FDF2F1"/>
            <w:tcMar>
              <w:top w:w="120" w:type="dxa"/>
              <w:left w:w="200" w:type="dxa"/>
              <w:bottom w:w="120" w:type="dxa"/>
              <w:right w:w="200" w:type="dxa"/>
            </w:tcMar>
          </w:tcPr>
          <w:p w14:paraId="14569616" w14:textId="2A98B33C" w:rsidR="00AC08D5" w:rsidRDefault="00000000">
            <w:pPr>
              <w:spacing w:after="60"/>
            </w:pPr>
            <w:r>
              <w:rPr>
                <w:b/>
                <w:bCs/>
                <w:color w:val="E8655B"/>
              </w:rPr>
              <w:t>Claude Code</w:t>
            </w:r>
            <w:r w:rsidR="001D6B39">
              <w:rPr>
                <w:b/>
                <w:bCs/>
                <w:color w:val="E8655B"/>
              </w:rPr>
              <w:t xml:space="preserve"> / GEMINI API</w:t>
            </w:r>
            <w:r>
              <w:rPr>
                <w:b/>
                <w:bCs/>
                <w:color w:val="E8655B"/>
              </w:rPr>
              <w:t xml:space="preserve"> Access — $25 Credit Available</w:t>
            </w:r>
          </w:p>
          <w:p w14:paraId="58C876CC" w14:textId="40CB6545" w:rsidR="00AC08D5" w:rsidRDefault="00000000">
            <w:r>
              <w:rPr>
                <w:sz w:val="21"/>
                <w:szCs w:val="21"/>
              </w:rPr>
              <w:t xml:space="preserve">We provide every candidate with $25 of Claude Code </w:t>
            </w:r>
            <w:r w:rsidR="001D6B39">
              <w:rPr>
                <w:sz w:val="21"/>
                <w:szCs w:val="21"/>
              </w:rPr>
              <w:t xml:space="preserve">/ Gemini API </w:t>
            </w:r>
            <w:r>
              <w:rPr>
                <w:sz w:val="21"/>
                <w:szCs w:val="21"/>
              </w:rPr>
              <w:t xml:space="preserve">credit to use during this challenge. Claude Code is a command-line AI coding tool that can help you build faster. To claim your credit, email </w:t>
            </w:r>
            <w:r w:rsidR="001D6B39">
              <w:rPr>
                <w:sz w:val="21"/>
                <w:szCs w:val="21"/>
              </w:rPr>
              <w:t>sachit.kumar@cashflo.io</w:t>
            </w:r>
            <w:r>
              <w:rPr>
                <w:sz w:val="21"/>
                <w:szCs w:val="21"/>
              </w:rPr>
              <w:t xml:space="preserve"> with the subject line “Hiring Challenge — Claude Code Credit Request.”</w:t>
            </w:r>
          </w:p>
        </w:tc>
      </w:tr>
    </w:tbl>
    <w:p w14:paraId="2DEDD7D3" w14:textId="77777777" w:rsidR="00AC08D5" w:rsidRDefault="00AC08D5">
      <w:pPr>
        <w:spacing w:after="120"/>
      </w:pPr>
    </w:p>
    <w:p w14:paraId="187D8CE7" w14:textId="77777777" w:rsidR="00AC08D5" w:rsidRDefault="00000000">
      <w:pPr>
        <w:pStyle w:val="Heading2"/>
      </w:pPr>
      <w:r>
        <w:rPr>
          <w:sz w:val="22"/>
          <w:szCs w:val="22"/>
        </w:rPr>
        <w:t>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C08D5" w14:paraId="5CA76218"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239325D4" w14:textId="77777777" w:rsidR="00AC08D5" w:rsidRDefault="00AC08D5"/>
        </w:tc>
        <w:tc>
          <w:tcPr>
            <w:tcW w:w="312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5F1EFA6C" w14:textId="77777777" w:rsidR="00AC08D5" w:rsidRDefault="00000000">
            <w:r>
              <w:rPr>
                <w:b/>
                <w:bCs/>
                <w:color w:val="FFFFFF"/>
                <w:sz w:val="20"/>
                <w:szCs w:val="20"/>
              </w:rPr>
              <w:t>Problem A</w:t>
            </w:r>
          </w:p>
        </w:tc>
        <w:tc>
          <w:tcPr>
            <w:tcW w:w="312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4279FB38" w14:textId="77777777" w:rsidR="00AC08D5" w:rsidRDefault="00000000">
            <w:r>
              <w:rPr>
                <w:b/>
                <w:bCs/>
                <w:color w:val="FFFFFF"/>
                <w:sz w:val="20"/>
                <w:szCs w:val="20"/>
              </w:rPr>
              <w:t>Problem B</w:t>
            </w:r>
          </w:p>
        </w:tc>
      </w:tr>
      <w:tr w:rsidR="00AC08D5" w14:paraId="7255D874"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1C6B08E4" w14:textId="77777777" w:rsidR="00AC08D5" w:rsidRDefault="00000000">
            <w:pPr>
              <w:spacing w:after="160"/>
            </w:pPr>
            <w:r>
              <w:rPr>
                <w:b/>
                <w:bCs/>
              </w:rPr>
              <w:t>Domain</w:t>
            </w:r>
          </w:p>
        </w:tc>
        <w:tc>
          <w:tcPr>
            <w:tcW w:w="312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5140C1F5" w14:textId="77777777" w:rsidR="00AC08D5" w:rsidRDefault="00000000">
            <w:pPr>
              <w:spacing w:after="160"/>
            </w:pPr>
            <w:r>
              <w:t>Document AI / AP Automation</w:t>
            </w:r>
          </w:p>
        </w:tc>
        <w:tc>
          <w:tcPr>
            <w:tcW w:w="312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3C5DB782" w14:textId="77777777" w:rsidR="00AC08D5" w:rsidRDefault="00000000">
            <w:pPr>
              <w:spacing w:after="160"/>
            </w:pPr>
            <w:r>
              <w:t>Data / NLP-to-SQL</w:t>
            </w:r>
          </w:p>
        </w:tc>
      </w:tr>
      <w:tr w:rsidR="00AC08D5" w14:paraId="08183CE8"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25DDF5D" w14:textId="77777777" w:rsidR="00AC08D5" w:rsidRDefault="00000000">
            <w:pPr>
              <w:spacing w:after="160"/>
            </w:pPr>
            <w:r>
              <w:rPr>
                <w:b/>
                <w:bCs/>
              </w:rPr>
              <w:t>Core Skill</w:t>
            </w:r>
          </w:p>
        </w:tc>
        <w:tc>
          <w:tcPr>
            <w:tcW w:w="31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64ECAFA" w14:textId="77777777" w:rsidR="00AC08D5" w:rsidRDefault="00000000">
            <w:pPr>
              <w:spacing w:after="160"/>
            </w:pPr>
            <w:r>
              <w:t>LLM + Rule Engine</w:t>
            </w:r>
          </w:p>
        </w:tc>
        <w:tc>
          <w:tcPr>
            <w:tcW w:w="31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7CDAAA4" w14:textId="77777777" w:rsidR="00AC08D5" w:rsidRDefault="00000000">
            <w:pPr>
              <w:spacing w:after="160"/>
            </w:pPr>
            <w:r>
              <w:t>Semantic Layer + SQL</w:t>
            </w:r>
          </w:p>
        </w:tc>
      </w:tr>
      <w:tr w:rsidR="00AC08D5" w14:paraId="4B1E807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24E55644" w14:textId="77777777" w:rsidR="00AC08D5" w:rsidRDefault="00000000">
            <w:pPr>
              <w:spacing w:after="160"/>
            </w:pPr>
            <w:r>
              <w:rPr>
                <w:b/>
                <w:bCs/>
              </w:rPr>
              <w:t>Difficulty</w:t>
            </w:r>
          </w:p>
        </w:tc>
        <w:tc>
          <w:tcPr>
            <w:tcW w:w="312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0D2B3B35" w14:textId="77777777" w:rsidR="00AC08D5" w:rsidRDefault="00000000">
            <w:pPr>
              <w:spacing w:after="160"/>
            </w:pPr>
            <w:r>
              <w:t>Medium–Hard</w:t>
            </w:r>
          </w:p>
        </w:tc>
        <w:tc>
          <w:tcPr>
            <w:tcW w:w="312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4E8B2530" w14:textId="77777777" w:rsidR="00AC08D5" w:rsidRDefault="00000000">
            <w:pPr>
              <w:spacing w:after="160"/>
            </w:pPr>
            <w:r>
              <w:t>Medium–Hard</w:t>
            </w:r>
          </w:p>
        </w:tc>
      </w:tr>
      <w:tr w:rsidR="00AC08D5" w14:paraId="7FCA5232"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C337A38" w14:textId="77777777" w:rsidR="00AC08D5" w:rsidRDefault="00000000">
            <w:pPr>
              <w:spacing w:after="160"/>
            </w:pPr>
            <w:r>
              <w:rPr>
                <w:b/>
                <w:bCs/>
              </w:rPr>
              <w:lastRenderedPageBreak/>
              <w:t>Sample Material</w:t>
            </w:r>
          </w:p>
        </w:tc>
        <w:tc>
          <w:tcPr>
            <w:tcW w:w="31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DE4B580" w14:textId="77777777" w:rsidR="00AC08D5" w:rsidRDefault="00000000">
            <w:pPr>
              <w:spacing w:after="160"/>
            </w:pPr>
            <w:r>
              <w:t>AP Policy Document (attached)</w:t>
            </w:r>
          </w:p>
        </w:tc>
        <w:tc>
          <w:tcPr>
            <w:tcW w:w="312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A13AC6B" w14:textId="77777777" w:rsidR="00AC08D5" w:rsidRDefault="00000000">
            <w:pPr>
              <w:spacing w:after="160"/>
            </w:pPr>
            <w:r>
              <w:t>SQLite Database (attached)</w:t>
            </w:r>
          </w:p>
        </w:tc>
      </w:tr>
    </w:tbl>
    <w:p w14:paraId="0FC03364" w14:textId="77777777" w:rsidR="00AC08D5" w:rsidRDefault="00000000">
      <w:pPr>
        <w:pStyle w:val="Heading2"/>
      </w:pPr>
      <w:r>
        <w:rPr>
          <w:sz w:val="22"/>
          <w:szCs w:val="22"/>
        </w:rPr>
        <w:t>Submission Guidelines</w:t>
      </w:r>
    </w:p>
    <w:p w14:paraId="5B80341B" w14:textId="77777777" w:rsidR="00AC08D5" w:rsidRDefault="00000000">
      <w:pPr>
        <w:pStyle w:val="ListParagraph"/>
        <w:numPr>
          <w:ilvl w:val="0"/>
          <w:numId w:val="2"/>
        </w:numPr>
        <w:spacing w:after="80"/>
      </w:pPr>
      <w:r>
        <w:t>Choose any one of the two problems below.</w:t>
      </w:r>
    </w:p>
    <w:p w14:paraId="605BD329" w14:textId="77777777" w:rsidR="00AC08D5" w:rsidRDefault="00000000">
      <w:pPr>
        <w:pStyle w:val="ListParagraph"/>
        <w:numPr>
          <w:ilvl w:val="0"/>
          <w:numId w:val="2"/>
        </w:numPr>
        <w:spacing w:after="80"/>
      </w:pPr>
      <w:r>
        <w:t>Your submission should include working code (GitHub repo or ZIP), a README explaining your architecture, and sample input/output demonstrating the solution.</w:t>
      </w:r>
    </w:p>
    <w:p w14:paraId="3DC0C68D" w14:textId="77777777" w:rsidR="00AC08D5" w:rsidRDefault="00000000">
      <w:pPr>
        <w:pStyle w:val="ListParagraph"/>
        <w:numPr>
          <w:ilvl w:val="0"/>
          <w:numId w:val="2"/>
        </w:numPr>
        <w:spacing w:after="80"/>
      </w:pPr>
      <w:r>
        <w:t>You may use any programming language, though Python or Java are preferred.</w:t>
      </w:r>
    </w:p>
    <w:p w14:paraId="278DF653" w14:textId="77777777" w:rsidR="00AC08D5" w:rsidRDefault="00000000">
      <w:pPr>
        <w:pStyle w:val="ListParagraph"/>
        <w:numPr>
          <w:ilvl w:val="0"/>
          <w:numId w:val="2"/>
        </w:numPr>
        <w:spacing w:after="80"/>
      </w:pPr>
      <w:r>
        <w:t xml:space="preserve">You are encouraged to use AI tools (Claude Code, Copilot, etc.) during development. In fact, </w:t>
      </w:r>
      <w:r>
        <w:rPr>
          <w:b/>
          <w:bCs/>
        </w:rPr>
        <w:t xml:space="preserve">we want to see how effectively you leverage them. </w:t>
      </w:r>
      <w:r>
        <w:t>Include a short note on which AI tools you used and how.</w:t>
      </w:r>
    </w:p>
    <w:p w14:paraId="0C2FA599" w14:textId="77777777" w:rsidR="00AC08D5" w:rsidRDefault="00000000">
      <w:pPr>
        <w:pStyle w:val="ListParagraph"/>
        <w:numPr>
          <w:ilvl w:val="0"/>
          <w:numId w:val="2"/>
        </w:numPr>
        <w:spacing w:after="80"/>
      </w:pPr>
      <w:r>
        <w:t>There is no strict time limit, but the challenge is designed to be completable in 4–8 hours of focused work.</w:t>
      </w:r>
    </w:p>
    <w:p w14:paraId="1AF09116" w14:textId="77777777" w:rsidR="00AC08D5" w:rsidRDefault="00000000">
      <w:r>
        <w:br w:type="page"/>
      </w:r>
    </w:p>
    <w:p w14:paraId="19FABCCE" w14:textId="77777777" w:rsidR="00AC08D5" w:rsidRDefault="00000000">
      <w:pPr>
        <w:pStyle w:val="Heading1"/>
      </w:pPr>
      <w:r>
        <w:rPr>
          <w:sz w:val="22"/>
          <w:szCs w:val="22"/>
        </w:rPr>
        <w:lastRenderedPageBreak/>
        <w:t>Problem A: Policy Document to Deterministic Rule Conversion</w:t>
      </w:r>
    </w:p>
    <w:p w14:paraId="4329ED13" w14:textId="77777777" w:rsidR="00AC08D5" w:rsidRDefault="00000000">
      <w:pPr>
        <w:pStyle w:val="Heading2"/>
      </w:pPr>
      <w:r>
        <w:rPr>
          <w:sz w:val="22"/>
          <w:szCs w:val="22"/>
        </w:rPr>
        <w:t>Context</w:t>
      </w:r>
    </w:p>
    <w:p w14:paraId="3A78BB42" w14:textId="77777777" w:rsidR="00AC08D5" w:rsidRDefault="00000000">
      <w:pPr>
        <w:spacing w:after="160"/>
      </w:pPr>
      <w:r>
        <w:t>In Accounts Payable (AP) automation, companies follow detailed policy documents that govern how invoices are validated, matched against Purchase Orders (POs) and Goods Receipt Notes (GRNs), and routed for approval. Today, human analysts manually read these policies and hand-code business rules into rule engines. This is slow, error-prone, and doesn’t scale.</w:t>
      </w:r>
    </w:p>
    <w:p w14:paraId="44B4A626" w14:textId="77777777" w:rsidR="00AC08D5" w:rsidRDefault="00000000">
      <w:pPr>
        <w:spacing w:after="160"/>
      </w:pPr>
      <w:r>
        <w:t>Your task is to build a system that takes an AP policy document as input and produces a structured, deterministic set of rules as output — rules that a machine can execute without ambiguity.</w:t>
      </w:r>
    </w:p>
    <w:p w14:paraId="6156CB1B" w14:textId="77777777" w:rsidR="00AC08D5" w:rsidRDefault="00000000">
      <w:pPr>
        <w:pStyle w:val="Heading2"/>
      </w:pPr>
      <w:r>
        <w:rPr>
          <w:sz w:val="22"/>
          <w:szCs w:val="22"/>
        </w:rPr>
        <w:t>Problem Definition</w:t>
      </w:r>
    </w:p>
    <w:p w14:paraId="59BAB9B4" w14:textId="77777777" w:rsidR="00AC08D5" w:rsidRDefault="00000000">
      <w:pPr>
        <w:spacing w:after="160"/>
      </w:pPr>
      <w:r>
        <w:rPr>
          <w:b/>
          <w:bCs/>
        </w:rPr>
        <w:t xml:space="preserve">Input: </w:t>
      </w:r>
      <w:r>
        <w:t xml:space="preserve">A policy document (PDF or plain text) containing AP business rules. We have attached a sample </w:t>
      </w:r>
      <w:proofErr w:type="spellStart"/>
      <w:r>
        <w:rPr>
          <w:b/>
          <w:bCs/>
          <w:i/>
          <w:iCs/>
        </w:rPr>
        <w:t>Cashflo</w:t>
      </w:r>
      <w:proofErr w:type="spellEnd"/>
      <w:r>
        <w:rPr>
          <w:b/>
          <w:bCs/>
          <w:i/>
          <w:iCs/>
        </w:rPr>
        <w:t xml:space="preserve"> AP Policy Document </w:t>
      </w:r>
      <w:r>
        <w:t>covering three-way match rules (PO → GRN → Invoice), tax compliance, approval thresholds, and deviation handling. Use this document as your primary input.</w:t>
      </w:r>
    </w:p>
    <w:p w14:paraId="6B7301A2" w14:textId="77777777" w:rsidR="00AC08D5" w:rsidRDefault="00000000">
      <w:pPr>
        <w:spacing w:after="160"/>
      </w:pPr>
      <w:r>
        <w:rPr>
          <w:b/>
          <w:bCs/>
        </w:rPr>
        <w:t xml:space="preserve">Output: </w:t>
      </w:r>
      <w:r>
        <w:t>A structured rule representation (JSON, YAML, or a domain-specific format) that captures every condition, threshold, exception, and action from the document in a machine-executable format.</w:t>
      </w:r>
    </w:p>
    <w:p w14:paraId="36129C7D" w14:textId="77777777" w:rsidR="00AC08D5" w:rsidRDefault="00000000">
      <w:pPr>
        <w:pStyle w:val="Heading2"/>
      </w:pPr>
      <w:r>
        <w:rPr>
          <w:sz w:val="22"/>
          <w:szCs w:val="22"/>
        </w:rPr>
        <w:t>What Your Solution Should Demonstrate</w:t>
      </w:r>
    </w:p>
    <w:p w14:paraId="030A2BD3" w14:textId="77777777" w:rsidR="00AC08D5" w:rsidRDefault="00000000">
      <w:pPr>
        <w:pStyle w:val="ListParagraph"/>
        <w:numPr>
          <w:ilvl w:val="0"/>
          <w:numId w:val="3"/>
        </w:numPr>
        <w:spacing w:after="80"/>
      </w:pPr>
      <w:r>
        <w:rPr>
          <w:b/>
          <w:bCs/>
        </w:rPr>
        <w:t xml:space="preserve">Document Parsing: </w:t>
      </w:r>
      <w:r>
        <w:t>Extract and segment text from the AP policy. Handle sections, subsections, numbered clauses, cross-references (e.g., “Refer Section 2.3(b)”), and conditional tables.</w:t>
      </w:r>
    </w:p>
    <w:p w14:paraId="383FEAE9" w14:textId="77777777" w:rsidR="00AC08D5" w:rsidRDefault="00000000">
      <w:pPr>
        <w:pStyle w:val="ListParagraph"/>
        <w:numPr>
          <w:ilvl w:val="0"/>
          <w:numId w:val="3"/>
        </w:numPr>
        <w:spacing w:after="80"/>
      </w:pPr>
      <w:r>
        <w:rPr>
          <w:b/>
          <w:bCs/>
        </w:rPr>
        <w:t xml:space="preserve">Rule Extraction: </w:t>
      </w:r>
      <w:r>
        <w:t>Use an LLM (or combination of LLM + NLP) to identify rules. Each rule should have clearly defined conditions (IF), actions (THEN), and exceptions (ELSE / UNLESS). Pay special attention to three-way match logic: PO Amount vs Invoice Amount, PO Qty vs Invoice Qty, GRN Qty vs Invoice Qty, tolerance thresholds, and escalation paths.</w:t>
      </w:r>
    </w:p>
    <w:p w14:paraId="0723BB66" w14:textId="77777777" w:rsidR="00AC08D5" w:rsidRDefault="00000000">
      <w:pPr>
        <w:pStyle w:val="ListParagraph"/>
        <w:numPr>
          <w:ilvl w:val="0"/>
          <w:numId w:val="3"/>
        </w:numPr>
        <w:spacing w:after="80"/>
      </w:pPr>
      <w:r>
        <w:rPr>
          <w:b/>
          <w:bCs/>
        </w:rPr>
        <w:t xml:space="preserve">Structured Output: </w:t>
      </w:r>
      <w:r>
        <w:t>Produce deterministic rules in a structured format. Example:</w:t>
      </w:r>
    </w:p>
    <w:p w14:paraId="00D8FEDE" w14:textId="77777777" w:rsidR="00AC08D5" w:rsidRDefault="00000000">
      <w:pPr>
        <w:spacing w:before="120" w:after="40"/>
      </w:pPr>
      <w:r>
        <w:rPr>
          <w:b/>
          <w:bCs/>
          <w:color w:val="6B7280"/>
          <w:sz w:val="20"/>
          <w:szCs w:val="20"/>
        </w:rPr>
        <w:t>Example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8D5" w14:paraId="2043BA4D"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200" w:type="dxa"/>
              <w:bottom w:w="120" w:type="dxa"/>
              <w:right w:w="200" w:type="dxa"/>
            </w:tcMar>
          </w:tcPr>
          <w:p w14:paraId="1FB630B7" w14:textId="77777777" w:rsidR="00AC08D5" w:rsidRDefault="00000000">
            <w:pPr>
              <w:spacing w:after="40"/>
            </w:pPr>
            <w:r>
              <w:rPr>
                <w:rFonts w:ascii="Courier New" w:eastAsia="Courier New" w:hAnsi="Courier New" w:cs="Courier New"/>
                <w:color w:val="374151"/>
                <w:sz w:val="19"/>
                <w:szCs w:val="19"/>
              </w:rPr>
              <w:t>{</w:t>
            </w:r>
          </w:p>
          <w:p w14:paraId="2B779A73" w14:textId="77777777" w:rsidR="00AC08D5" w:rsidRDefault="00000000">
            <w:pPr>
              <w:spacing w:after="40"/>
              <w:ind w:left="360"/>
            </w:pPr>
            <w:r>
              <w:rPr>
                <w:rFonts w:ascii="Courier New" w:eastAsia="Courier New" w:hAnsi="Courier New" w:cs="Courier New"/>
                <w:color w:val="374151"/>
                <w:sz w:val="19"/>
                <w:szCs w:val="19"/>
              </w:rPr>
              <w:t>"</w:t>
            </w:r>
            <w:proofErr w:type="spellStart"/>
            <w:r>
              <w:rPr>
                <w:rFonts w:ascii="Courier New" w:eastAsia="Courier New" w:hAnsi="Courier New" w:cs="Courier New"/>
                <w:color w:val="374151"/>
                <w:sz w:val="19"/>
                <w:szCs w:val="19"/>
              </w:rPr>
              <w:t>rule_id</w:t>
            </w:r>
            <w:proofErr w:type="spellEnd"/>
            <w:r>
              <w:rPr>
                <w:rFonts w:ascii="Courier New" w:eastAsia="Courier New" w:hAnsi="Courier New" w:cs="Courier New"/>
                <w:color w:val="374151"/>
                <w:sz w:val="19"/>
                <w:szCs w:val="19"/>
              </w:rPr>
              <w:t>": "AP-TWM-001",</w:t>
            </w:r>
          </w:p>
          <w:p w14:paraId="266CF513" w14:textId="77777777" w:rsidR="00AC08D5" w:rsidRDefault="00000000">
            <w:pPr>
              <w:spacing w:after="40"/>
              <w:ind w:left="360"/>
            </w:pPr>
            <w:r>
              <w:rPr>
                <w:rFonts w:ascii="Courier New" w:eastAsia="Courier New" w:hAnsi="Courier New" w:cs="Courier New"/>
                <w:color w:val="374151"/>
                <w:sz w:val="19"/>
                <w:szCs w:val="19"/>
              </w:rPr>
              <w:t>"</w:t>
            </w:r>
            <w:proofErr w:type="spellStart"/>
            <w:r>
              <w:rPr>
                <w:rFonts w:ascii="Courier New" w:eastAsia="Courier New" w:hAnsi="Courier New" w:cs="Courier New"/>
                <w:color w:val="374151"/>
                <w:sz w:val="19"/>
                <w:szCs w:val="19"/>
              </w:rPr>
              <w:t>source_clause</w:t>
            </w:r>
            <w:proofErr w:type="spellEnd"/>
            <w:r>
              <w:rPr>
                <w:rFonts w:ascii="Courier New" w:eastAsia="Courier New" w:hAnsi="Courier New" w:cs="Courier New"/>
                <w:color w:val="374151"/>
                <w:sz w:val="19"/>
                <w:szCs w:val="19"/>
              </w:rPr>
              <w:t>": "Section 2.2(c)",</w:t>
            </w:r>
          </w:p>
          <w:p w14:paraId="3D029A14" w14:textId="77777777" w:rsidR="00AC08D5" w:rsidRDefault="00000000">
            <w:pPr>
              <w:spacing w:after="40"/>
              <w:ind w:left="360"/>
            </w:pPr>
            <w:r>
              <w:rPr>
                <w:rFonts w:ascii="Courier New" w:eastAsia="Courier New" w:hAnsi="Courier New" w:cs="Courier New"/>
                <w:color w:val="374151"/>
                <w:sz w:val="19"/>
                <w:szCs w:val="19"/>
              </w:rPr>
              <w:t>"description": "Escalate invoice if amount exceeds PO by &gt;= 10%",</w:t>
            </w:r>
          </w:p>
          <w:p w14:paraId="27DDCDFE" w14:textId="77777777" w:rsidR="00AC08D5" w:rsidRDefault="00000000">
            <w:pPr>
              <w:spacing w:after="40"/>
              <w:ind w:left="360"/>
            </w:pPr>
            <w:r>
              <w:rPr>
                <w:rFonts w:ascii="Courier New" w:eastAsia="Courier New" w:hAnsi="Courier New" w:cs="Courier New"/>
                <w:color w:val="374151"/>
                <w:sz w:val="19"/>
                <w:szCs w:val="19"/>
              </w:rPr>
              <w:t>"condition": {</w:t>
            </w:r>
          </w:p>
          <w:p w14:paraId="0334478B" w14:textId="77777777" w:rsidR="00AC08D5" w:rsidRDefault="00000000">
            <w:pPr>
              <w:spacing w:after="40"/>
              <w:ind w:left="720"/>
            </w:pPr>
            <w:r>
              <w:rPr>
                <w:rFonts w:ascii="Courier New" w:eastAsia="Courier New" w:hAnsi="Courier New" w:cs="Courier New"/>
                <w:color w:val="374151"/>
                <w:sz w:val="19"/>
                <w:szCs w:val="19"/>
              </w:rPr>
              <w:t>"operator": "AND",</w:t>
            </w:r>
          </w:p>
          <w:p w14:paraId="07A950CD" w14:textId="77777777" w:rsidR="00AC08D5" w:rsidRDefault="00000000">
            <w:pPr>
              <w:spacing w:after="40"/>
              <w:ind w:left="720"/>
            </w:pPr>
            <w:r>
              <w:rPr>
                <w:rFonts w:ascii="Courier New" w:eastAsia="Courier New" w:hAnsi="Courier New" w:cs="Courier New"/>
                <w:color w:val="374151"/>
                <w:sz w:val="19"/>
                <w:szCs w:val="19"/>
              </w:rPr>
              <w:t>"operands": [</w:t>
            </w:r>
          </w:p>
          <w:p w14:paraId="058D8FE3" w14:textId="77777777" w:rsidR="00AC08D5" w:rsidRDefault="00000000">
            <w:pPr>
              <w:spacing w:after="40"/>
              <w:ind w:left="1080"/>
            </w:pPr>
            <w:r>
              <w:rPr>
                <w:rFonts w:ascii="Courier New" w:eastAsia="Courier New" w:hAnsi="Courier New" w:cs="Courier New"/>
                <w:color w:val="374151"/>
                <w:sz w:val="19"/>
                <w:szCs w:val="19"/>
              </w:rPr>
              <w:t>{ "field": "</w:t>
            </w:r>
            <w:proofErr w:type="spellStart"/>
            <w:r>
              <w:rPr>
                <w:rFonts w:ascii="Courier New" w:eastAsia="Courier New" w:hAnsi="Courier New" w:cs="Courier New"/>
                <w:color w:val="374151"/>
                <w:sz w:val="19"/>
                <w:szCs w:val="19"/>
              </w:rPr>
              <w:t>invoice_total</w:t>
            </w:r>
            <w:proofErr w:type="spellEnd"/>
            <w:r>
              <w:rPr>
                <w:rFonts w:ascii="Courier New" w:eastAsia="Courier New" w:hAnsi="Courier New" w:cs="Courier New"/>
                <w:color w:val="374151"/>
                <w:sz w:val="19"/>
                <w:szCs w:val="19"/>
              </w:rPr>
              <w:t>", "op": "&gt;", "value": "</w:t>
            </w:r>
            <w:proofErr w:type="spellStart"/>
            <w:r>
              <w:rPr>
                <w:rFonts w:ascii="Courier New" w:eastAsia="Courier New" w:hAnsi="Courier New" w:cs="Courier New"/>
                <w:color w:val="374151"/>
                <w:sz w:val="19"/>
                <w:szCs w:val="19"/>
              </w:rPr>
              <w:t>po_amount</w:t>
            </w:r>
            <w:proofErr w:type="spellEnd"/>
            <w:r>
              <w:rPr>
                <w:rFonts w:ascii="Courier New" w:eastAsia="Courier New" w:hAnsi="Courier New" w:cs="Courier New"/>
                <w:color w:val="374151"/>
                <w:sz w:val="19"/>
                <w:szCs w:val="19"/>
              </w:rPr>
              <w:t xml:space="preserve"> * 1.10" },</w:t>
            </w:r>
          </w:p>
          <w:p w14:paraId="22D59F8B" w14:textId="77777777" w:rsidR="00AC08D5" w:rsidRDefault="00000000">
            <w:pPr>
              <w:spacing w:after="40"/>
              <w:ind w:left="1080"/>
            </w:pPr>
            <w:r>
              <w:rPr>
                <w:rFonts w:ascii="Courier New" w:eastAsia="Courier New" w:hAnsi="Courier New" w:cs="Courier New"/>
                <w:color w:val="374151"/>
                <w:sz w:val="19"/>
                <w:szCs w:val="19"/>
              </w:rPr>
              <w:t>{ "field": "</w:t>
            </w:r>
            <w:proofErr w:type="spellStart"/>
            <w:r>
              <w:rPr>
                <w:rFonts w:ascii="Courier New" w:eastAsia="Courier New" w:hAnsi="Courier New" w:cs="Courier New"/>
                <w:color w:val="374151"/>
                <w:sz w:val="19"/>
                <w:szCs w:val="19"/>
              </w:rPr>
              <w:t>deviation_pct</w:t>
            </w:r>
            <w:proofErr w:type="spellEnd"/>
            <w:r>
              <w:rPr>
                <w:rFonts w:ascii="Courier New" w:eastAsia="Courier New" w:hAnsi="Courier New" w:cs="Courier New"/>
                <w:color w:val="374151"/>
                <w:sz w:val="19"/>
                <w:szCs w:val="19"/>
              </w:rPr>
              <w:t>", "op": "&gt;=", "value": 10 }</w:t>
            </w:r>
          </w:p>
          <w:p w14:paraId="785668E5" w14:textId="77777777" w:rsidR="00AC08D5" w:rsidRDefault="00000000">
            <w:pPr>
              <w:spacing w:after="40"/>
              <w:ind w:left="720"/>
            </w:pPr>
            <w:r>
              <w:rPr>
                <w:rFonts w:ascii="Courier New" w:eastAsia="Courier New" w:hAnsi="Courier New" w:cs="Courier New"/>
                <w:color w:val="374151"/>
                <w:sz w:val="19"/>
                <w:szCs w:val="19"/>
              </w:rPr>
              <w:t>]</w:t>
            </w:r>
          </w:p>
          <w:p w14:paraId="2603047E" w14:textId="77777777" w:rsidR="00AC08D5" w:rsidRDefault="00000000">
            <w:pPr>
              <w:spacing w:after="40"/>
              <w:ind w:left="360"/>
            </w:pPr>
            <w:r>
              <w:rPr>
                <w:rFonts w:ascii="Courier New" w:eastAsia="Courier New" w:hAnsi="Courier New" w:cs="Courier New"/>
                <w:color w:val="374151"/>
                <w:sz w:val="19"/>
                <w:szCs w:val="19"/>
              </w:rPr>
              <w:t>},</w:t>
            </w:r>
          </w:p>
          <w:p w14:paraId="5CD00D72" w14:textId="77777777" w:rsidR="00AC08D5" w:rsidRDefault="00000000">
            <w:pPr>
              <w:spacing w:after="40"/>
              <w:ind w:left="360"/>
            </w:pPr>
            <w:r>
              <w:rPr>
                <w:rFonts w:ascii="Courier New" w:eastAsia="Courier New" w:hAnsi="Courier New" w:cs="Courier New"/>
                <w:color w:val="374151"/>
                <w:sz w:val="19"/>
                <w:szCs w:val="19"/>
              </w:rPr>
              <w:t>"action": "ESCALATE_TO_FINANCE_CONTROLLER",</w:t>
            </w:r>
          </w:p>
          <w:p w14:paraId="34A0A6AE" w14:textId="77777777" w:rsidR="00AC08D5" w:rsidRDefault="00000000">
            <w:pPr>
              <w:spacing w:after="40"/>
              <w:ind w:left="360"/>
            </w:pPr>
            <w:r>
              <w:rPr>
                <w:rFonts w:ascii="Courier New" w:eastAsia="Courier New" w:hAnsi="Courier New" w:cs="Courier New"/>
                <w:color w:val="374151"/>
                <w:sz w:val="19"/>
                <w:szCs w:val="19"/>
              </w:rPr>
              <w:t>"</w:t>
            </w:r>
            <w:proofErr w:type="spellStart"/>
            <w:r>
              <w:rPr>
                <w:rFonts w:ascii="Courier New" w:eastAsia="Courier New" w:hAnsi="Courier New" w:cs="Courier New"/>
                <w:color w:val="374151"/>
                <w:sz w:val="19"/>
                <w:szCs w:val="19"/>
              </w:rPr>
              <w:t>requires_justification</w:t>
            </w:r>
            <w:proofErr w:type="spellEnd"/>
            <w:r>
              <w:rPr>
                <w:rFonts w:ascii="Courier New" w:eastAsia="Courier New" w:hAnsi="Courier New" w:cs="Courier New"/>
                <w:color w:val="374151"/>
                <w:sz w:val="19"/>
                <w:szCs w:val="19"/>
              </w:rPr>
              <w:t>": true,</w:t>
            </w:r>
          </w:p>
          <w:p w14:paraId="12273A01" w14:textId="77777777" w:rsidR="00AC08D5" w:rsidRDefault="00000000">
            <w:pPr>
              <w:spacing w:after="40"/>
              <w:ind w:left="360"/>
            </w:pPr>
            <w:r>
              <w:rPr>
                <w:rFonts w:ascii="Courier New" w:eastAsia="Courier New" w:hAnsi="Courier New" w:cs="Courier New"/>
                <w:color w:val="374151"/>
                <w:sz w:val="19"/>
                <w:szCs w:val="19"/>
              </w:rPr>
              <w:t>"notification": {</w:t>
            </w:r>
          </w:p>
          <w:p w14:paraId="05E8F535" w14:textId="77777777" w:rsidR="00AC08D5" w:rsidRDefault="00000000">
            <w:pPr>
              <w:spacing w:after="40"/>
              <w:ind w:left="720"/>
            </w:pPr>
            <w:r>
              <w:rPr>
                <w:rFonts w:ascii="Courier New" w:eastAsia="Courier New" w:hAnsi="Courier New" w:cs="Courier New"/>
                <w:color w:val="374151"/>
                <w:sz w:val="19"/>
                <w:szCs w:val="19"/>
              </w:rPr>
              <w:lastRenderedPageBreak/>
              <w:t>"type": "email",</w:t>
            </w:r>
          </w:p>
          <w:p w14:paraId="5513B89C" w14:textId="77777777" w:rsidR="00AC08D5" w:rsidRDefault="00000000">
            <w:pPr>
              <w:spacing w:after="40"/>
              <w:ind w:left="720"/>
            </w:pPr>
            <w:r>
              <w:rPr>
                <w:rFonts w:ascii="Courier New" w:eastAsia="Courier New" w:hAnsi="Courier New" w:cs="Courier New"/>
                <w:color w:val="374151"/>
                <w:sz w:val="19"/>
                <w:szCs w:val="19"/>
              </w:rPr>
              <w:t>"to": ["</w:t>
            </w:r>
            <w:proofErr w:type="spellStart"/>
            <w:r>
              <w:rPr>
                <w:rFonts w:ascii="Courier New" w:eastAsia="Courier New" w:hAnsi="Courier New" w:cs="Courier New"/>
                <w:color w:val="374151"/>
                <w:sz w:val="19"/>
                <w:szCs w:val="19"/>
              </w:rPr>
              <w:t>finance_controller</w:t>
            </w:r>
            <w:proofErr w:type="spellEnd"/>
            <w:r>
              <w:rPr>
                <w:rFonts w:ascii="Courier New" w:eastAsia="Courier New" w:hAnsi="Courier New" w:cs="Courier New"/>
                <w:color w:val="374151"/>
                <w:sz w:val="19"/>
                <w:szCs w:val="19"/>
              </w:rPr>
              <w:t>", "</w:t>
            </w:r>
            <w:proofErr w:type="spellStart"/>
            <w:r>
              <w:rPr>
                <w:rFonts w:ascii="Courier New" w:eastAsia="Courier New" w:hAnsi="Courier New" w:cs="Courier New"/>
                <w:color w:val="374151"/>
                <w:sz w:val="19"/>
                <w:szCs w:val="19"/>
              </w:rPr>
              <w:t>internal_audit</w:t>
            </w:r>
            <w:proofErr w:type="spellEnd"/>
            <w:r>
              <w:rPr>
                <w:rFonts w:ascii="Courier New" w:eastAsia="Courier New" w:hAnsi="Courier New" w:cs="Courier New"/>
                <w:color w:val="374151"/>
                <w:sz w:val="19"/>
                <w:szCs w:val="19"/>
              </w:rPr>
              <w:t>"],</w:t>
            </w:r>
          </w:p>
          <w:p w14:paraId="709E2803" w14:textId="77777777" w:rsidR="00AC08D5" w:rsidRDefault="00000000">
            <w:pPr>
              <w:spacing w:after="40"/>
              <w:ind w:left="720"/>
            </w:pPr>
            <w:r>
              <w:rPr>
                <w:rFonts w:ascii="Courier New" w:eastAsia="Courier New" w:hAnsi="Courier New" w:cs="Courier New"/>
                <w:color w:val="374151"/>
                <w:sz w:val="19"/>
                <w:szCs w:val="19"/>
              </w:rPr>
              <w:t>"</w:t>
            </w:r>
            <w:proofErr w:type="spellStart"/>
            <w:r>
              <w:rPr>
                <w:rFonts w:ascii="Courier New" w:eastAsia="Courier New" w:hAnsi="Courier New" w:cs="Courier New"/>
                <w:color w:val="374151"/>
                <w:sz w:val="19"/>
                <w:szCs w:val="19"/>
              </w:rPr>
              <w:t>within_minutes</w:t>
            </w:r>
            <w:proofErr w:type="spellEnd"/>
            <w:r>
              <w:rPr>
                <w:rFonts w:ascii="Courier New" w:eastAsia="Courier New" w:hAnsi="Courier New" w:cs="Courier New"/>
                <w:color w:val="374151"/>
                <w:sz w:val="19"/>
                <w:szCs w:val="19"/>
              </w:rPr>
              <w:t>": 15</w:t>
            </w:r>
          </w:p>
          <w:p w14:paraId="7E71F824" w14:textId="77777777" w:rsidR="00AC08D5" w:rsidRDefault="00000000">
            <w:pPr>
              <w:spacing w:after="40"/>
              <w:ind w:left="360"/>
            </w:pPr>
            <w:r>
              <w:rPr>
                <w:rFonts w:ascii="Courier New" w:eastAsia="Courier New" w:hAnsi="Courier New" w:cs="Courier New"/>
                <w:color w:val="374151"/>
                <w:sz w:val="19"/>
                <w:szCs w:val="19"/>
              </w:rPr>
              <w:t>}</w:t>
            </w:r>
          </w:p>
          <w:p w14:paraId="7549836C" w14:textId="77777777" w:rsidR="00AC08D5" w:rsidRDefault="00000000">
            <w:r>
              <w:rPr>
                <w:rFonts w:ascii="Courier New" w:eastAsia="Courier New" w:hAnsi="Courier New" w:cs="Courier New"/>
                <w:color w:val="374151"/>
                <w:sz w:val="19"/>
                <w:szCs w:val="19"/>
              </w:rPr>
              <w:t>}</w:t>
            </w:r>
          </w:p>
        </w:tc>
      </w:tr>
    </w:tbl>
    <w:p w14:paraId="614EDD62" w14:textId="77777777" w:rsidR="00AC08D5" w:rsidRDefault="00AC08D5">
      <w:pPr>
        <w:spacing w:after="120"/>
      </w:pPr>
    </w:p>
    <w:p w14:paraId="298FE865" w14:textId="77777777" w:rsidR="00AC08D5" w:rsidRDefault="00000000">
      <w:pPr>
        <w:pStyle w:val="ListParagraph"/>
        <w:numPr>
          <w:ilvl w:val="0"/>
          <w:numId w:val="3"/>
        </w:numPr>
        <w:spacing w:after="80"/>
      </w:pPr>
      <w:r>
        <w:rPr>
          <w:b/>
          <w:bCs/>
        </w:rPr>
        <w:t xml:space="preserve">Conflict Detection: </w:t>
      </w:r>
      <w:r>
        <w:t>Identify contradictory or overlapping rules within the document and flag them (e.g., Section 2.2(b) and Section 5.1 might conflict on who approves invoices between INR 1L–10L).</w:t>
      </w:r>
    </w:p>
    <w:p w14:paraId="10D344D5" w14:textId="77777777" w:rsidR="00AC08D5" w:rsidRDefault="00000000">
      <w:pPr>
        <w:pStyle w:val="ListParagraph"/>
        <w:numPr>
          <w:ilvl w:val="0"/>
          <w:numId w:val="3"/>
        </w:numPr>
        <w:spacing w:after="80"/>
      </w:pPr>
      <w:r>
        <w:rPr>
          <w:b/>
          <w:bCs/>
        </w:rPr>
        <w:t xml:space="preserve">Traceability: </w:t>
      </w:r>
      <w:r>
        <w:t>Every generated rule must map back to the specific section and clause in the source document so a human can verify it.</w:t>
      </w:r>
    </w:p>
    <w:p w14:paraId="14046690" w14:textId="77777777" w:rsidR="00AC08D5" w:rsidRDefault="00000000">
      <w:pPr>
        <w:pStyle w:val="Heading2"/>
      </w:pPr>
      <w:r>
        <w:rPr>
          <w:sz w:val="22"/>
          <w:szCs w:val="22"/>
        </w:rPr>
        <w:t>Key Rules to Extract (from the attached policy)</w:t>
      </w:r>
    </w:p>
    <w:p w14:paraId="07DF6B39" w14:textId="77777777" w:rsidR="00AC08D5" w:rsidRDefault="00000000">
      <w:pPr>
        <w:spacing w:after="160"/>
      </w:pPr>
      <w:r>
        <w:t>The sample AP policy contains rules across these categories. Your system should extract all of them:</w:t>
      </w:r>
    </w:p>
    <w:p w14:paraId="21211312" w14:textId="77777777" w:rsidR="00AC08D5" w:rsidRDefault="00000000">
      <w:pPr>
        <w:pStyle w:val="Heading3"/>
      </w:pPr>
      <w:r>
        <w:rPr>
          <w:sz w:val="22"/>
          <w:szCs w:val="22"/>
        </w:rPr>
        <w:t>Three-Way Match Rules</w:t>
      </w:r>
    </w:p>
    <w:p w14:paraId="0CE55735" w14:textId="77777777" w:rsidR="00AC08D5" w:rsidRDefault="00000000">
      <w:pPr>
        <w:pStyle w:val="ListParagraph"/>
        <w:numPr>
          <w:ilvl w:val="0"/>
          <w:numId w:val="4"/>
        </w:numPr>
        <w:spacing w:after="80"/>
      </w:pPr>
      <w:r>
        <w:t>Invoice Amount vs PO Amount: auto-approve within ±1%, route to Dept Head at 1–10%, escalate to Finance Controller at ≥10%, flag under-invoicing at &gt;5% below.</w:t>
      </w:r>
    </w:p>
    <w:p w14:paraId="554F5289" w14:textId="77777777" w:rsidR="00AC08D5" w:rsidRDefault="00000000">
      <w:pPr>
        <w:pStyle w:val="ListParagraph"/>
        <w:numPr>
          <w:ilvl w:val="0"/>
          <w:numId w:val="4"/>
        </w:numPr>
        <w:spacing w:after="80"/>
      </w:pPr>
      <w:r>
        <w:t>Line-Item Quantity: Invoice Qty &gt; PO Qty → hold; Unit Rate differs &gt;2% → flag and route to Procurement.</w:t>
      </w:r>
    </w:p>
    <w:p w14:paraId="5F1E3A25" w14:textId="77777777" w:rsidR="00AC08D5" w:rsidRDefault="00000000">
      <w:pPr>
        <w:pStyle w:val="ListParagraph"/>
        <w:numPr>
          <w:ilvl w:val="0"/>
          <w:numId w:val="4"/>
        </w:numPr>
        <w:spacing w:after="80"/>
      </w:pPr>
      <w:r>
        <w:t>GRN Match: Invoice Qty &gt; GRN Qty → reject; GRN date after Invoice date → flag.</w:t>
      </w:r>
    </w:p>
    <w:p w14:paraId="25A97842" w14:textId="77777777" w:rsidR="00AC08D5" w:rsidRDefault="00000000">
      <w:pPr>
        <w:pStyle w:val="Heading3"/>
      </w:pPr>
      <w:r>
        <w:rPr>
          <w:sz w:val="22"/>
          <w:szCs w:val="22"/>
        </w:rPr>
        <w:t>Compliance &amp; Tax Rules</w:t>
      </w:r>
    </w:p>
    <w:p w14:paraId="71773525" w14:textId="77777777" w:rsidR="00AC08D5" w:rsidRDefault="00000000">
      <w:pPr>
        <w:pStyle w:val="ListParagraph"/>
        <w:numPr>
          <w:ilvl w:val="0"/>
          <w:numId w:val="5"/>
        </w:numPr>
        <w:spacing w:after="80"/>
      </w:pPr>
      <w:r>
        <w:t>GSTIN validation against vendor master; PAN-GSTIN cross-check.</w:t>
      </w:r>
    </w:p>
    <w:p w14:paraId="053EBCFD" w14:textId="77777777" w:rsidR="00AC08D5" w:rsidRDefault="00000000">
      <w:pPr>
        <w:pStyle w:val="ListParagraph"/>
        <w:numPr>
          <w:ilvl w:val="0"/>
          <w:numId w:val="5"/>
        </w:numPr>
        <w:spacing w:after="80"/>
      </w:pPr>
      <w:r>
        <w:t>Intra-state: CGST = SGST, no IGST. Inter-state: IGST only, no CGST/SGST.</w:t>
      </w:r>
    </w:p>
    <w:p w14:paraId="52E4E2A4" w14:textId="77777777" w:rsidR="00AC08D5" w:rsidRDefault="00000000">
      <w:pPr>
        <w:pStyle w:val="ListParagraph"/>
        <w:numPr>
          <w:ilvl w:val="0"/>
          <w:numId w:val="5"/>
        </w:numPr>
        <w:spacing w:after="80"/>
      </w:pPr>
      <w:r>
        <w:t>Taxable + Tax = Grand Total (within INR 1 rounding tolerance).</w:t>
      </w:r>
    </w:p>
    <w:p w14:paraId="31D79847" w14:textId="77777777" w:rsidR="00AC08D5" w:rsidRDefault="00000000">
      <w:pPr>
        <w:pStyle w:val="Heading3"/>
      </w:pPr>
      <w:r>
        <w:rPr>
          <w:sz w:val="22"/>
          <w:szCs w:val="22"/>
        </w:rPr>
        <w:t>Approval Matrix</w:t>
      </w:r>
    </w:p>
    <w:p w14:paraId="36F9A872" w14:textId="77777777" w:rsidR="00AC08D5" w:rsidRDefault="00000000">
      <w:pPr>
        <w:pStyle w:val="ListParagraph"/>
        <w:numPr>
          <w:ilvl w:val="0"/>
          <w:numId w:val="6"/>
        </w:numPr>
        <w:spacing w:after="80"/>
      </w:pPr>
      <w:r>
        <w:t>Up to INR 1L: auto-approve. 1L–10L: Dept Head. 10L–50L: Finance Controller. &gt;50L: CFO.</w:t>
      </w:r>
    </w:p>
    <w:p w14:paraId="22BFF049" w14:textId="77777777" w:rsidR="00AC08D5" w:rsidRDefault="00000000">
      <w:pPr>
        <w:pStyle w:val="ListParagraph"/>
        <w:numPr>
          <w:ilvl w:val="0"/>
          <w:numId w:val="6"/>
        </w:numPr>
        <w:spacing w:after="80"/>
      </w:pPr>
      <w:r>
        <w:t>Watchlist vendors: always require Dept Head approval regardless of amount.</w:t>
      </w:r>
    </w:p>
    <w:p w14:paraId="3871F650" w14:textId="77777777" w:rsidR="00AC08D5" w:rsidRDefault="00000000">
      <w:pPr>
        <w:pStyle w:val="Heading2"/>
      </w:pPr>
      <w:r>
        <w:rPr>
          <w:sz w:val="22"/>
          <w:szCs w:val="22"/>
        </w:rPr>
        <w:t>Bonus: Extend Your Solution</w:t>
      </w:r>
    </w:p>
    <w:p w14:paraId="07033415" w14:textId="77777777" w:rsidR="00AC08D5" w:rsidRDefault="00000000">
      <w:pPr>
        <w:spacing w:after="160"/>
      </w:pPr>
      <w:r>
        <w:t>The core deliverable is rule extraction. If you want to go further, consider any of the following:</w:t>
      </w:r>
    </w:p>
    <w:p w14:paraId="20F1B504" w14:textId="77777777" w:rsidR="00AC08D5" w:rsidRDefault="00000000">
      <w:pPr>
        <w:pStyle w:val="ListParagraph"/>
        <w:numPr>
          <w:ilvl w:val="0"/>
          <w:numId w:val="7"/>
        </w:numPr>
        <w:spacing w:after="80"/>
      </w:pPr>
      <w:r>
        <w:rPr>
          <w:b/>
          <w:bCs/>
        </w:rPr>
        <w:t xml:space="preserve">Email Notifications on Deviation: </w:t>
      </w:r>
      <w:r>
        <w:t>When a rule fires a deviation (e.g., Invoice Amount &gt; PO Amount by 10%), generate and send an email notification to the relevant stakeholder. Use the notification rules from Section 6 of the attached policy — include Invoice Number, Vendor Name, Deviation Type, and Recommended Action in the email body.</w:t>
      </w:r>
    </w:p>
    <w:p w14:paraId="73BA1472" w14:textId="77777777" w:rsidR="00AC08D5" w:rsidRDefault="00000000">
      <w:pPr>
        <w:pStyle w:val="ListParagraph"/>
        <w:numPr>
          <w:ilvl w:val="0"/>
          <w:numId w:val="7"/>
        </w:numPr>
        <w:spacing w:after="80"/>
      </w:pPr>
      <w:r>
        <w:rPr>
          <w:b/>
          <w:bCs/>
        </w:rPr>
        <w:t xml:space="preserve">Rule Execution Engine: </w:t>
      </w:r>
      <w:r>
        <w:t>Don’t just extract rules — build a lightweight engine that executes them against a sample invoice JSON and returns pass/fail results with reasons.</w:t>
      </w:r>
    </w:p>
    <w:p w14:paraId="44AF49E2" w14:textId="77777777" w:rsidR="00AC08D5" w:rsidRDefault="00000000">
      <w:pPr>
        <w:pStyle w:val="ListParagraph"/>
        <w:numPr>
          <w:ilvl w:val="0"/>
          <w:numId w:val="7"/>
        </w:numPr>
        <w:spacing w:after="80"/>
      </w:pPr>
      <w:r>
        <w:rPr>
          <w:b/>
          <w:bCs/>
        </w:rPr>
        <w:lastRenderedPageBreak/>
        <w:t xml:space="preserve">Visual Rule Graph: </w:t>
      </w:r>
      <w:r>
        <w:t>Render the extracted rules as a decision tree or flowchart showing the routing logic visually.</w:t>
      </w:r>
    </w:p>
    <w:p w14:paraId="13B22F4F" w14:textId="77777777" w:rsidR="00AC08D5" w:rsidRDefault="00000000">
      <w:pPr>
        <w:pStyle w:val="ListParagraph"/>
        <w:numPr>
          <w:ilvl w:val="0"/>
          <w:numId w:val="7"/>
        </w:numPr>
        <w:spacing w:after="80"/>
      </w:pPr>
      <w:r>
        <w:rPr>
          <w:b/>
          <w:bCs/>
        </w:rPr>
        <w:t xml:space="preserve">Confidence Scoring: </w:t>
      </w:r>
      <w:r>
        <w:t>For each extracted rule, output a confidence score indicating how certain the LLM is about the extraction. Flag low-confidence rules for human review.</w:t>
      </w:r>
    </w:p>
    <w:p w14:paraId="35CD92C3" w14:textId="77777777" w:rsidR="00AC08D5" w:rsidRDefault="00000000">
      <w:pPr>
        <w:pStyle w:val="ListParagraph"/>
        <w:numPr>
          <w:ilvl w:val="0"/>
          <w:numId w:val="7"/>
        </w:numPr>
        <w:spacing w:after="80"/>
      </w:pPr>
      <w:r>
        <w:rPr>
          <w:b/>
          <w:bCs/>
        </w:rPr>
        <w:t xml:space="preserve">Multi-Document Support: </w:t>
      </w:r>
      <w:r>
        <w:t>Show that your pipeline works on a second, different policy document (e.g., a procurement policy or an HR reimbursement policy).</w:t>
      </w:r>
    </w:p>
    <w:p w14:paraId="2A840AFF" w14:textId="77777777" w:rsidR="00AC08D5" w:rsidRDefault="00000000">
      <w:pPr>
        <w:pStyle w:val="Heading2"/>
      </w:pPr>
      <w:r>
        <w:rPr>
          <w:sz w:val="22"/>
          <w:szCs w:val="22"/>
        </w:rPr>
        <w:t>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C08D5" w14:paraId="2239CB2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26A6AF68" w14:textId="77777777" w:rsidR="00AC08D5" w:rsidRDefault="00000000">
            <w:r>
              <w:rPr>
                <w:b/>
                <w:bCs/>
                <w:color w:val="FFFFFF"/>
                <w:sz w:val="20"/>
                <w:szCs w:val="20"/>
              </w:rPr>
              <w:t>Criteria</w:t>
            </w:r>
          </w:p>
        </w:tc>
        <w:tc>
          <w:tcPr>
            <w:tcW w:w="716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63A3E94B" w14:textId="77777777" w:rsidR="00AC08D5" w:rsidRDefault="00000000">
            <w:r>
              <w:rPr>
                <w:b/>
                <w:bCs/>
                <w:color w:val="FFFFFF"/>
                <w:sz w:val="20"/>
                <w:szCs w:val="20"/>
              </w:rPr>
              <w:t>What We Look For</w:t>
            </w:r>
          </w:p>
        </w:tc>
      </w:tr>
      <w:tr w:rsidR="00AC08D5" w14:paraId="414C10C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1E332FAC" w14:textId="77777777" w:rsidR="00AC08D5" w:rsidRDefault="00000000">
            <w:pPr>
              <w:spacing w:after="160"/>
            </w:pPr>
            <w:r>
              <w:rPr>
                <w:b/>
                <w:bCs/>
              </w:rPr>
              <w:t>Accuracy</w:t>
            </w:r>
          </w:p>
        </w:tc>
        <w:tc>
          <w:tcPr>
            <w:tcW w:w="71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2CB89C2C" w14:textId="77777777" w:rsidR="00AC08D5" w:rsidRDefault="00000000">
            <w:pPr>
              <w:spacing w:after="160"/>
            </w:pPr>
            <w:r>
              <w:t>Does the system correctly extract conditions, thresholds, and exceptions from the AP policy?</w:t>
            </w:r>
          </w:p>
        </w:tc>
      </w:tr>
      <w:tr w:rsidR="00AC08D5" w14:paraId="4F01257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E2CCFD4" w14:textId="77777777" w:rsidR="00AC08D5" w:rsidRDefault="00000000">
            <w:pPr>
              <w:spacing w:after="160"/>
            </w:pPr>
            <w:r>
              <w:rPr>
                <w:b/>
                <w:bCs/>
              </w:rPr>
              <w:t>Completeness</w:t>
            </w:r>
          </w:p>
        </w:tc>
        <w:tc>
          <w:tcPr>
            <w:tcW w:w="71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82DC591" w14:textId="77777777" w:rsidR="00AC08D5" w:rsidRDefault="00000000">
            <w:pPr>
              <w:spacing w:after="160"/>
            </w:pPr>
            <w:r>
              <w:t>Are all rules captured, including edge cases, cross-references, and the approval matrix?</w:t>
            </w:r>
          </w:p>
        </w:tc>
      </w:tr>
      <w:tr w:rsidR="00AC08D5" w14:paraId="5F01C6F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7A062AC0" w14:textId="77777777" w:rsidR="00AC08D5" w:rsidRDefault="00000000">
            <w:pPr>
              <w:spacing w:after="160"/>
            </w:pPr>
            <w:r>
              <w:rPr>
                <w:b/>
                <w:bCs/>
              </w:rPr>
              <w:t>Determinism</w:t>
            </w:r>
          </w:p>
        </w:tc>
        <w:tc>
          <w:tcPr>
            <w:tcW w:w="71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59A30B9F" w14:textId="77777777" w:rsidR="00AC08D5" w:rsidRDefault="00000000">
            <w:pPr>
              <w:spacing w:after="160"/>
            </w:pPr>
            <w:r>
              <w:t>Can the output be fed into a rule engine and executed without human interpretation?</w:t>
            </w:r>
          </w:p>
        </w:tc>
      </w:tr>
      <w:tr w:rsidR="00AC08D5" w14:paraId="03EA31F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23B3418" w14:textId="77777777" w:rsidR="00AC08D5" w:rsidRDefault="00000000">
            <w:pPr>
              <w:spacing w:after="160"/>
            </w:pPr>
            <w:r>
              <w:rPr>
                <w:b/>
                <w:bCs/>
              </w:rPr>
              <w:t>Architecture</w:t>
            </w:r>
          </w:p>
        </w:tc>
        <w:tc>
          <w:tcPr>
            <w:tcW w:w="71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44A5D4E" w14:textId="77777777" w:rsidR="00AC08D5" w:rsidRDefault="00000000">
            <w:pPr>
              <w:spacing w:after="160"/>
            </w:pPr>
            <w:r>
              <w:t>Is the pipeline modular (parsing → extraction → structuring → validation)?</w:t>
            </w:r>
          </w:p>
        </w:tc>
      </w:tr>
      <w:tr w:rsidR="00AC08D5" w14:paraId="6FC439A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4A8C504F" w14:textId="77777777" w:rsidR="00AC08D5" w:rsidRDefault="00000000">
            <w:pPr>
              <w:spacing w:after="160"/>
            </w:pPr>
            <w:r>
              <w:rPr>
                <w:b/>
                <w:bCs/>
              </w:rPr>
              <w:t>AI Usage</w:t>
            </w:r>
          </w:p>
        </w:tc>
        <w:tc>
          <w:tcPr>
            <w:tcW w:w="71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03F1D6A5" w14:textId="77777777" w:rsidR="00AC08D5" w:rsidRDefault="00000000">
            <w:pPr>
              <w:spacing w:after="160"/>
            </w:pPr>
            <w:r>
              <w:t>How thoughtfully is the LLM used? Are prompts well-designed? Is there a fallback for ambiguous text?</w:t>
            </w:r>
          </w:p>
        </w:tc>
      </w:tr>
    </w:tbl>
    <w:p w14:paraId="55E4A0F8" w14:textId="77777777" w:rsidR="00AC08D5" w:rsidRDefault="00000000">
      <w:r>
        <w:br w:type="page"/>
      </w:r>
    </w:p>
    <w:p w14:paraId="3F003A1D" w14:textId="77777777" w:rsidR="00AC08D5" w:rsidRDefault="00000000">
      <w:pPr>
        <w:pStyle w:val="Heading1"/>
      </w:pPr>
      <w:r>
        <w:rPr>
          <w:sz w:val="22"/>
          <w:szCs w:val="22"/>
        </w:rPr>
        <w:lastRenderedPageBreak/>
        <w:t>Problem B: Semantic Layer on a Database for NLP-to-Query Conversion</w:t>
      </w:r>
    </w:p>
    <w:p w14:paraId="06C23338" w14:textId="77777777" w:rsidR="00AC08D5" w:rsidRDefault="00000000">
      <w:pPr>
        <w:pStyle w:val="Heading2"/>
      </w:pPr>
      <w:r>
        <w:rPr>
          <w:sz w:val="22"/>
          <w:szCs w:val="22"/>
        </w:rPr>
        <w:t>Context</w:t>
      </w:r>
    </w:p>
    <w:p w14:paraId="6333A629" w14:textId="77777777" w:rsidR="00AC08D5" w:rsidRDefault="00000000">
      <w:pPr>
        <w:spacing w:after="160"/>
      </w:pPr>
      <w:r>
        <w:t>Business users frequently need answers from databases but lack SQL skills. They ask questions in plain English like “What was our total invoice amount from Mumbai vendors last quarter?” and expect accurate answers. Direct text-to-SQL approaches often fail because they don’t understand business terminology, table relationships, or domain-specific metrics.</w:t>
      </w:r>
    </w:p>
    <w:p w14:paraId="4F7A6349" w14:textId="77777777" w:rsidR="00AC08D5" w:rsidRDefault="00000000">
      <w:pPr>
        <w:spacing w:after="160"/>
      </w:pPr>
      <w:r>
        <w:t>A semantic layer sits between the natural language interface and the raw database, providing the context an AI needs to generate correct queries. Your task is to build this semantic layer and a query engine on top of it.</w:t>
      </w:r>
    </w:p>
    <w:p w14:paraId="253FD30B" w14:textId="77777777" w:rsidR="00AC08D5" w:rsidRDefault="00000000">
      <w:pPr>
        <w:pStyle w:val="Heading2"/>
      </w:pPr>
      <w:r>
        <w:rPr>
          <w:sz w:val="22"/>
          <w:szCs w:val="22"/>
        </w:rPr>
        <w:t>Problem Definition</w:t>
      </w:r>
    </w:p>
    <w:p w14:paraId="1C901993" w14:textId="77777777" w:rsidR="00AC08D5" w:rsidRDefault="00000000">
      <w:pPr>
        <w:spacing w:after="160"/>
      </w:pPr>
      <w:r>
        <w:rPr>
          <w:b/>
          <w:bCs/>
        </w:rPr>
        <w:t xml:space="preserve">Input: </w:t>
      </w:r>
      <w:r>
        <w:t>We provide a sample SQLite database (</w:t>
      </w:r>
      <w:proofErr w:type="spellStart"/>
      <w:r>
        <w:rPr>
          <w:b/>
          <w:bCs/>
          <w:i/>
          <w:iCs/>
        </w:rPr>
        <w:t>cashflo_sample.db</w:t>
      </w:r>
      <w:proofErr w:type="spellEnd"/>
      <w:r>
        <w:t xml:space="preserve">) modelling a B2B AP automation platform with 12 tables: companies, departments, vendors, products, </w:t>
      </w:r>
      <w:proofErr w:type="spellStart"/>
      <w:r>
        <w:t>purchase_orders</w:t>
      </w:r>
      <w:proofErr w:type="spellEnd"/>
      <w:r>
        <w:t xml:space="preserve">, </w:t>
      </w:r>
      <w:proofErr w:type="spellStart"/>
      <w:r>
        <w:t>po_line_items</w:t>
      </w:r>
      <w:proofErr w:type="spellEnd"/>
      <w:r>
        <w:t xml:space="preserve">, </w:t>
      </w:r>
      <w:proofErr w:type="spellStart"/>
      <w:r>
        <w:t>grns</w:t>
      </w:r>
      <w:proofErr w:type="spellEnd"/>
      <w:r>
        <w:t xml:space="preserve">, </w:t>
      </w:r>
      <w:proofErr w:type="spellStart"/>
      <w:r>
        <w:t>grn_line_items</w:t>
      </w:r>
      <w:proofErr w:type="spellEnd"/>
      <w:r>
        <w:t xml:space="preserve">, invoices, </w:t>
      </w:r>
      <w:proofErr w:type="spellStart"/>
      <w:r>
        <w:t>invoice_line_items</w:t>
      </w:r>
      <w:proofErr w:type="spellEnd"/>
      <w:r>
        <w:t xml:space="preserve">, payments, and </w:t>
      </w:r>
      <w:proofErr w:type="spellStart"/>
      <w:r>
        <w:t>approval_matrix</w:t>
      </w:r>
      <w:proofErr w:type="spellEnd"/>
      <w:r>
        <w:t>. The database contains ~1,000 rows of realistic sample data with joins, aggregations, and scenarios that require window functions.</w:t>
      </w:r>
    </w:p>
    <w:p w14:paraId="5F31E84E" w14:textId="77777777" w:rsidR="00AC08D5" w:rsidRDefault="00000000">
      <w:pPr>
        <w:spacing w:after="160"/>
      </w:pPr>
      <w:r>
        <w:rPr>
          <w:b/>
          <w:bCs/>
        </w:rPr>
        <w:t xml:space="preserve">Output: </w:t>
      </w:r>
      <w:r>
        <w:t>A semantic layer configuration, an NLP-to-SQL engine that converts plain-English questions to correct SQL, the query result, and an explanation of how the question was interpreted.</w:t>
      </w:r>
    </w:p>
    <w:p w14:paraId="18A9D241" w14:textId="77777777" w:rsidR="00AC08D5" w:rsidRDefault="00000000">
      <w:pPr>
        <w:pStyle w:val="Heading2"/>
      </w:pPr>
      <w:r>
        <w:rPr>
          <w:sz w:val="22"/>
          <w:szCs w:val="22"/>
        </w:rPr>
        <w:t>What Your Solution Should Demonstrate</w:t>
      </w:r>
    </w:p>
    <w:p w14:paraId="45F3B9E4" w14:textId="77777777" w:rsidR="00AC08D5" w:rsidRDefault="00000000">
      <w:pPr>
        <w:pStyle w:val="ListParagraph"/>
        <w:numPr>
          <w:ilvl w:val="0"/>
          <w:numId w:val="8"/>
        </w:numPr>
        <w:spacing w:after="80"/>
      </w:pPr>
      <w:r>
        <w:rPr>
          <w:b/>
          <w:bCs/>
        </w:rPr>
        <w:t xml:space="preserve">Semantic Layer Definition: </w:t>
      </w:r>
      <w:r>
        <w:t xml:space="preserve">Build a configuration (YAML / JSON) describing: table and column descriptions in plain language, relationships and join paths (the database has multi-table joins — e.g., invoices → </w:t>
      </w:r>
      <w:proofErr w:type="spellStart"/>
      <w:r>
        <w:t>purchase_orders</w:t>
      </w:r>
      <w:proofErr w:type="spellEnd"/>
      <w:r>
        <w:t xml:space="preserve"> → </w:t>
      </w:r>
      <w:proofErr w:type="spellStart"/>
      <w:r>
        <w:t>po_line_items</w:t>
      </w:r>
      <w:proofErr w:type="spellEnd"/>
      <w:r>
        <w:t xml:space="preserve"> → products), business metrics (e.g., “revenue” = SUM of invoice </w:t>
      </w:r>
      <w:proofErr w:type="spellStart"/>
      <w:r>
        <w:t>grand_total</w:t>
      </w:r>
      <w:proofErr w:type="spellEnd"/>
      <w:r>
        <w:t xml:space="preserve"> WHERE status = ‘paid’), synonyms (“bills” = invoices, “outstanding” = unpaid, “client” = company), and temporal expressions (“last quarter”, “this month”).</w:t>
      </w:r>
    </w:p>
    <w:p w14:paraId="322F3519" w14:textId="77777777" w:rsidR="00AC08D5" w:rsidRDefault="00000000">
      <w:pPr>
        <w:pStyle w:val="ListParagraph"/>
        <w:numPr>
          <w:ilvl w:val="0"/>
          <w:numId w:val="8"/>
        </w:numPr>
        <w:spacing w:after="80"/>
      </w:pPr>
      <w:r>
        <w:rPr>
          <w:b/>
          <w:bCs/>
        </w:rPr>
        <w:t xml:space="preserve">NLP-to-SQL Engine: </w:t>
      </w:r>
      <w:r>
        <w:t>Build a pipeline that takes a natural language question, consults the semantic layer, uses an LLM to generate SQL, validates it against the schema, executes it, and returns the result with an explanation.</w:t>
      </w:r>
    </w:p>
    <w:p w14:paraId="5814CEAE" w14:textId="77777777" w:rsidR="00AC08D5" w:rsidRDefault="00000000">
      <w:pPr>
        <w:pStyle w:val="ListParagraph"/>
        <w:numPr>
          <w:ilvl w:val="0"/>
          <w:numId w:val="8"/>
        </w:numPr>
        <w:spacing w:after="80"/>
      </w:pPr>
      <w:r>
        <w:rPr>
          <w:b/>
          <w:bCs/>
        </w:rPr>
        <w:t xml:space="preserve">Ambiguity Handling: </w:t>
      </w:r>
      <w:r>
        <w:t>When a question is ambiguous (e.g., “Show me the top vendors” — top by invoice count? by total value? by on-time payment rate?), the system should either ask a clarifying question or state its assumption explicitly.</w:t>
      </w:r>
    </w:p>
    <w:p w14:paraId="3149D7CE" w14:textId="77777777" w:rsidR="00AC08D5" w:rsidRDefault="00000000">
      <w:pPr>
        <w:pStyle w:val="Heading2"/>
      </w:pPr>
      <w:r>
        <w:rPr>
          <w:sz w:val="22"/>
          <w:szCs w:val="22"/>
        </w:rPr>
        <w:t>Sample Database Schema (provided)</w:t>
      </w:r>
    </w:p>
    <w:p w14:paraId="78E8D791" w14:textId="77777777" w:rsidR="00AC08D5" w:rsidRDefault="00000000">
      <w:pPr>
        <w:spacing w:after="160"/>
      </w:pPr>
      <w:r>
        <w:t>The attached database has these tables and row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AC08D5" w14:paraId="605F791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17A2DECC" w14:textId="77777777" w:rsidR="00AC08D5" w:rsidRDefault="00000000">
            <w:r>
              <w:rPr>
                <w:b/>
                <w:bCs/>
                <w:color w:val="FFFFFF"/>
                <w:sz w:val="20"/>
                <w:szCs w:val="20"/>
              </w:rPr>
              <w:t>Table</w:t>
            </w:r>
          </w:p>
        </w:tc>
        <w:tc>
          <w:tcPr>
            <w:tcW w:w="120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5E49FB05" w14:textId="77777777" w:rsidR="00AC08D5" w:rsidRDefault="00000000">
            <w:r>
              <w:rPr>
                <w:b/>
                <w:bCs/>
                <w:color w:val="FFFFFF"/>
                <w:sz w:val="20"/>
                <w:szCs w:val="20"/>
              </w:rPr>
              <w:t>Rows</w:t>
            </w:r>
          </w:p>
        </w:tc>
        <w:tc>
          <w:tcPr>
            <w:tcW w:w="536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572FD086" w14:textId="77777777" w:rsidR="00AC08D5" w:rsidRDefault="00000000">
            <w:r>
              <w:rPr>
                <w:b/>
                <w:bCs/>
                <w:color w:val="FFFFFF"/>
                <w:sz w:val="20"/>
                <w:szCs w:val="20"/>
              </w:rPr>
              <w:t>Key Relationships</w:t>
            </w:r>
          </w:p>
        </w:tc>
      </w:tr>
      <w:tr w:rsidR="00AC08D5" w14:paraId="681589B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49B68F4D" w14:textId="77777777" w:rsidR="00AC08D5" w:rsidRDefault="00000000">
            <w:pPr>
              <w:spacing w:after="160"/>
            </w:pPr>
            <w:r>
              <w:rPr>
                <w:rFonts w:ascii="Courier New" w:eastAsia="Courier New" w:hAnsi="Courier New" w:cs="Courier New"/>
                <w:sz w:val="19"/>
                <w:szCs w:val="19"/>
              </w:rPr>
              <w:t>companies</w:t>
            </w:r>
          </w:p>
        </w:tc>
        <w:tc>
          <w:tcPr>
            <w:tcW w:w="1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7BA44C2B" w14:textId="77777777" w:rsidR="00AC08D5" w:rsidRDefault="00000000">
            <w:pPr>
              <w:spacing w:after="160"/>
            </w:pPr>
            <w:r>
              <w:t>2</w:t>
            </w:r>
          </w:p>
        </w:tc>
        <w:tc>
          <w:tcPr>
            <w:tcW w:w="53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690B0D99" w14:textId="77777777" w:rsidR="00AC08D5" w:rsidRDefault="00000000">
            <w:pPr>
              <w:spacing w:after="160"/>
            </w:pPr>
            <w:r>
              <w:t>Buyer entities</w:t>
            </w:r>
          </w:p>
        </w:tc>
      </w:tr>
      <w:tr w:rsidR="00AC08D5" w14:paraId="59F5ECA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D50F0DF" w14:textId="77777777" w:rsidR="00AC08D5" w:rsidRDefault="00000000">
            <w:pPr>
              <w:spacing w:after="160"/>
            </w:pPr>
            <w:r>
              <w:rPr>
                <w:rFonts w:ascii="Courier New" w:eastAsia="Courier New" w:hAnsi="Courier New" w:cs="Courier New"/>
                <w:sz w:val="19"/>
                <w:szCs w:val="19"/>
              </w:rPr>
              <w:t>departments</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535681D" w14:textId="77777777" w:rsidR="00AC08D5" w:rsidRDefault="00000000">
            <w:pPr>
              <w:spacing w:after="160"/>
            </w:pPr>
            <w:r>
              <w:t>5</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CE7F6DB" w14:textId="77777777" w:rsidR="00AC08D5" w:rsidRDefault="00000000">
            <w:pPr>
              <w:spacing w:after="160"/>
            </w:pPr>
            <w:r>
              <w:t>FK → companies; holds budget info</w:t>
            </w:r>
          </w:p>
        </w:tc>
      </w:tr>
      <w:tr w:rsidR="00AC08D5" w14:paraId="0E76F74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4A839163" w14:textId="77777777" w:rsidR="00AC08D5" w:rsidRDefault="00000000">
            <w:pPr>
              <w:spacing w:after="160"/>
            </w:pPr>
            <w:r>
              <w:rPr>
                <w:rFonts w:ascii="Courier New" w:eastAsia="Courier New" w:hAnsi="Courier New" w:cs="Courier New"/>
                <w:sz w:val="19"/>
                <w:szCs w:val="19"/>
              </w:rPr>
              <w:t>vendors</w:t>
            </w:r>
          </w:p>
        </w:tc>
        <w:tc>
          <w:tcPr>
            <w:tcW w:w="1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346D65F2" w14:textId="77777777" w:rsidR="00AC08D5" w:rsidRDefault="00000000">
            <w:pPr>
              <w:spacing w:after="160"/>
            </w:pPr>
            <w:r>
              <w:t>15</w:t>
            </w:r>
          </w:p>
        </w:tc>
        <w:tc>
          <w:tcPr>
            <w:tcW w:w="53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63ECCCBA" w14:textId="77777777" w:rsidR="00AC08D5" w:rsidRDefault="00000000">
            <w:pPr>
              <w:spacing w:after="160"/>
            </w:pPr>
            <w:r>
              <w:t>Supplier master; includes watchlist flag &amp; rating</w:t>
            </w:r>
          </w:p>
        </w:tc>
      </w:tr>
      <w:tr w:rsidR="00AC08D5" w14:paraId="2CD20B3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4F9345D" w14:textId="77777777" w:rsidR="00AC08D5" w:rsidRDefault="00000000">
            <w:pPr>
              <w:spacing w:after="160"/>
            </w:pPr>
            <w:r>
              <w:rPr>
                <w:rFonts w:ascii="Courier New" w:eastAsia="Courier New" w:hAnsi="Courier New" w:cs="Courier New"/>
                <w:sz w:val="19"/>
                <w:szCs w:val="19"/>
              </w:rPr>
              <w:lastRenderedPageBreak/>
              <w:t>products</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75A97E5" w14:textId="77777777" w:rsidR="00AC08D5" w:rsidRDefault="00000000">
            <w:pPr>
              <w:spacing w:after="160"/>
            </w:pPr>
            <w:r>
              <w:t>12</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9820A4E" w14:textId="77777777" w:rsidR="00AC08D5" w:rsidRDefault="00000000">
            <w:pPr>
              <w:spacing w:after="160"/>
            </w:pPr>
            <w:r>
              <w:t xml:space="preserve">Item </w:t>
            </w:r>
            <w:proofErr w:type="spellStart"/>
            <w:r>
              <w:t>catalog</w:t>
            </w:r>
            <w:proofErr w:type="spellEnd"/>
            <w:r>
              <w:t xml:space="preserve"> with HSN codes and standard rates</w:t>
            </w:r>
          </w:p>
        </w:tc>
      </w:tr>
      <w:tr w:rsidR="00AC08D5" w14:paraId="375E501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1104C4ED" w14:textId="77777777" w:rsidR="00AC08D5" w:rsidRDefault="00000000">
            <w:pPr>
              <w:spacing w:after="160"/>
            </w:pPr>
            <w:proofErr w:type="spellStart"/>
            <w:r>
              <w:rPr>
                <w:rFonts w:ascii="Courier New" w:eastAsia="Courier New" w:hAnsi="Courier New" w:cs="Courier New"/>
                <w:sz w:val="19"/>
                <w:szCs w:val="19"/>
              </w:rPr>
              <w:t>purchase_orders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7F037550" w14:textId="77777777" w:rsidR="00AC08D5" w:rsidRDefault="00000000">
            <w:pPr>
              <w:spacing w:after="160"/>
            </w:pPr>
            <w:r>
              <w:t>80</w:t>
            </w:r>
          </w:p>
        </w:tc>
        <w:tc>
          <w:tcPr>
            <w:tcW w:w="53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42B86743" w14:textId="77777777" w:rsidR="00AC08D5" w:rsidRDefault="00000000">
            <w:pPr>
              <w:spacing w:after="160"/>
            </w:pPr>
            <w:r>
              <w:t>FK → companies, vendors, departments</w:t>
            </w:r>
          </w:p>
        </w:tc>
      </w:tr>
      <w:tr w:rsidR="00AC08D5" w14:paraId="62788DA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832E7D5" w14:textId="77777777" w:rsidR="00AC08D5" w:rsidRDefault="00000000">
            <w:pPr>
              <w:spacing w:after="160"/>
            </w:pPr>
            <w:proofErr w:type="spellStart"/>
            <w:r>
              <w:rPr>
                <w:rFonts w:ascii="Courier New" w:eastAsia="Courier New" w:hAnsi="Courier New" w:cs="Courier New"/>
                <w:sz w:val="19"/>
                <w:szCs w:val="19"/>
              </w:rPr>
              <w:t>po_line_items</w:t>
            </w:r>
            <w:proofErr w:type="spellEnd"/>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3F4A4AF" w14:textId="77777777" w:rsidR="00AC08D5" w:rsidRDefault="00000000">
            <w:pPr>
              <w:spacing w:after="160"/>
            </w:pPr>
            <w:r>
              <w:t>218</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B5E79EF" w14:textId="77777777" w:rsidR="00AC08D5" w:rsidRDefault="00000000">
            <w:pPr>
              <w:spacing w:after="160"/>
            </w:pPr>
            <w:r>
              <w:t xml:space="preserve">FK → </w:t>
            </w:r>
            <w:proofErr w:type="spellStart"/>
            <w:r>
              <w:t>purchase_orders</w:t>
            </w:r>
            <w:proofErr w:type="spellEnd"/>
            <w:r>
              <w:t>, products</w:t>
            </w:r>
          </w:p>
        </w:tc>
      </w:tr>
      <w:tr w:rsidR="00AC08D5" w14:paraId="108225E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45E02D78" w14:textId="77777777" w:rsidR="00AC08D5" w:rsidRDefault="00000000">
            <w:pPr>
              <w:spacing w:after="160"/>
            </w:pPr>
            <w:proofErr w:type="spellStart"/>
            <w:r>
              <w:rPr>
                <w:rFonts w:ascii="Courier New" w:eastAsia="Courier New" w:hAnsi="Courier New" w:cs="Courier New"/>
                <w:sz w:val="19"/>
                <w:szCs w:val="19"/>
              </w:rPr>
              <w:t>grns</w:t>
            </w:r>
            <w:proofErr w:type="spellEnd"/>
          </w:p>
        </w:tc>
        <w:tc>
          <w:tcPr>
            <w:tcW w:w="1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443D2597" w14:textId="77777777" w:rsidR="00AC08D5" w:rsidRDefault="00000000">
            <w:pPr>
              <w:spacing w:after="160"/>
            </w:pPr>
            <w:r>
              <w:t>68</w:t>
            </w:r>
          </w:p>
        </w:tc>
        <w:tc>
          <w:tcPr>
            <w:tcW w:w="53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78D7F941" w14:textId="77777777" w:rsidR="00AC08D5" w:rsidRDefault="00000000">
            <w:pPr>
              <w:spacing w:after="160"/>
            </w:pPr>
            <w:r>
              <w:t xml:space="preserve">FK → </w:t>
            </w:r>
            <w:proofErr w:type="spellStart"/>
            <w:r>
              <w:t>purchase_orders</w:t>
            </w:r>
            <w:proofErr w:type="spellEnd"/>
            <w:r>
              <w:t>, vendors</w:t>
            </w:r>
          </w:p>
        </w:tc>
      </w:tr>
      <w:tr w:rsidR="00AC08D5" w14:paraId="66ED7F0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BF5E3EA" w14:textId="77777777" w:rsidR="00AC08D5" w:rsidRDefault="00000000">
            <w:pPr>
              <w:spacing w:after="160"/>
            </w:pPr>
            <w:proofErr w:type="spellStart"/>
            <w:r>
              <w:rPr>
                <w:rFonts w:ascii="Courier New" w:eastAsia="Courier New" w:hAnsi="Courier New" w:cs="Courier New"/>
                <w:sz w:val="19"/>
                <w:szCs w:val="19"/>
              </w:rPr>
              <w:t>grn_line_items</w:t>
            </w:r>
            <w:proofErr w:type="spellEnd"/>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3357AA6" w14:textId="77777777" w:rsidR="00AC08D5" w:rsidRDefault="00000000">
            <w:pPr>
              <w:spacing w:after="160"/>
            </w:pPr>
            <w:r>
              <w:t>188</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5AF08B2" w14:textId="77777777" w:rsidR="00AC08D5" w:rsidRDefault="00000000">
            <w:pPr>
              <w:spacing w:after="160"/>
            </w:pPr>
            <w:r>
              <w:t xml:space="preserve">FK → </w:t>
            </w:r>
            <w:proofErr w:type="spellStart"/>
            <w:r>
              <w:t>grns</w:t>
            </w:r>
            <w:proofErr w:type="spellEnd"/>
            <w:r>
              <w:t xml:space="preserve">, products, </w:t>
            </w:r>
            <w:proofErr w:type="spellStart"/>
            <w:r>
              <w:t>po_line_items</w:t>
            </w:r>
            <w:proofErr w:type="spellEnd"/>
          </w:p>
        </w:tc>
      </w:tr>
      <w:tr w:rsidR="00AC08D5" w14:paraId="111B599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40305FF4" w14:textId="77777777" w:rsidR="00AC08D5" w:rsidRDefault="00000000">
            <w:pPr>
              <w:spacing w:after="160"/>
            </w:pPr>
            <w:r>
              <w:rPr>
                <w:rFonts w:ascii="Courier New" w:eastAsia="Courier New" w:hAnsi="Courier New" w:cs="Courier New"/>
                <w:sz w:val="19"/>
                <w:szCs w:val="19"/>
              </w:rPr>
              <w:t>invoices</w:t>
            </w:r>
          </w:p>
        </w:tc>
        <w:tc>
          <w:tcPr>
            <w:tcW w:w="1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1ADDF700" w14:textId="77777777" w:rsidR="00AC08D5" w:rsidRDefault="00000000">
            <w:pPr>
              <w:spacing w:after="160"/>
            </w:pPr>
            <w:r>
              <w:t>101</w:t>
            </w:r>
          </w:p>
        </w:tc>
        <w:tc>
          <w:tcPr>
            <w:tcW w:w="53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505968EE" w14:textId="77777777" w:rsidR="00AC08D5" w:rsidRDefault="00000000">
            <w:pPr>
              <w:spacing w:after="160"/>
            </w:pPr>
            <w:r>
              <w:t xml:space="preserve">FK → vendors, companies, </w:t>
            </w:r>
            <w:proofErr w:type="spellStart"/>
            <w:r>
              <w:t>purchase_orders</w:t>
            </w:r>
            <w:proofErr w:type="spellEnd"/>
            <w:r>
              <w:t>; has status &amp; deviation fields</w:t>
            </w:r>
          </w:p>
        </w:tc>
      </w:tr>
      <w:tr w:rsidR="00AC08D5" w14:paraId="10A57CE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147C0C1" w14:textId="77777777" w:rsidR="00AC08D5" w:rsidRDefault="00000000">
            <w:pPr>
              <w:spacing w:after="160"/>
            </w:pPr>
            <w:proofErr w:type="spellStart"/>
            <w:r>
              <w:rPr>
                <w:rFonts w:ascii="Courier New" w:eastAsia="Courier New" w:hAnsi="Courier New" w:cs="Courier New"/>
                <w:sz w:val="19"/>
                <w:szCs w:val="19"/>
              </w:rPr>
              <w:t>invoice_line_items</w:t>
            </w:r>
            <w:proofErr w:type="spellEnd"/>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8BA84FB" w14:textId="77777777" w:rsidR="00AC08D5" w:rsidRDefault="00000000">
            <w:pPr>
              <w:spacing w:after="160"/>
            </w:pPr>
            <w:r>
              <w:t>281</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68C54FE" w14:textId="77777777" w:rsidR="00AC08D5" w:rsidRDefault="00000000">
            <w:pPr>
              <w:spacing w:after="160"/>
            </w:pPr>
            <w:r>
              <w:t>FK → invoices, products; has CGST/SGST/IGST</w:t>
            </w:r>
          </w:p>
        </w:tc>
      </w:tr>
      <w:tr w:rsidR="00AC08D5" w14:paraId="6A969B1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37B466BB" w14:textId="77777777" w:rsidR="00AC08D5" w:rsidRDefault="00000000">
            <w:pPr>
              <w:spacing w:after="160"/>
            </w:pPr>
            <w:r>
              <w:rPr>
                <w:rFonts w:ascii="Courier New" w:eastAsia="Courier New" w:hAnsi="Courier New" w:cs="Courier New"/>
                <w:sz w:val="19"/>
                <w:szCs w:val="19"/>
              </w:rPr>
              <w:t>payments</w:t>
            </w:r>
          </w:p>
        </w:tc>
        <w:tc>
          <w:tcPr>
            <w:tcW w:w="1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1ED5E71B" w14:textId="77777777" w:rsidR="00AC08D5" w:rsidRDefault="00000000">
            <w:pPr>
              <w:spacing w:after="160"/>
            </w:pPr>
            <w:r>
              <w:t>38</w:t>
            </w:r>
          </w:p>
        </w:tc>
        <w:tc>
          <w:tcPr>
            <w:tcW w:w="53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0F0FC21D" w14:textId="77777777" w:rsidR="00AC08D5" w:rsidRDefault="00000000">
            <w:pPr>
              <w:spacing w:after="160"/>
            </w:pPr>
            <w:r>
              <w:t>FK → invoices; payment mode &amp; reference</w:t>
            </w:r>
          </w:p>
        </w:tc>
      </w:tr>
      <w:tr w:rsidR="00AC08D5" w14:paraId="058F52D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EC7AE6C" w14:textId="77777777" w:rsidR="00AC08D5" w:rsidRDefault="00000000">
            <w:pPr>
              <w:spacing w:after="160"/>
            </w:pPr>
            <w:proofErr w:type="spellStart"/>
            <w:r>
              <w:rPr>
                <w:rFonts w:ascii="Courier New" w:eastAsia="Courier New" w:hAnsi="Courier New" w:cs="Courier New"/>
                <w:sz w:val="19"/>
                <w:szCs w:val="19"/>
              </w:rPr>
              <w:t>approval_matrix</w:t>
            </w:r>
            <w:proofErr w:type="spellEnd"/>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D7B3782" w14:textId="77777777" w:rsidR="00AC08D5" w:rsidRDefault="00000000">
            <w:pPr>
              <w:spacing w:after="160"/>
            </w:pPr>
            <w:r>
              <w:t>4</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B0D3AA3" w14:textId="77777777" w:rsidR="00AC08D5" w:rsidRDefault="00000000">
            <w:pPr>
              <w:spacing w:after="160"/>
            </w:pPr>
            <w:r>
              <w:t>Amount-based approval tier lookup</w:t>
            </w:r>
          </w:p>
        </w:tc>
      </w:tr>
    </w:tbl>
    <w:p w14:paraId="6669AA7D" w14:textId="77777777" w:rsidR="00AC08D5" w:rsidRDefault="00000000">
      <w:pPr>
        <w:pStyle w:val="Heading2"/>
      </w:pPr>
      <w:r>
        <w:rPr>
          <w:sz w:val="22"/>
          <w:szCs w:val="22"/>
        </w:rPr>
        <w:t>Sample Questions the System Should Handle</w:t>
      </w:r>
    </w:p>
    <w:p w14:paraId="7EBE79F0" w14:textId="77777777" w:rsidR="00AC08D5" w:rsidRDefault="00000000">
      <w:pPr>
        <w:spacing w:after="160"/>
      </w:pPr>
      <w:r>
        <w:t>Your solution should correctly handle queries of increasing complexity:</w:t>
      </w:r>
    </w:p>
    <w:p w14:paraId="6C58E80B" w14:textId="77777777" w:rsidR="00AC08D5" w:rsidRDefault="00000000">
      <w:pPr>
        <w:pStyle w:val="Heading3"/>
      </w:pPr>
      <w:r>
        <w:rPr>
          <w:sz w:val="22"/>
          <w:szCs w:val="22"/>
        </w:rPr>
        <w:t>Simple (Single Table)</w:t>
      </w:r>
    </w:p>
    <w:p w14:paraId="29CAD194" w14:textId="77777777" w:rsidR="00AC08D5" w:rsidRDefault="00000000">
      <w:pPr>
        <w:pStyle w:val="ListParagraph"/>
        <w:numPr>
          <w:ilvl w:val="0"/>
          <w:numId w:val="9"/>
        </w:numPr>
        <w:spacing w:after="80"/>
      </w:pPr>
      <w:r>
        <w:t>“How many invoices were raised last month?”</w:t>
      </w:r>
    </w:p>
    <w:p w14:paraId="64D6DDAD" w14:textId="77777777" w:rsidR="00AC08D5" w:rsidRDefault="00000000">
      <w:pPr>
        <w:pStyle w:val="ListParagraph"/>
        <w:numPr>
          <w:ilvl w:val="0"/>
          <w:numId w:val="9"/>
        </w:numPr>
        <w:spacing w:after="80"/>
      </w:pPr>
      <w:r>
        <w:t>“List all vendors on the watchlist.”</w:t>
      </w:r>
    </w:p>
    <w:p w14:paraId="2203178E" w14:textId="77777777" w:rsidR="00AC08D5" w:rsidRDefault="00000000">
      <w:pPr>
        <w:pStyle w:val="Heading3"/>
      </w:pPr>
      <w:r>
        <w:rPr>
          <w:sz w:val="22"/>
          <w:szCs w:val="22"/>
        </w:rPr>
        <w:t>Joins</w:t>
      </w:r>
    </w:p>
    <w:p w14:paraId="6BAB7707" w14:textId="77777777" w:rsidR="00AC08D5" w:rsidRDefault="00000000">
      <w:pPr>
        <w:pStyle w:val="ListParagraph"/>
        <w:numPr>
          <w:ilvl w:val="0"/>
          <w:numId w:val="10"/>
        </w:numPr>
        <w:spacing w:after="80"/>
      </w:pPr>
      <w:r>
        <w:t>“Which vendors have overdue invoices greater than INR 1,00,000?” (invoices → vendors)</w:t>
      </w:r>
    </w:p>
    <w:p w14:paraId="2C023C95" w14:textId="77777777" w:rsidR="00AC08D5" w:rsidRDefault="00000000">
      <w:pPr>
        <w:pStyle w:val="ListParagraph"/>
        <w:numPr>
          <w:ilvl w:val="0"/>
          <w:numId w:val="10"/>
        </w:numPr>
        <w:spacing w:after="80"/>
      </w:pPr>
      <w:r>
        <w:t xml:space="preserve">“Show me all invoices for the Engineering department.” (invoices → </w:t>
      </w:r>
      <w:proofErr w:type="spellStart"/>
      <w:r>
        <w:t>purchase_orders</w:t>
      </w:r>
      <w:proofErr w:type="spellEnd"/>
      <w:r>
        <w:t xml:space="preserve"> → departments)</w:t>
      </w:r>
    </w:p>
    <w:p w14:paraId="6CDAEF53" w14:textId="77777777" w:rsidR="00AC08D5" w:rsidRDefault="00000000">
      <w:pPr>
        <w:pStyle w:val="Heading3"/>
      </w:pPr>
      <w:r>
        <w:rPr>
          <w:sz w:val="22"/>
          <w:szCs w:val="22"/>
        </w:rPr>
        <w:t>Aggregation + Conditions</w:t>
      </w:r>
    </w:p>
    <w:p w14:paraId="261C4322" w14:textId="77777777" w:rsidR="00AC08D5" w:rsidRDefault="00000000">
      <w:pPr>
        <w:pStyle w:val="ListParagraph"/>
        <w:numPr>
          <w:ilvl w:val="0"/>
          <w:numId w:val="11"/>
        </w:numPr>
        <w:spacing w:after="80"/>
      </w:pPr>
      <w:r>
        <w:t>“What is the total outstanding amount across all vendors?”</w:t>
      </w:r>
    </w:p>
    <w:p w14:paraId="25482C1F" w14:textId="77777777" w:rsidR="00AC08D5" w:rsidRDefault="00000000">
      <w:pPr>
        <w:pStyle w:val="ListParagraph"/>
        <w:numPr>
          <w:ilvl w:val="0"/>
          <w:numId w:val="11"/>
        </w:numPr>
        <w:spacing w:after="80"/>
      </w:pPr>
      <w:r>
        <w:t>“Which product has the highest total invoiced value?” (</w:t>
      </w:r>
      <w:proofErr w:type="spellStart"/>
      <w:r>
        <w:t>invoice_line_items</w:t>
      </w:r>
      <w:proofErr w:type="spellEnd"/>
      <w:r>
        <w:t xml:space="preserve"> → products, GROUP BY)</w:t>
      </w:r>
    </w:p>
    <w:p w14:paraId="5CD160A6" w14:textId="77777777" w:rsidR="00AC08D5" w:rsidRDefault="00000000">
      <w:pPr>
        <w:pStyle w:val="Heading3"/>
      </w:pPr>
      <w:r>
        <w:rPr>
          <w:sz w:val="22"/>
          <w:szCs w:val="22"/>
        </w:rPr>
        <w:t>Window Functions</w:t>
      </w:r>
    </w:p>
    <w:p w14:paraId="6775B3C4" w14:textId="77777777" w:rsidR="00AC08D5" w:rsidRDefault="00000000">
      <w:pPr>
        <w:pStyle w:val="ListParagraph"/>
        <w:numPr>
          <w:ilvl w:val="0"/>
          <w:numId w:val="12"/>
        </w:numPr>
        <w:spacing w:after="80"/>
      </w:pPr>
      <w:r>
        <w:t>“Rank vendors by total invoice value.” (RANK / DENSE_RANK)</w:t>
      </w:r>
    </w:p>
    <w:p w14:paraId="297E62E3" w14:textId="77777777" w:rsidR="00AC08D5" w:rsidRDefault="00000000">
      <w:pPr>
        <w:pStyle w:val="ListParagraph"/>
        <w:numPr>
          <w:ilvl w:val="0"/>
          <w:numId w:val="12"/>
        </w:numPr>
        <w:spacing w:after="80"/>
      </w:pPr>
      <w:r>
        <w:t>“For each vendor, show the running total of payments received.” (SUM OVER ORDER BY)</w:t>
      </w:r>
    </w:p>
    <w:p w14:paraId="70A45B87" w14:textId="77777777" w:rsidR="00AC08D5" w:rsidRDefault="00000000">
      <w:pPr>
        <w:pStyle w:val="ListParagraph"/>
        <w:numPr>
          <w:ilvl w:val="0"/>
          <w:numId w:val="12"/>
        </w:numPr>
        <w:spacing w:after="80"/>
      </w:pPr>
      <w:r>
        <w:t>“Show each invoice alongside the previous invoice amount for the same vendor.” (LAG)</w:t>
      </w:r>
    </w:p>
    <w:p w14:paraId="6C584BAB" w14:textId="77777777" w:rsidR="00AC08D5" w:rsidRDefault="00000000">
      <w:pPr>
        <w:pStyle w:val="Heading3"/>
      </w:pPr>
      <w:r>
        <w:rPr>
          <w:sz w:val="22"/>
          <w:szCs w:val="22"/>
        </w:rPr>
        <w:lastRenderedPageBreak/>
        <w:t>Synonyms &amp; Business Metrics</w:t>
      </w:r>
    </w:p>
    <w:p w14:paraId="125BC21B" w14:textId="77777777" w:rsidR="00AC08D5" w:rsidRDefault="00000000">
      <w:pPr>
        <w:pStyle w:val="ListParagraph"/>
        <w:numPr>
          <w:ilvl w:val="0"/>
          <w:numId w:val="13"/>
        </w:numPr>
        <w:spacing w:after="80"/>
      </w:pPr>
      <w:r>
        <w:t xml:space="preserve">“What was our revenue last quarter?” (‘revenue’ = SUM of </w:t>
      </w:r>
      <w:proofErr w:type="spellStart"/>
      <w:r>
        <w:t>grand_total</w:t>
      </w:r>
      <w:proofErr w:type="spellEnd"/>
      <w:r>
        <w:t xml:space="preserve"> WHERE status = ‘paid’)</w:t>
      </w:r>
    </w:p>
    <w:p w14:paraId="65323756" w14:textId="77777777" w:rsidR="00AC08D5" w:rsidRDefault="00000000">
      <w:pPr>
        <w:pStyle w:val="ListParagraph"/>
        <w:numPr>
          <w:ilvl w:val="0"/>
          <w:numId w:val="13"/>
        </w:numPr>
        <w:spacing w:after="80"/>
      </w:pPr>
      <w:r>
        <w:t>“Show me all unpaid bills.” (must resolve ‘bills’ → invoices, ‘unpaid’ → status filter)</w:t>
      </w:r>
    </w:p>
    <w:p w14:paraId="5281BA8E" w14:textId="77777777" w:rsidR="00AC08D5" w:rsidRDefault="00000000">
      <w:pPr>
        <w:pStyle w:val="Heading3"/>
      </w:pPr>
      <w:r>
        <w:rPr>
          <w:sz w:val="22"/>
          <w:szCs w:val="22"/>
        </w:rPr>
        <w:t>Ambiguous / Temporal</w:t>
      </w:r>
    </w:p>
    <w:p w14:paraId="55DEAB08" w14:textId="77777777" w:rsidR="00AC08D5" w:rsidRDefault="00000000">
      <w:pPr>
        <w:pStyle w:val="ListParagraph"/>
        <w:numPr>
          <w:ilvl w:val="0"/>
          <w:numId w:val="13"/>
        </w:numPr>
        <w:spacing w:after="80"/>
      </w:pPr>
      <w:r>
        <w:t>“Who are our top 5 vendors?” (must clarify: by value? by count? by rating?)</w:t>
      </w:r>
    </w:p>
    <w:p w14:paraId="5A543CC1" w14:textId="77777777" w:rsidR="00AC08D5" w:rsidRDefault="00000000">
      <w:pPr>
        <w:pStyle w:val="ListParagraph"/>
        <w:numPr>
          <w:ilvl w:val="0"/>
          <w:numId w:val="13"/>
        </w:numPr>
        <w:spacing w:after="80"/>
      </w:pPr>
      <w:r>
        <w:t>“Compare this quarter’s invoice volume with last quarter.”</w:t>
      </w:r>
    </w:p>
    <w:p w14:paraId="6CAB92B3" w14:textId="77777777" w:rsidR="00AC08D5" w:rsidRDefault="00000000">
      <w:pPr>
        <w:pStyle w:val="Heading2"/>
      </w:pPr>
      <w:r>
        <w:rPr>
          <w:sz w:val="22"/>
          <w:szCs w:val="22"/>
        </w:rPr>
        <w:t>Example Semantic Layer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08D5" w14:paraId="571414EE"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9FAFB"/>
            <w:tcMar>
              <w:top w:w="120" w:type="dxa"/>
              <w:left w:w="200" w:type="dxa"/>
              <w:bottom w:w="120" w:type="dxa"/>
              <w:right w:w="200" w:type="dxa"/>
            </w:tcMar>
          </w:tcPr>
          <w:p w14:paraId="0D27CE06" w14:textId="77777777" w:rsidR="00AC08D5" w:rsidRDefault="00000000">
            <w:pPr>
              <w:spacing w:after="40"/>
            </w:pPr>
            <w:r>
              <w:rPr>
                <w:rFonts w:ascii="Courier New" w:eastAsia="Courier New" w:hAnsi="Courier New" w:cs="Courier New"/>
                <w:color w:val="374151"/>
                <w:sz w:val="19"/>
                <w:szCs w:val="19"/>
              </w:rPr>
              <w:t>tables:</w:t>
            </w:r>
          </w:p>
          <w:p w14:paraId="4B176C5C" w14:textId="77777777" w:rsidR="00AC08D5" w:rsidRDefault="00000000">
            <w:pPr>
              <w:spacing w:after="40"/>
              <w:ind w:left="360"/>
            </w:pPr>
            <w:r>
              <w:rPr>
                <w:rFonts w:ascii="Courier New" w:eastAsia="Courier New" w:hAnsi="Courier New" w:cs="Courier New"/>
                <w:color w:val="374151"/>
                <w:sz w:val="19"/>
                <w:szCs w:val="19"/>
              </w:rPr>
              <w:t>invoices:</w:t>
            </w:r>
          </w:p>
          <w:p w14:paraId="5CA4D764" w14:textId="77777777" w:rsidR="00AC08D5" w:rsidRDefault="00000000">
            <w:pPr>
              <w:spacing w:after="40"/>
              <w:ind w:left="720"/>
            </w:pPr>
            <w:r>
              <w:rPr>
                <w:rFonts w:ascii="Courier New" w:eastAsia="Courier New" w:hAnsi="Courier New" w:cs="Courier New"/>
                <w:color w:val="374151"/>
                <w:sz w:val="19"/>
                <w:szCs w:val="19"/>
              </w:rPr>
              <w:t>description: "All invoices received from vendors"</w:t>
            </w:r>
          </w:p>
          <w:p w14:paraId="3AE80C97" w14:textId="77777777" w:rsidR="00AC08D5" w:rsidRDefault="00000000">
            <w:pPr>
              <w:spacing w:after="40"/>
              <w:ind w:left="720"/>
            </w:pPr>
            <w:r>
              <w:rPr>
                <w:rFonts w:ascii="Courier New" w:eastAsia="Courier New" w:hAnsi="Courier New" w:cs="Courier New"/>
                <w:color w:val="374151"/>
                <w:sz w:val="19"/>
                <w:szCs w:val="19"/>
              </w:rPr>
              <w:t>synonyms: [bills, receivables, payables]</w:t>
            </w:r>
          </w:p>
          <w:p w14:paraId="7337E0F5" w14:textId="77777777" w:rsidR="00AC08D5" w:rsidRDefault="00000000">
            <w:pPr>
              <w:spacing w:after="40"/>
              <w:ind w:left="720"/>
            </w:pPr>
            <w:r>
              <w:rPr>
                <w:rFonts w:ascii="Courier New" w:eastAsia="Courier New" w:hAnsi="Courier New" w:cs="Courier New"/>
                <w:color w:val="374151"/>
                <w:sz w:val="19"/>
                <w:szCs w:val="19"/>
              </w:rPr>
              <w:t>columns:</w:t>
            </w:r>
          </w:p>
          <w:p w14:paraId="41BE0A9E" w14:textId="77777777" w:rsidR="00AC08D5" w:rsidRDefault="00000000">
            <w:pPr>
              <w:spacing w:after="40"/>
              <w:ind w:left="1080"/>
            </w:pPr>
            <w:proofErr w:type="spellStart"/>
            <w:r>
              <w:rPr>
                <w:rFonts w:ascii="Courier New" w:eastAsia="Courier New" w:hAnsi="Courier New" w:cs="Courier New"/>
                <w:color w:val="374151"/>
                <w:sz w:val="19"/>
                <w:szCs w:val="19"/>
              </w:rPr>
              <w:t>grand_total</w:t>
            </w:r>
            <w:proofErr w:type="spellEnd"/>
            <w:r>
              <w:rPr>
                <w:rFonts w:ascii="Courier New" w:eastAsia="Courier New" w:hAnsi="Courier New" w:cs="Courier New"/>
                <w:color w:val="374151"/>
                <w:sz w:val="19"/>
                <w:szCs w:val="19"/>
              </w:rPr>
              <w:t xml:space="preserve">: { type: decimal, </w:t>
            </w:r>
            <w:proofErr w:type="spellStart"/>
            <w:r>
              <w:rPr>
                <w:rFonts w:ascii="Courier New" w:eastAsia="Courier New" w:hAnsi="Courier New" w:cs="Courier New"/>
                <w:color w:val="374151"/>
                <w:sz w:val="19"/>
                <w:szCs w:val="19"/>
              </w:rPr>
              <w:t>desc</w:t>
            </w:r>
            <w:proofErr w:type="spellEnd"/>
            <w:r>
              <w:rPr>
                <w:rFonts w:ascii="Courier New" w:eastAsia="Courier New" w:hAnsi="Courier New" w:cs="Courier New"/>
                <w:color w:val="374151"/>
                <w:sz w:val="19"/>
                <w:szCs w:val="19"/>
              </w:rPr>
              <w:t>: "Invoice value including tax (INR)" }</w:t>
            </w:r>
          </w:p>
          <w:p w14:paraId="32AA33BB" w14:textId="77777777" w:rsidR="00AC08D5" w:rsidRDefault="00000000">
            <w:pPr>
              <w:spacing w:after="40"/>
              <w:ind w:left="1080"/>
            </w:pPr>
            <w:r>
              <w:rPr>
                <w:rFonts w:ascii="Courier New" w:eastAsia="Courier New" w:hAnsi="Courier New" w:cs="Courier New"/>
                <w:color w:val="374151"/>
                <w:sz w:val="19"/>
                <w:szCs w:val="19"/>
              </w:rPr>
              <w:t xml:space="preserve">status: { type: </w:t>
            </w:r>
            <w:proofErr w:type="spellStart"/>
            <w:r>
              <w:rPr>
                <w:rFonts w:ascii="Courier New" w:eastAsia="Courier New" w:hAnsi="Courier New" w:cs="Courier New"/>
                <w:color w:val="374151"/>
                <w:sz w:val="19"/>
                <w:szCs w:val="19"/>
              </w:rPr>
              <w:t>enum</w:t>
            </w:r>
            <w:proofErr w:type="spellEnd"/>
            <w:r>
              <w:rPr>
                <w:rFonts w:ascii="Courier New" w:eastAsia="Courier New" w:hAnsi="Courier New" w:cs="Courier New"/>
                <w:color w:val="374151"/>
                <w:sz w:val="19"/>
                <w:szCs w:val="19"/>
              </w:rPr>
              <w:t>, values: [received, validated, approved, rejected,</w:t>
            </w:r>
          </w:p>
          <w:p w14:paraId="468F48BA" w14:textId="77777777" w:rsidR="00AC08D5" w:rsidRDefault="00000000">
            <w:pPr>
              <w:spacing w:after="40"/>
              <w:ind w:left="1080"/>
            </w:pPr>
            <w:r>
              <w:rPr>
                <w:rFonts w:ascii="Courier New" w:eastAsia="Courier New" w:hAnsi="Courier New" w:cs="Courier New"/>
                <w:color w:val="374151"/>
                <w:sz w:val="19"/>
                <w:szCs w:val="19"/>
              </w:rPr>
              <w:t xml:space="preserve">          </w:t>
            </w:r>
            <w:proofErr w:type="spellStart"/>
            <w:r>
              <w:rPr>
                <w:rFonts w:ascii="Courier New" w:eastAsia="Courier New" w:hAnsi="Courier New" w:cs="Courier New"/>
                <w:color w:val="374151"/>
                <w:sz w:val="19"/>
                <w:szCs w:val="19"/>
              </w:rPr>
              <w:t>on_hold</w:t>
            </w:r>
            <w:proofErr w:type="spellEnd"/>
            <w:r>
              <w:rPr>
                <w:rFonts w:ascii="Courier New" w:eastAsia="Courier New" w:hAnsi="Courier New" w:cs="Courier New"/>
                <w:color w:val="374151"/>
                <w:sz w:val="19"/>
                <w:szCs w:val="19"/>
              </w:rPr>
              <w:t xml:space="preserve">, paid, </w:t>
            </w:r>
            <w:proofErr w:type="spellStart"/>
            <w:r>
              <w:rPr>
                <w:rFonts w:ascii="Courier New" w:eastAsia="Courier New" w:hAnsi="Courier New" w:cs="Courier New"/>
                <w:color w:val="374151"/>
                <w:sz w:val="19"/>
                <w:szCs w:val="19"/>
              </w:rPr>
              <w:t>partially_paid</w:t>
            </w:r>
            <w:proofErr w:type="spellEnd"/>
            <w:r>
              <w:rPr>
                <w:rFonts w:ascii="Courier New" w:eastAsia="Courier New" w:hAnsi="Courier New" w:cs="Courier New"/>
                <w:color w:val="374151"/>
                <w:sz w:val="19"/>
                <w:szCs w:val="19"/>
              </w:rPr>
              <w:t>] }</w:t>
            </w:r>
          </w:p>
          <w:p w14:paraId="01E5DF77" w14:textId="77777777" w:rsidR="00AC08D5" w:rsidRDefault="00000000">
            <w:pPr>
              <w:spacing w:after="40"/>
              <w:ind w:left="1080"/>
            </w:pPr>
            <w:proofErr w:type="spellStart"/>
            <w:r>
              <w:rPr>
                <w:rFonts w:ascii="Courier New" w:eastAsia="Courier New" w:hAnsi="Courier New" w:cs="Courier New"/>
                <w:color w:val="374151"/>
                <w:sz w:val="19"/>
                <w:szCs w:val="19"/>
              </w:rPr>
              <w:t>deviation_type</w:t>
            </w:r>
            <w:proofErr w:type="spellEnd"/>
            <w:r>
              <w:rPr>
                <w:rFonts w:ascii="Courier New" w:eastAsia="Courier New" w:hAnsi="Courier New" w:cs="Courier New"/>
                <w:color w:val="374151"/>
                <w:sz w:val="19"/>
                <w:szCs w:val="19"/>
              </w:rPr>
              <w:t xml:space="preserve">: { type: text, </w:t>
            </w:r>
            <w:proofErr w:type="spellStart"/>
            <w:r>
              <w:rPr>
                <w:rFonts w:ascii="Courier New" w:eastAsia="Courier New" w:hAnsi="Courier New" w:cs="Courier New"/>
                <w:color w:val="374151"/>
                <w:sz w:val="19"/>
                <w:szCs w:val="19"/>
              </w:rPr>
              <w:t>desc</w:t>
            </w:r>
            <w:proofErr w:type="spellEnd"/>
            <w:r>
              <w:rPr>
                <w:rFonts w:ascii="Courier New" w:eastAsia="Courier New" w:hAnsi="Courier New" w:cs="Courier New"/>
                <w:color w:val="374151"/>
                <w:sz w:val="19"/>
                <w:szCs w:val="19"/>
              </w:rPr>
              <w:t>: "Type of three-way match deviation" }</w:t>
            </w:r>
          </w:p>
          <w:p w14:paraId="6ABA8E2D" w14:textId="77777777" w:rsidR="00AC08D5" w:rsidRDefault="00000000">
            <w:pPr>
              <w:spacing w:after="40"/>
              <w:ind w:left="720"/>
            </w:pPr>
            <w:r>
              <w:rPr>
                <w:rFonts w:ascii="Courier New" w:eastAsia="Courier New" w:hAnsi="Courier New" w:cs="Courier New"/>
                <w:color w:val="374151"/>
                <w:sz w:val="19"/>
                <w:szCs w:val="19"/>
              </w:rPr>
              <w:t>relationships:</w:t>
            </w:r>
          </w:p>
          <w:p w14:paraId="11ED4C2A" w14:textId="77777777" w:rsidR="00AC08D5" w:rsidRDefault="00000000">
            <w:pPr>
              <w:spacing w:after="40"/>
              <w:ind w:left="1080"/>
            </w:pPr>
            <w:r>
              <w:rPr>
                <w:rFonts w:ascii="Courier New" w:eastAsia="Courier New" w:hAnsi="Courier New" w:cs="Courier New"/>
                <w:color w:val="374151"/>
                <w:sz w:val="19"/>
                <w:szCs w:val="19"/>
              </w:rPr>
              <w:t xml:space="preserve">- { table: vendors, join: </w:t>
            </w:r>
            <w:proofErr w:type="spellStart"/>
            <w:r>
              <w:rPr>
                <w:rFonts w:ascii="Courier New" w:eastAsia="Courier New" w:hAnsi="Courier New" w:cs="Courier New"/>
                <w:color w:val="374151"/>
                <w:sz w:val="19"/>
                <w:szCs w:val="19"/>
              </w:rPr>
              <w:t>invoices.vendor_id</w:t>
            </w:r>
            <w:proofErr w:type="spellEnd"/>
            <w:r>
              <w:rPr>
                <w:rFonts w:ascii="Courier New" w:eastAsia="Courier New" w:hAnsi="Courier New" w:cs="Courier New"/>
                <w:color w:val="374151"/>
                <w:sz w:val="19"/>
                <w:szCs w:val="19"/>
              </w:rPr>
              <w:t xml:space="preserve"> = vendors.id }</w:t>
            </w:r>
          </w:p>
          <w:p w14:paraId="578F9C62" w14:textId="77777777" w:rsidR="00AC08D5" w:rsidRDefault="00000000">
            <w:pPr>
              <w:spacing w:after="40"/>
              <w:ind w:left="1080"/>
            </w:pPr>
            <w:r>
              <w:rPr>
                <w:rFonts w:ascii="Courier New" w:eastAsia="Courier New" w:hAnsi="Courier New" w:cs="Courier New"/>
                <w:color w:val="374151"/>
                <w:sz w:val="19"/>
                <w:szCs w:val="19"/>
              </w:rPr>
              <w:t xml:space="preserve">- { table: </w:t>
            </w:r>
            <w:proofErr w:type="spellStart"/>
            <w:r>
              <w:rPr>
                <w:rFonts w:ascii="Courier New" w:eastAsia="Courier New" w:hAnsi="Courier New" w:cs="Courier New"/>
                <w:color w:val="374151"/>
                <w:sz w:val="19"/>
                <w:szCs w:val="19"/>
              </w:rPr>
              <w:t>purchase_orders</w:t>
            </w:r>
            <w:proofErr w:type="spellEnd"/>
            <w:r>
              <w:rPr>
                <w:rFonts w:ascii="Courier New" w:eastAsia="Courier New" w:hAnsi="Courier New" w:cs="Courier New"/>
                <w:color w:val="374151"/>
                <w:sz w:val="19"/>
                <w:szCs w:val="19"/>
              </w:rPr>
              <w:t xml:space="preserve">, join: </w:t>
            </w:r>
            <w:proofErr w:type="spellStart"/>
            <w:r>
              <w:rPr>
                <w:rFonts w:ascii="Courier New" w:eastAsia="Courier New" w:hAnsi="Courier New" w:cs="Courier New"/>
                <w:color w:val="374151"/>
                <w:sz w:val="19"/>
                <w:szCs w:val="19"/>
              </w:rPr>
              <w:t>invoices.po_id</w:t>
            </w:r>
            <w:proofErr w:type="spellEnd"/>
            <w:r>
              <w:rPr>
                <w:rFonts w:ascii="Courier New" w:eastAsia="Courier New" w:hAnsi="Courier New" w:cs="Courier New"/>
                <w:color w:val="374151"/>
                <w:sz w:val="19"/>
                <w:szCs w:val="19"/>
              </w:rPr>
              <w:t xml:space="preserve"> = purchase_orders.id }</w:t>
            </w:r>
          </w:p>
          <w:p w14:paraId="3B6F2D20" w14:textId="77777777" w:rsidR="00AC08D5" w:rsidRDefault="00AC08D5">
            <w:pPr>
              <w:spacing w:after="40"/>
            </w:pPr>
          </w:p>
          <w:p w14:paraId="3322F014" w14:textId="77777777" w:rsidR="00AC08D5" w:rsidRDefault="00000000">
            <w:pPr>
              <w:spacing w:after="40"/>
            </w:pPr>
            <w:r>
              <w:rPr>
                <w:rFonts w:ascii="Courier New" w:eastAsia="Courier New" w:hAnsi="Courier New" w:cs="Courier New"/>
                <w:color w:val="374151"/>
                <w:sz w:val="19"/>
                <w:szCs w:val="19"/>
              </w:rPr>
              <w:t>metrics:</w:t>
            </w:r>
          </w:p>
          <w:p w14:paraId="5E6105BB" w14:textId="77777777" w:rsidR="00AC08D5" w:rsidRDefault="00000000">
            <w:pPr>
              <w:spacing w:after="40"/>
              <w:ind w:left="360"/>
            </w:pPr>
            <w:r>
              <w:rPr>
                <w:rFonts w:ascii="Courier New" w:eastAsia="Courier New" w:hAnsi="Courier New" w:cs="Courier New"/>
                <w:color w:val="374151"/>
                <w:sz w:val="19"/>
                <w:szCs w:val="19"/>
              </w:rPr>
              <w:t>revenue:</w:t>
            </w:r>
          </w:p>
          <w:p w14:paraId="4B25C84D" w14:textId="77777777" w:rsidR="00AC08D5" w:rsidRDefault="00000000">
            <w:pPr>
              <w:spacing w:after="40"/>
              <w:ind w:left="720"/>
            </w:pPr>
            <w:proofErr w:type="spellStart"/>
            <w:r>
              <w:rPr>
                <w:rFonts w:ascii="Courier New" w:eastAsia="Courier New" w:hAnsi="Courier New" w:cs="Courier New"/>
                <w:color w:val="374151"/>
                <w:sz w:val="19"/>
                <w:szCs w:val="19"/>
              </w:rPr>
              <w:t>sql</w:t>
            </w:r>
            <w:proofErr w:type="spellEnd"/>
            <w:r>
              <w:rPr>
                <w:rFonts w:ascii="Courier New" w:eastAsia="Courier New" w:hAnsi="Courier New" w:cs="Courier New"/>
                <w:color w:val="374151"/>
                <w:sz w:val="19"/>
                <w:szCs w:val="19"/>
              </w:rPr>
              <w:t>: "SUM(</w:t>
            </w:r>
            <w:proofErr w:type="spellStart"/>
            <w:r>
              <w:rPr>
                <w:rFonts w:ascii="Courier New" w:eastAsia="Courier New" w:hAnsi="Courier New" w:cs="Courier New"/>
                <w:color w:val="374151"/>
                <w:sz w:val="19"/>
                <w:szCs w:val="19"/>
              </w:rPr>
              <w:t>invoices.grand_total</w:t>
            </w:r>
            <w:proofErr w:type="spellEnd"/>
            <w:r>
              <w:rPr>
                <w:rFonts w:ascii="Courier New" w:eastAsia="Courier New" w:hAnsi="Courier New" w:cs="Courier New"/>
                <w:color w:val="374151"/>
                <w:sz w:val="19"/>
                <w:szCs w:val="19"/>
              </w:rPr>
              <w:t xml:space="preserve">) WHERE </w:t>
            </w:r>
            <w:proofErr w:type="spellStart"/>
            <w:r>
              <w:rPr>
                <w:rFonts w:ascii="Courier New" w:eastAsia="Courier New" w:hAnsi="Courier New" w:cs="Courier New"/>
                <w:color w:val="374151"/>
                <w:sz w:val="19"/>
                <w:szCs w:val="19"/>
              </w:rPr>
              <w:t>invoices.status</w:t>
            </w:r>
            <w:proofErr w:type="spellEnd"/>
            <w:r>
              <w:rPr>
                <w:rFonts w:ascii="Courier New" w:eastAsia="Courier New" w:hAnsi="Courier New" w:cs="Courier New"/>
                <w:color w:val="374151"/>
                <w:sz w:val="19"/>
                <w:szCs w:val="19"/>
              </w:rPr>
              <w:t xml:space="preserve"> = 'paid'"</w:t>
            </w:r>
          </w:p>
          <w:p w14:paraId="038204FF" w14:textId="77777777" w:rsidR="00AC08D5" w:rsidRDefault="00000000">
            <w:pPr>
              <w:spacing w:after="40"/>
              <w:ind w:left="720"/>
            </w:pPr>
            <w:r>
              <w:rPr>
                <w:rFonts w:ascii="Courier New" w:eastAsia="Courier New" w:hAnsi="Courier New" w:cs="Courier New"/>
                <w:color w:val="374151"/>
                <w:sz w:val="19"/>
                <w:szCs w:val="19"/>
              </w:rPr>
              <w:t>description: "Total value of paid invoices"</w:t>
            </w:r>
          </w:p>
          <w:p w14:paraId="2E066801" w14:textId="77777777" w:rsidR="00AC08D5" w:rsidRDefault="00000000">
            <w:pPr>
              <w:spacing w:after="40"/>
              <w:ind w:left="360"/>
            </w:pPr>
            <w:r>
              <w:rPr>
                <w:rFonts w:ascii="Courier New" w:eastAsia="Courier New" w:hAnsi="Courier New" w:cs="Courier New"/>
                <w:color w:val="374151"/>
                <w:sz w:val="19"/>
                <w:szCs w:val="19"/>
              </w:rPr>
              <w:t>outstanding:</w:t>
            </w:r>
          </w:p>
          <w:p w14:paraId="46D0BF23" w14:textId="77777777" w:rsidR="00AC08D5" w:rsidRDefault="00000000">
            <w:pPr>
              <w:spacing w:after="40"/>
              <w:ind w:left="720"/>
            </w:pPr>
            <w:proofErr w:type="spellStart"/>
            <w:r>
              <w:rPr>
                <w:rFonts w:ascii="Courier New" w:eastAsia="Courier New" w:hAnsi="Courier New" w:cs="Courier New"/>
                <w:color w:val="374151"/>
                <w:sz w:val="19"/>
                <w:szCs w:val="19"/>
              </w:rPr>
              <w:t>sql</w:t>
            </w:r>
            <w:proofErr w:type="spellEnd"/>
            <w:r>
              <w:rPr>
                <w:rFonts w:ascii="Courier New" w:eastAsia="Courier New" w:hAnsi="Courier New" w:cs="Courier New"/>
                <w:color w:val="374151"/>
                <w:sz w:val="19"/>
                <w:szCs w:val="19"/>
              </w:rPr>
              <w:t>: "SUM(</w:t>
            </w:r>
            <w:proofErr w:type="spellStart"/>
            <w:r>
              <w:rPr>
                <w:rFonts w:ascii="Courier New" w:eastAsia="Courier New" w:hAnsi="Courier New" w:cs="Courier New"/>
                <w:color w:val="374151"/>
                <w:sz w:val="19"/>
                <w:szCs w:val="19"/>
              </w:rPr>
              <w:t>invoices.grand_total</w:t>
            </w:r>
            <w:proofErr w:type="spellEnd"/>
            <w:r>
              <w:rPr>
                <w:rFonts w:ascii="Courier New" w:eastAsia="Courier New" w:hAnsi="Courier New" w:cs="Courier New"/>
                <w:color w:val="374151"/>
                <w:sz w:val="19"/>
                <w:szCs w:val="19"/>
              </w:rPr>
              <w:t xml:space="preserve">) WHERE </w:t>
            </w:r>
            <w:proofErr w:type="spellStart"/>
            <w:r>
              <w:rPr>
                <w:rFonts w:ascii="Courier New" w:eastAsia="Courier New" w:hAnsi="Courier New" w:cs="Courier New"/>
                <w:color w:val="374151"/>
                <w:sz w:val="19"/>
                <w:szCs w:val="19"/>
              </w:rPr>
              <w:t>invoices.status</w:t>
            </w:r>
            <w:proofErr w:type="spellEnd"/>
            <w:r>
              <w:rPr>
                <w:rFonts w:ascii="Courier New" w:eastAsia="Courier New" w:hAnsi="Courier New" w:cs="Courier New"/>
                <w:color w:val="374151"/>
                <w:sz w:val="19"/>
                <w:szCs w:val="19"/>
              </w:rPr>
              <w:t xml:space="preserve"> IN ('approved','validated','</w:t>
            </w:r>
            <w:proofErr w:type="spellStart"/>
            <w:r>
              <w:rPr>
                <w:rFonts w:ascii="Courier New" w:eastAsia="Courier New" w:hAnsi="Courier New" w:cs="Courier New"/>
                <w:color w:val="374151"/>
                <w:sz w:val="19"/>
                <w:szCs w:val="19"/>
              </w:rPr>
              <w:t>on_hold</w:t>
            </w:r>
            <w:proofErr w:type="spellEnd"/>
            <w:r>
              <w:rPr>
                <w:rFonts w:ascii="Courier New" w:eastAsia="Courier New" w:hAnsi="Courier New" w:cs="Courier New"/>
                <w:color w:val="374151"/>
                <w:sz w:val="19"/>
                <w:szCs w:val="19"/>
              </w:rPr>
              <w:t>')"</w:t>
            </w:r>
          </w:p>
          <w:p w14:paraId="51417436" w14:textId="77777777" w:rsidR="00AC08D5" w:rsidRDefault="00000000">
            <w:pPr>
              <w:ind w:left="720"/>
            </w:pPr>
            <w:r>
              <w:rPr>
                <w:rFonts w:ascii="Courier New" w:eastAsia="Courier New" w:hAnsi="Courier New" w:cs="Courier New"/>
                <w:color w:val="374151"/>
                <w:sz w:val="19"/>
                <w:szCs w:val="19"/>
              </w:rPr>
              <w:t>description: "Total unpaid invoice value"</w:t>
            </w:r>
          </w:p>
        </w:tc>
      </w:tr>
    </w:tbl>
    <w:p w14:paraId="3873DC15" w14:textId="77777777" w:rsidR="00AC08D5" w:rsidRDefault="00AC08D5">
      <w:pPr>
        <w:spacing w:after="120"/>
      </w:pPr>
    </w:p>
    <w:p w14:paraId="4FCEE180" w14:textId="77777777" w:rsidR="00AC08D5" w:rsidRDefault="00000000">
      <w:pPr>
        <w:pStyle w:val="Heading2"/>
      </w:pPr>
      <w:r>
        <w:rPr>
          <w:sz w:val="22"/>
          <w:szCs w:val="22"/>
        </w:rPr>
        <w:t>Bonus: Extend Your Solution</w:t>
      </w:r>
    </w:p>
    <w:p w14:paraId="4EADDD77" w14:textId="77777777" w:rsidR="00AC08D5" w:rsidRDefault="00000000">
      <w:pPr>
        <w:spacing w:after="160"/>
      </w:pPr>
      <w:r>
        <w:t>The core deliverable is the semantic layer + NLP-to-SQL engine. If you want to go further:</w:t>
      </w:r>
    </w:p>
    <w:p w14:paraId="7F1602A1" w14:textId="77777777" w:rsidR="00AC08D5" w:rsidRDefault="00000000">
      <w:pPr>
        <w:pStyle w:val="ListParagraph"/>
        <w:numPr>
          <w:ilvl w:val="0"/>
          <w:numId w:val="7"/>
        </w:numPr>
        <w:spacing w:after="80"/>
      </w:pPr>
      <w:r>
        <w:rPr>
          <w:b/>
          <w:bCs/>
        </w:rPr>
        <w:t xml:space="preserve">Query Caching &amp; Learning: </w:t>
      </w:r>
      <w:r>
        <w:t>Cache previously asked questions and their SQL. If a similar question comes again, reuse or adapt the cached query.</w:t>
      </w:r>
    </w:p>
    <w:p w14:paraId="0A6FE9FB" w14:textId="77777777" w:rsidR="00AC08D5" w:rsidRDefault="00000000">
      <w:pPr>
        <w:pStyle w:val="ListParagraph"/>
        <w:numPr>
          <w:ilvl w:val="0"/>
          <w:numId w:val="7"/>
        </w:numPr>
        <w:spacing w:after="80"/>
      </w:pPr>
      <w:r>
        <w:rPr>
          <w:b/>
          <w:bCs/>
        </w:rPr>
        <w:t xml:space="preserve">Multi-Turn Conversations: </w:t>
      </w:r>
      <w:r>
        <w:t>Support follow-up questions like “Now break that down by department” without repeating the full context.</w:t>
      </w:r>
    </w:p>
    <w:p w14:paraId="026FEFAB" w14:textId="77777777" w:rsidR="00AC08D5" w:rsidRDefault="00000000">
      <w:pPr>
        <w:pStyle w:val="ListParagraph"/>
        <w:numPr>
          <w:ilvl w:val="0"/>
          <w:numId w:val="7"/>
        </w:numPr>
        <w:spacing w:after="80"/>
      </w:pPr>
      <w:r>
        <w:rPr>
          <w:b/>
          <w:bCs/>
        </w:rPr>
        <w:t xml:space="preserve">SQL Explanation in Plain English: </w:t>
      </w:r>
      <w:r>
        <w:t xml:space="preserve">After generating SQL, produce a human-readable explanation: “I’m looking at the invoices table, joining with vendors, filtering for status = overdue, and summing the </w:t>
      </w:r>
      <w:proofErr w:type="spellStart"/>
      <w:r>
        <w:t>grand_total</w:t>
      </w:r>
      <w:proofErr w:type="spellEnd"/>
      <w:r>
        <w:t>.”</w:t>
      </w:r>
    </w:p>
    <w:p w14:paraId="1B4A306A" w14:textId="77777777" w:rsidR="00AC08D5" w:rsidRDefault="00000000">
      <w:pPr>
        <w:pStyle w:val="ListParagraph"/>
        <w:numPr>
          <w:ilvl w:val="0"/>
          <w:numId w:val="7"/>
        </w:numPr>
        <w:spacing w:after="80"/>
      </w:pPr>
      <w:r>
        <w:rPr>
          <w:b/>
          <w:bCs/>
        </w:rPr>
        <w:lastRenderedPageBreak/>
        <w:t xml:space="preserve">Visualization Suggestions: </w:t>
      </w:r>
      <w:r>
        <w:t>Based on the query result, suggest an appropriate chart type (bar, line, pie) and generate a simple visualization.</w:t>
      </w:r>
    </w:p>
    <w:p w14:paraId="08301C51" w14:textId="77777777" w:rsidR="00AC08D5" w:rsidRDefault="00000000">
      <w:pPr>
        <w:pStyle w:val="ListParagraph"/>
        <w:numPr>
          <w:ilvl w:val="0"/>
          <w:numId w:val="7"/>
        </w:numPr>
        <w:spacing w:after="80"/>
      </w:pPr>
      <w:r>
        <w:rPr>
          <w:b/>
          <w:bCs/>
        </w:rPr>
        <w:t xml:space="preserve">Schema Auto-Discovery: </w:t>
      </w:r>
      <w:r>
        <w:t>Instead of manually writing the semantic layer config, auto-discover the schema from the database and generate a draft config that a human can refine.</w:t>
      </w:r>
    </w:p>
    <w:p w14:paraId="38BB16AF" w14:textId="77777777" w:rsidR="00AC08D5" w:rsidRDefault="00000000">
      <w:pPr>
        <w:pStyle w:val="Heading2"/>
      </w:pPr>
      <w:r>
        <w:rPr>
          <w:sz w:val="22"/>
          <w:szCs w:val="22"/>
        </w:rPr>
        <w:t>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C08D5" w14:paraId="2B3077B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7C620772" w14:textId="77777777" w:rsidR="00AC08D5" w:rsidRDefault="00000000">
            <w:r>
              <w:rPr>
                <w:b/>
                <w:bCs/>
                <w:color w:val="FFFFFF"/>
                <w:sz w:val="20"/>
                <w:szCs w:val="20"/>
              </w:rPr>
              <w:t>Criteria</w:t>
            </w:r>
          </w:p>
        </w:tc>
        <w:tc>
          <w:tcPr>
            <w:tcW w:w="716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57C49261" w14:textId="77777777" w:rsidR="00AC08D5" w:rsidRDefault="00000000">
            <w:r>
              <w:rPr>
                <w:b/>
                <w:bCs/>
                <w:color w:val="FFFFFF"/>
                <w:sz w:val="20"/>
                <w:szCs w:val="20"/>
              </w:rPr>
              <w:t>What We Look For</w:t>
            </w:r>
          </w:p>
        </w:tc>
      </w:tr>
      <w:tr w:rsidR="00AC08D5" w14:paraId="2F2779D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7D6D9792" w14:textId="77777777" w:rsidR="00AC08D5" w:rsidRDefault="00000000">
            <w:pPr>
              <w:spacing w:after="160"/>
            </w:pPr>
            <w:r>
              <w:rPr>
                <w:b/>
                <w:bCs/>
              </w:rPr>
              <w:t>Query Accuracy</w:t>
            </w:r>
          </w:p>
        </w:tc>
        <w:tc>
          <w:tcPr>
            <w:tcW w:w="71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705CB20C" w14:textId="77777777" w:rsidR="00AC08D5" w:rsidRDefault="00000000">
            <w:pPr>
              <w:spacing w:after="160"/>
            </w:pPr>
            <w:r>
              <w:t>Do generated SQL queries return correct results? Are joins, conditions, and window functions correct?</w:t>
            </w:r>
          </w:p>
        </w:tc>
      </w:tr>
      <w:tr w:rsidR="00AC08D5" w14:paraId="0EA73F3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87ABE5F" w14:textId="77777777" w:rsidR="00AC08D5" w:rsidRDefault="00000000">
            <w:pPr>
              <w:spacing w:after="160"/>
            </w:pPr>
            <w:r>
              <w:rPr>
                <w:b/>
                <w:bCs/>
              </w:rPr>
              <w:t>Semantic Layer</w:t>
            </w:r>
          </w:p>
        </w:tc>
        <w:tc>
          <w:tcPr>
            <w:tcW w:w="71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7E606FF" w14:textId="77777777" w:rsidR="00AC08D5" w:rsidRDefault="00000000">
            <w:pPr>
              <w:spacing w:after="160"/>
            </w:pPr>
            <w:r>
              <w:t>Is the layer comprehensive, easy to extend, and improving accuracy vs naive text-to-SQL?</w:t>
            </w:r>
          </w:p>
        </w:tc>
      </w:tr>
      <w:tr w:rsidR="00AC08D5" w14:paraId="1FC9E60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41315EB3" w14:textId="77777777" w:rsidR="00AC08D5" w:rsidRDefault="00000000">
            <w:pPr>
              <w:spacing w:after="160"/>
            </w:pPr>
            <w:r>
              <w:rPr>
                <w:b/>
                <w:bCs/>
              </w:rPr>
              <w:t>Robustness</w:t>
            </w:r>
          </w:p>
        </w:tc>
        <w:tc>
          <w:tcPr>
            <w:tcW w:w="71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1E0ACF92" w14:textId="77777777" w:rsidR="00AC08D5" w:rsidRDefault="00000000">
            <w:pPr>
              <w:spacing w:after="160"/>
            </w:pPr>
            <w:r>
              <w:t>Does it handle synonyms, ambiguity, temporal expressions, and multi-table joins?</w:t>
            </w:r>
          </w:p>
        </w:tc>
      </w:tr>
      <w:tr w:rsidR="00AC08D5" w14:paraId="791CC3B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F89CFFE" w14:textId="77777777" w:rsidR="00AC08D5" w:rsidRDefault="00000000">
            <w:pPr>
              <w:spacing w:after="160"/>
            </w:pPr>
            <w:r>
              <w:rPr>
                <w:b/>
                <w:bCs/>
              </w:rPr>
              <w:t>Error Handling</w:t>
            </w:r>
          </w:p>
        </w:tc>
        <w:tc>
          <w:tcPr>
            <w:tcW w:w="71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4FD0105" w14:textId="77777777" w:rsidR="00AC08D5" w:rsidRDefault="00000000">
            <w:pPr>
              <w:spacing w:after="160"/>
            </w:pPr>
            <w:r>
              <w:t>What happens when a question can’t be answered? Does it fail gracefully with helpful feedback?</w:t>
            </w:r>
          </w:p>
        </w:tc>
      </w:tr>
      <w:tr w:rsidR="00AC08D5" w14:paraId="3E34430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5F8CB4A5" w14:textId="77777777" w:rsidR="00AC08D5" w:rsidRDefault="00000000">
            <w:pPr>
              <w:spacing w:after="160"/>
            </w:pPr>
            <w:r>
              <w:rPr>
                <w:b/>
                <w:bCs/>
              </w:rPr>
              <w:t>AI Usage</w:t>
            </w:r>
          </w:p>
        </w:tc>
        <w:tc>
          <w:tcPr>
            <w:tcW w:w="71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33FAF921" w14:textId="77777777" w:rsidR="00AC08D5" w:rsidRDefault="00000000">
            <w:pPr>
              <w:spacing w:after="160"/>
            </w:pPr>
            <w:r>
              <w:t>Is the LLM prompt well-engineered? Is the approach cost-effective for production?</w:t>
            </w:r>
          </w:p>
        </w:tc>
      </w:tr>
    </w:tbl>
    <w:p w14:paraId="75FB32EF" w14:textId="77777777" w:rsidR="00AC08D5" w:rsidRDefault="00000000">
      <w:r>
        <w:br w:type="page"/>
      </w:r>
    </w:p>
    <w:p w14:paraId="40DDF628" w14:textId="77777777" w:rsidR="00AC08D5" w:rsidRDefault="00000000">
      <w:pPr>
        <w:pStyle w:val="Heading1"/>
      </w:pPr>
      <w:r>
        <w:rPr>
          <w:sz w:val="22"/>
          <w:szCs w:val="22"/>
        </w:rPr>
        <w:lastRenderedPageBreak/>
        <w:t>General Notes for All Candidates</w:t>
      </w:r>
    </w:p>
    <w:p w14:paraId="1E3935A0" w14:textId="77777777" w:rsidR="00AC08D5" w:rsidRDefault="00000000">
      <w:pPr>
        <w:pStyle w:val="Heading2"/>
      </w:pPr>
      <w:r>
        <w:rPr>
          <w:sz w:val="22"/>
          <w:szCs w:val="22"/>
        </w:rPr>
        <w:t>Attached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7"/>
        <w:gridCol w:w="5243"/>
      </w:tblGrid>
      <w:tr w:rsidR="00AC08D5" w14:paraId="4317616E"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13CAED7B" w14:textId="77777777" w:rsidR="00AC08D5" w:rsidRDefault="00000000">
            <w:r>
              <w:rPr>
                <w:b/>
                <w:bCs/>
                <w:color w:val="FFFFFF"/>
                <w:sz w:val="20"/>
                <w:szCs w:val="20"/>
              </w:rPr>
              <w:t>File</w:t>
            </w:r>
          </w:p>
        </w:tc>
        <w:tc>
          <w:tcPr>
            <w:tcW w:w="5860" w:type="dxa"/>
            <w:tcBorders>
              <w:top w:val="single" w:sz="1" w:space="0" w:color="E5E7EB"/>
              <w:left w:val="single" w:sz="1" w:space="0" w:color="E5E7EB"/>
              <w:bottom w:val="single" w:sz="1" w:space="0" w:color="E5E7EB"/>
              <w:right w:val="single" w:sz="1" w:space="0" w:color="E5E7EB"/>
            </w:tcBorders>
            <w:shd w:val="clear" w:color="auto" w:fill="E8655B"/>
            <w:tcMar>
              <w:top w:w="80" w:type="dxa"/>
              <w:left w:w="120" w:type="dxa"/>
              <w:bottom w:w="80" w:type="dxa"/>
              <w:right w:w="120" w:type="dxa"/>
            </w:tcMar>
            <w:vAlign w:val="center"/>
          </w:tcPr>
          <w:p w14:paraId="6B053D8E" w14:textId="77777777" w:rsidR="00AC08D5" w:rsidRDefault="00000000">
            <w:r>
              <w:rPr>
                <w:b/>
                <w:bCs/>
                <w:color w:val="FFFFFF"/>
                <w:sz w:val="20"/>
                <w:szCs w:val="20"/>
              </w:rPr>
              <w:t>Description</w:t>
            </w:r>
          </w:p>
        </w:tc>
      </w:tr>
      <w:tr w:rsidR="00AC08D5" w14:paraId="402205FB"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73018190" w14:textId="77777777" w:rsidR="00AC08D5" w:rsidRDefault="00000000">
            <w:pPr>
              <w:spacing w:after="160"/>
            </w:pPr>
            <w:r>
              <w:rPr>
                <w:rFonts w:ascii="Courier New" w:eastAsia="Courier New" w:hAnsi="Courier New" w:cs="Courier New"/>
                <w:sz w:val="19"/>
                <w:szCs w:val="19"/>
              </w:rPr>
              <w:t>Sample_AP_Policy_Document.md</w:t>
            </w:r>
          </w:p>
        </w:tc>
        <w:tc>
          <w:tcPr>
            <w:tcW w:w="58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1BD471E4" w14:textId="77777777" w:rsidR="00AC08D5" w:rsidRDefault="00000000">
            <w:pPr>
              <w:spacing w:after="160"/>
            </w:pPr>
            <w:r>
              <w:t>The AP policy document for Problem A. Contains 7 sections with three-way match rules, tax compliance, approval matrix, and deviation notification rules.</w:t>
            </w:r>
          </w:p>
        </w:tc>
      </w:tr>
      <w:tr w:rsidR="00AC08D5" w14:paraId="46154C62"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44C32F7" w14:textId="77777777" w:rsidR="00AC08D5" w:rsidRDefault="00000000">
            <w:pPr>
              <w:spacing w:after="160"/>
            </w:pPr>
            <w:proofErr w:type="spellStart"/>
            <w:r>
              <w:rPr>
                <w:rFonts w:ascii="Courier New" w:eastAsia="Courier New" w:hAnsi="Courier New" w:cs="Courier New"/>
                <w:sz w:val="19"/>
                <w:szCs w:val="19"/>
              </w:rPr>
              <w:t>cashflo_sample.db</w:t>
            </w:r>
            <w:proofErr w:type="spellEnd"/>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A4C2432" w14:textId="77777777" w:rsidR="00AC08D5" w:rsidRDefault="00000000">
            <w:pPr>
              <w:spacing w:after="160"/>
            </w:pPr>
            <w:r>
              <w:t>SQLite database for Problem B. 12 tables, ~1,000 rows, with realistic AP automation data including POs, GRNs, invoices, payments, and vendors.</w:t>
            </w:r>
          </w:p>
        </w:tc>
      </w:tr>
      <w:tr w:rsidR="00AC08D5" w14:paraId="11FFEA0E"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3A202A9C" w14:textId="77777777" w:rsidR="00AC08D5" w:rsidRDefault="00000000">
            <w:pPr>
              <w:spacing w:after="160"/>
            </w:pPr>
            <w:proofErr w:type="spellStart"/>
            <w:r>
              <w:rPr>
                <w:rFonts w:ascii="Courier New" w:eastAsia="Courier New" w:hAnsi="Courier New" w:cs="Courier New"/>
                <w:sz w:val="19"/>
                <w:szCs w:val="19"/>
              </w:rPr>
              <w:t>cashflo_sample_schema_and_data.sql</w:t>
            </w:r>
            <w:proofErr w:type="spellEnd"/>
          </w:p>
        </w:tc>
        <w:tc>
          <w:tcPr>
            <w:tcW w:w="5860" w:type="dxa"/>
            <w:tcBorders>
              <w:top w:val="single" w:sz="1" w:space="0" w:color="E5E7EB"/>
              <w:left w:val="single" w:sz="1" w:space="0" w:color="E5E7EB"/>
              <w:bottom w:val="single" w:sz="1" w:space="0" w:color="E5E7EB"/>
              <w:right w:val="single" w:sz="1" w:space="0" w:color="E5E7EB"/>
            </w:tcBorders>
            <w:shd w:val="clear" w:color="auto" w:fill="FDF2F1"/>
            <w:tcMar>
              <w:top w:w="80" w:type="dxa"/>
              <w:left w:w="120" w:type="dxa"/>
              <w:bottom w:w="80" w:type="dxa"/>
              <w:right w:w="120" w:type="dxa"/>
            </w:tcMar>
          </w:tcPr>
          <w:p w14:paraId="7F0F88CC" w14:textId="77777777" w:rsidR="00AC08D5" w:rsidRDefault="00000000">
            <w:pPr>
              <w:spacing w:after="160"/>
            </w:pPr>
            <w:r>
              <w:t>Full SQL dump of the database. Use this if you prefer PostgreSQL or MySQL over SQLite.</w:t>
            </w:r>
          </w:p>
        </w:tc>
      </w:tr>
    </w:tbl>
    <w:p w14:paraId="21C2DCCD" w14:textId="77777777" w:rsidR="00AC08D5" w:rsidRDefault="00000000">
      <w:pPr>
        <w:pStyle w:val="Heading2"/>
      </w:pPr>
      <w:r>
        <w:rPr>
          <w:sz w:val="22"/>
          <w:szCs w:val="22"/>
        </w:rPr>
        <w:t>AI Tooling</w:t>
      </w:r>
    </w:p>
    <w:p w14:paraId="4B9D6369" w14:textId="77777777" w:rsidR="00AC08D5" w:rsidRDefault="00000000">
      <w:pPr>
        <w:spacing w:after="160"/>
      </w:pPr>
      <w:r>
        <w:t>We believe AI-assisted development is the future. For this challenge:</w:t>
      </w:r>
    </w:p>
    <w:p w14:paraId="6FFBA329" w14:textId="452253EE" w:rsidR="00AC08D5" w:rsidRDefault="00000000">
      <w:pPr>
        <w:pStyle w:val="ListParagraph"/>
        <w:numPr>
          <w:ilvl w:val="0"/>
          <w:numId w:val="2"/>
        </w:numPr>
        <w:spacing w:after="80"/>
      </w:pPr>
      <w:r>
        <w:rPr>
          <w:b/>
          <w:bCs/>
        </w:rPr>
        <w:t xml:space="preserve">Claude Code: </w:t>
      </w:r>
      <w:r>
        <w:t xml:space="preserve">We provide $25 of Claude Code credit per candidate. Email </w:t>
      </w:r>
      <w:r w:rsidR="001D6B39">
        <w:rPr>
          <w:b/>
          <w:bCs/>
        </w:rPr>
        <w:t>sachit.kumar@cashflo.io</w:t>
      </w:r>
      <w:r>
        <w:t xml:space="preserve"> to claim yours. Claude Code is a terminal-based AI agent that can read your codebase, write code, run tests, and iterate — exactly the kind of tool we use daily.</w:t>
      </w:r>
    </w:p>
    <w:p w14:paraId="23AF4AF1" w14:textId="77777777" w:rsidR="00AC08D5" w:rsidRDefault="00000000">
      <w:pPr>
        <w:pStyle w:val="ListParagraph"/>
        <w:numPr>
          <w:ilvl w:val="0"/>
          <w:numId w:val="2"/>
        </w:numPr>
        <w:spacing w:after="80"/>
      </w:pPr>
      <w:r>
        <w:rPr>
          <w:b/>
          <w:bCs/>
        </w:rPr>
        <w:t xml:space="preserve">Other tools: </w:t>
      </w:r>
      <w:r>
        <w:t>You’re free to use GitHub Copilot, ChatGPT, or any AI tool. There is no penalty — in fact, effective AI usage is a positive signal.</w:t>
      </w:r>
    </w:p>
    <w:p w14:paraId="16DABA5F" w14:textId="77777777" w:rsidR="00AC08D5" w:rsidRDefault="00000000">
      <w:pPr>
        <w:pStyle w:val="ListParagraph"/>
        <w:numPr>
          <w:ilvl w:val="0"/>
          <w:numId w:val="2"/>
        </w:numPr>
        <w:spacing w:after="80"/>
      </w:pPr>
      <w:r>
        <w:rPr>
          <w:b/>
          <w:bCs/>
        </w:rPr>
        <w:t xml:space="preserve">Transparency: </w:t>
      </w:r>
      <w:r>
        <w:t>Include a section in your README titled “AI Tools Used” describing which tools you used and how (e.g., “Used Claude Code to scaffold the project structure, then iterated on prompts 5 times to get the rule extraction right”).</w:t>
      </w:r>
    </w:p>
    <w:p w14:paraId="602C988A" w14:textId="77777777" w:rsidR="00AC08D5" w:rsidRDefault="00000000">
      <w:pPr>
        <w:pStyle w:val="Heading2"/>
      </w:pPr>
      <w:r>
        <w:rPr>
          <w:sz w:val="22"/>
          <w:szCs w:val="22"/>
        </w:rPr>
        <w:t>What We Value in Your Submission</w:t>
      </w:r>
    </w:p>
    <w:p w14:paraId="29E4D1A8" w14:textId="77777777" w:rsidR="00AC08D5" w:rsidRDefault="00000000">
      <w:pPr>
        <w:pStyle w:val="ListParagraph"/>
        <w:numPr>
          <w:ilvl w:val="0"/>
          <w:numId w:val="4"/>
        </w:numPr>
        <w:spacing w:after="80"/>
      </w:pPr>
      <w:r>
        <w:rPr>
          <w:b/>
          <w:bCs/>
        </w:rPr>
        <w:t xml:space="preserve">Working code </w:t>
      </w:r>
      <w:r>
        <w:t>over polished documentation. We’d rather see a rough prototype that runs than a beautifully written design doc with no implementation.</w:t>
      </w:r>
    </w:p>
    <w:p w14:paraId="4A4BE69C" w14:textId="77777777" w:rsidR="00AC08D5" w:rsidRDefault="00000000">
      <w:pPr>
        <w:pStyle w:val="ListParagraph"/>
        <w:numPr>
          <w:ilvl w:val="0"/>
          <w:numId w:val="4"/>
        </w:numPr>
        <w:spacing w:after="80"/>
      </w:pPr>
      <w:r>
        <w:rPr>
          <w:b/>
          <w:bCs/>
        </w:rPr>
        <w:t xml:space="preserve">Clear architecture </w:t>
      </w:r>
      <w:r>
        <w:t>over clever code. Show us how the pieces fit together. A simple diagram in your README goes a long way.</w:t>
      </w:r>
    </w:p>
    <w:p w14:paraId="5CDABA93" w14:textId="77777777" w:rsidR="00AC08D5" w:rsidRDefault="00000000">
      <w:pPr>
        <w:pStyle w:val="ListParagraph"/>
        <w:numPr>
          <w:ilvl w:val="0"/>
          <w:numId w:val="4"/>
        </w:numPr>
        <w:spacing w:after="80"/>
      </w:pPr>
      <w:r>
        <w:rPr>
          <w:b/>
          <w:bCs/>
        </w:rPr>
        <w:t xml:space="preserve">Honest </w:t>
      </w:r>
      <w:proofErr w:type="spellStart"/>
      <w:r>
        <w:rPr>
          <w:b/>
          <w:bCs/>
        </w:rPr>
        <w:t>tradeoffs</w:t>
      </w:r>
      <w:proofErr w:type="spellEnd"/>
      <w:r>
        <w:rPr>
          <w:b/>
          <w:bCs/>
        </w:rPr>
        <w:t xml:space="preserve">. </w:t>
      </w:r>
      <w:r>
        <w:t>Tell us what you’d do differently with more time. Where did you cut corners? What would break at scale?</w:t>
      </w:r>
    </w:p>
    <w:p w14:paraId="4E347351" w14:textId="77777777" w:rsidR="00AC08D5" w:rsidRDefault="00000000">
      <w:pPr>
        <w:pStyle w:val="Heading2"/>
      </w:pPr>
      <w:r>
        <w:rPr>
          <w:sz w:val="22"/>
          <w:szCs w:val="22"/>
        </w:rPr>
        <w:t>Submission Format</w:t>
      </w:r>
    </w:p>
    <w:p w14:paraId="4D38C311" w14:textId="77777777" w:rsidR="00AC08D5" w:rsidRDefault="00000000">
      <w:pPr>
        <w:pStyle w:val="ListParagraph"/>
        <w:numPr>
          <w:ilvl w:val="0"/>
          <w:numId w:val="14"/>
        </w:numPr>
        <w:spacing w:after="80"/>
      </w:pPr>
      <w:r>
        <w:t>GitHub repository (preferred) or a ZIP archive.</w:t>
      </w:r>
    </w:p>
    <w:p w14:paraId="15A03872" w14:textId="77777777" w:rsidR="00AC08D5" w:rsidRDefault="00000000">
      <w:pPr>
        <w:pStyle w:val="ListParagraph"/>
        <w:numPr>
          <w:ilvl w:val="0"/>
          <w:numId w:val="14"/>
        </w:numPr>
        <w:spacing w:after="80"/>
      </w:pPr>
      <w:r>
        <w:rPr>
          <w:rFonts w:ascii="Courier New" w:eastAsia="Courier New" w:hAnsi="Courier New" w:cs="Courier New"/>
          <w:b/>
          <w:bCs/>
          <w:sz w:val="20"/>
          <w:szCs w:val="20"/>
        </w:rPr>
        <w:t xml:space="preserve">README.md </w:t>
      </w:r>
      <w:r>
        <w:t>with: problem chosen, architecture overview, setup instructions, sample run, AI tools used, and known limitations.</w:t>
      </w:r>
    </w:p>
    <w:p w14:paraId="3EA23C04" w14:textId="77777777" w:rsidR="00AC08D5" w:rsidRDefault="00000000">
      <w:pPr>
        <w:pStyle w:val="ListParagraph"/>
        <w:numPr>
          <w:ilvl w:val="0"/>
          <w:numId w:val="14"/>
        </w:numPr>
        <w:spacing w:after="80"/>
      </w:pPr>
      <w:r>
        <w:t>A short recorded demo (2–5 minutes, optional but encouraged) walking through your solution.</w:t>
      </w:r>
    </w:p>
    <w:p w14:paraId="70E52DAE" w14:textId="77777777" w:rsidR="00AC08D5" w:rsidRDefault="00000000">
      <w:pPr>
        <w:pStyle w:val="Heading2"/>
      </w:pPr>
      <w:r>
        <w:rPr>
          <w:sz w:val="22"/>
          <w:szCs w:val="22"/>
        </w:rPr>
        <w:lastRenderedPageBreak/>
        <w:t>Contact</w:t>
      </w:r>
    </w:p>
    <w:p w14:paraId="23167050" w14:textId="3DBB016D" w:rsidR="00AC08D5" w:rsidRDefault="00000000">
      <w:pPr>
        <w:spacing w:after="160"/>
      </w:pPr>
      <w:r>
        <w:t xml:space="preserve">Questions about the problem statements? Email </w:t>
      </w:r>
      <w:r w:rsidR="001D6B39">
        <w:rPr>
          <w:b/>
          <w:bCs/>
        </w:rPr>
        <w:t>sachit.kumar@cashflo.io</w:t>
      </w:r>
      <w:r>
        <w:t>. We’re happy to clarify scope, but we intentionally leave room for your interpretation — how you scope the problem is part of the evaluation.</w:t>
      </w:r>
    </w:p>
    <w:p w14:paraId="2EDF6988" w14:textId="77777777" w:rsidR="00AC08D5" w:rsidRDefault="00AC08D5">
      <w:pPr>
        <w:pBdr>
          <w:bottom w:val="single" w:sz="1" w:space="0" w:color="E5E7EB"/>
        </w:pBdr>
        <w:spacing w:before="200" w:after="200"/>
      </w:pPr>
    </w:p>
    <w:p w14:paraId="4BE05049" w14:textId="77777777" w:rsidR="00AC08D5" w:rsidRDefault="00000000">
      <w:pPr>
        <w:spacing w:before="200"/>
        <w:jc w:val="center"/>
      </w:pPr>
      <w:r>
        <w:rPr>
          <w:i/>
          <w:iCs/>
          <w:color w:val="6B7280"/>
          <w:sz w:val="24"/>
          <w:szCs w:val="24"/>
        </w:rPr>
        <w:t>Good luck. Build something you’re proud of.</w:t>
      </w:r>
    </w:p>
    <w:sectPr w:rsidR="00AC08D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4C5F" w14:textId="77777777" w:rsidR="00B52DA2" w:rsidRDefault="00B52DA2">
      <w:r>
        <w:separator/>
      </w:r>
    </w:p>
  </w:endnote>
  <w:endnote w:type="continuationSeparator" w:id="0">
    <w:p w14:paraId="5747348B" w14:textId="77777777" w:rsidR="00B52DA2" w:rsidRDefault="00B52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D883" w14:textId="77777777" w:rsidR="00AC08D5" w:rsidRDefault="00AC08D5">
    <w:pPr>
      <w:pBdr>
        <w:top w:val="single" w:sz="1" w:space="0" w:color="E5E7EB"/>
      </w:pBdr>
      <w:spacing w:before="100"/>
    </w:pPr>
  </w:p>
  <w:p w14:paraId="4A1DEC16" w14:textId="77777777" w:rsidR="00AC08D5" w:rsidRDefault="00000000">
    <w:pPr>
      <w:jc w:val="center"/>
    </w:pPr>
    <w:r>
      <w:rPr>
        <w:color w:val="6B7280"/>
        <w:sz w:val="16"/>
        <w:szCs w:val="16"/>
      </w:rPr>
      <w:t xml:space="preserve">Private &amp; Confidential | </w:t>
    </w:r>
    <w:proofErr w:type="spellStart"/>
    <w:r>
      <w:rPr>
        <w:color w:val="6B7280"/>
        <w:sz w:val="16"/>
        <w:szCs w:val="16"/>
      </w:rPr>
      <w:t>Cashflo</w:t>
    </w:r>
    <w:proofErr w:type="spellEnd"/>
    <w:r>
      <w:rPr>
        <w:color w:val="6B7280"/>
        <w:sz w:val="16"/>
        <w:szCs w:val="16"/>
      </w:rPr>
      <w:t xml:space="preserve">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1D6B39">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AF82F" w14:textId="77777777" w:rsidR="00B52DA2" w:rsidRDefault="00B52DA2">
      <w:r>
        <w:separator/>
      </w:r>
    </w:p>
  </w:footnote>
  <w:footnote w:type="continuationSeparator" w:id="0">
    <w:p w14:paraId="41594E8D" w14:textId="77777777" w:rsidR="00B52DA2" w:rsidRDefault="00B52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5835F" w14:textId="77777777" w:rsidR="00AC08D5" w:rsidRDefault="00000000">
    <w:pPr>
      <w:jc w:val="right"/>
    </w:pPr>
    <w:proofErr w:type="spellStart"/>
    <w:r>
      <w:rPr>
        <w:i/>
        <w:iCs/>
        <w:color w:val="6B7280"/>
        <w:sz w:val="16"/>
        <w:szCs w:val="16"/>
      </w:rPr>
      <w:t>Cashflo</w:t>
    </w:r>
    <w:proofErr w:type="spellEnd"/>
    <w:r>
      <w:rPr>
        <w:i/>
        <w:iCs/>
        <w:color w:val="6B7280"/>
        <w:sz w:val="16"/>
        <w:szCs w:val="16"/>
      </w:rPr>
      <w:t xml:space="preserve"> Engineering — Hiring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3DF9"/>
    <w:multiLevelType w:val="hybridMultilevel"/>
    <w:tmpl w:val="551A2308"/>
    <w:lvl w:ilvl="0" w:tplc="4C8AD53E">
      <w:start w:val="1"/>
      <w:numFmt w:val="decimal"/>
      <w:lvlText w:val="%1."/>
      <w:lvlJc w:val="left"/>
      <w:pPr>
        <w:ind w:left="720" w:hanging="360"/>
      </w:pPr>
    </w:lvl>
    <w:lvl w:ilvl="1" w:tplc="26D662A0">
      <w:numFmt w:val="decimal"/>
      <w:lvlText w:val=""/>
      <w:lvlJc w:val="left"/>
    </w:lvl>
    <w:lvl w:ilvl="2" w:tplc="EA4CECFA">
      <w:numFmt w:val="decimal"/>
      <w:lvlText w:val=""/>
      <w:lvlJc w:val="left"/>
    </w:lvl>
    <w:lvl w:ilvl="3" w:tplc="D812C518">
      <w:numFmt w:val="decimal"/>
      <w:lvlText w:val=""/>
      <w:lvlJc w:val="left"/>
    </w:lvl>
    <w:lvl w:ilvl="4" w:tplc="B596B1B8">
      <w:numFmt w:val="decimal"/>
      <w:lvlText w:val=""/>
      <w:lvlJc w:val="left"/>
    </w:lvl>
    <w:lvl w:ilvl="5" w:tplc="97E0E354">
      <w:numFmt w:val="decimal"/>
      <w:lvlText w:val=""/>
      <w:lvlJc w:val="left"/>
    </w:lvl>
    <w:lvl w:ilvl="6" w:tplc="AD288A68">
      <w:numFmt w:val="decimal"/>
      <w:lvlText w:val=""/>
      <w:lvlJc w:val="left"/>
    </w:lvl>
    <w:lvl w:ilvl="7" w:tplc="5456E536">
      <w:numFmt w:val="decimal"/>
      <w:lvlText w:val=""/>
      <w:lvlJc w:val="left"/>
    </w:lvl>
    <w:lvl w:ilvl="8" w:tplc="EB8A8EB6">
      <w:numFmt w:val="decimal"/>
      <w:lvlText w:val=""/>
      <w:lvlJc w:val="left"/>
    </w:lvl>
  </w:abstractNum>
  <w:abstractNum w:abstractNumId="1" w15:restartNumberingAfterBreak="0">
    <w:nsid w:val="0CD32F53"/>
    <w:multiLevelType w:val="hybridMultilevel"/>
    <w:tmpl w:val="86922FDE"/>
    <w:lvl w:ilvl="0" w:tplc="9E1E8822">
      <w:start w:val="1"/>
      <w:numFmt w:val="bullet"/>
      <w:lvlText w:val="•"/>
      <w:lvlJc w:val="left"/>
      <w:pPr>
        <w:ind w:left="720" w:hanging="360"/>
      </w:pPr>
    </w:lvl>
    <w:lvl w:ilvl="1" w:tplc="F58EF2E2">
      <w:numFmt w:val="decimal"/>
      <w:lvlText w:val=""/>
      <w:lvlJc w:val="left"/>
    </w:lvl>
    <w:lvl w:ilvl="2" w:tplc="7206C210">
      <w:numFmt w:val="decimal"/>
      <w:lvlText w:val=""/>
      <w:lvlJc w:val="left"/>
    </w:lvl>
    <w:lvl w:ilvl="3" w:tplc="805E37CC">
      <w:numFmt w:val="decimal"/>
      <w:lvlText w:val=""/>
      <w:lvlJc w:val="left"/>
    </w:lvl>
    <w:lvl w:ilvl="4" w:tplc="08BEAA16">
      <w:numFmt w:val="decimal"/>
      <w:lvlText w:val=""/>
      <w:lvlJc w:val="left"/>
    </w:lvl>
    <w:lvl w:ilvl="5" w:tplc="7A048DA8">
      <w:numFmt w:val="decimal"/>
      <w:lvlText w:val=""/>
      <w:lvlJc w:val="left"/>
    </w:lvl>
    <w:lvl w:ilvl="6" w:tplc="E7CC04CC">
      <w:numFmt w:val="decimal"/>
      <w:lvlText w:val=""/>
      <w:lvlJc w:val="left"/>
    </w:lvl>
    <w:lvl w:ilvl="7" w:tplc="80524D84">
      <w:numFmt w:val="decimal"/>
      <w:lvlText w:val=""/>
      <w:lvlJc w:val="left"/>
    </w:lvl>
    <w:lvl w:ilvl="8" w:tplc="281C28A4">
      <w:numFmt w:val="decimal"/>
      <w:lvlText w:val=""/>
      <w:lvlJc w:val="left"/>
    </w:lvl>
  </w:abstractNum>
  <w:abstractNum w:abstractNumId="2" w15:restartNumberingAfterBreak="0">
    <w:nsid w:val="0D3D0F8D"/>
    <w:multiLevelType w:val="hybridMultilevel"/>
    <w:tmpl w:val="A74A508C"/>
    <w:lvl w:ilvl="0" w:tplc="67906454">
      <w:start w:val="1"/>
      <w:numFmt w:val="bullet"/>
      <w:lvlText w:val="•"/>
      <w:lvlJc w:val="left"/>
      <w:pPr>
        <w:ind w:left="720" w:hanging="360"/>
      </w:pPr>
    </w:lvl>
    <w:lvl w:ilvl="1" w:tplc="5D3088A2">
      <w:numFmt w:val="decimal"/>
      <w:lvlText w:val=""/>
      <w:lvlJc w:val="left"/>
    </w:lvl>
    <w:lvl w:ilvl="2" w:tplc="3A728CCE">
      <w:numFmt w:val="decimal"/>
      <w:lvlText w:val=""/>
      <w:lvlJc w:val="left"/>
    </w:lvl>
    <w:lvl w:ilvl="3" w:tplc="32B48DF2">
      <w:numFmt w:val="decimal"/>
      <w:lvlText w:val=""/>
      <w:lvlJc w:val="left"/>
    </w:lvl>
    <w:lvl w:ilvl="4" w:tplc="E34A0C6E">
      <w:numFmt w:val="decimal"/>
      <w:lvlText w:val=""/>
      <w:lvlJc w:val="left"/>
    </w:lvl>
    <w:lvl w:ilvl="5" w:tplc="2F4A702E">
      <w:numFmt w:val="decimal"/>
      <w:lvlText w:val=""/>
      <w:lvlJc w:val="left"/>
    </w:lvl>
    <w:lvl w:ilvl="6" w:tplc="F81A91F6">
      <w:numFmt w:val="decimal"/>
      <w:lvlText w:val=""/>
      <w:lvlJc w:val="left"/>
    </w:lvl>
    <w:lvl w:ilvl="7" w:tplc="F1E0B24C">
      <w:numFmt w:val="decimal"/>
      <w:lvlText w:val=""/>
      <w:lvlJc w:val="left"/>
    </w:lvl>
    <w:lvl w:ilvl="8" w:tplc="81B0B576">
      <w:numFmt w:val="decimal"/>
      <w:lvlText w:val=""/>
      <w:lvlJc w:val="left"/>
    </w:lvl>
  </w:abstractNum>
  <w:abstractNum w:abstractNumId="3" w15:restartNumberingAfterBreak="0">
    <w:nsid w:val="23AA5A1E"/>
    <w:multiLevelType w:val="hybridMultilevel"/>
    <w:tmpl w:val="CF92C03E"/>
    <w:lvl w:ilvl="0" w:tplc="BE50927A">
      <w:start w:val="1"/>
      <w:numFmt w:val="decimal"/>
      <w:lvlText w:val="%1."/>
      <w:lvlJc w:val="left"/>
      <w:pPr>
        <w:ind w:left="720" w:hanging="360"/>
      </w:pPr>
    </w:lvl>
    <w:lvl w:ilvl="1" w:tplc="BB8430F2">
      <w:numFmt w:val="decimal"/>
      <w:lvlText w:val=""/>
      <w:lvlJc w:val="left"/>
    </w:lvl>
    <w:lvl w:ilvl="2" w:tplc="1FD0B818">
      <w:numFmt w:val="decimal"/>
      <w:lvlText w:val=""/>
      <w:lvlJc w:val="left"/>
    </w:lvl>
    <w:lvl w:ilvl="3" w:tplc="0E285CE2">
      <w:numFmt w:val="decimal"/>
      <w:lvlText w:val=""/>
      <w:lvlJc w:val="left"/>
    </w:lvl>
    <w:lvl w:ilvl="4" w:tplc="AD40ED42">
      <w:numFmt w:val="decimal"/>
      <w:lvlText w:val=""/>
      <w:lvlJc w:val="left"/>
    </w:lvl>
    <w:lvl w:ilvl="5" w:tplc="BD725D5C">
      <w:numFmt w:val="decimal"/>
      <w:lvlText w:val=""/>
      <w:lvlJc w:val="left"/>
    </w:lvl>
    <w:lvl w:ilvl="6" w:tplc="0414B618">
      <w:numFmt w:val="decimal"/>
      <w:lvlText w:val=""/>
      <w:lvlJc w:val="left"/>
    </w:lvl>
    <w:lvl w:ilvl="7" w:tplc="5B3A4192">
      <w:numFmt w:val="decimal"/>
      <w:lvlText w:val=""/>
      <w:lvlJc w:val="left"/>
    </w:lvl>
    <w:lvl w:ilvl="8" w:tplc="D032A624">
      <w:numFmt w:val="decimal"/>
      <w:lvlText w:val=""/>
      <w:lvlJc w:val="left"/>
    </w:lvl>
  </w:abstractNum>
  <w:abstractNum w:abstractNumId="4" w15:restartNumberingAfterBreak="0">
    <w:nsid w:val="2EB04451"/>
    <w:multiLevelType w:val="hybridMultilevel"/>
    <w:tmpl w:val="2892C4E0"/>
    <w:lvl w:ilvl="0" w:tplc="4A12FD74">
      <w:start w:val="1"/>
      <w:numFmt w:val="bullet"/>
      <w:lvlText w:val="•"/>
      <w:lvlJc w:val="left"/>
      <w:pPr>
        <w:ind w:left="720" w:hanging="360"/>
      </w:pPr>
    </w:lvl>
    <w:lvl w:ilvl="1" w:tplc="F1002AB0">
      <w:numFmt w:val="decimal"/>
      <w:lvlText w:val=""/>
      <w:lvlJc w:val="left"/>
    </w:lvl>
    <w:lvl w:ilvl="2" w:tplc="E5126DE0">
      <w:numFmt w:val="decimal"/>
      <w:lvlText w:val=""/>
      <w:lvlJc w:val="left"/>
    </w:lvl>
    <w:lvl w:ilvl="3" w:tplc="ADC859A2">
      <w:numFmt w:val="decimal"/>
      <w:lvlText w:val=""/>
      <w:lvlJc w:val="left"/>
    </w:lvl>
    <w:lvl w:ilvl="4" w:tplc="224C4064">
      <w:numFmt w:val="decimal"/>
      <w:lvlText w:val=""/>
      <w:lvlJc w:val="left"/>
    </w:lvl>
    <w:lvl w:ilvl="5" w:tplc="98F0D6A2">
      <w:numFmt w:val="decimal"/>
      <w:lvlText w:val=""/>
      <w:lvlJc w:val="left"/>
    </w:lvl>
    <w:lvl w:ilvl="6" w:tplc="91CE1208">
      <w:numFmt w:val="decimal"/>
      <w:lvlText w:val=""/>
      <w:lvlJc w:val="left"/>
    </w:lvl>
    <w:lvl w:ilvl="7" w:tplc="002A8DDA">
      <w:numFmt w:val="decimal"/>
      <w:lvlText w:val=""/>
      <w:lvlJc w:val="left"/>
    </w:lvl>
    <w:lvl w:ilvl="8" w:tplc="7108D95C">
      <w:numFmt w:val="decimal"/>
      <w:lvlText w:val=""/>
      <w:lvlJc w:val="left"/>
    </w:lvl>
  </w:abstractNum>
  <w:abstractNum w:abstractNumId="5" w15:restartNumberingAfterBreak="0">
    <w:nsid w:val="33533E51"/>
    <w:multiLevelType w:val="hybridMultilevel"/>
    <w:tmpl w:val="E00EFB00"/>
    <w:lvl w:ilvl="0" w:tplc="D15062EE">
      <w:start w:val="1"/>
      <w:numFmt w:val="bullet"/>
      <w:lvlText w:val="•"/>
      <w:lvlJc w:val="left"/>
      <w:pPr>
        <w:ind w:left="720" w:hanging="360"/>
      </w:pPr>
    </w:lvl>
    <w:lvl w:ilvl="1" w:tplc="A8984FD6">
      <w:numFmt w:val="decimal"/>
      <w:lvlText w:val=""/>
      <w:lvlJc w:val="left"/>
    </w:lvl>
    <w:lvl w:ilvl="2" w:tplc="342A7AD8">
      <w:numFmt w:val="decimal"/>
      <w:lvlText w:val=""/>
      <w:lvlJc w:val="left"/>
    </w:lvl>
    <w:lvl w:ilvl="3" w:tplc="16AAC464">
      <w:numFmt w:val="decimal"/>
      <w:lvlText w:val=""/>
      <w:lvlJc w:val="left"/>
    </w:lvl>
    <w:lvl w:ilvl="4" w:tplc="ECF65AC8">
      <w:numFmt w:val="decimal"/>
      <w:lvlText w:val=""/>
      <w:lvlJc w:val="left"/>
    </w:lvl>
    <w:lvl w:ilvl="5" w:tplc="0466222C">
      <w:numFmt w:val="decimal"/>
      <w:lvlText w:val=""/>
      <w:lvlJc w:val="left"/>
    </w:lvl>
    <w:lvl w:ilvl="6" w:tplc="6692751A">
      <w:numFmt w:val="decimal"/>
      <w:lvlText w:val=""/>
      <w:lvlJc w:val="left"/>
    </w:lvl>
    <w:lvl w:ilvl="7" w:tplc="0770CE8A">
      <w:numFmt w:val="decimal"/>
      <w:lvlText w:val=""/>
      <w:lvlJc w:val="left"/>
    </w:lvl>
    <w:lvl w:ilvl="8" w:tplc="FD3A3782">
      <w:numFmt w:val="decimal"/>
      <w:lvlText w:val=""/>
      <w:lvlJc w:val="left"/>
    </w:lvl>
  </w:abstractNum>
  <w:abstractNum w:abstractNumId="6" w15:restartNumberingAfterBreak="0">
    <w:nsid w:val="36EC3587"/>
    <w:multiLevelType w:val="hybridMultilevel"/>
    <w:tmpl w:val="74EAD978"/>
    <w:lvl w:ilvl="0" w:tplc="6BEEF364">
      <w:start w:val="1"/>
      <w:numFmt w:val="decimal"/>
      <w:lvlText w:val="%1."/>
      <w:lvlJc w:val="left"/>
      <w:pPr>
        <w:ind w:left="720" w:hanging="360"/>
      </w:pPr>
    </w:lvl>
    <w:lvl w:ilvl="1" w:tplc="E2E0539E">
      <w:numFmt w:val="decimal"/>
      <w:lvlText w:val=""/>
      <w:lvlJc w:val="left"/>
    </w:lvl>
    <w:lvl w:ilvl="2" w:tplc="2A10F9A4">
      <w:numFmt w:val="decimal"/>
      <w:lvlText w:val=""/>
      <w:lvlJc w:val="left"/>
    </w:lvl>
    <w:lvl w:ilvl="3" w:tplc="C2781C24">
      <w:numFmt w:val="decimal"/>
      <w:lvlText w:val=""/>
      <w:lvlJc w:val="left"/>
    </w:lvl>
    <w:lvl w:ilvl="4" w:tplc="0226A4A4">
      <w:numFmt w:val="decimal"/>
      <w:lvlText w:val=""/>
      <w:lvlJc w:val="left"/>
    </w:lvl>
    <w:lvl w:ilvl="5" w:tplc="C64A80E2">
      <w:numFmt w:val="decimal"/>
      <w:lvlText w:val=""/>
      <w:lvlJc w:val="left"/>
    </w:lvl>
    <w:lvl w:ilvl="6" w:tplc="FE4AE8FE">
      <w:numFmt w:val="decimal"/>
      <w:lvlText w:val=""/>
      <w:lvlJc w:val="left"/>
    </w:lvl>
    <w:lvl w:ilvl="7" w:tplc="1F2EAA5E">
      <w:numFmt w:val="decimal"/>
      <w:lvlText w:val=""/>
      <w:lvlJc w:val="left"/>
    </w:lvl>
    <w:lvl w:ilvl="8" w:tplc="4CFCDC7C">
      <w:numFmt w:val="decimal"/>
      <w:lvlText w:val=""/>
      <w:lvlJc w:val="left"/>
    </w:lvl>
  </w:abstractNum>
  <w:abstractNum w:abstractNumId="7" w15:restartNumberingAfterBreak="0">
    <w:nsid w:val="3FE876FC"/>
    <w:multiLevelType w:val="hybridMultilevel"/>
    <w:tmpl w:val="C58E57E4"/>
    <w:lvl w:ilvl="0" w:tplc="1F707A66">
      <w:start w:val="1"/>
      <w:numFmt w:val="bullet"/>
      <w:lvlText w:val="●"/>
      <w:lvlJc w:val="left"/>
      <w:pPr>
        <w:ind w:left="720" w:hanging="360"/>
      </w:pPr>
    </w:lvl>
    <w:lvl w:ilvl="1" w:tplc="0FBACD30">
      <w:start w:val="1"/>
      <w:numFmt w:val="bullet"/>
      <w:lvlText w:val="○"/>
      <w:lvlJc w:val="left"/>
      <w:pPr>
        <w:ind w:left="1440" w:hanging="360"/>
      </w:pPr>
    </w:lvl>
    <w:lvl w:ilvl="2" w:tplc="4FC6EBD6">
      <w:start w:val="1"/>
      <w:numFmt w:val="bullet"/>
      <w:lvlText w:val="■"/>
      <w:lvlJc w:val="left"/>
      <w:pPr>
        <w:ind w:left="2160" w:hanging="360"/>
      </w:pPr>
    </w:lvl>
    <w:lvl w:ilvl="3" w:tplc="1ED051A6">
      <w:start w:val="1"/>
      <w:numFmt w:val="bullet"/>
      <w:lvlText w:val="●"/>
      <w:lvlJc w:val="left"/>
      <w:pPr>
        <w:ind w:left="2880" w:hanging="360"/>
      </w:pPr>
    </w:lvl>
    <w:lvl w:ilvl="4" w:tplc="A07E68B4">
      <w:start w:val="1"/>
      <w:numFmt w:val="bullet"/>
      <w:lvlText w:val="○"/>
      <w:lvlJc w:val="left"/>
      <w:pPr>
        <w:ind w:left="3600" w:hanging="360"/>
      </w:pPr>
    </w:lvl>
    <w:lvl w:ilvl="5" w:tplc="31B44F8A">
      <w:start w:val="1"/>
      <w:numFmt w:val="bullet"/>
      <w:lvlText w:val="■"/>
      <w:lvlJc w:val="left"/>
      <w:pPr>
        <w:ind w:left="4320" w:hanging="360"/>
      </w:pPr>
    </w:lvl>
    <w:lvl w:ilvl="6" w:tplc="F57AD89A">
      <w:start w:val="1"/>
      <w:numFmt w:val="bullet"/>
      <w:lvlText w:val="●"/>
      <w:lvlJc w:val="left"/>
      <w:pPr>
        <w:ind w:left="5040" w:hanging="360"/>
      </w:pPr>
    </w:lvl>
    <w:lvl w:ilvl="7" w:tplc="38F8DAD2">
      <w:start w:val="1"/>
      <w:numFmt w:val="bullet"/>
      <w:lvlText w:val="●"/>
      <w:lvlJc w:val="left"/>
      <w:pPr>
        <w:ind w:left="5760" w:hanging="360"/>
      </w:pPr>
    </w:lvl>
    <w:lvl w:ilvl="8" w:tplc="2BD637BC">
      <w:start w:val="1"/>
      <w:numFmt w:val="bullet"/>
      <w:lvlText w:val="●"/>
      <w:lvlJc w:val="left"/>
      <w:pPr>
        <w:ind w:left="6480" w:hanging="360"/>
      </w:pPr>
    </w:lvl>
  </w:abstractNum>
  <w:abstractNum w:abstractNumId="8" w15:restartNumberingAfterBreak="0">
    <w:nsid w:val="430E1F52"/>
    <w:multiLevelType w:val="hybridMultilevel"/>
    <w:tmpl w:val="6C58DB9E"/>
    <w:lvl w:ilvl="0" w:tplc="D3A6302A">
      <w:start w:val="1"/>
      <w:numFmt w:val="bullet"/>
      <w:lvlText w:val="•"/>
      <w:lvlJc w:val="left"/>
      <w:pPr>
        <w:ind w:left="720" w:hanging="360"/>
      </w:pPr>
    </w:lvl>
    <w:lvl w:ilvl="1" w:tplc="23920E70">
      <w:numFmt w:val="decimal"/>
      <w:lvlText w:val=""/>
      <w:lvlJc w:val="left"/>
    </w:lvl>
    <w:lvl w:ilvl="2" w:tplc="2D4E5BD0">
      <w:numFmt w:val="decimal"/>
      <w:lvlText w:val=""/>
      <w:lvlJc w:val="left"/>
    </w:lvl>
    <w:lvl w:ilvl="3" w:tplc="A488A8A0">
      <w:numFmt w:val="decimal"/>
      <w:lvlText w:val=""/>
      <w:lvlJc w:val="left"/>
    </w:lvl>
    <w:lvl w:ilvl="4" w:tplc="AE64ACAE">
      <w:numFmt w:val="decimal"/>
      <w:lvlText w:val=""/>
      <w:lvlJc w:val="left"/>
    </w:lvl>
    <w:lvl w:ilvl="5" w:tplc="00A4EEBC">
      <w:numFmt w:val="decimal"/>
      <w:lvlText w:val=""/>
      <w:lvlJc w:val="left"/>
    </w:lvl>
    <w:lvl w:ilvl="6" w:tplc="5A7EF356">
      <w:numFmt w:val="decimal"/>
      <w:lvlText w:val=""/>
      <w:lvlJc w:val="left"/>
    </w:lvl>
    <w:lvl w:ilvl="7" w:tplc="C6EE3DA4">
      <w:numFmt w:val="decimal"/>
      <w:lvlText w:val=""/>
      <w:lvlJc w:val="left"/>
    </w:lvl>
    <w:lvl w:ilvl="8" w:tplc="27F68854">
      <w:numFmt w:val="decimal"/>
      <w:lvlText w:val=""/>
      <w:lvlJc w:val="left"/>
    </w:lvl>
  </w:abstractNum>
  <w:abstractNum w:abstractNumId="9" w15:restartNumberingAfterBreak="0">
    <w:nsid w:val="4C343B98"/>
    <w:multiLevelType w:val="hybridMultilevel"/>
    <w:tmpl w:val="0B6A2DC2"/>
    <w:lvl w:ilvl="0" w:tplc="ECA2AA50">
      <w:start w:val="1"/>
      <w:numFmt w:val="bullet"/>
      <w:lvlText w:val="•"/>
      <w:lvlJc w:val="left"/>
      <w:pPr>
        <w:ind w:left="720" w:hanging="360"/>
      </w:pPr>
    </w:lvl>
    <w:lvl w:ilvl="1" w:tplc="329850AE">
      <w:numFmt w:val="decimal"/>
      <w:lvlText w:val=""/>
      <w:lvlJc w:val="left"/>
    </w:lvl>
    <w:lvl w:ilvl="2" w:tplc="B3EE236A">
      <w:numFmt w:val="decimal"/>
      <w:lvlText w:val=""/>
      <w:lvlJc w:val="left"/>
    </w:lvl>
    <w:lvl w:ilvl="3" w:tplc="DEB212BA">
      <w:numFmt w:val="decimal"/>
      <w:lvlText w:val=""/>
      <w:lvlJc w:val="left"/>
    </w:lvl>
    <w:lvl w:ilvl="4" w:tplc="A84AB07A">
      <w:numFmt w:val="decimal"/>
      <w:lvlText w:val=""/>
      <w:lvlJc w:val="left"/>
    </w:lvl>
    <w:lvl w:ilvl="5" w:tplc="BD92390E">
      <w:numFmt w:val="decimal"/>
      <w:lvlText w:val=""/>
      <w:lvlJc w:val="left"/>
    </w:lvl>
    <w:lvl w:ilvl="6" w:tplc="44304728">
      <w:numFmt w:val="decimal"/>
      <w:lvlText w:val=""/>
      <w:lvlJc w:val="left"/>
    </w:lvl>
    <w:lvl w:ilvl="7" w:tplc="4E7EB934">
      <w:numFmt w:val="decimal"/>
      <w:lvlText w:val=""/>
      <w:lvlJc w:val="left"/>
    </w:lvl>
    <w:lvl w:ilvl="8" w:tplc="93B4C334">
      <w:numFmt w:val="decimal"/>
      <w:lvlText w:val=""/>
      <w:lvlJc w:val="left"/>
    </w:lvl>
  </w:abstractNum>
  <w:abstractNum w:abstractNumId="10" w15:restartNumberingAfterBreak="0">
    <w:nsid w:val="519F758D"/>
    <w:multiLevelType w:val="hybridMultilevel"/>
    <w:tmpl w:val="06A687C2"/>
    <w:lvl w:ilvl="0" w:tplc="C2B64752">
      <w:start w:val="1"/>
      <w:numFmt w:val="bullet"/>
      <w:lvlText w:val="•"/>
      <w:lvlJc w:val="left"/>
      <w:pPr>
        <w:ind w:left="720" w:hanging="360"/>
      </w:pPr>
    </w:lvl>
    <w:lvl w:ilvl="1" w:tplc="954AE192">
      <w:numFmt w:val="decimal"/>
      <w:lvlText w:val=""/>
      <w:lvlJc w:val="left"/>
    </w:lvl>
    <w:lvl w:ilvl="2" w:tplc="4F98DF1C">
      <w:numFmt w:val="decimal"/>
      <w:lvlText w:val=""/>
      <w:lvlJc w:val="left"/>
    </w:lvl>
    <w:lvl w:ilvl="3" w:tplc="D554B32E">
      <w:numFmt w:val="decimal"/>
      <w:lvlText w:val=""/>
      <w:lvlJc w:val="left"/>
    </w:lvl>
    <w:lvl w:ilvl="4" w:tplc="89225A3C">
      <w:numFmt w:val="decimal"/>
      <w:lvlText w:val=""/>
      <w:lvlJc w:val="left"/>
    </w:lvl>
    <w:lvl w:ilvl="5" w:tplc="1480F8E8">
      <w:numFmt w:val="decimal"/>
      <w:lvlText w:val=""/>
      <w:lvlJc w:val="left"/>
    </w:lvl>
    <w:lvl w:ilvl="6" w:tplc="A1C6DC2C">
      <w:numFmt w:val="decimal"/>
      <w:lvlText w:val=""/>
      <w:lvlJc w:val="left"/>
    </w:lvl>
    <w:lvl w:ilvl="7" w:tplc="1A56D492">
      <w:numFmt w:val="decimal"/>
      <w:lvlText w:val=""/>
      <w:lvlJc w:val="left"/>
    </w:lvl>
    <w:lvl w:ilvl="8" w:tplc="A7642698">
      <w:numFmt w:val="decimal"/>
      <w:lvlText w:val=""/>
      <w:lvlJc w:val="left"/>
    </w:lvl>
  </w:abstractNum>
  <w:abstractNum w:abstractNumId="11" w15:restartNumberingAfterBreak="0">
    <w:nsid w:val="51B25E64"/>
    <w:multiLevelType w:val="hybridMultilevel"/>
    <w:tmpl w:val="CD723656"/>
    <w:lvl w:ilvl="0" w:tplc="E6BEBB60">
      <w:start w:val="1"/>
      <w:numFmt w:val="decimal"/>
      <w:lvlText w:val="%1."/>
      <w:lvlJc w:val="left"/>
      <w:pPr>
        <w:ind w:left="720" w:hanging="360"/>
      </w:pPr>
    </w:lvl>
    <w:lvl w:ilvl="1" w:tplc="F41423EA">
      <w:numFmt w:val="decimal"/>
      <w:lvlText w:val=""/>
      <w:lvlJc w:val="left"/>
    </w:lvl>
    <w:lvl w:ilvl="2" w:tplc="1818969E">
      <w:numFmt w:val="decimal"/>
      <w:lvlText w:val=""/>
      <w:lvlJc w:val="left"/>
    </w:lvl>
    <w:lvl w:ilvl="3" w:tplc="C8D4259A">
      <w:numFmt w:val="decimal"/>
      <w:lvlText w:val=""/>
      <w:lvlJc w:val="left"/>
    </w:lvl>
    <w:lvl w:ilvl="4" w:tplc="C7963F40">
      <w:numFmt w:val="decimal"/>
      <w:lvlText w:val=""/>
      <w:lvlJc w:val="left"/>
    </w:lvl>
    <w:lvl w:ilvl="5" w:tplc="06263788">
      <w:numFmt w:val="decimal"/>
      <w:lvlText w:val=""/>
      <w:lvlJc w:val="left"/>
    </w:lvl>
    <w:lvl w:ilvl="6" w:tplc="DD5ED7FC">
      <w:numFmt w:val="decimal"/>
      <w:lvlText w:val=""/>
      <w:lvlJc w:val="left"/>
    </w:lvl>
    <w:lvl w:ilvl="7" w:tplc="84FC1E4A">
      <w:numFmt w:val="decimal"/>
      <w:lvlText w:val=""/>
      <w:lvlJc w:val="left"/>
    </w:lvl>
    <w:lvl w:ilvl="8" w:tplc="7A800008">
      <w:numFmt w:val="decimal"/>
      <w:lvlText w:val=""/>
      <w:lvlJc w:val="left"/>
    </w:lvl>
  </w:abstractNum>
  <w:abstractNum w:abstractNumId="12" w15:restartNumberingAfterBreak="0">
    <w:nsid w:val="53FA6263"/>
    <w:multiLevelType w:val="hybridMultilevel"/>
    <w:tmpl w:val="570AAD0C"/>
    <w:lvl w:ilvl="0" w:tplc="50C4044E">
      <w:start w:val="1"/>
      <w:numFmt w:val="bullet"/>
      <w:lvlText w:val="•"/>
      <w:lvlJc w:val="left"/>
      <w:pPr>
        <w:ind w:left="720" w:hanging="360"/>
      </w:pPr>
    </w:lvl>
    <w:lvl w:ilvl="1" w:tplc="7996006E">
      <w:numFmt w:val="decimal"/>
      <w:lvlText w:val=""/>
      <w:lvlJc w:val="left"/>
    </w:lvl>
    <w:lvl w:ilvl="2" w:tplc="DA6AD292">
      <w:numFmt w:val="decimal"/>
      <w:lvlText w:val=""/>
      <w:lvlJc w:val="left"/>
    </w:lvl>
    <w:lvl w:ilvl="3" w:tplc="E0C0BFB2">
      <w:numFmt w:val="decimal"/>
      <w:lvlText w:val=""/>
      <w:lvlJc w:val="left"/>
    </w:lvl>
    <w:lvl w:ilvl="4" w:tplc="C8E447AE">
      <w:numFmt w:val="decimal"/>
      <w:lvlText w:val=""/>
      <w:lvlJc w:val="left"/>
    </w:lvl>
    <w:lvl w:ilvl="5" w:tplc="42063DCC">
      <w:numFmt w:val="decimal"/>
      <w:lvlText w:val=""/>
      <w:lvlJc w:val="left"/>
    </w:lvl>
    <w:lvl w:ilvl="6" w:tplc="4B60F4C2">
      <w:numFmt w:val="decimal"/>
      <w:lvlText w:val=""/>
      <w:lvlJc w:val="left"/>
    </w:lvl>
    <w:lvl w:ilvl="7" w:tplc="4CBC255E">
      <w:numFmt w:val="decimal"/>
      <w:lvlText w:val=""/>
      <w:lvlJc w:val="left"/>
    </w:lvl>
    <w:lvl w:ilvl="8" w:tplc="0510B84C">
      <w:numFmt w:val="decimal"/>
      <w:lvlText w:val=""/>
      <w:lvlJc w:val="left"/>
    </w:lvl>
  </w:abstractNum>
  <w:abstractNum w:abstractNumId="13" w15:restartNumberingAfterBreak="0">
    <w:nsid w:val="59F25156"/>
    <w:multiLevelType w:val="hybridMultilevel"/>
    <w:tmpl w:val="32F092DC"/>
    <w:lvl w:ilvl="0" w:tplc="7D9C52DE">
      <w:start w:val="1"/>
      <w:numFmt w:val="decimal"/>
      <w:lvlText w:val="%1."/>
      <w:lvlJc w:val="left"/>
      <w:pPr>
        <w:ind w:left="720" w:hanging="360"/>
      </w:pPr>
    </w:lvl>
    <w:lvl w:ilvl="1" w:tplc="78C82720">
      <w:numFmt w:val="decimal"/>
      <w:lvlText w:val=""/>
      <w:lvlJc w:val="left"/>
    </w:lvl>
    <w:lvl w:ilvl="2" w:tplc="4E92B5F6">
      <w:numFmt w:val="decimal"/>
      <w:lvlText w:val=""/>
      <w:lvlJc w:val="left"/>
    </w:lvl>
    <w:lvl w:ilvl="3" w:tplc="14C2992E">
      <w:numFmt w:val="decimal"/>
      <w:lvlText w:val=""/>
      <w:lvlJc w:val="left"/>
    </w:lvl>
    <w:lvl w:ilvl="4" w:tplc="E87EB0FC">
      <w:numFmt w:val="decimal"/>
      <w:lvlText w:val=""/>
      <w:lvlJc w:val="left"/>
    </w:lvl>
    <w:lvl w:ilvl="5" w:tplc="3B84B8DA">
      <w:numFmt w:val="decimal"/>
      <w:lvlText w:val=""/>
      <w:lvlJc w:val="left"/>
    </w:lvl>
    <w:lvl w:ilvl="6" w:tplc="1592E2C0">
      <w:numFmt w:val="decimal"/>
      <w:lvlText w:val=""/>
      <w:lvlJc w:val="left"/>
    </w:lvl>
    <w:lvl w:ilvl="7" w:tplc="963C269C">
      <w:numFmt w:val="decimal"/>
      <w:lvlText w:val=""/>
      <w:lvlJc w:val="left"/>
    </w:lvl>
    <w:lvl w:ilvl="8" w:tplc="74A08330">
      <w:numFmt w:val="decimal"/>
      <w:lvlText w:val=""/>
      <w:lvlJc w:val="left"/>
    </w:lvl>
  </w:abstractNum>
  <w:abstractNum w:abstractNumId="14" w15:restartNumberingAfterBreak="0">
    <w:nsid w:val="60501814"/>
    <w:multiLevelType w:val="hybridMultilevel"/>
    <w:tmpl w:val="D480D916"/>
    <w:lvl w:ilvl="0" w:tplc="B99ACD02">
      <w:start w:val="1"/>
      <w:numFmt w:val="bullet"/>
      <w:lvlText w:val="•"/>
      <w:lvlJc w:val="left"/>
      <w:pPr>
        <w:ind w:left="720" w:hanging="360"/>
      </w:pPr>
    </w:lvl>
    <w:lvl w:ilvl="1" w:tplc="4192E124">
      <w:numFmt w:val="decimal"/>
      <w:lvlText w:val=""/>
      <w:lvlJc w:val="left"/>
    </w:lvl>
    <w:lvl w:ilvl="2" w:tplc="CC6CE25E">
      <w:numFmt w:val="decimal"/>
      <w:lvlText w:val=""/>
      <w:lvlJc w:val="left"/>
    </w:lvl>
    <w:lvl w:ilvl="3" w:tplc="B0B8F84A">
      <w:numFmt w:val="decimal"/>
      <w:lvlText w:val=""/>
      <w:lvlJc w:val="left"/>
    </w:lvl>
    <w:lvl w:ilvl="4" w:tplc="CE80A3A2">
      <w:numFmt w:val="decimal"/>
      <w:lvlText w:val=""/>
      <w:lvlJc w:val="left"/>
    </w:lvl>
    <w:lvl w:ilvl="5" w:tplc="06FC5E6C">
      <w:numFmt w:val="decimal"/>
      <w:lvlText w:val=""/>
      <w:lvlJc w:val="left"/>
    </w:lvl>
    <w:lvl w:ilvl="6" w:tplc="A84AA256">
      <w:numFmt w:val="decimal"/>
      <w:lvlText w:val=""/>
      <w:lvlJc w:val="left"/>
    </w:lvl>
    <w:lvl w:ilvl="7" w:tplc="3CEC9002">
      <w:numFmt w:val="decimal"/>
      <w:lvlText w:val=""/>
      <w:lvlJc w:val="left"/>
    </w:lvl>
    <w:lvl w:ilvl="8" w:tplc="4462EBE0">
      <w:numFmt w:val="decimal"/>
      <w:lvlText w:val=""/>
      <w:lvlJc w:val="left"/>
    </w:lvl>
  </w:abstractNum>
  <w:abstractNum w:abstractNumId="15" w15:restartNumberingAfterBreak="0">
    <w:nsid w:val="60DE6A3B"/>
    <w:multiLevelType w:val="hybridMultilevel"/>
    <w:tmpl w:val="606A2B8A"/>
    <w:lvl w:ilvl="0" w:tplc="947A6F6A">
      <w:start w:val="1"/>
      <w:numFmt w:val="decimal"/>
      <w:lvlText w:val="%1."/>
      <w:lvlJc w:val="left"/>
      <w:pPr>
        <w:ind w:left="720" w:hanging="360"/>
      </w:pPr>
    </w:lvl>
    <w:lvl w:ilvl="1" w:tplc="9806C5F0">
      <w:numFmt w:val="decimal"/>
      <w:lvlText w:val=""/>
      <w:lvlJc w:val="left"/>
    </w:lvl>
    <w:lvl w:ilvl="2" w:tplc="46488CD8">
      <w:numFmt w:val="decimal"/>
      <w:lvlText w:val=""/>
      <w:lvlJc w:val="left"/>
    </w:lvl>
    <w:lvl w:ilvl="3" w:tplc="D2523E48">
      <w:numFmt w:val="decimal"/>
      <w:lvlText w:val=""/>
      <w:lvlJc w:val="left"/>
    </w:lvl>
    <w:lvl w:ilvl="4" w:tplc="C6C888C6">
      <w:numFmt w:val="decimal"/>
      <w:lvlText w:val=""/>
      <w:lvlJc w:val="left"/>
    </w:lvl>
    <w:lvl w:ilvl="5" w:tplc="B850763C">
      <w:numFmt w:val="decimal"/>
      <w:lvlText w:val=""/>
      <w:lvlJc w:val="left"/>
    </w:lvl>
    <w:lvl w:ilvl="6" w:tplc="62C8FAD0">
      <w:numFmt w:val="decimal"/>
      <w:lvlText w:val=""/>
      <w:lvlJc w:val="left"/>
    </w:lvl>
    <w:lvl w:ilvl="7" w:tplc="80F0EA78">
      <w:numFmt w:val="decimal"/>
      <w:lvlText w:val=""/>
      <w:lvlJc w:val="left"/>
    </w:lvl>
    <w:lvl w:ilvl="8" w:tplc="7A0EDB8A">
      <w:numFmt w:val="decimal"/>
      <w:lvlText w:val=""/>
      <w:lvlJc w:val="left"/>
    </w:lvl>
  </w:abstractNum>
  <w:abstractNum w:abstractNumId="16" w15:restartNumberingAfterBreak="0">
    <w:nsid w:val="612D3B02"/>
    <w:multiLevelType w:val="hybridMultilevel"/>
    <w:tmpl w:val="FF061F54"/>
    <w:lvl w:ilvl="0" w:tplc="54827C70">
      <w:start w:val="1"/>
      <w:numFmt w:val="decimal"/>
      <w:lvlText w:val="%1."/>
      <w:lvlJc w:val="left"/>
      <w:pPr>
        <w:ind w:left="720" w:hanging="360"/>
      </w:pPr>
    </w:lvl>
    <w:lvl w:ilvl="1" w:tplc="52A262BE">
      <w:numFmt w:val="decimal"/>
      <w:lvlText w:val=""/>
      <w:lvlJc w:val="left"/>
    </w:lvl>
    <w:lvl w:ilvl="2" w:tplc="A7D89ED4">
      <w:numFmt w:val="decimal"/>
      <w:lvlText w:val=""/>
      <w:lvlJc w:val="left"/>
    </w:lvl>
    <w:lvl w:ilvl="3" w:tplc="9ADC768E">
      <w:numFmt w:val="decimal"/>
      <w:lvlText w:val=""/>
      <w:lvlJc w:val="left"/>
    </w:lvl>
    <w:lvl w:ilvl="4" w:tplc="9BBCE504">
      <w:numFmt w:val="decimal"/>
      <w:lvlText w:val=""/>
      <w:lvlJc w:val="left"/>
    </w:lvl>
    <w:lvl w:ilvl="5" w:tplc="7304D100">
      <w:numFmt w:val="decimal"/>
      <w:lvlText w:val=""/>
      <w:lvlJc w:val="left"/>
    </w:lvl>
    <w:lvl w:ilvl="6" w:tplc="824C3778">
      <w:numFmt w:val="decimal"/>
      <w:lvlText w:val=""/>
      <w:lvlJc w:val="left"/>
    </w:lvl>
    <w:lvl w:ilvl="7" w:tplc="65863D02">
      <w:numFmt w:val="decimal"/>
      <w:lvlText w:val=""/>
      <w:lvlJc w:val="left"/>
    </w:lvl>
    <w:lvl w:ilvl="8" w:tplc="DC3221E8">
      <w:numFmt w:val="decimal"/>
      <w:lvlText w:val=""/>
      <w:lvlJc w:val="left"/>
    </w:lvl>
  </w:abstractNum>
  <w:abstractNum w:abstractNumId="17" w15:restartNumberingAfterBreak="0">
    <w:nsid w:val="65F373C0"/>
    <w:multiLevelType w:val="hybridMultilevel"/>
    <w:tmpl w:val="979000FC"/>
    <w:lvl w:ilvl="0" w:tplc="35E024A0">
      <w:start w:val="1"/>
      <w:numFmt w:val="decimal"/>
      <w:lvlText w:val="%1."/>
      <w:lvlJc w:val="left"/>
      <w:pPr>
        <w:ind w:left="720" w:hanging="360"/>
      </w:pPr>
    </w:lvl>
    <w:lvl w:ilvl="1" w:tplc="636ECB2C">
      <w:numFmt w:val="decimal"/>
      <w:lvlText w:val=""/>
      <w:lvlJc w:val="left"/>
    </w:lvl>
    <w:lvl w:ilvl="2" w:tplc="F912D496">
      <w:numFmt w:val="decimal"/>
      <w:lvlText w:val=""/>
      <w:lvlJc w:val="left"/>
    </w:lvl>
    <w:lvl w:ilvl="3" w:tplc="3484F1EA">
      <w:numFmt w:val="decimal"/>
      <w:lvlText w:val=""/>
      <w:lvlJc w:val="left"/>
    </w:lvl>
    <w:lvl w:ilvl="4" w:tplc="255481EA">
      <w:numFmt w:val="decimal"/>
      <w:lvlText w:val=""/>
      <w:lvlJc w:val="left"/>
    </w:lvl>
    <w:lvl w:ilvl="5" w:tplc="54661FF6">
      <w:numFmt w:val="decimal"/>
      <w:lvlText w:val=""/>
      <w:lvlJc w:val="left"/>
    </w:lvl>
    <w:lvl w:ilvl="6" w:tplc="8D266508">
      <w:numFmt w:val="decimal"/>
      <w:lvlText w:val=""/>
      <w:lvlJc w:val="left"/>
    </w:lvl>
    <w:lvl w:ilvl="7" w:tplc="50CAC148">
      <w:numFmt w:val="decimal"/>
      <w:lvlText w:val=""/>
      <w:lvlJc w:val="left"/>
    </w:lvl>
    <w:lvl w:ilvl="8" w:tplc="84B46352">
      <w:numFmt w:val="decimal"/>
      <w:lvlText w:val=""/>
      <w:lvlJc w:val="left"/>
    </w:lvl>
  </w:abstractNum>
  <w:abstractNum w:abstractNumId="18" w15:restartNumberingAfterBreak="0">
    <w:nsid w:val="6E394CCB"/>
    <w:multiLevelType w:val="hybridMultilevel"/>
    <w:tmpl w:val="905C805E"/>
    <w:lvl w:ilvl="0" w:tplc="181C6224">
      <w:start w:val="1"/>
      <w:numFmt w:val="decimal"/>
      <w:lvlText w:val="%1."/>
      <w:lvlJc w:val="left"/>
      <w:pPr>
        <w:ind w:left="720" w:hanging="360"/>
      </w:pPr>
    </w:lvl>
    <w:lvl w:ilvl="1" w:tplc="6C267AF4">
      <w:numFmt w:val="decimal"/>
      <w:lvlText w:val=""/>
      <w:lvlJc w:val="left"/>
    </w:lvl>
    <w:lvl w:ilvl="2" w:tplc="7C983F28">
      <w:numFmt w:val="decimal"/>
      <w:lvlText w:val=""/>
      <w:lvlJc w:val="left"/>
    </w:lvl>
    <w:lvl w:ilvl="3" w:tplc="60F06D92">
      <w:numFmt w:val="decimal"/>
      <w:lvlText w:val=""/>
      <w:lvlJc w:val="left"/>
    </w:lvl>
    <w:lvl w:ilvl="4" w:tplc="E486767A">
      <w:numFmt w:val="decimal"/>
      <w:lvlText w:val=""/>
      <w:lvlJc w:val="left"/>
    </w:lvl>
    <w:lvl w:ilvl="5" w:tplc="9CF87E60">
      <w:numFmt w:val="decimal"/>
      <w:lvlText w:val=""/>
      <w:lvlJc w:val="left"/>
    </w:lvl>
    <w:lvl w:ilvl="6" w:tplc="8E9C9F70">
      <w:numFmt w:val="decimal"/>
      <w:lvlText w:val=""/>
      <w:lvlJc w:val="left"/>
    </w:lvl>
    <w:lvl w:ilvl="7" w:tplc="193EAF7E">
      <w:numFmt w:val="decimal"/>
      <w:lvlText w:val=""/>
      <w:lvlJc w:val="left"/>
    </w:lvl>
    <w:lvl w:ilvl="8" w:tplc="1D22E2BA">
      <w:numFmt w:val="decimal"/>
      <w:lvlText w:val=""/>
      <w:lvlJc w:val="left"/>
    </w:lvl>
  </w:abstractNum>
  <w:abstractNum w:abstractNumId="19" w15:restartNumberingAfterBreak="0">
    <w:nsid w:val="794A7142"/>
    <w:multiLevelType w:val="hybridMultilevel"/>
    <w:tmpl w:val="716CC5F0"/>
    <w:lvl w:ilvl="0" w:tplc="36E200C6">
      <w:start w:val="1"/>
      <w:numFmt w:val="decimal"/>
      <w:lvlText w:val="%1."/>
      <w:lvlJc w:val="left"/>
      <w:pPr>
        <w:ind w:left="720" w:hanging="360"/>
      </w:pPr>
    </w:lvl>
    <w:lvl w:ilvl="1" w:tplc="E28A4C36">
      <w:numFmt w:val="decimal"/>
      <w:lvlText w:val=""/>
      <w:lvlJc w:val="left"/>
    </w:lvl>
    <w:lvl w:ilvl="2" w:tplc="39CE269A">
      <w:numFmt w:val="decimal"/>
      <w:lvlText w:val=""/>
      <w:lvlJc w:val="left"/>
    </w:lvl>
    <w:lvl w:ilvl="3" w:tplc="461AA9DE">
      <w:numFmt w:val="decimal"/>
      <w:lvlText w:val=""/>
      <w:lvlJc w:val="left"/>
    </w:lvl>
    <w:lvl w:ilvl="4" w:tplc="37761F0A">
      <w:numFmt w:val="decimal"/>
      <w:lvlText w:val=""/>
      <w:lvlJc w:val="left"/>
    </w:lvl>
    <w:lvl w:ilvl="5" w:tplc="07AA6FEE">
      <w:numFmt w:val="decimal"/>
      <w:lvlText w:val=""/>
      <w:lvlJc w:val="left"/>
    </w:lvl>
    <w:lvl w:ilvl="6" w:tplc="5D226D1A">
      <w:numFmt w:val="decimal"/>
      <w:lvlText w:val=""/>
      <w:lvlJc w:val="left"/>
    </w:lvl>
    <w:lvl w:ilvl="7" w:tplc="FABCC030">
      <w:numFmt w:val="decimal"/>
      <w:lvlText w:val=""/>
      <w:lvlJc w:val="left"/>
    </w:lvl>
    <w:lvl w:ilvl="8" w:tplc="7DF0E79A">
      <w:numFmt w:val="decimal"/>
      <w:lvlText w:val=""/>
      <w:lvlJc w:val="left"/>
    </w:lvl>
  </w:abstractNum>
  <w:abstractNum w:abstractNumId="20" w15:restartNumberingAfterBreak="0">
    <w:nsid w:val="7E526F1D"/>
    <w:multiLevelType w:val="hybridMultilevel"/>
    <w:tmpl w:val="EEEA10F4"/>
    <w:lvl w:ilvl="0" w:tplc="C0E6E342">
      <w:start w:val="1"/>
      <w:numFmt w:val="bullet"/>
      <w:lvlText w:val="•"/>
      <w:lvlJc w:val="left"/>
      <w:pPr>
        <w:ind w:left="720" w:hanging="360"/>
      </w:pPr>
    </w:lvl>
    <w:lvl w:ilvl="1" w:tplc="F0B4CD20">
      <w:numFmt w:val="decimal"/>
      <w:lvlText w:val=""/>
      <w:lvlJc w:val="left"/>
    </w:lvl>
    <w:lvl w:ilvl="2" w:tplc="EB0CBD10">
      <w:numFmt w:val="decimal"/>
      <w:lvlText w:val=""/>
      <w:lvlJc w:val="left"/>
    </w:lvl>
    <w:lvl w:ilvl="3" w:tplc="B1A8FC94">
      <w:numFmt w:val="decimal"/>
      <w:lvlText w:val=""/>
      <w:lvlJc w:val="left"/>
    </w:lvl>
    <w:lvl w:ilvl="4" w:tplc="3DAEB54C">
      <w:numFmt w:val="decimal"/>
      <w:lvlText w:val=""/>
      <w:lvlJc w:val="left"/>
    </w:lvl>
    <w:lvl w:ilvl="5" w:tplc="B6382194">
      <w:numFmt w:val="decimal"/>
      <w:lvlText w:val=""/>
      <w:lvlJc w:val="left"/>
    </w:lvl>
    <w:lvl w:ilvl="6" w:tplc="9D729070">
      <w:numFmt w:val="decimal"/>
      <w:lvlText w:val=""/>
      <w:lvlJc w:val="left"/>
    </w:lvl>
    <w:lvl w:ilvl="7" w:tplc="8A068308">
      <w:numFmt w:val="decimal"/>
      <w:lvlText w:val=""/>
      <w:lvlJc w:val="left"/>
    </w:lvl>
    <w:lvl w:ilvl="8" w:tplc="5BAAE872">
      <w:numFmt w:val="decimal"/>
      <w:lvlText w:val=""/>
      <w:lvlJc w:val="left"/>
    </w:lvl>
  </w:abstractNum>
  <w:num w:numId="1" w16cid:durableId="418212827">
    <w:abstractNumId w:val="7"/>
    <w:lvlOverride w:ilvl="0">
      <w:startOverride w:val="1"/>
    </w:lvlOverride>
  </w:num>
  <w:num w:numId="2" w16cid:durableId="393554744">
    <w:abstractNumId w:val="2"/>
    <w:lvlOverride w:ilvl="0">
      <w:startOverride w:val="1"/>
    </w:lvlOverride>
  </w:num>
  <w:num w:numId="3" w16cid:durableId="1812168456">
    <w:abstractNumId w:val="15"/>
    <w:lvlOverride w:ilvl="0">
      <w:startOverride w:val="1"/>
    </w:lvlOverride>
  </w:num>
  <w:num w:numId="4" w16cid:durableId="331300775">
    <w:abstractNumId w:val="4"/>
    <w:lvlOverride w:ilvl="0">
      <w:startOverride w:val="1"/>
    </w:lvlOverride>
  </w:num>
  <w:num w:numId="5" w16cid:durableId="1624455376">
    <w:abstractNumId w:val="5"/>
    <w:lvlOverride w:ilvl="0">
      <w:startOverride w:val="1"/>
    </w:lvlOverride>
  </w:num>
  <w:num w:numId="6" w16cid:durableId="1958368343">
    <w:abstractNumId w:val="9"/>
    <w:lvlOverride w:ilvl="0">
      <w:startOverride w:val="1"/>
    </w:lvlOverride>
  </w:num>
  <w:num w:numId="7" w16cid:durableId="486821003">
    <w:abstractNumId w:val="20"/>
    <w:lvlOverride w:ilvl="0">
      <w:startOverride w:val="1"/>
    </w:lvlOverride>
  </w:num>
  <w:num w:numId="8" w16cid:durableId="1009259703">
    <w:abstractNumId w:val="6"/>
    <w:lvlOverride w:ilvl="0">
      <w:startOverride w:val="1"/>
    </w:lvlOverride>
  </w:num>
  <w:num w:numId="9" w16cid:durableId="881331711">
    <w:abstractNumId w:val="12"/>
    <w:lvlOverride w:ilvl="0">
      <w:startOverride w:val="1"/>
    </w:lvlOverride>
  </w:num>
  <w:num w:numId="10" w16cid:durableId="110831132">
    <w:abstractNumId w:val="10"/>
    <w:lvlOverride w:ilvl="0">
      <w:startOverride w:val="1"/>
    </w:lvlOverride>
  </w:num>
  <w:num w:numId="11" w16cid:durableId="111632174">
    <w:abstractNumId w:val="14"/>
    <w:lvlOverride w:ilvl="0">
      <w:startOverride w:val="1"/>
    </w:lvlOverride>
  </w:num>
  <w:num w:numId="12" w16cid:durableId="1977640098">
    <w:abstractNumId w:val="8"/>
    <w:lvlOverride w:ilvl="0">
      <w:startOverride w:val="1"/>
    </w:lvlOverride>
  </w:num>
  <w:num w:numId="13" w16cid:durableId="1979875220">
    <w:abstractNumId w:val="1"/>
    <w:lvlOverride w:ilvl="0">
      <w:startOverride w:val="1"/>
    </w:lvlOverride>
  </w:num>
  <w:num w:numId="14" w16cid:durableId="15882677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8D5"/>
    <w:rsid w:val="000C75B9"/>
    <w:rsid w:val="001D6B39"/>
    <w:rsid w:val="00AC08D5"/>
    <w:rsid w:val="00B52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BB37"/>
  <w15:docId w15:val="{96AD552E-342A-D54A-B03F-A7AFDA31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E8655B"/>
      <w:sz w:val="36"/>
      <w:szCs w:val="36"/>
    </w:rPr>
  </w:style>
  <w:style w:type="paragraph" w:styleId="Heading2">
    <w:name w:val="heading 2"/>
    <w:uiPriority w:val="9"/>
    <w:unhideWhenUsed/>
    <w:qFormat/>
    <w:pPr>
      <w:spacing w:before="280" w:after="180"/>
      <w:outlineLvl w:val="1"/>
    </w:pPr>
    <w:rPr>
      <w:b/>
      <w:bCs/>
      <w:color w:val="C7473E"/>
      <w:sz w:val="28"/>
      <w:szCs w:val="28"/>
    </w:rPr>
  </w:style>
  <w:style w:type="paragraph" w:styleId="Heading3">
    <w:name w:val="heading 3"/>
    <w:uiPriority w:val="9"/>
    <w:unhideWhenUsed/>
    <w:qFormat/>
    <w:pPr>
      <w:spacing w:before="240" w:after="14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2299</Words>
  <Characters>13405</Characters>
  <Application>Microsoft Office Word</Application>
  <DocSecurity>0</DocSecurity>
  <Lines>362</Lines>
  <Paragraphs>275</Paragraphs>
  <ScaleCrop>false</ScaleCrop>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Sachit Kumar</cp:lastModifiedBy>
  <cp:revision>2</cp:revision>
  <dcterms:created xsi:type="dcterms:W3CDTF">2026-02-24T20:47:00Z</dcterms:created>
  <dcterms:modified xsi:type="dcterms:W3CDTF">2026-02-24T20:57:00Z</dcterms:modified>
</cp:coreProperties>
</file>