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B084B" w:rsidRPr="007B084B" w:rsidTr="008C1316">
        <w:tc>
          <w:tcPr>
            <w:tcW w:w="2244" w:type="dxa"/>
            <w:shd w:val="clear" w:color="auto" w:fill="948A54" w:themeFill="background2" w:themeFillShade="80"/>
          </w:tcPr>
          <w:p w:rsidR="007B084B" w:rsidRPr="007B084B" w:rsidRDefault="007B084B" w:rsidP="007B084B">
            <w:pPr>
              <w:jc w:val="center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7B084B">
              <w:rPr>
                <w:rFonts w:cs="Arial"/>
                <w:sz w:val="18"/>
                <w:szCs w:val="18"/>
                <w:lang w:val="es-ES"/>
              </w:rPr>
              <w:t xml:space="preserve">Versión </w:t>
            </w:r>
          </w:p>
        </w:tc>
        <w:tc>
          <w:tcPr>
            <w:tcW w:w="2244" w:type="dxa"/>
            <w:shd w:val="clear" w:color="auto" w:fill="948A54" w:themeFill="background2" w:themeFillShade="80"/>
          </w:tcPr>
          <w:p w:rsidR="007B084B" w:rsidRPr="007B084B" w:rsidRDefault="007B084B" w:rsidP="007B084B">
            <w:pPr>
              <w:jc w:val="center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7B084B">
              <w:rPr>
                <w:rFonts w:cs="Arial"/>
                <w:sz w:val="18"/>
                <w:szCs w:val="18"/>
                <w:lang w:val="es-ES"/>
              </w:rPr>
              <w:t>Hecha por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:rsidR="007B084B" w:rsidRPr="007B084B" w:rsidRDefault="007B084B" w:rsidP="007B084B">
            <w:pPr>
              <w:jc w:val="center"/>
              <w:rPr>
                <w:rFonts w:cs="Arial"/>
                <w:b/>
                <w:bCs/>
                <w:sz w:val="18"/>
                <w:szCs w:val="18"/>
                <w:lang w:val="es-ES"/>
              </w:rPr>
            </w:pPr>
            <w:r w:rsidRPr="007B084B">
              <w:rPr>
                <w:rFonts w:cs="Arial"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45" w:type="dxa"/>
            <w:shd w:val="clear" w:color="auto" w:fill="948A54" w:themeFill="background2" w:themeFillShade="80"/>
          </w:tcPr>
          <w:p w:rsidR="007B084B" w:rsidRPr="007B084B" w:rsidRDefault="007B084B" w:rsidP="007B084B">
            <w:pPr>
              <w:jc w:val="center"/>
              <w:rPr>
                <w:rFonts w:cs="Arial"/>
                <w:sz w:val="18"/>
                <w:szCs w:val="18"/>
                <w:lang w:val="es-ES"/>
              </w:rPr>
            </w:pPr>
            <w:r w:rsidRPr="007B084B">
              <w:rPr>
                <w:rFonts w:cs="Arial"/>
                <w:sz w:val="18"/>
                <w:szCs w:val="18"/>
                <w:lang w:val="es-ES"/>
              </w:rPr>
              <w:t>Motivo</w:t>
            </w:r>
          </w:p>
        </w:tc>
      </w:tr>
      <w:tr w:rsidR="007B084B" w:rsidRPr="007B084B" w:rsidTr="007B084B">
        <w:tc>
          <w:tcPr>
            <w:tcW w:w="2244" w:type="dxa"/>
          </w:tcPr>
          <w:p w:rsidR="007B084B" w:rsidRPr="007B084B" w:rsidRDefault="00210C29" w:rsidP="007B08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244" w:type="dxa"/>
          </w:tcPr>
          <w:p w:rsidR="007B084B" w:rsidRPr="007B084B" w:rsidRDefault="00210C29" w:rsidP="007B08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 Proyecto</w:t>
            </w:r>
          </w:p>
        </w:tc>
        <w:tc>
          <w:tcPr>
            <w:tcW w:w="2245" w:type="dxa"/>
          </w:tcPr>
          <w:p w:rsidR="007B084B" w:rsidRPr="007B084B" w:rsidRDefault="00210C29" w:rsidP="007B08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01/11</w:t>
            </w:r>
            <w:r w:rsidR="007B084B" w:rsidRPr="007B084B">
              <w:rPr>
                <w:sz w:val="18"/>
                <w:szCs w:val="18"/>
              </w:rPr>
              <w:t>/18</w:t>
            </w:r>
          </w:p>
        </w:tc>
        <w:tc>
          <w:tcPr>
            <w:tcW w:w="2245" w:type="dxa"/>
          </w:tcPr>
          <w:p w:rsidR="007B084B" w:rsidRPr="007B084B" w:rsidRDefault="00905418" w:rsidP="00210C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</w:t>
            </w:r>
            <w:r w:rsidR="00D16152">
              <w:rPr>
                <w:sz w:val="18"/>
                <w:szCs w:val="18"/>
              </w:rPr>
              <w:t xml:space="preserve"> </w:t>
            </w:r>
            <w:r w:rsidR="00210C29">
              <w:rPr>
                <w:sz w:val="18"/>
                <w:szCs w:val="18"/>
              </w:rPr>
              <w:t>Inicial</w:t>
            </w:r>
          </w:p>
        </w:tc>
      </w:tr>
    </w:tbl>
    <w:p w:rsidR="007B084B" w:rsidRPr="007B084B" w:rsidRDefault="007B084B">
      <w:pPr>
        <w:rPr>
          <w:sz w:val="18"/>
          <w:szCs w:val="18"/>
        </w:rPr>
      </w:pPr>
    </w:p>
    <w:p w:rsidR="007B084B" w:rsidRPr="007B084B" w:rsidRDefault="007B084B" w:rsidP="007B084B">
      <w:pPr>
        <w:jc w:val="center"/>
        <w:rPr>
          <w:rFonts w:cs="Arial"/>
          <w:b/>
          <w:sz w:val="28"/>
          <w:szCs w:val="18"/>
          <w:lang w:val="es-ES"/>
        </w:rPr>
      </w:pPr>
      <w:r w:rsidRPr="007B084B">
        <w:rPr>
          <w:rFonts w:cs="Arial"/>
          <w:b/>
          <w:sz w:val="28"/>
          <w:szCs w:val="18"/>
          <w:lang w:val="es-ES"/>
        </w:rPr>
        <w:t>Project Charter</w:t>
      </w:r>
    </w:p>
    <w:tbl>
      <w:tblPr>
        <w:tblStyle w:val="Tablaconcuadrcula"/>
        <w:tblW w:w="14964" w:type="dxa"/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284"/>
        <w:gridCol w:w="553"/>
        <w:gridCol w:w="1496"/>
        <w:gridCol w:w="1636"/>
        <w:gridCol w:w="709"/>
        <w:gridCol w:w="648"/>
        <w:gridCol w:w="2993"/>
        <w:gridCol w:w="2993"/>
      </w:tblGrid>
      <w:tr w:rsidR="007B084B" w:rsidRPr="007B084B" w:rsidTr="008C1316">
        <w:trPr>
          <w:gridAfter w:val="2"/>
          <w:wAfter w:w="5986" w:type="dxa"/>
        </w:trPr>
        <w:tc>
          <w:tcPr>
            <w:tcW w:w="1668" w:type="dxa"/>
            <w:shd w:val="clear" w:color="auto" w:fill="948A54" w:themeFill="background2" w:themeFillShade="80"/>
          </w:tcPr>
          <w:p w:rsidR="007B084B" w:rsidRPr="007B084B" w:rsidRDefault="007B084B" w:rsidP="007B084B">
            <w:pPr>
              <w:rPr>
                <w:rFonts w:cs="Arial"/>
                <w:sz w:val="16"/>
                <w:szCs w:val="18"/>
              </w:rPr>
            </w:pPr>
            <w:r w:rsidRPr="007B084B">
              <w:rPr>
                <w:rFonts w:cs="Arial"/>
                <w:sz w:val="16"/>
                <w:szCs w:val="18"/>
                <w:lang w:val="es-ES"/>
              </w:rPr>
              <w:t>Nombre del Proyecto</w:t>
            </w:r>
          </w:p>
        </w:tc>
        <w:tc>
          <w:tcPr>
            <w:tcW w:w="5953" w:type="dxa"/>
            <w:gridSpan w:val="6"/>
          </w:tcPr>
          <w:p w:rsidR="007B084B" w:rsidRPr="00210C29" w:rsidRDefault="00210C29" w:rsidP="00210C29">
            <w:r w:rsidRPr="00210C29">
              <w:rPr>
                <w:sz w:val="18"/>
              </w:rPr>
              <w:t>Desarrollo e implementación de un sistema de información para el proceso de ventas de la empresa Minería, pesca y comunicaciones electronic SAC</w:t>
            </w:r>
          </w:p>
        </w:tc>
        <w:tc>
          <w:tcPr>
            <w:tcW w:w="709" w:type="dxa"/>
            <w:shd w:val="clear" w:color="auto" w:fill="948A54" w:themeFill="background2" w:themeFillShade="80"/>
          </w:tcPr>
          <w:p w:rsidR="007B084B" w:rsidRPr="007B084B" w:rsidRDefault="007B084B" w:rsidP="007B084B">
            <w:pPr>
              <w:rPr>
                <w:rFonts w:cs="Arial"/>
                <w:sz w:val="16"/>
                <w:szCs w:val="18"/>
              </w:rPr>
            </w:pPr>
            <w:r w:rsidRPr="007B084B">
              <w:rPr>
                <w:rFonts w:cs="Arial"/>
                <w:sz w:val="16"/>
                <w:szCs w:val="18"/>
                <w:lang w:val="es-ES"/>
              </w:rPr>
              <w:t>Siglas</w:t>
            </w:r>
          </w:p>
        </w:tc>
        <w:tc>
          <w:tcPr>
            <w:tcW w:w="648" w:type="dxa"/>
          </w:tcPr>
          <w:p w:rsidR="007B084B" w:rsidRPr="007B084B" w:rsidRDefault="00210C29" w:rsidP="00210C29">
            <w:pPr>
              <w:rPr>
                <w:rFonts w:cs="Arial"/>
                <w:sz w:val="16"/>
                <w:szCs w:val="18"/>
              </w:rPr>
            </w:pPr>
            <w:r>
              <w:rPr>
                <w:rFonts w:cs="Arial"/>
                <w:sz w:val="16"/>
                <w:szCs w:val="18"/>
                <w:lang w:val="es-ES"/>
              </w:rPr>
              <w:t>DISVE</w:t>
            </w:r>
          </w:p>
        </w:tc>
      </w:tr>
      <w:tr w:rsidR="007B084B" w:rsidTr="008C1316">
        <w:trPr>
          <w:gridAfter w:val="2"/>
          <w:wAfter w:w="5986" w:type="dxa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7B084B" w:rsidRDefault="007B084B" w:rsidP="007B084B">
            <w:pPr>
              <w:jc w:val="center"/>
              <w:rPr>
                <w:lang w:val="es-ES"/>
              </w:rPr>
            </w:pPr>
            <w:r w:rsidRPr="00616051">
              <w:rPr>
                <w:rFonts w:cs="Arial"/>
                <w:b/>
                <w:sz w:val="18"/>
                <w:szCs w:val="18"/>
                <w:lang w:val="es-ES"/>
              </w:rPr>
              <w:t>DESCRIPCIÓN DEL PROYECTO</w:t>
            </w:r>
          </w:p>
        </w:tc>
      </w:tr>
      <w:tr w:rsidR="007B084B" w:rsidTr="00D45737">
        <w:trPr>
          <w:gridAfter w:val="2"/>
          <w:wAfter w:w="5986" w:type="dxa"/>
        </w:trPr>
        <w:tc>
          <w:tcPr>
            <w:tcW w:w="8978" w:type="dxa"/>
            <w:gridSpan w:val="9"/>
          </w:tcPr>
          <w:p w:rsidR="00210C29" w:rsidRDefault="007B084B" w:rsidP="008C13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Arial"/>
                <w:sz w:val="18"/>
                <w:szCs w:val="18"/>
                <w:lang w:val="es-ES"/>
              </w:rPr>
            </w:pPr>
            <w:r w:rsidRPr="008C1316">
              <w:rPr>
                <w:rFonts w:cs="Arial"/>
                <w:sz w:val="18"/>
                <w:szCs w:val="18"/>
                <w:lang w:val="es-ES"/>
              </w:rPr>
              <w:t xml:space="preserve">El proyecto consiste en el desarrollo </w:t>
            </w:r>
            <w:r w:rsidR="00210C29" w:rsidRPr="00210C29">
              <w:rPr>
                <w:sz w:val="18"/>
              </w:rPr>
              <w:t>e implementación de un sistema de información para el proceso de ventas de la empresa Minería, pesca y comunicaciones electronic SAC</w:t>
            </w:r>
            <w:r w:rsidR="00210C29" w:rsidRPr="008C1316">
              <w:rPr>
                <w:rFonts w:cs="Arial"/>
                <w:sz w:val="18"/>
                <w:szCs w:val="18"/>
                <w:lang w:val="es-ES"/>
              </w:rPr>
              <w:t xml:space="preserve"> </w:t>
            </w:r>
          </w:p>
          <w:p w:rsidR="00210C29" w:rsidRPr="00210C29" w:rsidRDefault="00210C29" w:rsidP="00210C2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El proyecto </w:t>
            </w:r>
            <w:r w:rsidR="007B084B" w:rsidRPr="008C1316">
              <w:rPr>
                <w:rFonts w:cs="Arial"/>
                <w:sz w:val="18"/>
                <w:szCs w:val="18"/>
                <w:lang w:val="es-ES"/>
              </w:rPr>
              <w:t xml:space="preserve">permitirá </w:t>
            </w:r>
            <w:r>
              <w:rPr>
                <w:rFonts w:cs="Arial"/>
                <w:sz w:val="18"/>
                <w:szCs w:val="18"/>
                <w:lang w:val="es-ES"/>
              </w:rPr>
              <w:t>realizar ventas por medio de ECommerce</w:t>
            </w:r>
          </w:p>
          <w:p w:rsidR="007B084B" w:rsidRPr="008C1316" w:rsidRDefault="007B084B" w:rsidP="00210C29">
            <w:pPr>
              <w:pStyle w:val="Prrafodelista"/>
              <w:spacing w:after="0" w:line="240" w:lineRule="auto"/>
              <w:rPr>
                <w:lang w:val="es-ES"/>
              </w:rPr>
            </w:pPr>
          </w:p>
        </w:tc>
      </w:tr>
      <w:tr w:rsidR="007B084B" w:rsidTr="008C1316">
        <w:trPr>
          <w:gridAfter w:val="2"/>
          <w:wAfter w:w="5986" w:type="dxa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7B084B" w:rsidRPr="008C1316" w:rsidRDefault="007B084B" w:rsidP="008C1316">
            <w:pPr>
              <w:jc w:val="center"/>
              <w:rPr>
                <w:sz w:val="18"/>
                <w:szCs w:val="18"/>
                <w:lang w:val="es-ES"/>
              </w:rPr>
            </w:pPr>
            <w:r w:rsidRPr="008C1316">
              <w:rPr>
                <w:rFonts w:cs="Arial"/>
                <w:b/>
                <w:sz w:val="18"/>
                <w:szCs w:val="18"/>
                <w:lang w:val="es-ES"/>
              </w:rPr>
              <w:t>DIRECTOR DEL PROYECTO Y NIVEL DE AUTORIDAD</w:t>
            </w:r>
          </w:p>
        </w:tc>
      </w:tr>
      <w:tr w:rsidR="007B084B" w:rsidTr="008C1316">
        <w:trPr>
          <w:gridAfter w:val="2"/>
          <w:wAfter w:w="5986" w:type="dxa"/>
        </w:trPr>
        <w:tc>
          <w:tcPr>
            <w:tcW w:w="1809" w:type="dxa"/>
            <w:gridSpan w:val="2"/>
            <w:shd w:val="clear" w:color="auto" w:fill="C4BC96" w:themeFill="background2" w:themeFillShade="BF"/>
          </w:tcPr>
          <w:p w:rsidR="007B084B" w:rsidRPr="008C1316" w:rsidRDefault="007B084B" w:rsidP="007B084B">
            <w:pPr>
              <w:rPr>
                <w:sz w:val="18"/>
                <w:szCs w:val="18"/>
                <w:lang w:val="es-ES"/>
              </w:rPr>
            </w:pPr>
            <w:r w:rsidRPr="008C1316">
              <w:rPr>
                <w:sz w:val="18"/>
                <w:szCs w:val="18"/>
                <w:lang w:val="es-ES"/>
              </w:rPr>
              <w:t>Rol</w:t>
            </w:r>
          </w:p>
        </w:tc>
        <w:tc>
          <w:tcPr>
            <w:tcW w:w="2127" w:type="dxa"/>
            <w:gridSpan w:val="2"/>
            <w:shd w:val="clear" w:color="auto" w:fill="C4BC96" w:themeFill="background2" w:themeFillShade="BF"/>
          </w:tcPr>
          <w:p w:rsidR="007B084B" w:rsidRPr="008C1316" w:rsidRDefault="007B084B" w:rsidP="007B084B">
            <w:pPr>
              <w:rPr>
                <w:sz w:val="18"/>
                <w:szCs w:val="18"/>
                <w:lang w:val="es-ES"/>
              </w:rPr>
            </w:pPr>
            <w:r w:rsidRPr="008C1316">
              <w:rPr>
                <w:sz w:val="18"/>
                <w:szCs w:val="18"/>
                <w:lang w:val="es-ES"/>
              </w:rPr>
              <w:t>Apellidos y Nombre</w:t>
            </w:r>
          </w:p>
        </w:tc>
        <w:tc>
          <w:tcPr>
            <w:tcW w:w="5042" w:type="dxa"/>
            <w:gridSpan w:val="5"/>
            <w:shd w:val="clear" w:color="auto" w:fill="C4BC96" w:themeFill="background2" w:themeFillShade="BF"/>
          </w:tcPr>
          <w:p w:rsidR="007B084B" w:rsidRPr="008C1316" w:rsidRDefault="007B084B" w:rsidP="007B084B">
            <w:pPr>
              <w:rPr>
                <w:sz w:val="18"/>
                <w:szCs w:val="18"/>
                <w:lang w:val="es-ES"/>
              </w:rPr>
            </w:pPr>
            <w:r w:rsidRPr="008C1316">
              <w:rPr>
                <w:sz w:val="18"/>
                <w:szCs w:val="18"/>
                <w:lang w:val="es-ES"/>
              </w:rPr>
              <w:t>Responsabilidades</w:t>
            </w:r>
          </w:p>
        </w:tc>
      </w:tr>
      <w:tr w:rsidR="007B084B" w:rsidTr="00D45737">
        <w:trPr>
          <w:gridAfter w:val="2"/>
          <w:wAfter w:w="5986" w:type="dxa"/>
        </w:trPr>
        <w:tc>
          <w:tcPr>
            <w:tcW w:w="1809" w:type="dxa"/>
            <w:gridSpan w:val="2"/>
          </w:tcPr>
          <w:p w:rsidR="007B084B" w:rsidRDefault="007B084B" w:rsidP="007B084B">
            <w:pPr>
              <w:rPr>
                <w:lang w:val="es-ES"/>
              </w:rPr>
            </w:pPr>
            <w:r w:rsidRPr="00A24312">
              <w:rPr>
                <w:rFonts w:cs="Arial"/>
                <w:sz w:val="18"/>
                <w:szCs w:val="18"/>
              </w:rPr>
              <w:t>Gerente del Proyecto</w:t>
            </w:r>
          </w:p>
        </w:tc>
        <w:tc>
          <w:tcPr>
            <w:tcW w:w="2127" w:type="dxa"/>
            <w:gridSpan w:val="2"/>
          </w:tcPr>
          <w:p w:rsidR="007B084B" w:rsidRDefault="007B084B" w:rsidP="007B084B">
            <w:pPr>
              <w:rPr>
                <w:lang w:val="es-ES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Ramos Martínez, Julio</w:t>
            </w:r>
          </w:p>
        </w:tc>
        <w:tc>
          <w:tcPr>
            <w:tcW w:w="5042" w:type="dxa"/>
            <w:gridSpan w:val="5"/>
          </w:tcPr>
          <w:p w:rsidR="007B084B" w:rsidRDefault="007B084B" w:rsidP="007B084B">
            <w:pPr>
              <w:rPr>
                <w:lang w:val="es-ES"/>
              </w:rPr>
            </w:pPr>
            <w:r w:rsidRPr="00A24312">
              <w:rPr>
                <w:rFonts w:cs="Arial"/>
                <w:sz w:val="18"/>
                <w:szCs w:val="18"/>
              </w:rPr>
              <w:t>Gestión del Proyecto durante las fases de Inicio, Planificación, E</w:t>
            </w:r>
            <w:r>
              <w:rPr>
                <w:rFonts w:cs="Arial"/>
                <w:sz w:val="18"/>
                <w:szCs w:val="18"/>
              </w:rPr>
              <w:t>jecución, Seguimiento y Control</w:t>
            </w:r>
            <w:r w:rsidRPr="00A24312">
              <w:rPr>
                <w:rFonts w:cs="Arial"/>
                <w:sz w:val="18"/>
                <w:szCs w:val="18"/>
              </w:rPr>
              <w:t xml:space="preserve"> y Cierre del proyecto. Seleccionar a los miembros del equipo, asignación de recursos y determinar el presupuesto final del proyecto.</w:t>
            </w:r>
          </w:p>
        </w:tc>
      </w:tr>
      <w:tr w:rsidR="007B084B" w:rsidTr="008C1316">
        <w:trPr>
          <w:gridAfter w:val="2"/>
          <w:wAfter w:w="5986" w:type="dxa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7B084B" w:rsidRDefault="007B084B" w:rsidP="007B084B">
            <w:pPr>
              <w:jc w:val="center"/>
              <w:rPr>
                <w:lang w:val="es-ES"/>
              </w:rPr>
            </w:pPr>
            <w:r w:rsidRPr="00616051">
              <w:rPr>
                <w:rFonts w:cs="Arial"/>
                <w:b/>
                <w:sz w:val="18"/>
                <w:szCs w:val="18"/>
                <w:lang w:val="es-ES"/>
              </w:rPr>
              <w:t>OBJETIVOS Y CRITERIOS DE ÉXITO</w:t>
            </w:r>
          </w:p>
        </w:tc>
      </w:tr>
      <w:tr w:rsidR="007B084B" w:rsidTr="00D45737">
        <w:trPr>
          <w:gridAfter w:val="2"/>
          <w:wAfter w:w="5986" w:type="dxa"/>
        </w:trPr>
        <w:tc>
          <w:tcPr>
            <w:tcW w:w="8978" w:type="dxa"/>
            <w:gridSpan w:val="9"/>
          </w:tcPr>
          <w:p w:rsidR="007B084B" w:rsidRPr="008C1316" w:rsidRDefault="00210C29" w:rsidP="008C1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Implementar un </w:t>
            </w:r>
            <w:r>
              <w:rPr>
                <w:rFonts w:cs="Arial"/>
                <w:sz w:val="18"/>
                <w:szCs w:val="18"/>
                <w:lang w:val="es-ES"/>
              </w:rPr>
              <w:t>ECommerce</w:t>
            </w:r>
            <w:r>
              <w:rPr>
                <w:rFonts w:cs="Arial"/>
                <w:sz w:val="18"/>
                <w:szCs w:val="18"/>
                <w:lang w:val="es-ES"/>
              </w:rPr>
              <w:t xml:space="preserve"> para la gestión de ventas</w:t>
            </w:r>
          </w:p>
          <w:p w:rsidR="007B084B" w:rsidRPr="008C1316" w:rsidRDefault="007B084B" w:rsidP="008C1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18"/>
                <w:szCs w:val="18"/>
                <w:lang w:val="es-ES"/>
              </w:rPr>
            </w:pPr>
            <w:r w:rsidRPr="008C1316">
              <w:rPr>
                <w:rFonts w:cs="Arial"/>
                <w:sz w:val="18"/>
                <w:szCs w:val="18"/>
                <w:lang w:val="es-ES"/>
              </w:rPr>
              <w:t xml:space="preserve">El éxito del proyecto es la </w:t>
            </w:r>
            <w:r w:rsidR="00210C29">
              <w:rPr>
                <w:rFonts w:cs="Arial"/>
                <w:sz w:val="18"/>
                <w:szCs w:val="18"/>
                <w:lang w:val="es-ES"/>
              </w:rPr>
              <w:t xml:space="preserve">ampliación de clientes </w:t>
            </w:r>
            <w:r w:rsidRPr="008C1316">
              <w:rPr>
                <w:rFonts w:cs="Arial"/>
                <w:sz w:val="18"/>
                <w:szCs w:val="18"/>
                <w:lang w:val="es-ES"/>
              </w:rPr>
              <w:t xml:space="preserve"> y el tiempo en </w:t>
            </w:r>
            <w:r w:rsidR="00210C29">
              <w:rPr>
                <w:rFonts w:cs="Arial"/>
                <w:sz w:val="18"/>
                <w:szCs w:val="18"/>
                <w:lang w:val="es-ES"/>
              </w:rPr>
              <w:t>realizar las ventas</w:t>
            </w:r>
            <w:r w:rsidRPr="008C1316">
              <w:rPr>
                <w:rFonts w:cs="Arial"/>
                <w:sz w:val="18"/>
                <w:szCs w:val="18"/>
                <w:lang w:val="es-ES"/>
              </w:rPr>
              <w:t>.</w:t>
            </w:r>
          </w:p>
          <w:p w:rsidR="007B084B" w:rsidRPr="008C1316" w:rsidRDefault="007B084B" w:rsidP="008C1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cs="Arial"/>
                <w:sz w:val="18"/>
                <w:szCs w:val="18"/>
                <w:lang w:val="es-ES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Que el proyecto se termine a tiempo y dentro del presupuesto.</w:t>
            </w:r>
          </w:p>
          <w:p w:rsidR="007B084B" w:rsidRPr="008C1316" w:rsidRDefault="007B084B" w:rsidP="008C13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lang w:val="es-ES"/>
              </w:rPr>
            </w:pPr>
            <w:r w:rsidRPr="008C1316">
              <w:rPr>
                <w:rFonts w:cs="Arial"/>
                <w:sz w:val="18"/>
                <w:szCs w:val="18"/>
                <w:lang w:val="es-ES"/>
              </w:rPr>
              <w:t>Que el cliente quede satisfecho con el proyecto presentado.</w:t>
            </w:r>
          </w:p>
        </w:tc>
      </w:tr>
      <w:tr w:rsidR="007B084B" w:rsidTr="008C1316">
        <w:trPr>
          <w:gridAfter w:val="2"/>
          <w:wAfter w:w="5986" w:type="dxa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7B084B" w:rsidRPr="00A24312" w:rsidRDefault="007B084B" w:rsidP="007B084B">
            <w:pPr>
              <w:jc w:val="center"/>
              <w:rPr>
                <w:rFonts w:cs="Arial"/>
                <w:sz w:val="18"/>
                <w:szCs w:val="18"/>
              </w:rPr>
            </w:pPr>
            <w:r w:rsidRPr="00616051">
              <w:rPr>
                <w:rFonts w:cs="Arial"/>
                <w:b/>
                <w:sz w:val="18"/>
                <w:szCs w:val="18"/>
                <w:lang w:val="es-ES"/>
              </w:rPr>
              <w:t>CASO DE NEGOCIO</w:t>
            </w:r>
          </w:p>
        </w:tc>
      </w:tr>
      <w:tr w:rsidR="007B084B" w:rsidTr="00D45737">
        <w:trPr>
          <w:gridAfter w:val="2"/>
          <w:wAfter w:w="5986" w:type="dxa"/>
          <w:trHeight w:val="70"/>
        </w:trPr>
        <w:tc>
          <w:tcPr>
            <w:tcW w:w="8978" w:type="dxa"/>
            <w:gridSpan w:val="9"/>
          </w:tcPr>
          <w:p w:rsidR="00AE326C" w:rsidRPr="00AE326C" w:rsidRDefault="00AE326C" w:rsidP="00AE326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E326C">
              <w:rPr>
                <w:rFonts w:cs="Arial"/>
                <w:sz w:val="18"/>
                <w:szCs w:val="18"/>
              </w:rPr>
              <w:t>Dentro de los estándares de excelencia con los que opera, es necesario buscar herramientas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AE326C">
              <w:rPr>
                <w:rFonts w:cs="Arial"/>
                <w:sz w:val="18"/>
                <w:szCs w:val="18"/>
              </w:rPr>
              <w:t>que generen valor a futuro y que soporten el crecimiento y mejoramiento de sus procesos.</w:t>
            </w:r>
          </w:p>
          <w:p w:rsidR="00AE326C" w:rsidRPr="00AE326C" w:rsidRDefault="00AE326C" w:rsidP="00AE326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E326C">
              <w:rPr>
                <w:rFonts w:cs="Arial"/>
                <w:sz w:val="18"/>
                <w:szCs w:val="18"/>
              </w:rPr>
              <w:t xml:space="preserve">Así mismo, la empresa está en proceso de </w:t>
            </w:r>
            <w:r w:rsidRPr="00AE326C">
              <w:rPr>
                <w:rFonts w:cs="Arial"/>
                <w:sz w:val="18"/>
                <w:szCs w:val="18"/>
              </w:rPr>
              <w:t>mejorar</w:t>
            </w:r>
            <w:r w:rsidRPr="00AE326C">
              <w:rPr>
                <w:rFonts w:cs="Arial"/>
                <w:sz w:val="18"/>
                <w:szCs w:val="18"/>
              </w:rPr>
              <w:t xml:space="preserve"> sus operaciones, lo cual le exige</w:t>
            </w:r>
            <w:r w:rsidRPr="00AE326C">
              <w:rPr>
                <w:rFonts w:cs="Arial"/>
                <w:sz w:val="18"/>
                <w:szCs w:val="18"/>
              </w:rPr>
              <w:t xml:space="preserve"> </w:t>
            </w:r>
            <w:r w:rsidRPr="00AE326C">
              <w:rPr>
                <w:rFonts w:cs="Arial"/>
                <w:sz w:val="18"/>
                <w:szCs w:val="18"/>
              </w:rPr>
              <w:t>mantenerse actualizada en el uso de nuevos sistemas tecnológicos y de herramientas que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AE326C">
              <w:rPr>
                <w:rFonts w:cs="Arial"/>
                <w:sz w:val="18"/>
                <w:szCs w:val="18"/>
              </w:rPr>
              <w:t xml:space="preserve">mejoran los procesos de </w:t>
            </w:r>
            <w:r>
              <w:rPr>
                <w:rFonts w:cs="Arial"/>
                <w:sz w:val="18"/>
                <w:szCs w:val="18"/>
              </w:rPr>
              <w:t>ventas.</w:t>
            </w:r>
          </w:p>
          <w:p w:rsidR="00AE326C" w:rsidRPr="00AE326C" w:rsidRDefault="00AE326C" w:rsidP="00AE326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E326C">
              <w:rPr>
                <w:rFonts w:cs="Arial"/>
                <w:sz w:val="18"/>
                <w:szCs w:val="18"/>
              </w:rPr>
              <w:t>En este escenario se hace indispensable adquirir e implementar habilitadores tecnológicos de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AE326C">
              <w:rPr>
                <w:rFonts w:cs="Arial"/>
                <w:sz w:val="18"/>
                <w:szCs w:val="18"/>
              </w:rPr>
              <w:t>clase mundial con los cuales la Organización pueda continuar su acelerado desarrollo.</w:t>
            </w:r>
          </w:p>
          <w:p w:rsidR="007B084B" w:rsidRPr="008C1316" w:rsidRDefault="00AE326C" w:rsidP="00A924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E326C">
              <w:rPr>
                <w:rFonts w:cs="Arial"/>
                <w:sz w:val="18"/>
                <w:szCs w:val="18"/>
              </w:rPr>
              <w:t>El sistema web es un elemento de marketing indispensable para la promoción de los</w:t>
            </w:r>
            <w:r w:rsidR="00A924D1">
              <w:rPr>
                <w:rFonts w:cs="Arial"/>
                <w:sz w:val="18"/>
                <w:szCs w:val="18"/>
              </w:rPr>
              <w:t xml:space="preserve"> </w:t>
            </w:r>
            <w:r w:rsidRPr="00AE326C">
              <w:rPr>
                <w:rFonts w:cs="Arial"/>
                <w:sz w:val="18"/>
                <w:szCs w:val="18"/>
              </w:rPr>
              <w:t xml:space="preserve">productos </w:t>
            </w:r>
            <w:r w:rsidR="00A924D1">
              <w:rPr>
                <w:rFonts w:cs="Arial"/>
                <w:sz w:val="18"/>
                <w:szCs w:val="18"/>
              </w:rPr>
              <w:t>y para desarrollar negocios.</w:t>
            </w:r>
          </w:p>
        </w:tc>
      </w:tr>
      <w:tr w:rsidR="007B084B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7B084B" w:rsidRPr="00A24312" w:rsidRDefault="009C70BD" w:rsidP="009C70BD">
            <w:pPr>
              <w:jc w:val="center"/>
              <w:rPr>
                <w:rFonts w:cs="Arial"/>
                <w:sz w:val="18"/>
                <w:szCs w:val="18"/>
              </w:rPr>
            </w:pPr>
            <w:r w:rsidRPr="00616051">
              <w:rPr>
                <w:rFonts w:cs="Arial"/>
                <w:b/>
                <w:sz w:val="18"/>
                <w:szCs w:val="18"/>
                <w:lang w:val="es-ES"/>
              </w:rPr>
              <w:t>LISTA DE INTERESADOS</w:t>
            </w:r>
          </w:p>
        </w:tc>
      </w:tr>
      <w:tr w:rsidR="009C70BD" w:rsidTr="008C1316">
        <w:trPr>
          <w:gridAfter w:val="2"/>
          <w:wAfter w:w="5986" w:type="dxa"/>
          <w:trHeight w:val="70"/>
        </w:trPr>
        <w:tc>
          <w:tcPr>
            <w:tcW w:w="4489" w:type="dxa"/>
            <w:gridSpan w:val="5"/>
            <w:shd w:val="clear" w:color="auto" w:fill="C4BC96" w:themeFill="background2" w:themeFillShade="BF"/>
          </w:tcPr>
          <w:p w:rsidR="009C70BD" w:rsidRPr="008C1316" w:rsidRDefault="009C70BD" w:rsidP="00D45737">
            <w:pPr>
              <w:jc w:val="center"/>
              <w:rPr>
                <w:sz w:val="18"/>
                <w:lang w:val="es-ES"/>
              </w:rPr>
            </w:pPr>
            <w:r w:rsidRPr="008C1316">
              <w:rPr>
                <w:sz w:val="18"/>
                <w:lang w:val="es-ES"/>
              </w:rPr>
              <w:t>Rol</w:t>
            </w:r>
          </w:p>
        </w:tc>
        <w:tc>
          <w:tcPr>
            <w:tcW w:w="4489" w:type="dxa"/>
            <w:gridSpan w:val="4"/>
            <w:shd w:val="clear" w:color="auto" w:fill="C4BC96" w:themeFill="background2" w:themeFillShade="BF"/>
          </w:tcPr>
          <w:p w:rsidR="009C70BD" w:rsidRPr="008C1316" w:rsidRDefault="009C70BD" w:rsidP="00D45737">
            <w:pPr>
              <w:jc w:val="center"/>
              <w:rPr>
                <w:sz w:val="18"/>
                <w:lang w:val="es-ES"/>
              </w:rPr>
            </w:pPr>
            <w:r w:rsidRPr="008C1316">
              <w:rPr>
                <w:sz w:val="18"/>
                <w:lang w:val="es-ES"/>
              </w:rPr>
              <w:t>Apellidos y Nombre</w:t>
            </w:r>
            <w:r w:rsidR="00D45737" w:rsidRPr="008C1316">
              <w:rPr>
                <w:sz w:val="18"/>
                <w:lang w:val="es-ES"/>
              </w:rPr>
              <w:t>s</w:t>
            </w:r>
          </w:p>
        </w:tc>
      </w:tr>
      <w:tr w:rsidR="009C70BD" w:rsidTr="00D45737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9C70BD" w:rsidRPr="00A24312" w:rsidRDefault="00AE326C" w:rsidP="00AE326C">
            <w:pPr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  <w:lang w:eastAsia="es-PE"/>
              </w:rPr>
              <w:t>Jefe</w:t>
            </w:r>
            <w:r w:rsidR="00D45737" w:rsidRPr="00A24312">
              <w:rPr>
                <w:rFonts w:eastAsia="Times New Roman" w:cs="Arial"/>
                <w:sz w:val="18"/>
                <w:szCs w:val="18"/>
                <w:lang w:eastAsia="es-PE"/>
              </w:rPr>
              <w:t xml:space="preserve"> de </w:t>
            </w:r>
            <w:r>
              <w:rPr>
                <w:rFonts w:eastAsia="Times New Roman" w:cs="Arial"/>
                <w:sz w:val="18"/>
                <w:szCs w:val="18"/>
                <w:lang w:eastAsia="es-PE"/>
              </w:rPr>
              <w:t>Marketing</w:t>
            </w:r>
          </w:p>
        </w:tc>
        <w:tc>
          <w:tcPr>
            <w:tcW w:w="4489" w:type="dxa"/>
            <w:gridSpan w:val="4"/>
          </w:tcPr>
          <w:p w:rsidR="009C70BD" w:rsidRPr="00A24312" w:rsidRDefault="009C70BD" w:rsidP="00D45737">
            <w:pPr>
              <w:rPr>
                <w:rFonts w:cs="Arial"/>
                <w:sz w:val="18"/>
                <w:szCs w:val="18"/>
              </w:rPr>
            </w:pPr>
          </w:p>
        </w:tc>
      </w:tr>
      <w:tr w:rsidR="009C70BD" w:rsidTr="00D45737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9C70BD" w:rsidRPr="00A24312" w:rsidRDefault="00D45737" w:rsidP="00AE326C">
            <w:pPr>
              <w:tabs>
                <w:tab w:val="left" w:pos="3150"/>
              </w:tabs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 xml:space="preserve">Gerente </w:t>
            </w:r>
            <w:r w:rsidR="00AE326C">
              <w:rPr>
                <w:rFonts w:eastAsia="Times New Roman" w:cs="Arial"/>
                <w:sz w:val="18"/>
                <w:szCs w:val="18"/>
                <w:lang w:eastAsia="es-PE"/>
              </w:rPr>
              <w:t>General</w:t>
            </w:r>
          </w:p>
        </w:tc>
        <w:tc>
          <w:tcPr>
            <w:tcW w:w="4489" w:type="dxa"/>
            <w:gridSpan w:val="4"/>
          </w:tcPr>
          <w:p w:rsidR="009C70BD" w:rsidRPr="00A24312" w:rsidRDefault="009C70BD" w:rsidP="00D45737">
            <w:pPr>
              <w:tabs>
                <w:tab w:val="left" w:pos="3585"/>
              </w:tabs>
              <w:rPr>
                <w:rFonts w:cs="Arial"/>
                <w:sz w:val="18"/>
                <w:szCs w:val="18"/>
              </w:rPr>
            </w:pPr>
          </w:p>
        </w:tc>
      </w:tr>
      <w:tr w:rsidR="009C70BD" w:rsidTr="00D45737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9C70BD" w:rsidRPr="00A24312" w:rsidRDefault="00AE326C" w:rsidP="00D45737">
            <w:pPr>
              <w:tabs>
                <w:tab w:val="left" w:pos="3510"/>
              </w:tabs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  <w:lang w:eastAsia="es-PE"/>
              </w:rPr>
              <w:t>Vendedor</w:t>
            </w:r>
          </w:p>
        </w:tc>
        <w:tc>
          <w:tcPr>
            <w:tcW w:w="4489" w:type="dxa"/>
            <w:gridSpan w:val="4"/>
          </w:tcPr>
          <w:p w:rsidR="009C70BD" w:rsidRPr="00A24312" w:rsidRDefault="009C70BD" w:rsidP="007B084B">
            <w:pPr>
              <w:rPr>
                <w:rFonts w:cs="Arial"/>
                <w:sz w:val="18"/>
                <w:szCs w:val="18"/>
              </w:rPr>
            </w:pPr>
          </w:p>
        </w:tc>
      </w:tr>
      <w:tr w:rsidR="009C70BD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9C70BD" w:rsidRPr="00A24312" w:rsidRDefault="00D45737" w:rsidP="00D45737">
            <w:pPr>
              <w:jc w:val="center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REQUISITOS DE ALTO NIVEL</w:t>
            </w:r>
          </w:p>
        </w:tc>
      </w:tr>
      <w:tr w:rsidR="009C70BD" w:rsidTr="00D45737">
        <w:trPr>
          <w:gridAfter w:val="2"/>
          <w:wAfter w:w="5986" w:type="dxa"/>
          <w:trHeight w:val="70"/>
        </w:trPr>
        <w:tc>
          <w:tcPr>
            <w:tcW w:w="8978" w:type="dxa"/>
            <w:gridSpan w:val="9"/>
          </w:tcPr>
          <w:p w:rsidR="00D45737" w:rsidRPr="00A24312" w:rsidRDefault="00D45737" w:rsidP="00D457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 xml:space="preserve">Reflejar todas las demandas operacionales que dan origen al proyecto. </w:t>
            </w:r>
          </w:p>
          <w:p w:rsidR="00D45737" w:rsidRPr="00A24312" w:rsidRDefault="00D45737" w:rsidP="00D457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 xml:space="preserve">Priorizar las necesidades o capacidades que se deben otorgar los bienes y servicios asociados al proyecto. </w:t>
            </w:r>
          </w:p>
          <w:p w:rsidR="00D45737" w:rsidRPr="00A24312" w:rsidRDefault="00D45737" w:rsidP="00D457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 xml:space="preserve">Proveer una base objetiva de análisis para las distintas opciones o cursos de acción. </w:t>
            </w:r>
          </w:p>
          <w:p w:rsidR="00D45737" w:rsidRPr="00A24312" w:rsidRDefault="00D45737" w:rsidP="00D457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 xml:space="preserve">Suministrar las bases para la negociación de los contratos asociados al proyecto. </w:t>
            </w:r>
          </w:p>
          <w:p w:rsidR="00D45737" w:rsidRPr="00A24312" w:rsidRDefault="00D45737" w:rsidP="00D457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 xml:space="preserve">Satisfacer las necesidades específicas de la empresa en todas las etapas. </w:t>
            </w:r>
          </w:p>
          <w:p w:rsidR="00D45737" w:rsidRPr="00A24312" w:rsidRDefault="00D45737" w:rsidP="00D4573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Minimizar los incrementos de costos durante el desarrollo del proyecto.</w:t>
            </w:r>
          </w:p>
          <w:p w:rsidR="009C70BD" w:rsidRPr="00D45737" w:rsidRDefault="009C70BD" w:rsidP="00D45737">
            <w:pPr>
              <w:jc w:val="center"/>
              <w:rPr>
                <w:rFonts w:cs="Arial"/>
                <w:sz w:val="18"/>
                <w:szCs w:val="18"/>
                <w:lang w:val="es-PE"/>
              </w:rPr>
            </w:pPr>
          </w:p>
        </w:tc>
      </w:tr>
      <w:tr w:rsidR="009C70BD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9C70BD" w:rsidRPr="00A24312" w:rsidRDefault="00D45737" w:rsidP="00D45737">
            <w:pPr>
              <w:jc w:val="center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PRINCIPALES ENTREGABLES</w:t>
            </w:r>
          </w:p>
        </w:tc>
      </w:tr>
      <w:tr w:rsidR="009C70BD" w:rsidTr="003657DE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FFFFFF" w:themeFill="background1"/>
          </w:tcPr>
          <w:p w:rsidR="009C70BD" w:rsidRPr="008C1316" w:rsidRDefault="00D45737" w:rsidP="008C1316">
            <w:pPr>
              <w:pStyle w:val="Prrafodelista"/>
              <w:numPr>
                <w:ilvl w:val="0"/>
                <w:numId w:val="3"/>
              </w:numPr>
              <w:tabs>
                <w:tab w:val="left" w:pos="4995"/>
              </w:tabs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Project Charter</w:t>
            </w:r>
          </w:p>
          <w:p w:rsidR="00D45737" w:rsidRPr="008C1316" w:rsidRDefault="00D45737" w:rsidP="008C13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Entregables del análisis:  Captura de Requisitos y Especificación del sistema</w:t>
            </w:r>
          </w:p>
          <w:p w:rsidR="00D45737" w:rsidRPr="008C1316" w:rsidRDefault="00D45737" w:rsidP="008C1316">
            <w:pPr>
              <w:pStyle w:val="Prrafodelista"/>
              <w:numPr>
                <w:ilvl w:val="0"/>
                <w:numId w:val="3"/>
              </w:numPr>
              <w:tabs>
                <w:tab w:val="left" w:pos="4995"/>
              </w:tabs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Entregable de Diseño: Descripción detallada del sistema</w:t>
            </w:r>
          </w:p>
          <w:p w:rsidR="00D45737" w:rsidRPr="008C1316" w:rsidRDefault="00D45737" w:rsidP="008C13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Entregable de las pruebas en prototipos</w:t>
            </w:r>
          </w:p>
          <w:p w:rsidR="00D45737" w:rsidRPr="008C1316" w:rsidRDefault="00D45737" w:rsidP="008C13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Manuales</w:t>
            </w:r>
          </w:p>
          <w:p w:rsidR="00D45737" w:rsidRPr="008C1316" w:rsidRDefault="00D45737" w:rsidP="008C13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Plan de capacitación</w:t>
            </w:r>
          </w:p>
          <w:p w:rsidR="00D45737" w:rsidRPr="008C1316" w:rsidRDefault="00D45737" w:rsidP="008C13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Plan de pruebas</w:t>
            </w:r>
          </w:p>
          <w:p w:rsidR="00D45737" w:rsidRPr="008C1316" w:rsidRDefault="00D45737" w:rsidP="008C1316">
            <w:pPr>
              <w:pStyle w:val="Prrafodelista"/>
              <w:tabs>
                <w:tab w:val="left" w:pos="4995"/>
              </w:tabs>
              <w:spacing w:after="0"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3657DE" w:rsidTr="003657DE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3657DE" w:rsidRPr="008C1316" w:rsidRDefault="003657DE" w:rsidP="003657DE">
            <w:pPr>
              <w:tabs>
                <w:tab w:val="left" w:pos="4995"/>
              </w:tabs>
              <w:jc w:val="center"/>
              <w:rPr>
                <w:rFonts w:cs="Arial"/>
                <w:sz w:val="18"/>
                <w:szCs w:val="18"/>
              </w:rPr>
            </w:pPr>
            <w:r w:rsidRPr="008C1316">
              <w:rPr>
                <w:rFonts w:cs="Arial"/>
                <w:sz w:val="18"/>
                <w:szCs w:val="18"/>
                <w:lang w:val="es-ES"/>
              </w:rPr>
              <w:lastRenderedPageBreak/>
              <w:t>SUPUESTOS</w:t>
            </w:r>
          </w:p>
        </w:tc>
      </w:tr>
      <w:tr w:rsidR="009C70BD" w:rsidTr="00D45737">
        <w:trPr>
          <w:gridAfter w:val="2"/>
          <w:wAfter w:w="5986" w:type="dxa"/>
          <w:trHeight w:val="70"/>
        </w:trPr>
        <w:tc>
          <w:tcPr>
            <w:tcW w:w="8978" w:type="dxa"/>
            <w:gridSpan w:val="9"/>
          </w:tcPr>
          <w:p w:rsidR="00D45737" w:rsidRDefault="00D45737" w:rsidP="008C1316">
            <w:pPr>
              <w:pStyle w:val="Textoindependiente2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="Arial"/>
                <w:sz w:val="18"/>
                <w:szCs w:val="18"/>
                <w:lang w:val="es-ES"/>
              </w:rPr>
            </w:pPr>
            <w:r w:rsidRPr="00A24312">
              <w:rPr>
                <w:rFonts w:asciiTheme="minorHAnsi" w:hAnsiTheme="minorHAnsi" w:cs="Arial"/>
                <w:sz w:val="18"/>
                <w:szCs w:val="18"/>
                <w:lang w:val="es-ES"/>
              </w:rPr>
              <w:t>Los interesados de la empresa brindarán todas las facilidades del caso para la habilitación de los ambientes físicos para el trabajo de los consultores del proyecto.</w:t>
            </w:r>
          </w:p>
          <w:p w:rsidR="00D45737" w:rsidRDefault="00D45737" w:rsidP="008C1316">
            <w:pPr>
              <w:pStyle w:val="Textoindependiente2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="Arial"/>
                <w:sz w:val="18"/>
                <w:szCs w:val="18"/>
                <w:lang w:val="es-ES"/>
              </w:rPr>
            </w:pPr>
            <w:r w:rsidRPr="00A24312">
              <w:rPr>
                <w:rFonts w:asciiTheme="minorHAnsi" w:hAnsiTheme="minorHAnsi" w:cs="Arial"/>
                <w:sz w:val="18"/>
                <w:szCs w:val="18"/>
                <w:lang w:val="es-ES"/>
              </w:rPr>
              <w:t>Los interesados de la empresa brindarán la información necesaria requerida a solicitud de los consultores con un plazo máximo de 48 horas</w:t>
            </w:r>
            <w:r>
              <w:rPr>
                <w:rFonts w:asciiTheme="minorHAnsi" w:hAnsiTheme="minorHAnsi" w:cs="Arial"/>
                <w:sz w:val="18"/>
                <w:szCs w:val="18"/>
                <w:lang w:val="es-ES"/>
              </w:rPr>
              <w:t>.</w:t>
            </w:r>
          </w:p>
          <w:p w:rsidR="00D45737" w:rsidRPr="00D45737" w:rsidRDefault="00D45737" w:rsidP="008C1316">
            <w:pPr>
              <w:pStyle w:val="Textoindependiente2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="Arial"/>
                <w:sz w:val="18"/>
                <w:szCs w:val="18"/>
                <w:lang w:val="es-US"/>
              </w:rPr>
            </w:pPr>
            <w:r w:rsidRPr="00A24312">
              <w:rPr>
                <w:rFonts w:asciiTheme="minorHAnsi" w:hAnsiTheme="minorHAnsi" w:cs="Arial"/>
                <w:sz w:val="18"/>
                <w:szCs w:val="18"/>
                <w:lang w:eastAsia="es-PE"/>
              </w:rPr>
              <w:t>Los usuarios tienen destreza en la ejecución de programas informáticos</w:t>
            </w:r>
          </w:p>
          <w:p w:rsidR="005B5881" w:rsidRPr="005B5881" w:rsidRDefault="005B5881" w:rsidP="005B58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18"/>
                <w:szCs w:val="18"/>
                <w:lang w:val="es-US"/>
              </w:rPr>
            </w:pPr>
            <w:r w:rsidRPr="005B5881">
              <w:rPr>
                <w:rFonts w:cs="Arial"/>
                <w:sz w:val="18"/>
                <w:szCs w:val="18"/>
                <w:lang w:val="es-US"/>
              </w:rPr>
              <w:t>Se asumirá que el cliente contará con la infraestructura que se requiere para poner el sistema en</w:t>
            </w:r>
            <w:r>
              <w:rPr>
                <w:rFonts w:cs="Arial"/>
                <w:sz w:val="18"/>
                <w:szCs w:val="18"/>
                <w:lang w:val="es-US"/>
              </w:rPr>
              <w:t xml:space="preserve"> </w:t>
            </w:r>
            <w:r w:rsidRPr="005B5881">
              <w:rPr>
                <w:rFonts w:cs="Arial"/>
                <w:sz w:val="18"/>
                <w:szCs w:val="18"/>
                <w:lang w:val="es-US"/>
              </w:rPr>
              <w:t>ambiente de producción para la fecha en la cual se establezca la entrega del producto.</w:t>
            </w:r>
          </w:p>
          <w:p w:rsidR="005B5881" w:rsidRPr="005B5881" w:rsidRDefault="005B5881" w:rsidP="005B58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18"/>
                <w:szCs w:val="18"/>
                <w:lang w:val="es-US"/>
              </w:rPr>
            </w:pPr>
            <w:r w:rsidRPr="005B5881">
              <w:rPr>
                <w:rFonts w:cs="Arial"/>
                <w:sz w:val="18"/>
                <w:szCs w:val="18"/>
                <w:lang w:val="es-US"/>
              </w:rPr>
              <w:t>La solución deberá poderse instalar en los equipos de la empresa</w:t>
            </w:r>
          </w:p>
          <w:p w:rsidR="009C70BD" w:rsidRPr="008C1316" w:rsidRDefault="005B5881" w:rsidP="0026457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18"/>
                <w:szCs w:val="18"/>
                <w:lang w:val="es-US"/>
              </w:rPr>
            </w:pPr>
            <w:r w:rsidRPr="005B5881">
              <w:rPr>
                <w:rFonts w:cs="Arial"/>
                <w:sz w:val="18"/>
                <w:szCs w:val="18"/>
                <w:lang w:val="es-US"/>
              </w:rPr>
              <w:t xml:space="preserve">El sistema debe estar en capacidad de soportar hasta </w:t>
            </w:r>
            <w:r w:rsidR="0026457D">
              <w:rPr>
                <w:rFonts w:cs="Arial"/>
                <w:sz w:val="18"/>
                <w:szCs w:val="18"/>
                <w:lang w:val="es-US"/>
              </w:rPr>
              <w:t>50</w:t>
            </w:r>
            <w:r w:rsidRPr="005B5881">
              <w:rPr>
                <w:rFonts w:cs="Arial"/>
                <w:sz w:val="18"/>
                <w:szCs w:val="18"/>
                <w:lang w:val="es-US"/>
              </w:rPr>
              <w:t xml:space="preserve"> usuarios concurrentes.</w:t>
            </w:r>
          </w:p>
        </w:tc>
      </w:tr>
      <w:tr w:rsidR="009C70BD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9C70BD" w:rsidRPr="00A24312" w:rsidRDefault="00D45737" w:rsidP="00D45737">
            <w:pPr>
              <w:jc w:val="center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LÍMITES Y RESTRICCIONES</w:t>
            </w:r>
          </w:p>
        </w:tc>
      </w:tr>
      <w:tr w:rsidR="009C70BD" w:rsidTr="00D45737">
        <w:trPr>
          <w:gridAfter w:val="2"/>
          <w:wAfter w:w="5986" w:type="dxa"/>
          <w:trHeight w:val="70"/>
        </w:trPr>
        <w:tc>
          <w:tcPr>
            <w:tcW w:w="8978" w:type="dxa"/>
            <w:gridSpan w:val="9"/>
          </w:tcPr>
          <w:p w:rsidR="00D45737" w:rsidRPr="008C1316" w:rsidRDefault="00D45737" w:rsidP="008C1316">
            <w:pPr>
              <w:pStyle w:val="Prrafodelista"/>
              <w:numPr>
                <w:ilvl w:val="0"/>
                <w:numId w:val="4"/>
              </w:numPr>
              <w:tabs>
                <w:tab w:val="left" w:pos="3090"/>
              </w:tabs>
              <w:spacing w:after="0" w:line="240" w:lineRule="auto"/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Se tendrá el presupuesto del costo estimado, siendo muy complicado su incremento después de ser aprobado.</w:t>
            </w:r>
          </w:p>
          <w:p w:rsidR="00D45737" w:rsidRPr="008C1316" w:rsidRDefault="00D45737" w:rsidP="008C1316">
            <w:pPr>
              <w:pStyle w:val="Prrafodelista"/>
              <w:numPr>
                <w:ilvl w:val="0"/>
                <w:numId w:val="4"/>
              </w:numPr>
              <w:tabs>
                <w:tab w:val="left" w:pos="3090"/>
              </w:tabs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8C1316">
              <w:rPr>
                <w:rFonts w:eastAsia="Times New Roman" w:cs="Arial"/>
                <w:sz w:val="18"/>
                <w:szCs w:val="18"/>
                <w:lang w:eastAsia="es-PE"/>
              </w:rPr>
              <w:t>El proyecto será culminado en  seis meses</w:t>
            </w:r>
          </w:p>
        </w:tc>
      </w:tr>
      <w:tr w:rsidR="009C70BD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9C70BD" w:rsidRPr="00A24312" w:rsidRDefault="00D45737" w:rsidP="00D45737">
            <w:pPr>
              <w:jc w:val="center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RESUMEN DEL CRONOGRAMA DE HITOS</w:t>
            </w:r>
          </w:p>
        </w:tc>
      </w:tr>
      <w:tr w:rsidR="00D45737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5A265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Fecha de Inicio</w:t>
            </w:r>
          </w:p>
        </w:tc>
        <w:tc>
          <w:tcPr>
            <w:tcW w:w="233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17/</w:t>
            </w:r>
            <w:r w:rsidR="000D4884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D45737" w:rsidRPr="00A24312" w:rsidRDefault="00D45737" w:rsidP="007B084B">
            <w:pPr>
              <w:rPr>
                <w:rFonts w:cs="Arial"/>
                <w:sz w:val="18"/>
                <w:szCs w:val="18"/>
              </w:rPr>
            </w:pPr>
          </w:p>
        </w:tc>
      </w:tr>
      <w:tr w:rsidR="00D45737" w:rsidTr="005A265B">
        <w:trPr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5A265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Recopilación de Requerimientos del sistema</w:t>
            </w:r>
          </w:p>
        </w:tc>
        <w:tc>
          <w:tcPr>
            <w:tcW w:w="233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17/</w:t>
            </w:r>
            <w:r w:rsidR="000D4884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07/</w:t>
            </w:r>
            <w:r w:rsidR="000D4884">
              <w:rPr>
                <w:rFonts w:cs="Arial"/>
                <w:sz w:val="18"/>
                <w:szCs w:val="18"/>
              </w:rPr>
              <w:t>11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</w:tcPr>
          <w:p w:rsidR="00D45737" w:rsidRPr="00A24312" w:rsidRDefault="00D45737" w:rsidP="00DF7E7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993" w:type="dxa"/>
          </w:tcPr>
          <w:p w:rsidR="00D45737" w:rsidRPr="00A24312" w:rsidRDefault="00D45737" w:rsidP="00DF7E70">
            <w:pPr>
              <w:rPr>
                <w:rFonts w:cs="Arial"/>
                <w:sz w:val="18"/>
                <w:szCs w:val="18"/>
              </w:rPr>
            </w:pPr>
          </w:p>
        </w:tc>
      </w:tr>
      <w:tr w:rsidR="00D45737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Diseño del sistema</w:t>
            </w:r>
          </w:p>
        </w:tc>
        <w:tc>
          <w:tcPr>
            <w:tcW w:w="233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09/</w:t>
            </w:r>
            <w:r w:rsidR="000D4884">
              <w:rPr>
                <w:rFonts w:cs="Arial"/>
                <w:sz w:val="18"/>
                <w:szCs w:val="18"/>
              </w:rPr>
              <w:t>11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24/</w:t>
            </w:r>
            <w:r w:rsidR="000D4884">
              <w:rPr>
                <w:rFonts w:cs="Arial"/>
                <w:sz w:val="18"/>
                <w:szCs w:val="18"/>
              </w:rPr>
              <w:t>11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</w:tr>
      <w:tr w:rsidR="00D45737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Aprobación de Diseño de Sistema</w:t>
            </w:r>
          </w:p>
        </w:tc>
        <w:tc>
          <w:tcPr>
            <w:tcW w:w="233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25/</w:t>
            </w:r>
            <w:r w:rsidR="000D4884">
              <w:rPr>
                <w:rFonts w:cs="Arial"/>
                <w:sz w:val="18"/>
                <w:szCs w:val="18"/>
              </w:rPr>
              <w:t>11</w:t>
            </w:r>
            <w:r>
              <w:rPr>
                <w:rFonts w:cs="Arial"/>
                <w:sz w:val="18"/>
                <w:szCs w:val="18"/>
              </w:rPr>
              <w:t>/2018</w:t>
            </w:r>
            <w:bookmarkStart w:id="0" w:name="_GoBack"/>
            <w:bookmarkEnd w:id="0"/>
          </w:p>
        </w:tc>
        <w:tc>
          <w:tcPr>
            <w:tcW w:w="299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28/</w:t>
            </w:r>
            <w:r w:rsidR="000D4884">
              <w:rPr>
                <w:rFonts w:cs="Arial"/>
                <w:sz w:val="18"/>
                <w:szCs w:val="18"/>
              </w:rPr>
              <w:t>11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</w:tr>
      <w:tr w:rsidR="00D45737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Construcción y pruebas del Sistema</w:t>
            </w:r>
          </w:p>
        </w:tc>
        <w:tc>
          <w:tcPr>
            <w:tcW w:w="233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30/</w:t>
            </w:r>
            <w:r w:rsidR="000D4884">
              <w:rPr>
                <w:rFonts w:cs="Arial"/>
                <w:sz w:val="18"/>
                <w:szCs w:val="18"/>
              </w:rPr>
              <w:t>11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25/</w:t>
            </w:r>
            <w:r w:rsidR="000D4884">
              <w:rPr>
                <w:rFonts w:cs="Arial"/>
                <w:sz w:val="18"/>
                <w:szCs w:val="18"/>
              </w:rPr>
              <w:t>01/2019</w:t>
            </w:r>
          </w:p>
        </w:tc>
      </w:tr>
      <w:tr w:rsidR="00D45737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Pruebas y Aprobación in situ</w:t>
            </w:r>
          </w:p>
        </w:tc>
        <w:tc>
          <w:tcPr>
            <w:tcW w:w="233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27/</w:t>
            </w:r>
            <w:r w:rsidR="000D4884">
              <w:rPr>
                <w:rFonts w:cs="Arial"/>
                <w:sz w:val="18"/>
                <w:szCs w:val="18"/>
              </w:rPr>
              <w:t>01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28/</w:t>
            </w:r>
            <w:r w:rsidR="000D4884">
              <w:rPr>
                <w:rFonts w:cs="Arial"/>
                <w:sz w:val="18"/>
                <w:szCs w:val="18"/>
              </w:rPr>
              <w:t>02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</w:tr>
      <w:tr w:rsidR="00D45737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Aprobación de Implementación</w:t>
            </w:r>
          </w:p>
        </w:tc>
        <w:tc>
          <w:tcPr>
            <w:tcW w:w="2333" w:type="dxa"/>
            <w:gridSpan w:val="3"/>
          </w:tcPr>
          <w:p w:rsidR="00D45737" w:rsidRPr="00A24312" w:rsidRDefault="000D4884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</w:t>
            </w:r>
            <w:r w:rsidR="005A265B">
              <w:rPr>
                <w:rFonts w:cs="Arial"/>
                <w:sz w:val="18"/>
                <w:szCs w:val="18"/>
              </w:rPr>
              <w:t>/</w:t>
            </w:r>
            <w:r>
              <w:rPr>
                <w:rFonts w:cs="Arial"/>
                <w:sz w:val="18"/>
                <w:szCs w:val="18"/>
              </w:rPr>
              <w:t>03</w:t>
            </w:r>
            <w:r w:rsidR="005A265B"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10/</w:t>
            </w:r>
            <w:r w:rsidR="000D4884">
              <w:rPr>
                <w:rFonts w:cs="Arial"/>
                <w:sz w:val="18"/>
                <w:szCs w:val="18"/>
              </w:rPr>
              <w:t>03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</w:tr>
      <w:tr w:rsidR="00D45737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D45737" w:rsidRPr="00A24312" w:rsidRDefault="005A265B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Implantación del sistema</w:t>
            </w:r>
          </w:p>
        </w:tc>
        <w:tc>
          <w:tcPr>
            <w:tcW w:w="233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14/</w:t>
            </w:r>
            <w:r w:rsidR="000D4884">
              <w:rPr>
                <w:rFonts w:cs="Arial"/>
                <w:sz w:val="18"/>
                <w:szCs w:val="18"/>
              </w:rPr>
              <w:t>03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D45737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18/</w:t>
            </w:r>
            <w:r w:rsidR="000D4884">
              <w:rPr>
                <w:rFonts w:cs="Arial"/>
                <w:sz w:val="18"/>
                <w:szCs w:val="18"/>
              </w:rPr>
              <w:t>03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</w:tr>
      <w:tr w:rsidR="005A265B" w:rsidTr="005A265B">
        <w:trPr>
          <w:gridAfter w:val="2"/>
          <w:wAfter w:w="5986" w:type="dxa"/>
          <w:trHeight w:val="70"/>
        </w:trPr>
        <w:tc>
          <w:tcPr>
            <w:tcW w:w="3652" w:type="dxa"/>
            <w:gridSpan w:val="3"/>
          </w:tcPr>
          <w:p w:rsidR="005A265B" w:rsidRPr="00A24312" w:rsidRDefault="005A265B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Fecha de termino</w:t>
            </w:r>
          </w:p>
        </w:tc>
        <w:tc>
          <w:tcPr>
            <w:tcW w:w="2333" w:type="dxa"/>
            <w:gridSpan w:val="3"/>
          </w:tcPr>
          <w:p w:rsidR="005A265B" w:rsidRPr="00A24312" w:rsidRDefault="005A265B" w:rsidP="000D488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20/</w:t>
            </w:r>
            <w:r w:rsidR="000D4884">
              <w:rPr>
                <w:rFonts w:cs="Arial"/>
                <w:sz w:val="18"/>
                <w:szCs w:val="18"/>
              </w:rPr>
              <w:t>03</w:t>
            </w:r>
            <w:r>
              <w:rPr>
                <w:rFonts w:cs="Arial"/>
                <w:sz w:val="18"/>
                <w:szCs w:val="18"/>
              </w:rPr>
              <w:t>/2018</w:t>
            </w:r>
          </w:p>
        </w:tc>
        <w:tc>
          <w:tcPr>
            <w:tcW w:w="2993" w:type="dxa"/>
            <w:gridSpan w:val="3"/>
          </w:tcPr>
          <w:p w:rsidR="005A265B" w:rsidRPr="00A24312" w:rsidRDefault="005A265B" w:rsidP="007B084B">
            <w:pPr>
              <w:rPr>
                <w:rFonts w:cs="Arial"/>
                <w:sz w:val="18"/>
                <w:szCs w:val="18"/>
              </w:rPr>
            </w:pPr>
          </w:p>
        </w:tc>
      </w:tr>
      <w:tr w:rsidR="00D45737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D45737" w:rsidRPr="00A24312" w:rsidRDefault="000B3ECD" w:rsidP="000B3ECD">
            <w:pPr>
              <w:jc w:val="center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RESUMEN DEL PRESUPUESTO</w:t>
            </w:r>
          </w:p>
        </w:tc>
      </w:tr>
      <w:tr w:rsidR="00D45737" w:rsidTr="00D45737">
        <w:trPr>
          <w:gridAfter w:val="2"/>
          <w:wAfter w:w="5986" w:type="dxa"/>
          <w:trHeight w:val="70"/>
        </w:trPr>
        <w:tc>
          <w:tcPr>
            <w:tcW w:w="8978" w:type="dxa"/>
            <w:gridSpan w:val="9"/>
          </w:tcPr>
          <w:p w:rsidR="000B3ECD" w:rsidRPr="00A24312" w:rsidRDefault="000B3ECD" w:rsidP="000B3ECD">
            <w:pPr>
              <w:tabs>
                <w:tab w:val="left" w:pos="4920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ab/>
            </w:r>
          </w:p>
          <w:tbl>
            <w:tblPr>
              <w:tblW w:w="9352" w:type="dxa"/>
              <w:tblInd w:w="85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4346"/>
              <w:gridCol w:w="1169"/>
              <w:gridCol w:w="1168"/>
              <w:gridCol w:w="1169"/>
            </w:tblGrid>
            <w:tr w:rsidR="000B3ECD" w:rsidRPr="00A24312" w:rsidTr="003657DE">
              <w:trPr>
                <w:trHeight w:val="307"/>
              </w:trPr>
              <w:tc>
                <w:tcPr>
                  <w:tcW w:w="58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El presupuesto será financiado por el sponsor en su totalidad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22"/>
              </w:trPr>
              <w:tc>
                <w:tcPr>
                  <w:tcW w:w="7015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000000"/>
                  </w:tcBorders>
                  <w:shd w:val="clear" w:color="000000" w:fill="000000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TOTAL DE COSTOS</w:t>
                  </w:r>
                </w:p>
              </w:tc>
              <w:tc>
                <w:tcPr>
                  <w:tcW w:w="2337" w:type="dxa"/>
                  <w:gridSpan w:val="2"/>
                  <w:vMerge w:val="restart"/>
                  <w:tcBorders>
                    <w:top w:val="nil"/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526"/>
              </w:trPr>
              <w:tc>
                <w:tcPr>
                  <w:tcW w:w="1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000000" w:fill="595959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ITEM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595959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DESCRIPCIÓN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595959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COSTO TOTAL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22"/>
              </w:trPr>
              <w:tc>
                <w:tcPr>
                  <w:tcW w:w="1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000000" w:fill="A6A6A6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1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Gastos Personal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17,000.00</w:t>
                  </w:r>
                </w:p>
              </w:tc>
              <w:tc>
                <w:tcPr>
                  <w:tcW w:w="2337" w:type="dxa"/>
                  <w:gridSpan w:val="2"/>
                  <w:vMerge w:val="restart"/>
                  <w:tcBorders>
                    <w:top w:val="nil"/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22"/>
              </w:trPr>
              <w:tc>
                <w:tcPr>
                  <w:tcW w:w="1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000000" w:fill="A6A6A6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2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Gastos Hardware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0.00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22"/>
              </w:trPr>
              <w:tc>
                <w:tcPr>
                  <w:tcW w:w="1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000000" w:fill="A6A6A6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3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Gastos Software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820.00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22"/>
              </w:trPr>
              <w:tc>
                <w:tcPr>
                  <w:tcW w:w="1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000000" w:fill="A6A6A6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4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Otros Gastos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150.00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22"/>
              </w:trPr>
              <w:tc>
                <w:tcPr>
                  <w:tcW w:w="1500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 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7F7F7F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COSTO PRE INVERSIÓN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7F7F7F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17,970.00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07"/>
              </w:trPr>
              <w:tc>
                <w:tcPr>
                  <w:tcW w:w="1500" w:type="dxa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 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shd w:val="clear" w:color="000000" w:fill="7F7F7F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(lo que se pretende ganar)</w:t>
                  </w:r>
                </w:p>
              </w:tc>
              <w:tc>
                <w:tcPr>
                  <w:tcW w:w="1169" w:type="dxa"/>
                  <w:vMerge w:val="restart"/>
                  <w:tcBorders>
                    <w:top w:val="nil"/>
                    <w:left w:val="single" w:sz="12" w:space="0" w:color="auto"/>
                    <w:bottom w:val="single" w:sz="12" w:space="0" w:color="000000"/>
                    <w:right w:val="single" w:sz="12" w:space="0" w:color="auto"/>
                  </w:tcBorders>
                  <w:shd w:val="clear" w:color="000000" w:fill="7F7F7F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3,594.00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07"/>
              </w:trPr>
              <w:tc>
                <w:tcPr>
                  <w:tcW w:w="1500" w:type="dxa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12" w:space="0" w:color="auto"/>
                  </w:tcBorders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7F7F7F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20 % de la Pre Inversión</w:t>
                  </w:r>
                </w:p>
              </w:tc>
              <w:tc>
                <w:tcPr>
                  <w:tcW w:w="1169" w:type="dxa"/>
                  <w:vMerge/>
                  <w:tcBorders>
                    <w:top w:val="nil"/>
                    <w:left w:val="single" w:sz="12" w:space="0" w:color="auto"/>
                    <w:bottom w:val="single" w:sz="12" w:space="0" w:color="000000"/>
                    <w:right w:val="single" w:sz="12" w:space="0" w:color="auto"/>
                  </w:tcBorders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07"/>
              </w:trPr>
              <w:tc>
                <w:tcPr>
                  <w:tcW w:w="1500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 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404040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Sub Total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404040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21,564.00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07"/>
              </w:trPr>
              <w:tc>
                <w:tcPr>
                  <w:tcW w:w="1500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 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404040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IGV %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404040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3,881.52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  <w:tr w:rsidR="000B3ECD" w:rsidRPr="00A24312" w:rsidTr="003657DE">
              <w:trPr>
                <w:trHeight w:val="307"/>
              </w:trPr>
              <w:tc>
                <w:tcPr>
                  <w:tcW w:w="1500" w:type="dxa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12" w:space="0" w:color="auto"/>
                  </w:tcBorders>
                  <w:shd w:val="clear" w:color="auto" w:fill="auto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  <w:t> </w:t>
                  </w:r>
                </w:p>
              </w:tc>
              <w:tc>
                <w:tcPr>
                  <w:tcW w:w="4346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FF0000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center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TOTAL GENERAL</w:t>
                  </w:r>
                </w:p>
              </w:tc>
              <w:tc>
                <w:tcPr>
                  <w:tcW w:w="1169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FF0000"/>
                  <w:vAlign w:val="center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jc w:val="right"/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</w:pPr>
                  <w:r w:rsidRPr="00A24312">
                    <w:rPr>
                      <w:rFonts w:eastAsia="Times New Roman" w:cs="Arial"/>
                      <w:b/>
                      <w:bCs/>
                      <w:sz w:val="18"/>
                      <w:szCs w:val="18"/>
                      <w:lang w:eastAsia="es-PE"/>
                    </w:rPr>
                    <w:t>25,445.52</w:t>
                  </w:r>
                </w:p>
              </w:tc>
              <w:tc>
                <w:tcPr>
                  <w:tcW w:w="2337" w:type="dxa"/>
                  <w:gridSpan w:val="2"/>
                  <w:vMerge/>
                  <w:tcBorders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ECD" w:rsidRPr="00A24312" w:rsidRDefault="000B3ECD" w:rsidP="000B3ECD">
                  <w:pPr>
                    <w:spacing w:after="0" w:line="240" w:lineRule="auto"/>
                    <w:rPr>
                      <w:rFonts w:eastAsia="Times New Roman" w:cs="Arial"/>
                      <w:sz w:val="18"/>
                      <w:szCs w:val="18"/>
                      <w:lang w:eastAsia="es-PE"/>
                    </w:rPr>
                  </w:pPr>
                </w:p>
              </w:tc>
            </w:tr>
          </w:tbl>
          <w:p w:rsidR="00D45737" w:rsidRPr="00A24312" w:rsidRDefault="00D45737" w:rsidP="000B3ECD">
            <w:pPr>
              <w:tabs>
                <w:tab w:val="left" w:pos="4920"/>
              </w:tabs>
              <w:rPr>
                <w:rFonts w:cs="Arial"/>
                <w:sz w:val="18"/>
                <w:szCs w:val="18"/>
              </w:rPr>
            </w:pPr>
          </w:p>
        </w:tc>
      </w:tr>
      <w:tr w:rsidR="00D45737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D45737" w:rsidRPr="00A24312" w:rsidRDefault="000B3ECD" w:rsidP="008C1316">
            <w:pPr>
              <w:jc w:val="center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RIESGOS</w:t>
            </w:r>
          </w:p>
        </w:tc>
      </w:tr>
      <w:tr w:rsidR="000B3ECD" w:rsidTr="008C1316">
        <w:trPr>
          <w:gridAfter w:val="2"/>
          <w:wAfter w:w="5986" w:type="dxa"/>
          <w:trHeight w:val="70"/>
        </w:trPr>
        <w:tc>
          <w:tcPr>
            <w:tcW w:w="4489" w:type="dxa"/>
            <w:gridSpan w:val="5"/>
            <w:shd w:val="clear" w:color="auto" w:fill="C4BC96" w:themeFill="background2" w:themeFillShade="BF"/>
          </w:tcPr>
          <w:p w:rsidR="000B3ECD" w:rsidRPr="00A24312" w:rsidRDefault="000B3ECD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Amenazas</w:t>
            </w:r>
          </w:p>
        </w:tc>
        <w:tc>
          <w:tcPr>
            <w:tcW w:w="4489" w:type="dxa"/>
            <w:gridSpan w:val="4"/>
            <w:shd w:val="clear" w:color="auto" w:fill="C4BC96" w:themeFill="background2" w:themeFillShade="BF"/>
          </w:tcPr>
          <w:p w:rsidR="000B3ECD" w:rsidRPr="00A24312" w:rsidRDefault="000B3ECD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Oportunidades</w:t>
            </w:r>
          </w:p>
        </w:tc>
      </w:tr>
      <w:tr w:rsidR="000B3ECD" w:rsidTr="0097214B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0B3ECD" w:rsidRPr="00A24312" w:rsidRDefault="000B3ECD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Mercado abierto cada vez más competitivo</w:t>
            </w:r>
          </w:p>
        </w:tc>
        <w:tc>
          <w:tcPr>
            <w:tcW w:w="4489" w:type="dxa"/>
            <w:gridSpan w:val="4"/>
          </w:tcPr>
          <w:p w:rsidR="000B3ECD" w:rsidRPr="00A24312" w:rsidRDefault="000B3ECD" w:rsidP="000B3ECD">
            <w:pPr>
              <w:tabs>
                <w:tab w:val="left" w:pos="1440"/>
              </w:tabs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Posible mercado internacional</w:t>
            </w:r>
          </w:p>
        </w:tc>
      </w:tr>
      <w:tr w:rsidR="000B3ECD" w:rsidTr="00AA4418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0B3ECD" w:rsidRPr="00A24312" w:rsidRDefault="000B3ECD" w:rsidP="000B3ECD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Perdida de personal clave</w:t>
            </w:r>
          </w:p>
        </w:tc>
        <w:tc>
          <w:tcPr>
            <w:tcW w:w="4489" w:type="dxa"/>
            <w:gridSpan w:val="4"/>
          </w:tcPr>
          <w:p w:rsidR="000B3ECD" w:rsidRPr="00A24312" w:rsidRDefault="000B3ECD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Personal adecuado para las diferentes áreas de la empresa</w:t>
            </w:r>
          </w:p>
        </w:tc>
      </w:tr>
      <w:tr w:rsidR="000B3ECD" w:rsidTr="009F2EE6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0B3ECD" w:rsidRPr="00A24312" w:rsidRDefault="000B3ECD" w:rsidP="000B3ECD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Cambios en los requisitos</w:t>
            </w:r>
          </w:p>
        </w:tc>
        <w:tc>
          <w:tcPr>
            <w:tcW w:w="4489" w:type="dxa"/>
            <w:gridSpan w:val="4"/>
          </w:tcPr>
          <w:p w:rsidR="000B3ECD" w:rsidRPr="00A24312" w:rsidRDefault="000B3ECD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Implementación en otras estaciones o sucursales de la empresa</w:t>
            </w:r>
          </w:p>
        </w:tc>
      </w:tr>
      <w:tr w:rsidR="000B3ECD" w:rsidTr="004A66B5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0B3ECD" w:rsidRDefault="000B3ECD" w:rsidP="000B3ECD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Fallos de los equipos de trabajo(Hardware)</w:t>
            </w:r>
          </w:p>
          <w:p w:rsidR="003657DE" w:rsidRPr="00A24312" w:rsidRDefault="003657DE" w:rsidP="000B3EC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489" w:type="dxa"/>
            <w:gridSpan w:val="4"/>
          </w:tcPr>
          <w:p w:rsidR="000B3ECD" w:rsidRPr="00A24312" w:rsidRDefault="000B3ECD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Generar nueva oportunidad  de trabajo y mejora en tecnología en el mercado</w:t>
            </w:r>
          </w:p>
        </w:tc>
      </w:tr>
      <w:tr w:rsidR="000B3ECD" w:rsidTr="004403CF">
        <w:trPr>
          <w:gridAfter w:val="2"/>
          <w:wAfter w:w="5986" w:type="dxa"/>
          <w:trHeight w:val="70"/>
        </w:trPr>
        <w:tc>
          <w:tcPr>
            <w:tcW w:w="4489" w:type="dxa"/>
            <w:gridSpan w:val="5"/>
          </w:tcPr>
          <w:p w:rsidR="000B3ECD" w:rsidRPr="00A24312" w:rsidRDefault="0026457D" w:rsidP="007B084B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t>Cambios de gobierno</w:t>
            </w:r>
          </w:p>
        </w:tc>
        <w:tc>
          <w:tcPr>
            <w:tcW w:w="4489" w:type="dxa"/>
            <w:gridSpan w:val="4"/>
          </w:tcPr>
          <w:p w:rsidR="000B3ECD" w:rsidRPr="00A24312" w:rsidRDefault="000B3ECD" w:rsidP="007B084B">
            <w:pPr>
              <w:rPr>
                <w:rFonts w:cs="Arial"/>
                <w:sz w:val="18"/>
                <w:szCs w:val="18"/>
              </w:rPr>
            </w:pPr>
          </w:p>
        </w:tc>
      </w:tr>
      <w:tr w:rsidR="00D45737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D45737" w:rsidRPr="00A24312" w:rsidRDefault="000B3ECD" w:rsidP="000B3ECD">
            <w:pPr>
              <w:jc w:val="center"/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</w:rPr>
              <w:lastRenderedPageBreak/>
              <w:t>MIEMBROS DEL EQUIPO</w:t>
            </w:r>
          </w:p>
        </w:tc>
      </w:tr>
      <w:tr w:rsidR="000B3ECD" w:rsidTr="00A134EB">
        <w:trPr>
          <w:gridAfter w:val="2"/>
          <w:wAfter w:w="5986" w:type="dxa"/>
          <w:trHeight w:val="307"/>
        </w:trPr>
        <w:tc>
          <w:tcPr>
            <w:tcW w:w="4489" w:type="dxa"/>
            <w:gridSpan w:val="5"/>
            <w:shd w:val="clear" w:color="auto" w:fill="auto"/>
          </w:tcPr>
          <w:p w:rsidR="000B3ECD" w:rsidRDefault="008C1316" w:rsidP="008C1316">
            <w:pPr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Project Management</w:t>
            </w:r>
          </w:p>
        </w:tc>
        <w:tc>
          <w:tcPr>
            <w:tcW w:w="4489" w:type="dxa"/>
            <w:gridSpan w:val="4"/>
          </w:tcPr>
          <w:p w:rsidR="00BA4317" w:rsidRPr="00BA4317" w:rsidRDefault="00BA4317" w:rsidP="00BA4317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Ramos Martínez, Julio</w:t>
            </w:r>
          </w:p>
          <w:p w:rsidR="000B3ECD" w:rsidRPr="00A24312" w:rsidRDefault="000B3ECD" w:rsidP="00BA4317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</w:p>
        </w:tc>
      </w:tr>
      <w:tr w:rsidR="000B3ECD" w:rsidTr="00A134EB">
        <w:trPr>
          <w:gridAfter w:val="2"/>
          <w:wAfter w:w="5986" w:type="dxa"/>
          <w:trHeight w:val="70"/>
        </w:trPr>
        <w:tc>
          <w:tcPr>
            <w:tcW w:w="4489" w:type="dxa"/>
            <w:gridSpan w:val="5"/>
            <w:shd w:val="clear" w:color="auto" w:fill="auto"/>
          </w:tcPr>
          <w:p w:rsidR="00BA4317" w:rsidRPr="00A24312" w:rsidRDefault="000B3ECD" w:rsidP="00BA4317">
            <w:pPr>
              <w:tabs>
                <w:tab w:val="left" w:pos="1515"/>
                <w:tab w:val="left" w:pos="313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ab/>
            </w:r>
            <w:r w:rsidR="00BA4317">
              <w:rPr>
                <w:rFonts w:cs="Arial"/>
                <w:sz w:val="18"/>
                <w:szCs w:val="18"/>
              </w:rPr>
              <w:tab/>
            </w:r>
          </w:p>
          <w:p w:rsidR="000B3ECD" w:rsidRPr="00A24312" w:rsidRDefault="00BA4317" w:rsidP="00BA4317">
            <w:pPr>
              <w:tabs>
                <w:tab w:val="left" w:pos="1515"/>
                <w:tab w:val="left" w:pos="3135"/>
              </w:tabs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Analista</w:t>
            </w:r>
            <w:r w:rsidRPr="00A24312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489" w:type="dxa"/>
            <w:gridSpan w:val="4"/>
          </w:tcPr>
          <w:p w:rsidR="00BA4317" w:rsidRPr="00A24312" w:rsidRDefault="00BA4317" w:rsidP="00BA4317">
            <w:pPr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Corcino Campos, Edinson</w:t>
            </w:r>
          </w:p>
          <w:p w:rsidR="000B3ECD" w:rsidRPr="00A24312" w:rsidRDefault="000B3ECD" w:rsidP="000B3ECD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</w:p>
        </w:tc>
      </w:tr>
      <w:tr w:rsidR="000B3ECD" w:rsidTr="00A134EB">
        <w:trPr>
          <w:gridAfter w:val="2"/>
          <w:wAfter w:w="5986" w:type="dxa"/>
          <w:trHeight w:val="70"/>
        </w:trPr>
        <w:tc>
          <w:tcPr>
            <w:tcW w:w="4489" w:type="dxa"/>
            <w:gridSpan w:val="5"/>
            <w:shd w:val="clear" w:color="auto" w:fill="auto"/>
          </w:tcPr>
          <w:p w:rsidR="00BA4317" w:rsidRDefault="00BA4317" w:rsidP="00BA4317">
            <w:pPr>
              <w:tabs>
                <w:tab w:val="left" w:pos="2850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ab/>
            </w:r>
          </w:p>
          <w:p w:rsidR="00BA4317" w:rsidRPr="00A24312" w:rsidRDefault="00BA4317" w:rsidP="00BA4317">
            <w:pPr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Gestor de Base de Datos</w:t>
            </w:r>
          </w:p>
          <w:p w:rsidR="000B3ECD" w:rsidRDefault="000B3ECD" w:rsidP="00BA4317">
            <w:pPr>
              <w:tabs>
                <w:tab w:val="left" w:pos="2850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4489" w:type="dxa"/>
            <w:gridSpan w:val="4"/>
          </w:tcPr>
          <w:p w:rsidR="00BA4317" w:rsidRPr="00A24312" w:rsidRDefault="008903CB" w:rsidP="00BA4317">
            <w:pPr>
              <w:rPr>
                <w:rFonts w:eastAsia="Times New Roman" w:cs="Arial"/>
                <w:sz w:val="18"/>
                <w:szCs w:val="18"/>
                <w:lang w:eastAsia="es-PE"/>
              </w:rPr>
            </w:pPr>
            <w:r>
              <w:rPr>
                <w:rFonts w:eastAsia="Times New Roman" w:cs="Arial"/>
                <w:sz w:val="18"/>
                <w:szCs w:val="18"/>
                <w:lang w:eastAsia="es-PE"/>
              </w:rPr>
              <w:t>Huamán Ruíz, Henry</w:t>
            </w:r>
          </w:p>
          <w:p w:rsidR="000B3ECD" w:rsidRPr="00A24312" w:rsidRDefault="000B3ECD" w:rsidP="00BA4317">
            <w:pPr>
              <w:tabs>
                <w:tab w:val="left" w:pos="1515"/>
              </w:tabs>
              <w:ind w:firstLine="708"/>
              <w:rPr>
                <w:rFonts w:cs="Arial"/>
                <w:sz w:val="18"/>
                <w:szCs w:val="18"/>
              </w:rPr>
            </w:pPr>
          </w:p>
        </w:tc>
      </w:tr>
      <w:tr w:rsidR="00BA4317" w:rsidTr="00A134EB">
        <w:trPr>
          <w:gridAfter w:val="2"/>
          <w:wAfter w:w="5986" w:type="dxa"/>
          <w:trHeight w:val="70"/>
        </w:trPr>
        <w:tc>
          <w:tcPr>
            <w:tcW w:w="4489" w:type="dxa"/>
            <w:gridSpan w:val="5"/>
            <w:shd w:val="clear" w:color="auto" w:fill="auto"/>
          </w:tcPr>
          <w:p w:rsidR="00BA4317" w:rsidRDefault="00BA4317" w:rsidP="000B3ECD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Programador</w:t>
            </w:r>
          </w:p>
        </w:tc>
        <w:tc>
          <w:tcPr>
            <w:tcW w:w="4489" w:type="dxa"/>
            <w:gridSpan w:val="4"/>
          </w:tcPr>
          <w:p w:rsidR="00BA4317" w:rsidRPr="00A24312" w:rsidRDefault="00BA4317" w:rsidP="00BA4317">
            <w:pPr>
              <w:rPr>
                <w:rFonts w:eastAsia="Times New Roman" w:cs="Arial"/>
                <w:sz w:val="18"/>
                <w:szCs w:val="18"/>
                <w:lang w:eastAsia="es-PE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Ponce Avilés, Sebastián</w:t>
            </w:r>
          </w:p>
          <w:p w:rsidR="00BA4317" w:rsidRPr="00A24312" w:rsidRDefault="00BA4317" w:rsidP="00BA4317">
            <w:pPr>
              <w:tabs>
                <w:tab w:val="left" w:pos="1515"/>
              </w:tabs>
              <w:ind w:firstLine="708"/>
              <w:rPr>
                <w:rFonts w:cs="Arial"/>
                <w:sz w:val="18"/>
                <w:szCs w:val="18"/>
              </w:rPr>
            </w:pPr>
          </w:p>
        </w:tc>
      </w:tr>
      <w:tr w:rsidR="00BA4317" w:rsidTr="00A134EB">
        <w:trPr>
          <w:gridAfter w:val="2"/>
          <w:wAfter w:w="5986" w:type="dxa"/>
          <w:trHeight w:val="70"/>
        </w:trPr>
        <w:tc>
          <w:tcPr>
            <w:tcW w:w="4489" w:type="dxa"/>
            <w:gridSpan w:val="5"/>
            <w:shd w:val="clear" w:color="auto" w:fill="auto"/>
          </w:tcPr>
          <w:p w:rsidR="00BA4317" w:rsidRDefault="00BA4317" w:rsidP="000B3ECD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  <w:r w:rsidRPr="00A24312">
              <w:rPr>
                <w:rFonts w:eastAsia="Times New Roman" w:cs="Arial"/>
                <w:sz w:val="18"/>
                <w:szCs w:val="18"/>
                <w:lang w:eastAsia="es-PE"/>
              </w:rPr>
              <w:t>Documentación</w:t>
            </w:r>
          </w:p>
        </w:tc>
        <w:tc>
          <w:tcPr>
            <w:tcW w:w="4489" w:type="dxa"/>
            <w:gridSpan w:val="4"/>
          </w:tcPr>
          <w:p w:rsidR="00BA4317" w:rsidRPr="00A24312" w:rsidRDefault="008903CB" w:rsidP="00BA4317">
            <w:pPr>
              <w:rPr>
                <w:rFonts w:eastAsia="Times New Roman" w:cs="Arial"/>
                <w:sz w:val="18"/>
                <w:szCs w:val="18"/>
                <w:lang w:eastAsia="es-PE"/>
              </w:rPr>
            </w:pPr>
            <w:r>
              <w:rPr>
                <w:rFonts w:eastAsia="Times New Roman" w:cs="Arial"/>
                <w:sz w:val="18"/>
                <w:szCs w:val="18"/>
                <w:lang w:eastAsia="es-PE"/>
              </w:rPr>
              <w:t>José</w:t>
            </w:r>
          </w:p>
          <w:p w:rsidR="00BA4317" w:rsidRPr="00A24312" w:rsidRDefault="00BA4317" w:rsidP="000B3ECD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</w:p>
        </w:tc>
      </w:tr>
      <w:tr w:rsidR="00BA4317" w:rsidTr="008C1316">
        <w:trPr>
          <w:gridAfter w:val="2"/>
          <w:wAfter w:w="5986" w:type="dxa"/>
          <w:trHeight w:val="70"/>
        </w:trPr>
        <w:tc>
          <w:tcPr>
            <w:tcW w:w="8978" w:type="dxa"/>
            <w:gridSpan w:val="9"/>
            <w:shd w:val="clear" w:color="auto" w:fill="948A54" w:themeFill="background2" w:themeFillShade="80"/>
          </w:tcPr>
          <w:p w:rsidR="00BA4317" w:rsidRPr="00A24312" w:rsidRDefault="00BA4317" w:rsidP="000B3ECD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  <w:r w:rsidRPr="00A24312">
              <w:rPr>
                <w:rFonts w:cs="Arial"/>
                <w:sz w:val="18"/>
                <w:szCs w:val="18"/>
                <w:lang w:val="es-ES"/>
              </w:rPr>
              <w:t>PATROCINADOR DEL PROYECTO QUE AUTORIZAN</w:t>
            </w:r>
          </w:p>
        </w:tc>
      </w:tr>
      <w:tr w:rsidR="00BA4317" w:rsidTr="00477E81">
        <w:trPr>
          <w:gridAfter w:val="2"/>
          <w:wAfter w:w="5986" w:type="dxa"/>
          <w:trHeight w:val="70"/>
        </w:trPr>
        <w:tc>
          <w:tcPr>
            <w:tcW w:w="8978" w:type="dxa"/>
            <w:gridSpan w:val="9"/>
          </w:tcPr>
          <w:p w:rsidR="00BA4317" w:rsidRPr="00A24312" w:rsidRDefault="0026457D" w:rsidP="000B3ECD">
            <w:pPr>
              <w:tabs>
                <w:tab w:val="left" w:pos="1515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Gerente General</w:t>
            </w:r>
          </w:p>
        </w:tc>
      </w:tr>
    </w:tbl>
    <w:p w:rsidR="007B084B" w:rsidRPr="007B084B" w:rsidRDefault="007B084B" w:rsidP="007B084B">
      <w:pPr>
        <w:rPr>
          <w:lang w:val="es-ES"/>
        </w:rPr>
      </w:pPr>
    </w:p>
    <w:sectPr w:rsidR="007B084B" w:rsidRPr="007B08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573A"/>
    <w:multiLevelType w:val="hybridMultilevel"/>
    <w:tmpl w:val="4C4C8B7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F3F1B"/>
    <w:multiLevelType w:val="hybridMultilevel"/>
    <w:tmpl w:val="64B27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855D2"/>
    <w:multiLevelType w:val="hybridMultilevel"/>
    <w:tmpl w:val="24B818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F401A"/>
    <w:multiLevelType w:val="hybridMultilevel"/>
    <w:tmpl w:val="EB909E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339E0"/>
    <w:multiLevelType w:val="hybridMultilevel"/>
    <w:tmpl w:val="E592B4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C29C4"/>
    <w:multiLevelType w:val="hybridMultilevel"/>
    <w:tmpl w:val="E07461F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16E38"/>
    <w:multiLevelType w:val="hybridMultilevel"/>
    <w:tmpl w:val="5B52CB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4B"/>
    <w:rsid w:val="000B3ECD"/>
    <w:rsid w:val="000D4884"/>
    <w:rsid w:val="00210C29"/>
    <w:rsid w:val="0026457D"/>
    <w:rsid w:val="003657DE"/>
    <w:rsid w:val="005A265B"/>
    <w:rsid w:val="005B5881"/>
    <w:rsid w:val="007B084B"/>
    <w:rsid w:val="007E0605"/>
    <w:rsid w:val="008903CB"/>
    <w:rsid w:val="008C1316"/>
    <w:rsid w:val="00905418"/>
    <w:rsid w:val="009C70BD"/>
    <w:rsid w:val="00A134EB"/>
    <w:rsid w:val="00A924D1"/>
    <w:rsid w:val="00AE326C"/>
    <w:rsid w:val="00BA4317"/>
    <w:rsid w:val="00D16152"/>
    <w:rsid w:val="00D4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5737"/>
    <w:pPr>
      <w:spacing w:after="160" w:line="259" w:lineRule="auto"/>
      <w:ind w:left="720"/>
      <w:contextualSpacing/>
    </w:pPr>
    <w:rPr>
      <w:lang w:val="es-PE"/>
    </w:rPr>
  </w:style>
  <w:style w:type="paragraph" w:styleId="Textoindependiente2">
    <w:name w:val="Body Text 2"/>
    <w:basedOn w:val="Normal"/>
    <w:link w:val="Textoindependiente2Car"/>
    <w:rsid w:val="00D4573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4573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5737"/>
    <w:pPr>
      <w:spacing w:after="160" w:line="259" w:lineRule="auto"/>
      <w:ind w:left="720"/>
      <w:contextualSpacing/>
    </w:pPr>
    <w:rPr>
      <w:lang w:val="es-PE"/>
    </w:rPr>
  </w:style>
  <w:style w:type="paragraph" w:styleId="Textoindependiente2">
    <w:name w:val="Body Text 2"/>
    <w:basedOn w:val="Normal"/>
    <w:link w:val="Textoindependiente2Car"/>
    <w:rsid w:val="00D45737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4573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gianfa</dc:creator>
  <cp:lastModifiedBy>gianfa</cp:lastModifiedBy>
  <cp:revision>7</cp:revision>
  <dcterms:created xsi:type="dcterms:W3CDTF">2018-11-09T07:37:00Z</dcterms:created>
  <dcterms:modified xsi:type="dcterms:W3CDTF">2018-11-09T08:23:00Z</dcterms:modified>
</cp:coreProperties>
</file>