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72546B25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proofErr w:type="spellStart"/>
            <w:r w:rsidR="000E50D3">
              <w:rPr>
                <w:rFonts w:ascii="Arial" w:hAnsi="Arial" w:cs="Arial"/>
                <w:b/>
                <w:bCs/>
                <w:sz w:val="24"/>
                <w:szCs w:val="24"/>
              </w:rPr>
              <w:t>HoopStats</w:t>
            </w:r>
            <w:proofErr w:type="spellEnd"/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1DFECB5D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0E50D3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4536" w:type="dxa"/>
          </w:tcPr>
          <w:p w14:paraId="6DE77980" w14:textId="5371D3B4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FD4F7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EF7A04"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  <w:r w:rsidR="008E16EC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  <w:r w:rsidR="00FD4F71">
              <w:rPr>
                <w:rFonts w:ascii="Arial" w:hAnsi="Arial" w:cs="Arial"/>
                <w:b/>
                <w:bCs/>
                <w:sz w:val="24"/>
                <w:szCs w:val="24"/>
              </w:rPr>
              <w:t>/0</w:t>
            </w:r>
            <w:r w:rsidR="00EF7A04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  <w:r w:rsidR="00FD4F71">
              <w:rPr>
                <w:rFonts w:ascii="Arial" w:hAnsi="Arial" w:cs="Arial"/>
                <w:b/>
                <w:bCs/>
                <w:sz w:val="24"/>
                <w:szCs w:val="24"/>
              </w:rPr>
              <w:t>/26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592EC173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  <w:r w:rsidR="00FD4F71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  <w:r w:rsidR="00F7252C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  <w:p w14:paraId="3C7226F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71C4FDB5" w14:textId="39526B23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Virtual</w:t>
            </w:r>
          </w:p>
          <w:p w14:paraId="024C999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586FF3E6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  <w:r w:rsidR="00FD4F7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EF7A04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="00F7252C">
              <w:rPr>
                <w:rFonts w:ascii="Arial" w:hAnsi="Arial" w:cs="Arial"/>
                <w:b/>
                <w:bCs/>
                <w:sz w:val="24"/>
                <w:szCs w:val="24"/>
              </w:rPr>
              <w:t>:30</w:t>
            </w:r>
            <w:r w:rsidR="00FD4F7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hrs</w:t>
            </w:r>
          </w:p>
          <w:p w14:paraId="3D571B6B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2572"/>
      </w:tblGrid>
      <w:tr w:rsidR="00375FBB" w14:paraId="3305DD3C" w14:textId="77777777" w:rsidTr="00375FBB">
        <w:tc>
          <w:tcPr>
            <w:tcW w:w="1765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765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672419" w14:paraId="56B02E5A" w14:textId="77777777" w:rsidTr="00375FBB">
        <w:tc>
          <w:tcPr>
            <w:tcW w:w="1765" w:type="dxa"/>
          </w:tcPr>
          <w:p w14:paraId="526AA065" w14:textId="5CF45D4F" w:rsidR="00672419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Gibrán</w:t>
            </w:r>
            <w:proofErr w:type="spellEnd"/>
          </w:p>
        </w:tc>
        <w:tc>
          <w:tcPr>
            <w:tcW w:w="1765" w:type="dxa"/>
          </w:tcPr>
          <w:p w14:paraId="5F982C1D" w14:textId="3CAED0D9" w:rsidR="00672419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2A63CB">
              <w:rPr>
                <w:rFonts w:ascii="Arial" w:hAnsi="Arial" w:cs="Arial"/>
                <w:sz w:val="24"/>
                <w:szCs w:val="24"/>
              </w:rPr>
              <w:t xml:space="preserve">Líder de Proyecto / Desarrollador </w:t>
            </w:r>
            <w:proofErr w:type="spellStart"/>
            <w:r w:rsidRPr="002A63CB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1766" w:type="dxa"/>
          </w:tcPr>
          <w:p w14:paraId="6BE1442D" w14:textId="78581E49" w:rsidR="00672419" w:rsidRPr="00375FBB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3C0164EA" w14:textId="492E49D7" w:rsidR="00672419" w:rsidRDefault="00EF7A0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Desarrollo de Back</w:t>
            </w:r>
          </w:p>
        </w:tc>
        <w:tc>
          <w:tcPr>
            <w:tcW w:w="2572" w:type="dxa"/>
          </w:tcPr>
          <w:p w14:paraId="1C893482" w14:textId="48794A01" w:rsidR="00672419" w:rsidRDefault="00EF7A0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Avances del prototipo funcional</w:t>
            </w:r>
          </w:p>
        </w:tc>
      </w:tr>
      <w:tr w:rsidR="00672419" w14:paraId="2BAEF950" w14:textId="77777777" w:rsidTr="00375FBB">
        <w:tc>
          <w:tcPr>
            <w:tcW w:w="1765" w:type="dxa"/>
          </w:tcPr>
          <w:p w14:paraId="42A414D2" w14:textId="21B57E45" w:rsidR="00672419" w:rsidRDefault="00EF7A0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Rogelio</w:t>
            </w:r>
          </w:p>
        </w:tc>
        <w:tc>
          <w:tcPr>
            <w:tcW w:w="1765" w:type="dxa"/>
          </w:tcPr>
          <w:p w14:paraId="2BBF82CC" w14:textId="40D6D5E0" w:rsidR="00672419" w:rsidRDefault="00EF7A0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App Movil </w:t>
            </w:r>
          </w:p>
        </w:tc>
        <w:tc>
          <w:tcPr>
            <w:tcW w:w="1766" w:type="dxa"/>
          </w:tcPr>
          <w:p w14:paraId="6D09A306" w14:textId="6D7FCC93" w:rsidR="00672419" w:rsidRPr="00375FBB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25C011FF" w14:textId="17FD9835" w:rsidR="00672419" w:rsidRDefault="00EF7A0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Desarrollo de Front </w:t>
            </w:r>
          </w:p>
        </w:tc>
        <w:tc>
          <w:tcPr>
            <w:tcW w:w="2572" w:type="dxa"/>
          </w:tcPr>
          <w:p w14:paraId="547F1E01" w14:textId="2756C7B9" w:rsidR="00672419" w:rsidRDefault="00EF7A0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Avances del prototipo funcional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672419">
        <w:tc>
          <w:tcPr>
            <w:tcW w:w="1742" w:type="dxa"/>
          </w:tcPr>
          <w:p w14:paraId="6930BC87" w14:textId="21231BAF" w:rsidR="00672419" w:rsidRPr="00375FBB" w:rsidRDefault="00EF7A0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Desarrollo de Back</w:t>
            </w:r>
          </w:p>
        </w:tc>
        <w:tc>
          <w:tcPr>
            <w:tcW w:w="1897" w:type="dxa"/>
          </w:tcPr>
          <w:p w14:paraId="0DBD82C1" w14:textId="48527756" w:rsidR="00672419" w:rsidRPr="00375FBB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Gibrán</w:t>
            </w:r>
            <w:proofErr w:type="spellEnd"/>
          </w:p>
        </w:tc>
        <w:tc>
          <w:tcPr>
            <w:tcW w:w="1176" w:type="dxa"/>
          </w:tcPr>
          <w:p w14:paraId="3A4DD552" w14:textId="6205373C" w:rsidR="00672419" w:rsidRDefault="00EF7A0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F7252C">
              <w:rPr>
                <w:rFonts w:ascii="Arial" w:hAnsi="Arial" w:cs="Arial"/>
                <w:sz w:val="24"/>
                <w:szCs w:val="24"/>
              </w:rPr>
              <w:t>9</w:t>
            </w:r>
            <w:r w:rsidR="00FD4F71">
              <w:rPr>
                <w:rFonts w:ascii="Arial" w:hAnsi="Arial" w:cs="Arial"/>
                <w:sz w:val="24"/>
                <w:szCs w:val="24"/>
              </w:rPr>
              <w:t>:00</w:t>
            </w:r>
          </w:p>
        </w:tc>
        <w:tc>
          <w:tcPr>
            <w:tcW w:w="1559" w:type="dxa"/>
          </w:tcPr>
          <w:p w14:paraId="56FD6EE6" w14:textId="578B1E17" w:rsidR="00672419" w:rsidRDefault="00F7252C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  <w:r w:rsidR="00FD4F71"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3260" w:type="dxa"/>
          </w:tcPr>
          <w:p w14:paraId="53944BAA" w14:textId="12FF3A72" w:rsidR="00672419" w:rsidRPr="00375FBB" w:rsidRDefault="00EF7A0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En proceso </w:t>
            </w:r>
          </w:p>
        </w:tc>
      </w:tr>
      <w:tr w:rsidR="00EF7A04" w14:paraId="0D554643" w14:textId="77777777" w:rsidTr="00672419">
        <w:tc>
          <w:tcPr>
            <w:tcW w:w="1742" w:type="dxa"/>
          </w:tcPr>
          <w:p w14:paraId="1A61630C" w14:textId="39F2CCBA" w:rsidR="00EF7A04" w:rsidRPr="00375FBB" w:rsidRDefault="00EF7A04" w:rsidP="00EF7A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Desarrollo de Front </w:t>
            </w:r>
          </w:p>
        </w:tc>
        <w:tc>
          <w:tcPr>
            <w:tcW w:w="1897" w:type="dxa"/>
          </w:tcPr>
          <w:p w14:paraId="2521933C" w14:textId="6279CD2B" w:rsidR="00EF7A04" w:rsidRPr="00375FBB" w:rsidRDefault="00EF7A04" w:rsidP="00EF7A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Rogelio </w:t>
            </w:r>
          </w:p>
        </w:tc>
        <w:tc>
          <w:tcPr>
            <w:tcW w:w="1176" w:type="dxa"/>
          </w:tcPr>
          <w:p w14:paraId="141A3067" w14:textId="66E0F25E" w:rsidR="00EF7A04" w:rsidRDefault="008E16EC" w:rsidP="00EF7A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F7252C">
              <w:rPr>
                <w:rFonts w:ascii="Arial" w:hAnsi="Arial" w:cs="Arial"/>
                <w:sz w:val="24"/>
                <w:szCs w:val="24"/>
              </w:rPr>
              <w:t>9</w:t>
            </w:r>
            <w:r w:rsidR="00EF7A04">
              <w:rPr>
                <w:rFonts w:ascii="Arial" w:hAnsi="Arial" w:cs="Arial"/>
                <w:sz w:val="24"/>
                <w:szCs w:val="24"/>
              </w:rPr>
              <w:t>:00</w:t>
            </w:r>
          </w:p>
        </w:tc>
        <w:tc>
          <w:tcPr>
            <w:tcW w:w="1559" w:type="dxa"/>
          </w:tcPr>
          <w:p w14:paraId="4BBF9D75" w14:textId="0C2E9E63" w:rsidR="00EF7A04" w:rsidRDefault="00F7252C" w:rsidP="00EF7A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  <w:r w:rsidR="00EF7A04"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EF7A04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3260" w:type="dxa"/>
          </w:tcPr>
          <w:p w14:paraId="11087AA2" w14:textId="3C681E14" w:rsidR="00EF7A04" w:rsidRPr="00375FBB" w:rsidRDefault="00EF7A04" w:rsidP="00EF7A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proceso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74A6E63E" w14:textId="77777777" w:rsidR="00FD4F71" w:rsidRDefault="00FD4F7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70174C0F" w14:textId="0156A93B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69680D32" w:rsidR="00B726FD" w:rsidRPr="000E50D3" w:rsidRDefault="00B726FD" w:rsidP="000E50D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  <w:r w:rsidR="000E50D3">
        <w:rPr>
          <w:rFonts w:ascii="Arial" w:hAnsi="Arial" w:cs="Arial"/>
          <w:sz w:val="24"/>
          <w:szCs w:val="24"/>
        </w:rPr>
        <w:t xml:space="preserve"> </w:t>
      </w:r>
      <w:hyperlink r:id="rId5" w:history="1">
        <w:r w:rsidR="000E50D3" w:rsidRPr="00A1501B">
          <w:rPr>
            <w:rStyle w:val="Hipervnculo"/>
            <w:rFonts w:ascii="Arial" w:hAnsi="Arial" w:cs="Arial"/>
            <w:sz w:val="24"/>
            <w:szCs w:val="24"/>
          </w:rPr>
          <w:t>https://github.com/jgibranags/Administracion_software_HoopStats</w:t>
        </w:r>
      </w:hyperlink>
    </w:p>
    <w:p w14:paraId="2A3CC71C" w14:textId="733AE066" w:rsidR="00F7252C" w:rsidRDefault="00B726FD" w:rsidP="00B726F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 xml:space="preserve">Aquí se enlista </w:t>
      </w:r>
      <w:proofErr w:type="gramStart"/>
      <w:r w:rsidRPr="00B726FD">
        <w:rPr>
          <w:rFonts w:ascii="Arial" w:hAnsi="Arial" w:cs="Arial"/>
          <w:sz w:val="24"/>
          <w:szCs w:val="24"/>
        </w:rPr>
        <w:t>los  documentos</w:t>
      </w:r>
      <w:proofErr w:type="gramEnd"/>
      <w:r w:rsidRPr="00B726FD">
        <w:rPr>
          <w:rFonts w:ascii="Arial" w:hAnsi="Arial" w:cs="Arial"/>
          <w:sz w:val="24"/>
          <w:szCs w:val="24"/>
        </w:rPr>
        <w:t xml:space="preserve"> elaborados, diagramas desarrollados, código implementado</w:t>
      </w:r>
      <w:r>
        <w:rPr>
          <w:rFonts w:ascii="Arial" w:hAnsi="Arial" w:cs="Arial"/>
          <w:sz w:val="24"/>
          <w:szCs w:val="24"/>
        </w:rPr>
        <w:t xml:space="preserve"> y se proporcionan c</w:t>
      </w:r>
      <w:r w:rsidRPr="00B726FD">
        <w:rPr>
          <w:rFonts w:ascii="Arial" w:hAnsi="Arial" w:cs="Arial"/>
          <w:sz w:val="24"/>
          <w:szCs w:val="24"/>
        </w:rPr>
        <w:t>apturas o anexos</w:t>
      </w:r>
      <w:r w:rsidR="00F7252C">
        <w:rPr>
          <w:rFonts w:ascii="Arial" w:hAnsi="Arial" w:cs="Arial"/>
          <w:sz w:val="24"/>
          <w:szCs w:val="24"/>
        </w:rPr>
        <w:br/>
      </w:r>
    </w:p>
    <w:p w14:paraId="34BF9FD1" w14:textId="77777777" w:rsidR="00F7252C" w:rsidRDefault="00F7252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E7D97F1" w14:textId="7E762487" w:rsidR="00B726FD" w:rsidRDefault="00F7252C" w:rsidP="00F7252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Capturas </w:t>
      </w:r>
    </w:p>
    <w:p w14:paraId="4194D46A" w14:textId="10D0EF74" w:rsidR="00F7252C" w:rsidRDefault="00F7252C" w:rsidP="00F7252C">
      <w:pPr>
        <w:rPr>
          <w:rFonts w:ascii="Arial" w:hAnsi="Arial" w:cs="Arial"/>
          <w:sz w:val="24"/>
          <w:szCs w:val="24"/>
        </w:rPr>
      </w:pPr>
      <w:r w:rsidRPr="00F7252C">
        <w:rPr>
          <w:rFonts w:ascii="Arial" w:hAnsi="Arial" w:cs="Arial"/>
          <w:sz w:val="24"/>
          <w:szCs w:val="24"/>
        </w:rPr>
        <w:drawing>
          <wp:inline distT="0" distB="0" distL="0" distR="0" wp14:anchorId="3A7EFE0C" wp14:editId="34E4E216">
            <wp:extent cx="4715533" cy="2343477"/>
            <wp:effectExtent l="0" t="0" r="8890" b="0"/>
            <wp:docPr id="672754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54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D0AD" w14:textId="7512604D" w:rsidR="00F7252C" w:rsidRDefault="00F7252C" w:rsidP="00F7252C">
      <w:pPr>
        <w:rPr>
          <w:rFonts w:ascii="Arial" w:hAnsi="Arial" w:cs="Arial"/>
          <w:sz w:val="24"/>
          <w:szCs w:val="24"/>
        </w:rPr>
      </w:pPr>
      <w:r w:rsidRPr="00F7252C">
        <w:rPr>
          <w:rFonts w:ascii="Arial" w:hAnsi="Arial" w:cs="Arial"/>
          <w:sz w:val="24"/>
          <w:szCs w:val="24"/>
        </w:rPr>
        <w:drawing>
          <wp:inline distT="0" distB="0" distL="0" distR="0" wp14:anchorId="5D056514" wp14:editId="33039AE4">
            <wp:extent cx="1638529" cy="3124636"/>
            <wp:effectExtent l="0" t="0" r="0" b="0"/>
            <wp:docPr id="1820735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35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9296" w14:textId="77777777" w:rsidR="00F7252C" w:rsidRPr="00F7252C" w:rsidRDefault="00F7252C" w:rsidP="00F7252C">
      <w:pPr>
        <w:rPr>
          <w:rFonts w:ascii="Arial" w:hAnsi="Arial" w:cs="Arial"/>
          <w:sz w:val="24"/>
          <w:szCs w:val="24"/>
        </w:rPr>
      </w:pPr>
    </w:p>
    <w:p w14:paraId="7A0F2A8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00B8D98E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0E50D3"/>
    <w:rsid w:val="001E07C0"/>
    <w:rsid w:val="001E50F5"/>
    <w:rsid w:val="002A3AD2"/>
    <w:rsid w:val="003134D4"/>
    <w:rsid w:val="00375FBB"/>
    <w:rsid w:val="00491B68"/>
    <w:rsid w:val="004D6148"/>
    <w:rsid w:val="005024D4"/>
    <w:rsid w:val="00672419"/>
    <w:rsid w:val="006A6C32"/>
    <w:rsid w:val="00743F02"/>
    <w:rsid w:val="007D48F8"/>
    <w:rsid w:val="008E16EC"/>
    <w:rsid w:val="009D449B"/>
    <w:rsid w:val="00AC0744"/>
    <w:rsid w:val="00AD6D21"/>
    <w:rsid w:val="00B54B51"/>
    <w:rsid w:val="00B726FD"/>
    <w:rsid w:val="00BA0658"/>
    <w:rsid w:val="00E0431A"/>
    <w:rsid w:val="00EF7A04"/>
    <w:rsid w:val="00F3015E"/>
    <w:rsid w:val="00F30D3F"/>
    <w:rsid w:val="00F7252C"/>
    <w:rsid w:val="00FD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E50D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jgibranags/Administracion_software_HoopStat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156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Rogelio Sandoval Laris</cp:lastModifiedBy>
  <cp:revision>7</cp:revision>
  <dcterms:created xsi:type="dcterms:W3CDTF">2026-03-03T14:47:00Z</dcterms:created>
  <dcterms:modified xsi:type="dcterms:W3CDTF">2026-05-09T04:40:00Z</dcterms:modified>
</cp:coreProperties>
</file>