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6A58" w14:textId="4D2CC0C3" w:rsidR="002D7138" w:rsidRDefault="002D7138" w:rsidP="002D7138">
      <w:pPr>
        <w:pStyle w:val="Ttulo"/>
      </w:pPr>
      <w:r>
        <w:t>Investigación preliminar</w:t>
      </w:r>
    </w:p>
    <w:p w14:paraId="5EADD5E3" w14:textId="77777777" w:rsidR="0081077B" w:rsidRPr="0081077B" w:rsidRDefault="0081077B" w:rsidP="0081077B">
      <w:r w:rsidRPr="0081077B">
        <w:t>La investigación preliminar constituye la primera etapa dentro del proceso de análisis de sistemas de información. Su objetivo es determinar si la solicitud de desarrollo de un sistema es viable y si justifica la inversión de recursos necesarios para su implementación.</w:t>
      </w:r>
    </w:p>
    <w:p w14:paraId="4DF35E2B" w14:textId="77777777" w:rsidR="0081077B" w:rsidRPr="0081077B" w:rsidRDefault="0081077B" w:rsidP="0081077B">
      <w:r w:rsidRPr="0081077B">
        <w:t>En esta fase se analiza el problema planteado, el contexto en el que surge la necesidad del sistema y las posibles soluciones tecnológicas. Asimismo, se busca identificar los beneficios potenciales que el sistema puede aportar a los usuarios y evaluar si el proyecto es factible desde diferentes perspectivas, como la técnica, económica y operativa.</w:t>
      </w:r>
    </w:p>
    <w:p w14:paraId="0C7081B9" w14:textId="77777777" w:rsidR="0081077B" w:rsidRPr="0081077B" w:rsidRDefault="0081077B" w:rsidP="0081077B">
      <w:r w:rsidRPr="0081077B">
        <w:t xml:space="preserve">En el caso del proyecto </w:t>
      </w:r>
      <w:proofErr w:type="spellStart"/>
      <w:r w:rsidRPr="0081077B">
        <w:rPr>
          <w:b/>
          <w:bCs/>
        </w:rPr>
        <w:t>HoopStats</w:t>
      </w:r>
      <w:proofErr w:type="spellEnd"/>
      <w:r w:rsidRPr="0081077B">
        <w:t xml:space="preserve">, la investigación preliminar se enfoca en analizar las dificultades que enfrentan las ligas de baloncesto </w:t>
      </w:r>
      <w:proofErr w:type="gramStart"/>
      <w:r w:rsidRPr="0081077B">
        <w:t>amateur</w:t>
      </w:r>
      <w:proofErr w:type="gramEnd"/>
      <w:r w:rsidRPr="0081077B">
        <w:t xml:space="preserve"> en la gestión de estadísticas y organización de partidos. Actualmente, muchos de estos procesos se realizan de forma manual mediante hojas impresas o herramientas genéricas como hojas de cálculo, lo que genera retrasos en la generación de reportes, inconsistencias en los datos y falta de acceso oportuno a la información.</w:t>
      </w:r>
    </w:p>
    <w:p w14:paraId="532D5179" w14:textId="77777777" w:rsidR="0081077B" w:rsidRPr="0081077B" w:rsidRDefault="0081077B" w:rsidP="0081077B">
      <w:r w:rsidRPr="0081077B">
        <w:t>Por lo tanto, esta etapa busca confirmar la necesidad de una solución tecnológica que permita digitalizar el registro de estadísticas, centralizar la información y facilitar la consulta de datos en tiempo real para jugadores, entrenadores y organizadores.</w:t>
      </w:r>
    </w:p>
    <w:p w14:paraId="1BCFD9EF" w14:textId="77777777" w:rsidR="002D7138" w:rsidRDefault="002D7138" w:rsidP="002D7138"/>
    <w:p w14:paraId="78EA614F" w14:textId="759B25B5" w:rsidR="0081077B" w:rsidRDefault="0081077B" w:rsidP="0081077B">
      <w:pPr>
        <w:pStyle w:val="Ttulo1"/>
      </w:pPr>
      <w:r>
        <w:t>1.3.1 Ámbito de estudio</w:t>
      </w:r>
    </w:p>
    <w:p w14:paraId="15DBDF11" w14:textId="77777777" w:rsidR="0081077B" w:rsidRPr="0081077B" w:rsidRDefault="0081077B" w:rsidP="0081077B">
      <w:r w:rsidRPr="0081077B">
        <w:t>El ámbito de estudio define los límites y el contexto en el cual se desarrollará el proyecto. Establecer claramente este aspecto permite delimitar el problema que se busca resolver, identificar a los usuarios involucrados y evitar desviaciones durante el desarrollo del sistema.</w:t>
      </w:r>
    </w:p>
    <w:p w14:paraId="2F0941FB" w14:textId="77777777" w:rsidR="0081077B" w:rsidRDefault="0081077B" w:rsidP="0081077B">
      <w:r w:rsidRPr="0081077B">
        <w:t xml:space="preserve">En el caso del proyecto </w:t>
      </w:r>
      <w:proofErr w:type="spellStart"/>
      <w:r w:rsidRPr="0081077B">
        <w:rPr>
          <w:b/>
          <w:bCs/>
        </w:rPr>
        <w:t>HoopStats</w:t>
      </w:r>
      <w:proofErr w:type="spellEnd"/>
      <w:r w:rsidRPr="0081077B">
        <w:t xml:space="preserve">, el ámbito de estudio se enfoca en el análisis de la gestión estadística dentro de ligas de baloncesto </w:t>
      </w:r>
      <w:proofErr w:type="gramStart"/>
      <w:r w:rsidRPr="0081077B">
        <w:t>amateur</w:t>
      </w:r>
      <w:proofErr w:type="gramEnd"/>
      <w:r w:rsidRPr="0081077B">
        <w:t>, donde actualmente el registro de información se realiza mayormente de forma manual o mediante herramientas poco especializadas.</w:t>
      </w:r>
    </w:p>
    <w:p w14:paraId="16E2E542" w14:textId="77777777" w:rsidR="0081077B" w:rsidRPr="0081077B" w:rsidRDefault="0081077B" w:rsidP="0081077B"/>
    <w:p w14:paraId="6EE6E1A6" w14:textId="77777777" w:rsidR="0081077B" w:rsidRPr="0081077B" w:rsidRDefault="0081077B" w:rsidP="0081077B">
      <w:pPr>
        <w:pStyle w:val="Ttulo2"/>
      </w:pPr>
      <w:r w:rsidRPr="0081077B">
        <w:lastRenderedPageBreak/>
        <w:t>Definición del Problema</w:t>
      </w:r>
    </w:p>
    <w:p w14:paraId="2A6B9F28" w14:textId="77777777" w:rsidR="0081077B" w:rsidRPr="0081077B" w:rsidRDefault="0081077B" w:rsidP="0081077B">
      <w:r w:rsidRPr="0081077B">
        <w:t xml:space="preserve">Las ligas de baloncesto </w:t>
      </w:r>
      <w:proofErr w:type="gramStart"/>
      <w:r w:rsidRPr="0081077B">
        <w:t>amateur</w:t>
      </w:r>
      <w:proofErr w:type="gramEnd"/>
      <w:r w:rsidRPr="0081077B">
        <w:t xml:space="preserve"> suelen registrar las estadísticas de los partidos utilizando hojas de anotación físicas o archivos de hojas de cálculo. Este proceso implica una doble captura de información, ya que los datos primero se registran manualmente durante el partido y posteriormente se transcriben a formato digital para generar reportes o estadísticas.</w:t>
      </w:r>
    </w:p>
    <w:p w14:paraId="7DC59320" w14:textId="77777777" w:rsidR="0081077B" w:rsidRPr="0081077B" w:rsidRDefault="0081077B" w:rsidP="0081077B">
      <w:r w:rsidRPr="0081077B">
        <w:t>Esta práctica genera diversos problemas, entre ellos:</w:t>
      </w:r>
    </w:p>
    <w:p w14:paraId="1FAA2B69" w14:textId="77777777" w:rsidR="0081077B" w:rsidRPr="0081077B" w:rsidRDefault="0081077B" w:rsidP="0081077B">
      <w:pPr>
        <w:numPr>
          <w:ilvl w:val="0"/>
          <w:numId w:val="1"/>
        </w:numPr>
      </w:pPr>
      <w:r w:rsidRPr="0081077B">
        <w:t>Mayor probabilidad de errores humanos.</w:t>
      </w:r>
    </w:p>
    <w:p w14:paraId="5E502D7D" w14:textId="77777777" w:rsidR="0081077B" w:rsidRPr="0081077B" w:rsidRDefault="0081077B" w:rsidP="0081077B">
      <w:pPr>
        <w:numPr>
          <w:ilvl w:val="0"/>
          <w:numId w:val="1"/>
        </w:numPr>
      </w:pPr>
      <w:r w:rsidRPr="0081077B">
        <w:t>Pérdida o duplicidad de información.</w:t>
      </w:r>
    </w:p>
    <w:p w14:paraId="44EE0627" w14:textId="77777777" w:rsidR="0081077B" w:rsidRPr="0081077B" w:rsidRDefault="0081077B" w:rsidP="0081077B">
      <w:pPr>
        <w:numPr>
          <w:ilvl w:val="0"/>
          <w:numId w:val="1"/>
        </w:numPr>
      </w:pPr>
      <w:r w:rsidRPr="0081077B">
        <w:t>Retrasos en la generación de estadísticas.</w:t>
      </w:r>
    </w:p>
    <w:p w14:paraId="7A6ED5AA" w14:textId="77777777" w:rsidR="0081077B" w:rsidRPr="0081077B" w:rsidRDefault="0081077B" w:rsidP="0081077B">
      <w:pPr>
        <w:numPr>
          <w:ilvl w:val="0"/>
          <w:numId w:val="1"/>
        </w:numPr>
      </w:pPr>
      <w:r w:rsidRPr="0081077B">
        <w:t>Falta de acceso inmediato a los resultados y desempeño de jugadores y equipos.</w:t>
      </w:r>
    </w:p>
    <w:p w14:paraId="0907D040" w14:textId="77777777" w:rsidR="0081077B" w:rsidRDefault="0081077B" w:rsidP="0081077B">
      <w:r w:rsidRPr="0081077B">
        <w:t>Estas limitaciones afectan tanto la organización de las ligas como la experiencia de los jugadores y entrenadores, quienes no pueden acceder fácilmente a información relevante sobre su rendimiento.</w:t>
      </w:r>
    </w:p>
    <w:p w14:paraId="75EF09E2" w14:textId="77777777" w:rsidR="0081077B" w:rsidRDefault="0081077B" w:rsidP="0081077B"/>
    <w:p w14:paraId="52AEC9A0" w14:textId="77777777" w:rsidR="0081077B" w:rsidRPr="0081077B" w:rsidRDefault="0081077B" w:rsidP="0081077B">
      <w:pPr>
        <w:pStyle w:val="Ttulo2"/>
      </w:pPr>
      <w:r w:rsidRPr="0081077B">
        <w:t>Objetivos del Proyecto</w:t>
      </w:r>
    </w:p>
    <w:p w14:paraId="1679D8D1" w14:textId="77777777" w:rsidR="0081077B" w:rsidRPr="0081077B" w:rsidRDefault="0081077B" w:rsidP="0081077B">
      <w:r w:rsidRPr="0081077B">
        <w:t xml:space="preserve">El objetivo principal del proyecto es desarrollar una plataforma digital que permita registrar, almacenar y visualizar estadísticas de baloncesto </w:t>
      </w:r>
      <w:proofErr w:type="gramStart"/>
      <w:r w:rsidRPr="0081077B">
        <w:t>amateur</w:t>
      </w:r>
      <w:proofErr w:type="gramEnd"/>
      <w:r w:rsidRPr="0081077B">
        <w:t xml:space="preserve"> de manera eficiente y centralizada.</w:t>
      </w:r>
    </w:p>
    <w:p w14:paraId="5B7F8DA9" w14:textId="77777777" w:rsidR="0081077B" w:rsidRPr="0081077B" w:rsidRDefault="0081077B" w:rsidP="0081077B">
      <w:r w:rsidRPr="0081077B">
        <w:t>Entre los objetivos específicos se encuentran:</w:t>
      </w:r>
    </w:p>
    <w:p w14:paraId="476A6E07" w14:textId="77777777" w:rsidR="0081077B" w:rsidRPr="0081077B" w:rsidRDefault="0081077B" w:rsidP="0081077B">
      <w:pPr>
        <w:numPr>
          <w:ilvl w:val="0"/>
          <w:numId w:val="2"/>
        </w:numPr>
      </w:pPr>
      <w:r w:rsidRPr="0081077B">
        <w:t>Digitalizar el registro de estadísticas durante los partidos.</w:t>
      </w:r>
    </w:p>
    <w:p w14:paraId="590BD005" w14:textId="77777777" w:rsidR="0081077B" w:rsidRPr="0081077B" w:rsidRDefault="0081077B" w:rsidP="0081077B">
      <w:pPr>
        <w:numPr>
          <w:ilvl w:val="0"/>
          <w:numId w:val="2"/>
        </w:numPr>
      </w:pPr>
      <w:r w:rsidRPr="0081077B">
        <w:t>Reducir errores en la captura de información.</w:t>
      </w:r>
    </w:p>
    <w:p w14:paraId="3538229D" w14:textId="77777777" w:rsidR="0081077B" w:rsidRPr="0081077B" w:rsidRDefault="0081077B" w:rsidP="0081077B">
      <w:pPr>
        <w:numPr>
          <w:ilvl w:val="0"/>
          <w:numId w:val="2"/>
        </w:numPr>
      </w:pPr>
      <w:r w:rsidRPr="0081077B">
        <w:t>Facilitar la consulta de resultados y estadísticas en tiempo real.</w:t>
      </w:r>
    </w:p>
    <w:p w14:paraId="4594AFDC" w14:textId="77777777" w:rsidR="0081077B" w:rsidRPr="0081077B" w:rsidRDefault="0081077B" w:rsidP="0081077B">
      <w:pPr>
        <w:numPr>
          <w:ilvl w:val="0"/>
          <w:numId w:val="2"/>
        </w:numPr>
      </w:pPr>
      <w:r w:rsidRPr="0081077B">
        <w:t>Centralizar la información de equipos, jugadores y torneos.</w:t>
      </w:r>
    </w:p>
    <w:p w14:paraId="742B680E" w14:textId="77777777" w:rsidR="0081077B" w:rsidRDefault="0081077B" w:rsidP="0081077B">
      <w:pPr>
        <w:numPr>
          <w:ilvl w:val="0"/>
          <w:numId w:val="2"/>
        </w:numPr>
      </w:pPr>
      <w:r w:rsidRPr="0081077B">
        <w:t>Mejorar la organización de las ligas deportivas.</w:t>
      </w:r>
    </w:p>
    <w:p w14:paraId="2A9028B9" w14:textId="77777777" w:rsidR="0081077B" w:rsidRDefault="0081077B" w:rsidP="0081077B"/>
    <w:p w14:paraId="6100B4D9" w14:textId="77777777" w:rsidR="0081077B" w:rsidRPr="0081077B" w:rsidRDefault="0081077B" w:rsidP="0081077B">
      <w:pPr>
        <w:pStyle w:val="Ttulo2"/>
      </w:pPr>
      <w:r w:rsidRPr="0081077B">
        <w:t>Usuarios y Partes Interesadas</w:t>
      </w:r>
    </w:p>
    <w:p w14:paraId="7326C152" w14:textId="77777777" w:rsidR="0081077B" w:rsidRPr="0081077B" w:rsidRDefault="0081077B" w:rsidP="0081077B">
      <w:r w:rsidRPr="0081077B">
        <w:t>El sistema está dirigido principalmente a los siguientes usuarios:</w:t>
      </w:r>
    </w:p>
    <w:p w14:paraId="30D3547C" w14:textId="77777777" w:rsidR="0081077B" w:rsidRPr="0081077B" w:rsidRDefault="0081077B" w:rsidP="0081077B">
      <w:pPr>
        <w:numPr>
          <w:ilvl w:val="0"/>
          <w:numId w:val="3"/>
        </w:numPr>
      </w:pPr>
      <w:r w:rsidRPr="0081077B">
        <w:rPr>
          <w:b/>
          <w:bCs/>
        </w:rPr>
        <w:lastRenderedPageBreak/>
        <w:t>Organizadores de ligas:</w:t>
      </w:r>
      <w:r w:rsidRPr="0081077B">
        <w:t xml:space="preserve"> responsables de administrar torneos, equipos y calendarios.</w:t>
      </w:r>
    </w:p>
    <w:p w14:paraId="365CEFE4" w14:textId="77777777" w:rsidR="0081077B" w:rsidRPr="0081077B" w:rsidRDefault="0081077B" w:rsidP="0081077B">
      <w:pPr>
        <w:numPr>
          <w:ilvl w:val="0"/>
          <w:numId w:val="3"/>
        </w:numPr>
      </w:pPr>
      <w:r w:rsidRPr="0081077B">
        <w:rPr>
          <w:b/>
          <w:bCs/>
        </w:rPr>
        <w:t>Anotadores o mesa de control:</w:t>
      </w:r>
      <w:r w:rsidRPr="0081077B">
        <w:t xml:space="preserve"> encargados de registrar los eventos del partido.</w:t>
      </w:r>
    </w:p>
    <w:p w14:paraId="266BC550" w14:textId="77777777" w:rsidR="0081077B" w:rsidRPr="0081077B" w:rsidRDefault="0081077B" w:rsidP="0081077B">
      <w:pPr>
        <w:numPr>
          <w:ilvl w:val="0"/>
          <w:numId w:val="3"/>
        </w:numPr>
      </w:pPr>
      <w:r w:rsidRPr="0081077B">
        <w:rPr>
          <w:b/>
          <w:bCs/>
        </w:rPr>
        <w:t>Jugadores:</w:t>
      </w:r>
      <w:r w:rsidRPr="0081077B">
        <w:t xml:space="preserve"> interesados en consultar su desempeño y estadísticas personales.</w:t>
      </w:r>
    </w:p>
    <w:p w14:paraId="0F7D4C7B" w14:textId="77777777" w:rsidR="0081077B" w:rsidRPr="0081077B" w:rsidRDefault="0081077B" w:rsidP="0081077B">
      <w:pPr>
        <w:numPr>
          <w:ilvl w:val="0"/>
          <w:numId w:val="3"/>
        </w:numPr>
      </w:pPr>
      <w:r w:rsidRPr="0081077B">
        <w:rPr>
          <w:b/>
          <w:bCs/>
        </w:rPr>
        <w:t>Entrenadores o managers:</w:t>
      </w:r>
      <w:r w:rsidRPr="0081077B">
        <w:t xml:space="preserve"> que requieren información sobre el rendimiento del equipo.</w:t>
      </w:r>
    </w:p>
    <w:p w14:paraId="54EBC9EC" w14:textId="77777777" w:rsidR="0081077B" w:rsidRPr="0081077B" w:rsidRDefault="0081077B" w:rsidP="0081077B">
      <w:pPr>
        <w:numPr>
          <w:ilvl w:val="0"/>
          <w:numId w:val="3"/>
        </w:numPr>
      </w:pPr>
      <w:r w:rsidRPr="0081077B">
        <w:rPr>
          <w:b/>
          <w:bCs/>
        </w:rPr>
        <w:t>Aficionados:</w:t>
      </w:r>
      <w:r w:rsidRPr="0081077B">
        <w:t xml:space="preserve"> que desean consultar resultados y posiciones del torneo.</w:t>
      </w:r>
    </w:p>
    <w:p w14:paraId="22EFD5D6" w14:textId="77777777" w:rsidR="0081077B" w:rsidRDefault="0081077B" w:rsidP="0081077B"/>
    <w:p w14:paraId="770A491C" w14:textId="77777777" w:rsidR="0081077B" w:rsidRPr="0081077B" w:rsidRDefault="0081077B" w:rsidP="0081077B">
      <w:pPr>
        <w:pStyle w:val="Ttulo2"/>
      </w:pPr>
      <w:r w:rsidRPr="0081077B">
        <w:t>Restricciones del Proyecto</w:t>
      </w:r>
    </w:p>
    <w:p w14:paraId="60A3B19A" w14:textId="77777777" w:rsidR="0081077B" w:rsidRPr="0081077B" w:rsidRDefault="0081077B" w:rsidP="0081077B">
      <w:r w:rsidRPr="0081077B">
        <w:t>Durante el desarrollo del sistema se identifican algunas restricciones importantes:</w:t>
      </w:r>
    </w:p>
    <w:p w14:paraId="02E159A9" w14:textId="77777777" w:rsidR="0081077B" w:rsidRPr="0081077B" w:rsidRDefault="0081077B" w:rsidP="0081077B">
      <w:pPr>
        <w:numPr>
          <w:ilvl w:val="0"/>
          <w:numId w:val="4"/>
        </w:numPr>
      </w:pPr>
      <w:r w:rsidRPr="0081077B">
        <w:rPr>
          <w:b/>
          <w:bCs/>
        </w:rPr>
        <w:t>Tiempo limitado:</w:t>
      </w:r>
      <w:r w:rsidRPr="0081077B">
        <w:t xml:space="preserve"> al tratarse de un proyecto académico, el desarrollo debe completarse dentro del periodo del curso.</w:t>
      </w:r>
    </w:p>
    <w:p w14:paraId="1A394D69" w14:textId="77777777" w:rsidR="0081077B" w:rsidRPr="0081077B" w:rsidRDefault="0081077B" w:rsidP="0081077B">
      <w:pPr>
        <w:numPr>
          <w:ilvl w:val="0"/>
          <w:numId w:val="4"/>
        </w:numPr>
      </w:pPr>
      <w:r w:rsidRPr="0081077B">
        <w:rPr>
          <w:b/>
          <w:bCs/>
        </w:rPr>
        <w:t>Recursos tecnológicos:</w:t>
      </w:r>
      <w:r w:rsidRPr="0081077B">
        <w:t xml:space="preserve"> el sistema utilizará herramientas disponibles para el equipo de desarrollo, como </w:t>
      </w:r>
      <w:proofErr w:type="spellStart"/>
      <w:r w:rsidRPr="0081077B">
        <w:t>Flutter</w:t>
      </w:r>
      <w:proofErr w:type="spellEnd"/>
      <w:r w:rsidRPr="0081077B">
        <w:t xml:space="preserve"> y </w:t>
      </w:r>
      <w:proofErr w:type="spellStart"/>
      <w:r w:rsidRPr="0081077B">
        <w:t>Supabase</w:t>
      </w:r>
      <w:proofErr w:type="spellEnd"/>
      <w:r w:rsidRPr="0081077B">
        <w:t>.</w:t>
      </w:r>
    </w:p>
    <w:p w14:paraId="235B84A6" w14:textId="77777777" w:rsidR="0081077B" w:rsidRPr="0081077B" w:rsidRDefault="0081077B" w:rsidP="0081077B">
      <w:pPr>
        <w:numPr>
          <w:ilvl w:val="0"/>
          <w:numId w:val="4"/>
        </w:numPr>
      </w:pPr>
      <w:r w:rsidRPr="0081077B">
        <w:rPr>
          <w:b/>
          <w:bCs/>
        </w:rPr>
        <w:t>Dependencia de conexión a internet:</w:t>
      </w:r>
      <w:r w:rsidRPr="0081077B">
        <w:t xml:space="preserve"> la sincronización de datos se realizará mediante servicios en la nube.</w:t>
      </w:r>
    </w:p>
    <w:p w14:paraId="08FC9413" w14:textId="77777777" w:rsidR="0081077B" w:rsidRDefault="0081077B" w:rsidP="0081077B">
      <w:pPr>
        <w:numPr>
          <w:ilvl w:val="0"/>
          <w:numId w:val="4"/>
        </w:numPr>
      </w:pPr>
      <w:r w:rsidRPr="0081077B">
        <w:rPr>
          <w:b/>
          <w:bCs/>
        </w:rPr>
        <w:t>Disponibilidad del equipo de desarrollo:</w:t>
      </w:r>
      <w:r w:rsidRPr="0081077B">
        <w:t xml:space="preserve"> los integrantes del equipo también deben cumplir con otras actividades académicas.</w:t>
      </w:r>
    </w:p>
    <w:p w14:paraId="596D6B22" w14:textId="77777777" w:rsidR="0081077B" w:rsidRDefault="0081077B" w:rsidP="0081077B"/>
    <w:p w14:paraId="18408A44" w14:textId="77777777" w:rsidR="0081077B" w:rsidRPr="0081077B" w:rsidRDefault="0081077B" w:rsidP="0081077B">
      <w:pPr>
        <w:pStyle w:val="Ttulo2"/>
      </w:pPr>
      <w:r w:rsidRPr="0081077B">
        <w:t>Límites del Sistema</w:t>
      </w:r>
    </w:p>
    <w:p w14:paraId="7F0515C3" w14:textId="77777777" w:rsidR="0081077B" w:rsidRPr="0081077B" w:rsidRDefault="0081077B" w:rsidP="0081077B">
      <w:r w:rsidRPr="0081077B">
        <w:t xml:space="preserve">El proyecto se centrará exclusivamente en el desarrollo de una aplicación para la gestión de estadísticas de baloncesto </w:t>
      </w:r>
      <w:proofErr w:type="gramStart"/>
      <w:r w:rsidRPr="0081077B">
        <w:t>amateur</w:t>
      </w:r>
      <w:proofErr w:type="gramEnd"/>
      <w:r w:rsidRPr="0081077B">
        <w:t>.</w:t>
      </w:r>
    </w:p>
    <w:p w14:paraId="0120C97D" w14:textId="77777777" w:rsidR="0081077B" w:rsidRPr="0081077B" w:rsidRDefault="0081077B" w:rsidP="0081077B">
      <w:r w:rsidRPr="0081077B">
        <w:t>El sistema incluirá:</w:t>
      </w:r>
    </w:p>
    <w:p w14:paraId="61DE6666" w14:textId="77777777" w:rsidR="0081077B" w:rsidRPr="0081077B" w:rsidRDefault="0081077B" w:rsidP="0081077B">
      <w:pPr>
        <w:numPr>
          <w:ilvl w:val="0"/>
          <w:numId w:val="5"/>
        </w:numPr>
      </w:pPr>
      <w:r w:rsidRPr="0081077B">
        <w:t>Registro de eventos del partido.</w:t>
      </w:r>
    </w:p>
    <w:p w14:paraId="2C0B346B" w14:textId="77777777" w:rsidR="0081077B" w:rsidRPr="0081077B" w:rsidRDefault="0081077B" w:rsidP="0081077B">
      <w:pPr>
        <w:numPr>
          <w:ilvl w:val="0"/>
          <w:numId w:val="5"/>
        </w:numPr>
      </w:pPr>
      <w:r w:rsidRPr="0081077B">
        <w:t>Administración de equipos y torneos.</w:t>
      </w:r>
    </w:p>
    <w:p w14:paraId="44E6B840" w14:textId="77777777" w:rsidR="0081077B" w:rsidRPr="0081077B" w:rsidRDefault="0081077B" w:rsidP="0081077B">
      <w:pPr>
        <w:numPr>
          <w:ilvl w:val="0"/>
          <w:numId w:val="5"/>
        </w:numPr>
      </w:pPr>
      <w:r w:rsidRPr="0081077B">
        <w:t>Visualización de estadísticas y resultados.</w:t>
      </w:r>
    </w:p>
    <w:p w14:paraId="62373EBF" w14:textId="77777777" w:rsidR="0081077B" w:rsidRPr="0081077B" w:rsidRDefault="0081077B" w:rsidP="0081077B">
      <w:pPr>
        <w:numPr>
          <w:ilvl w:val="0"/>
          <w:numId w:val="5"/>
        </w:numPr>
      </w:pPr>
      <w:r w:rsidRPr="0081077B">
        <w:t>Gestión de perfiles de usuario.</w:t>
      </w:r>
    </w:p>
    <w:p w14:paraId="7C6F1ADF" w14:textId="77777777" w:rsidR="0081077B" w:rsidRPr="0081077B" w:rsidRDefault="0081077B" w:rsidP="0081077B">
      <w:r w:rsidRPr="0081077B">
        <w:lastRenderedPageBreak/>
        <w:t>Sin embargo, en esta etapa no se contempla:</w:t>
      </w:r>
    </w:p>
    <w:p w14:paraId="4D66D605" w14:textId="77777777" w:rsidR="0081077B" w:rsidRPr="0081077B" w:rsidRDefault="0081077B" w:rsidP="0081077B">
      <w:pPr>
        <w:numPr>
          <w:ilvl w:val="0"/>
          <w:numId w:val="6"/>
        </w:numPr>
      </w:pPr>
      <w:r w:rsidRPr="0081077B">
        <w:t>Integración con sensores o dispositivos físicos.</w:t>
      </w:r>
    </w:p>
    <w:p w14:paraId="7D2D6524" w14:textId="77777777" w:rsidR="0081077B" w:rsidRPr="0081077B" w:rsidRDefault="0081077B" w:rsidP="0081077B">
      <w:pPr>
        <w:numPr>
          <w:ilvl w:val="0"/>
          <w:numId w:val="6"/>
        </w:numPr>
      </w:pPr>
      <w:r w:rsidRPr="0081077B">
        <w:t>Análisis avanzado mediante inteligencia artificial.</w:t>
      </w:r>
    </w:p>
    <w:p w14:paraId="44516F3B" w14:textId="21384CFE" w:rsidR="0081077B" w:rsidRDefault="0081077B" w:rsidP="003F2F4C">
      <w:pPr>
        <w:numPr>
          <w:ilvl w:val="0"/>
          <w:numId w:val="6"/>
        </w:numPr>
      </w:pPr>
      <w:r w:rsidRPr="0081077B">
        <w:t>Integración con plataformas de transmisión deportiva.</w:t>
      </w:r>
    </w:p>
    <w:p w14:paraId="61F296DB" w14:textId="77777777" w:rsidR="003F2F4C" w:rsidRDefault="003F2F4C" w:rsidP="002335F5"/>
    <w:p w14:paraId="17E58E04" w14:textId="77777777" w:rsidR="0081077B" w:rsidRPr="0081077B" w:rsidRDefault="0081077B" w:rsidP="0081077B">
      <w:pPr>
        <w:pStyle w:val="Ttulo1"/>
      </w:pPr>
      <w:r w:rsidRPr="0081077B">
        <w:t>1.3.2 Técnicas de Recolección de Información</w:t>
      </w:r>
    </w:p>
    <w:p w14:paraId="10E5CE19" w14:textId="77777777" w:rsidR="003F2F4C" w:rsidRPr="003F2F4C" w:rsidRDefault="003F2F4C" w:rsidP="003F2F4C">
      <w:r w:rsidRPr="003F2F4C">
        <w:t xml:space="preserve">La recolección de datos es un proceso fundamental dentro del análisis de sistemas para obtener información relevante sobre los requerimientos de los usuarios y el funcionamiento actual de las ligas de baloncesto </w:t>
      </w:r>
      <w:proofErr w:type="gramStart"/>
      <w:r w:rsidRPr="003F2F4C">
        <w:t>amateur</w:t>
      </w:r>
      <w:proofErr w:type="gramEnd"/>
      <w:r w:rsidRPr="003F2F4C">
        <w:t xml:space="preserve">. Para el desarrollo de </w:t>
      </w:r>
      <w:proofErr w:type="spellStart"/>
      <w:r w:rsidRPr="003F2F4C">
        <w:t>HoopStats</w:t>
      </w:r>
      <w:proofErr w:type="spellEnd"/>
      <w:r w:rsidRPr="003F2F4C">
        <w:t>, se empleará una combinación de las siguientes técnicas para garantizar una investigación amplia y precisa:</w:t>
      </w:r>
    </w:p>
    <w:p w14:paraId="5B2058AB" w14:textId="6CBAA70D" w:rsidR="003F2F4C" w:rsidRPr="003F2F4C" w:rsidRDefault="003F2F4C" w:rsidP="003F2F4C">
      <w:r w:rsidRPr="003F2F4C">
        <w:rPr>
          <w:b/>
          <w:bCs/>
        </w:rPr>
        <w:t>1.3.2.1 Entrevista</w:t>
      </w:r>
      <w:r>
        <w:rPr>
          <w:b/>
          <w:bCs/>
        </w:rPr>
        <w:t xml:space="preserve"> no estructurada</w:t>
      </w:r>
    </w:p>
    <w:p w14:paraId="02F66BD2" w14:textId="41061D14" w:rsidR="003F2F4C" w:rsidRPr="003F2F4C" w:rsidRDefault="003F2F4C" w:rsidP="003F2F4C">
      <w:r w:rsidRPr="003F2F4C">
        <w:t xml:space="preserve">Las entrevistas se utilizarán para obtener información directa de los distintos roles involucrados en las ligas (organizadores, anotadores y entrenadores), en este caso, se </w:t>
      </w:r>
      <w:r w:rsidRPr="003F2F4C">
        <w:t>aplicarán</w:t>
      </w:r>
      <w:r w:rsidRPr="003F2F4C">
        <w:t xml:space="preserve"> entrevistas No Estructuradas.</w:t>
      </w:r>
    </w:p>
    <w:p w14:paraId="429306A5" w14:textId="77777777" w:rsidR="003F2F4C" w:rsidRPr="003F2F4C" w:rsidRDefault="003F2F4C" w:rsidP="003F2F4C">
      <w:pPr>
        <w:numPr>
          <w:ilvl w:val="0"/>
          <w:numId w:val="15"/>
        </w:numPr>
      </w:pPr>
      <w:r w:rsidRPr="003F2F4C">
        <w:rPr>
          <w:i/>
          <w:iCs/>
        </w:rPr>
        <w:t>Entrevistas No Estructuradas:</w:t>
      </w:r>
      <w:r w:rsidRPr="003F2F4C">
        <w:rPr>
          <w:b/>
          <w:bCs/>
          <w:i/>
          <w:iCs/>
        </w:rPr>
        <w:t xml:space="preserve"> </w:t>
      </w:r>
      <w:r w:rsidRPr="003F2F4C">
        <w:t xml:space="preserve">Se dirigirán a los organizadores de las ligas. La flexibilidad en la formulación de preguntas facilitará la exploración de temas </w:t>
      </w:r>
      <w:proofErr w:type="gramStart"/>
      <w:r w:rsidRPr="003F2F4C">
        <w:t>emergentes ,</w:t>
      </w:r>
      <w:proofErr w:type="gramEnd"/>
      <w:r w:rsidRPr="003F2F4C">
        <w:t xml:space="preserve"> permitiendo ahondar en las dificultades actuales de gestión de torneos, pérdida de información y tiempos de procesamiento.</w:t>
      </w:r>
    </w:p>
    <w:p w14:paraId="1D72B9FE" w14:textId="06009CDA" w:rsidR="003F2F4C" w:rsidRPr="003F2F4C" w:rsidRDefault="003F2F4C" w:rsidP="003F2F4C">
      <w:r w:rsidRPr="003F2F4C">
        <w:rPr>
          <w:b/>
          <w:bCs/>
        </w:rPr>
        <w:t>1.3.2.4 Observación</w:t>
      </w:r>
      <w:r>
        <w:rPr>
          <w:b/>
          <w:bCs/>
        </w:rPr>
        <w:t xml:space="preserve"> directa</w:t>
      </w:r>
    </w:p>
    <w:p w14:paraId="55560BC8" w14:textId="77777777" w:rsidR="003F2F4C" w:rsidRPr="003F2F4C" w:rsidRDefault="003F2F4C" w:rsidP="003F2F4C">
      <w:r w:rsidRPr="003F2F4C">
        <w:t>La observación permitirá recopilar información de primera mano sobre los procesos y la interacción entre los usuarios (anotadores y árbitros) durante los encuentros deportivos.</w:t>
      </w:r>
    </w:p>
    <w:p w14:paraId="610ECE92" w14:textId="77777777" w:rsidR="003F2F4C" w:rsidRPr="003F2F4C" w:rsidRDefault="003F2F4C" w:rsidP="003F2F4C">
      <w:pPr>
        <w:numPr>
          <w:ilvl w:val="0"/>
          <w:numId w:val="16"/>
        </w:numPr>
      </w:pPr>
      <w:r w:rsidRPr="003F2F4C">
        <w:t>Mediante la asistencia a partidos locales, se observará directamente el flujo de trabajo.</w:t>
      </w:r>
    </w:p>
    <w:p w14:paraId="1017ABDB" w14:textId="77777777" w:rsidR="003F2F4C" w:rsidRDefault="003F2F4C" w:rsidP="003F2F4C">
      <w:pPr>
        <w:numPr>
          <w:ilvl w:val="0"/>
          <w:numId w:val="16"/>
        </w:numPr>
      </w:pPr>
      <w:r w:rsidRPr="003F2F4C">
        <w:t xml:space="preserve">Esta recolección de datos objetivos será vital para diseñar una interfaz de usuario y controles intuitivos en </w:t>
      </w:r>
      <w:proofErr w:type="spellStart"/>
      <w:r w:rsidRPr="003F2F4C">
        <w:t>Flutter</w:t>
      </w:r>
      <w:proofErr w:type="spellEnd"/>
      <w:r w:rsidRPr="003F2F4C">
        <w:t xml:space="preserve"> que permitan capturar la información en tiempo real sin interrumpir el flujo natural del partido.</w:t>
      </w:r>
    </w:p>
    <w:p w14:paraId="772CE9B0" w14:textId="70E94A7C" w:rsidR="003F2F4C" w:rsidRPr="003F2F4C" w:rsidRDefault="003F2F4C" w:rsidP="003F2F4C">
      <w:r w:rsidRPr="003F2F4C">
        <w:t xml:space="preserve">Los formatos utilizados para registrar la información obtenida mediante estas técnicas se presentan en los anexos </w:t>
      </w:r>
      <w:r>
        <w:t>A y B</w:t>
      </w:r>
    </w:p>
    <w:p w14:paraId="54D4D95D" w14:textId="77777777" w:rsidR="0081077B" w:rsidRDefault="0081077B" w:rsidP="0081077B"/>
    <w:p w14:paraId="15E37C76" w14:textId="77777777" w:rsidR="0081077B" w:rsidRPr="0081077B" w:rsidRDefault="0081077B" w:rsidP="0081077B"/>
    <w:p w14:paraId="7644C3A3" w14:textId="77777777" w:rsidR="0081077B" w:rsidRPr="0081077B" w:rsidRDefault="0081077B" w:rsidP="0081077B">
      <w:pPr>
        <w:pStyle w:val="Ttulo1"/>
      </w:pPr>
      <w:r w:rsidRPr="0081077B">
        <w:t>1.3.3 Estudio de Factibilidad</w:t>
      </w:r>
    </w:p>
    <w:p w14:paraId="44DA3232" w14:textId="77777777" w:rsidR="001B375F" w:rsidRPr="001B375F" w:rsidRDefault="001B375F" w:rsidP="001B375F">
      <w:r w:rsidRPr="001B375F">
        <w:t>Antes de iniciar el desarrollo de un sistema de información, es necesario evaluar si la propuesta es viable desde diferentes perspectivas. Las pruebas de factibilidad permiten determinar si el proyecto puede realizarse considerando los recursos disponibles, el contexto organizacional y el tiempo establecido.</w:t>
      </w:r>
    </w:p>
    <w:p w14:paraId="01C4853B" w14:textId="77777777" w:rsidR="001B375F" w:rsidRPr="001B375F" w:rsidRDefault="001B375F" w:rsidP="001B375F">
      <w:r w:rsidRPr="001B375F">
        <w:t xml:space="preserve">En el caso del proyecto </w:t>
      </w:r>
      <w:proofErr w:type="spellStart"/>
      <w:r w:rsidRPr="001B375F">
        <w:rPr>
          <w:b/>
          <w:bCs/>
        </w:rPr>
        <w:t>HoopStats</w:t>
      </w:r>
      <w:proofErr w:type="spellEnd"/>
      <w:r w:rsidRPr="001B375F">
        <w:t xml:space="preserve">, el análisis de factibilidad busca determinar si el desarrollo de una plataforma digital para la gestión de estadísticas en ligas de baloncesto </w:t>
      </w:r>
      <w:proofErr w:type="gramStart"/>
      <w:r w:rsidRPr="001B375F">
        <w:t>amateur</w:t>
      </w:r>
      <w:proofErr w:type="gramEnd"/>
      <w:r w:rsidRPr="001B375F">
        <w:t xml:space="preserve"> es una solución viable y adecuada para mejorar los procesos actuales de registro y consulta de información.</w:t>
      </w:r>
    </w:p>
    <w:p w14:paraId="6B37CC79" w14:textId="77777777" w:rsidR="001B375F" w:rsidRPr="001B375F" w:rsidRDefault="001B375F" w:rsidP="001B375F">
      <w:r w:rsidRPr="001B375F">
        <w:t xml:space="preserve">Para ello, se analizaron cuatro dimensiones principales: </w:t>
      </w:r>
      <w:r w:rsidRPr="001B375F">
        <w:rPr>
          <w:b/>
          <w:bCs/>
        </w:rPr>
        <w:t>factibilidad operacional, técnica, económica y de calendarización</w:t>
      </w:r>
      <w:r w:rsidRPr="001B375F">
        <w:t>, con el fin de identificar posibles limitaciones y asegurar que el sistema pueda desarrollarse e implementarse de manera efectiva.</w:t>
      </w:r>
    </w:p>
    <w:p w14:paraId="7BDF8094" w14:textId="77777777" w:rsidR="0081077B" w:rsidRDefault="0081077B" w:rsidP="0081077B">
      <w:pPr>
        <w:rPr>
          <w:rFonts w:asciiTheme="majorHAnsi" w:eastAsiaTheme="majorEastAsia" w:hAnsiTheme="majorHAnsi" w:cstheme="majorBidi"/>
          <w:color w:val="0F4761" w:themeColor="accent1" w:themeShade="BF"/>
          <w:sz w:val="32"/>
          <w:szCs w:val="32"/>
        </w:rPr>
      </w:pPr>
    </w:p>
    <w:p w14:paraId="420FBDC8" w14:textId="22E52917" w:rsidR="001B375F" w:rsidRPr="001B375F" w:rsidRDefault="001B375F" w:rsidP="001B375F">
      <w:pPr>
        <w:pStyle w:val="Ttulo2"/>
      </w:pPr>
      <w:r w:rsidRPr="001B375F">
        <w:t>Factibilidad Operacional</w:t>
      </w:r>
    </w:p>
    <w:p w14:paraId="70F07220" w14:textId="77777777" w:rsidR="001B375F" w:rsidRPr="001B375F" w:rsidRDefault="001B375F" w:rsidP="001B375F">
      <w:r w:rsidRPr="001B375F">
        <w:t>La factibilidad operacional evalúa si el sistema propuesto puede ser utilizado de manera efectiva dentro del entorno donde será implementado. Esto implica analizar si los usuarios aceptarán el sistema, si están dispuestos a utilizarlo y si el cambio tecnológico mejorará realmente sus procesos de trabajo.</w:t>
      </w:r>
    </w:p>
    <w:p w14:paraId="535738F9" w14:textId="77777777" w:rsidR="001B375F" w:rsidRPr="001B375F" w:rsidRDefault="001B375F" w:rsidP="001B375F">
      <w:r w:rsidRPr="001B375F">
        <w:t xml:space="preserve">En el caso del sistema </w:t>
      </w:r>
      <w:proofErr w:type="spellStart"/>
      <w:r w:rsidRPr="001B375F">
        <w:rPr>
          <w:b/>
          <w:bCs/>
        </w:rPr>
        <w:t>HoopStats</w:t>
      </w:r>
      <w:proofErr w:type="spellEnd"/>
      <w:r w:rsidRPr="001B375F">
        <w:t>, el proyecto presenta una alta factibilidad operativa, ya que el sistema está diseñado para resolver problemas identificados durante la investigación preliminar, particularmente en el registro manual de estadísticas durante los partidos de baloncesto.</w:t>
      </w:r>
    </w:p>
    <w:p w14:paraId="54319254" w14:textId="77777777" w:rsidR="001B375F" w:rsidRPr="001B375F" w:rsidRDefault="001B375F" w:rsidP="001B375F">
      <w:r w:rsidRPr="001B375F">
        <w:t>Actualmente, muchas ligas deportivas utilizan hojas de anotación físicas o archivos de hojas de cálculo para registrar la información de los partidos. Este proceso puede generar errores, pérdida de información y retrasos en la generación de estadísticas.</w:t>
      </w:r>
    </w:p>
    <w:p w14:paraId="0CC7939C" w14:textId="77777777" w:rsidR="001B375F" w:rsidRPr="001B375F" w:rsidRDefault="001B375F" w:rsidP="001B375F">
      <w:r w:rsidRPr="001B375F">
        <w:t>La implementación de una aplicación móvil permitirá registrar los eventos del partido de forma digital, facilitando la captura de datos y permitiendo su consulta inmediata por parte de jugadores, entrenadores y organizadores.</w:t>
      </w:r>
    </w:p>
    <w:p w14:paraId="5F767B25" w14:textId="77777777" w:rsidR="001B375F" w:rsidRPr="001B375F" w:rsidRDefault="001B375F" w:rsidP="001B375F">
      <w:r w:rsidRPr="001B375F">
        <w:lastRenderedPageBreak/>
        <w:t>Además, el sistema será diseñado con una interfaz intuitiva y sencilla, lo que permitirá que usuarios con distintos niveles de experiencia tecnológica puedan utilizarlo sin dificultad.</w:t>
      </w:r>
    </w:p>
    <w:p w14:paraId="5F5F327A" w14:textId="77777777" w:rsidR="001B375F" w:rsidRPr="001B375F" w:rsidRDefault="001B375F" w:rsidP="001B375F">
      <w:r w:rsidRPr="001B375F">
        <w:t>También se considera que el sistema no implica la reducción de personal ni cambios drásticos en las funciones de los usuarios, sino que busca apoyar y facilitar las actividades que actualmente realizan.</w:t>
      </w:r>
    </w:p>
    <w:p w14:paraId="62204BB5" w14:textId="77777777" w:rsidR="001B375F" w:rsidRPr="001B375F" w:rsidRDefault="001B375F" w:rsidP="001B375F">
      <w:r w:rsidRPr="001B375F">
        <w:t xml:space="preserve">Por estas razones, se considera que el sistema cuenta con </w:t>
      </w:r>
      <w:r w:rsidRPr="001B375F">
        <w:rPr>
          <w:b/>
          <w:bCs/>
        </w:rPr>
        <w:t>factibilidad operacional</w:t>
      </w:r>
      <w:r w:rsidRPr="001B375F">
        <w:t>, ya que puede integrarse de manera efectiva en el entorno de trabajo de los usuarios.</w:t>
      </w:r>
    </w:p>
    <w:p w14:paraId="0C055359" w14:textId="6151BB74" w:rsidR="001B375F" w:rsidRPr="001B375F" w:rsidRDefault="001B375F" w:rsidP="001B375F"/>
    <w:p w14:paraId="435B22B9" w14:textId="202A1C26" w:rsidR="001B375F" w:rsidRPr="001B375F" w:rsidRDefault="001B375F" w:rsidP="001B375F">
      <w:pPr>
        <w:pStyle w:val="Ttulo2"/>
      </w:pPr>
      <w:r w:rsidRPr="001B375F">
        <w:t>Factibilidad Técnica</w:t>
      </w:r>
    </w:p>
    <w:p w14:paraId="1A4FDF30" w14:textId="77777777" w:rsidR="001B375F" w:rsidRPr="001B375F" w:rsidRDefault="001B375F" w:rsidP="001B375F">
      <w:r w:rsidRPr="001B375F">
        <w:t>La factibilidad técnica evalúa si el proyecto puede desarrollarse utilizando los recursos tecnológicos disponibles y si el equipo de desarrollo cuenta con los conocimientos necesarios para su implementación.</w:t>
      </w:r>
    </w:p>
    <w:p w14:paraId="0531EEF6" w14:textId="77777777" w:rsidR="001B375F" w:rsidRPr="001B375F" w:rsidRDefault="001B375F" w:rsidP="001B375F">
      <w:r w:rsidRPr="001B375F">
        <w:t xml:space="preserve">El sistema </w:t>
      </w:r>
      <w:proofErr w:type="spellStart"/>
      <w:r w:rsidRPr="001B375F">
        <w:rPr>
          <w:b/>
          <w:bCs/>
        </w:rPr>
        <w:t>HoopStats</w:t>
      </w:r>
      <w:proofErr w:type="spellEnd"/>
      <w:r w:rsidRPr="001B375F">
        <w:t xml:space="preserve"> se desarrollará utilizando tecnologías modernas que permiten crear aplicaciones eficientes y escalables. Para el desarrollo de la aplicación móvil se utilizará el </w:t>
      </w:r>
      <w:proofErr w:type="spellStart"/>
      <w:r w:rsidRPr="001B375F">
        <w:t>framework</w:t>
      </w:r>
      <w:proofErr w:type="spellEnd"/>
      <w:r w:rsidRPr="001B375F">
        <w:t xml:space="preserve"> </w:t>
      </w:r>
      <w:proofErr w:type="spellStart"/>
      <w:r w:rsidRPr="001B375F">
        <w:t>Flutter</w:t>
      </w:r>
      <w:proofErr w:type="spellEnd"/>
      <w:r w:rsidRPr="001B375F">
        <w:t xml:space="preserve">, el cual permite crear aplicaciones multiplataforma a partir de una sola base de código. Para el almacenamiento y gestión de datos se utilizará </w:t>
      </w:r>
      <w:proofErr w:type="spellStart"/>
      <w:r w:rsidRPr="001B375F">
        <w:t>Supabase</w:t>
      </w:r>
      <w:proofErr w:type="spellEnd"/>
      <w:r w:rsidRPr="001B375F">
        <w:t>, una plataforma de base de datos en la nube que permite sincronización en tiempo real y administración segura de la información.</w:t>
      </w:r>
    </w:p>
    <w:p w14:paraId="67A90185" w14:textId="77777777" w:rsidR="001B375F" w:rsidRPr="001B375F" w:rsidRDefault="001B375F" w:rsidP="001B375F">
      <w:r w:rsidRPr="001B375F">
        <w:t>Estas herramientas son ampliamente utilizadas en el desarrollo de aplicaciones modernas y cuentan con documentación, soporte comunitario y herramientas de desarrollo accesibles.</w:t>
      </w:r>
    </w:p>
    <w:p w14:paraId="59AC4752" w14:textId="77777777" w:rsidR="001B375F" w:rsidRPr="001B375F" w:rsidRDefault="001B375F" w:rsidP="001B375F">
      <w:r w:rsidRPr="001B375F">
        <w:t>Asimismo, el equipo de desarrollo cuenta con conocimientos en programación y desarrollo de software, lo que permite implementar las funcionalidades necesarias para el sistema.</w:t>
      </w:r>
    </w:p>
    <w:p w14:paraId="4139063B" w14:textId="77777777" w:rsidR="001B375F" w:rsidRPr="001B375F" w:rsidRDefault="001B375F" w:rsidP="001B375F">
      <w:r w:rsidRPr="001B375F">
        <w:t>Desde el punto de vista de infraestructura, el sistema no requiere hardware especializado, ya que puede ejecutarse en dispositivos móviles comunes y utilizar servicios en la nube para la gestión de datos.</w:t>
      </w:r>
    </w:p>
    <w:p w14:paraId="43B0DF6C" w14:textId="77777777" w:rsidR="001B375F" w:rsidRPr="001B375F" w:rsidRDefault="001B375F" w:rsidP="001B375F">
      <w:r w:rsidRPr="001B375F">
        <w:t>Además, la arquitectura propuesta permite escalar el sistema en caso de que se incorporen más ligas, equipos o usuarios en el futuro.</w:t>
      </w:r>
    </w:p>
    <w:p w14:paraId="737811D7" w14:textId="77777777" w:rsidR="001B375F" w:rsidRDefault="001B375F" w:rsidP="001B375F">
      <w:r w:rsidRPr="001B375F">
        <w:t xml:space="preserve">Por lo tanto, se concluye que el proyecto presenta </w:t>
      </w:r>
      <w:r w:rsidRPr="001B375F">
        <w:rPr>
          <w:b/>
          <w:bCs/>
        </w:rPr>
        <w:t>factibilidad técnica</w:t>
      </w:r>
      <w:r w:rsidRPr="001B375F">
        <w:t>, ya que cuenta con las herramientas tecnológicas y el conocimiento necesario para su desarrollo.</w:t>
      </w:r>
    </w:p>
    <w:p w14:paraId="60515C9D" w14:textId="3577DDA9" w:rsidR="001B375F" w:rsidRPr="001B375F" w:rsidRDefault="001B375F" w:rsidP="001B375F"/>
    <w:p w14:paraId="2C5AE873" w14:textId="71C9B898" w:rsidR="001B375F" w:rsidRPr="001B375F" w:rsidRDefault="001B375F" w:rsidP="001B375F">
      <w:pPr>
        <w:pStyle w:val="Ttulo2"/>
      </w:pPr>
      <w:r w:rsidRPr="001B375F">
        <w:t>Factibilidad Económica</w:t>
      </w:r>
    </w:p>
    <w:p w14:paraId="36944F75" w14:textId="77777777" w:rsidR="001B375F" w:rsidRPr="001B375F" w:rsidRDefault="001B375F" w:rsidP="001B375F">
      <w:r w:rsidRPr="001B375F">
        <w:t>La factibilidad económica consiste en analizar si los beneficios del sistema justifican los costos asociados a su desarrollo, implementación y mantenimiento.</w:t>
      </w:r>
    </w:p>
    <w:p w14:paraId="72B90083" w14:textId="77777777" w:rsidR="001B375F" w:rsidRPr="001B375F" w:rsidRDefault="001B375F" w:rsidP="001B375F">
      <w:r w:rsidRPr="001B375F">
        <w:t xml:space="preserve">En el caso del proyecto </w:t>
      </w:r>
      <w:proofErr w:type="spellStart"/>
      <w:r w:rsidRPr="001B375F">
        <w:rPr>
          <w:b/>
          <w:bCs/>
        </w:rPr>
        <w:t>HoopStats</w:t>
      </w:r>
      <w:proofErr w:type="spellEnd"/>
      <w:r w:rsidRPr="001B375F">
        <w:t>, el desarrollo se realizará dentro de un contexto académico, lo que permite reducir significativamente los costos asociados al proyecto.</w:t>
      </w:r>
    </w:p>
    <w:p w14:paraId="3E558698" w14:textId="77777777" w:rsidR="001B375F" w:rsidRPr="001B375F" w:rsidRDefault="001B375F" w:rsidP="001B375F">
      <w:r w:rsidRPr="001B375F">
        <w:t xml:space="preserve">Las tecnologías que se utilizarán para el desarrollo, como </w:t>
      </w:r>
      <w:proofErr w:type="spellStart"/>
      <w:r w:rsidRPr="001B375F">
        <w:t>Flutter</w:t>
      </w:r>
      <w:proofErr w:type="spellEnd"/>
      <w:r w:rsidRPr="001B375F">
        <w:t xml:space="preserve"> y </w:t>
      </w:r>
      <w:proofErr w:type="spellStart"/>
      <w:r w:rsidRPr="001B375F">
        <w:t>Supabase</w:t>
      </w:r>
      <w:proofErr w:type="spellEnd"/>
      <w:r w:rsidRPr="001B375F">
        <w:t>, cuentan con versiones gratuitas o planes iniciales que permiten desarrollar y probar el sistema sin necesidad de realizar una inversión económica considerable.</w:t>
      </w:r>
    </w:p>
    <w:p w14:paraId="7219495C" w14:textId="77777777" w:rsidR="001B375F" w:rsidRPr="001B375F" w:rsidRDefault="001B375F" w:rsidP="001B375F">
      <w:r w:rsidRPr="001B375F">
        <w:t>Asimismo, el equipo de desarrollo está conformado por estudiantes, por lo que no se generan costos directos de contratación de personal especializado durante esta etapa.</w:t>
      </w:r>
    </w:p>
    <w:p w14:paraId="4F204DF3" w14:textId="77777777" w:rsidR="001B375F" w:rsidRPr="001B375F" w:rsidRDefault="001B375F" w:rsidP="001B375F">
      <w:r w:rsidRPr="001B375F">
        <w:t>Entre los costos potenciales que podrían presentarse se encuentran:</w:t>
      </w:r>
    </w:p>
    <w:p w14:paraId="255B431D" w14:textId="77777777" w:rsidR="001B375F" w:rsidRPr="001B375F" w:rsidRDefault="001B375F" w:rsidP="001B375F">
      <w:pPr>
        <w:numPr>
          <w:ilvl w:val="0"/>
          <w:numId w:val="11"/>
        </w:numPr>
      </w:pPr>
      <w:r w:rsidRPr="001B375F">
        <w:t>Uso de servicios en la nube para almacenamiento de datos.</w:t>
      </w:r>
    </w:p>
    <w:p w14:paraId="392A6F3A" w14:textId="77777777" w:rsidR="001B375F" w:rsidRPr="001B375F" w:rsidRDefault="001B375F" w:rsidP="001B375F">
      <w:pPr>
        <w:numPr>
          <w:ilvl w:val="0"/>
          <w:numId w:val="11"/>
        </w:numPr>
      </w:pPr>
      <w:r w:rsidRPr="001B375F">
        <w:t>Posibles costos de mantenimiento en versiones futuras del sistema.</w:t>
      </w:r>
    </w:p>
    <w:p w14:paraId="2BF9C6AF" w14:textId="77777777" w:rsidR="001B375F" w:rsidRPr="001B375F" w:rsidRDefault="001B375F" w:rsidP="001B375F">
      <w:pPr>
        <w:numPr>
          <w:ilvl w:val="0"/>
          <w:numId w:val="11"/>
        </w:numPr>
      </w:pPr>
      <w:r w:rsidRPr="001B375F">
        <w:t>Tiempo invertido por el equipo de desarrollo en la implementación del proyecto.</w:t>
      </w:r>
    </w:p>
    <w:p w14:paraId="2847ED69" w14:textId="77777777" w:rsidR="001B375F" w:rsidRPr="001B375F" w:rsidRDefault="001B375F" w:rsidP="001B375F">
      <w:r w:rsidRPr="001B375F">
        <w:t>Por otro lado, los beneficios que puede generar el sistema incluyen:</w:t>
      </w:r>
    </w:p>
    <w:p w14:paraId="6A6B93B5" w14:textId="77777777" w:rsidR="001B375F" w:rsidRPr="001B375F" w:rsidRDefault="001B375F" w:rsidP="001B375F">
      <w:r w:rsidRPr="001B375F">
        <w:rPr>
          <w:b/>
          <w:bCs/>
        </w:rPr>
        <w:t>Beneficios tangibles:</w:t>
      </w:r>
    </w:p>
    <w:p w14:paraId="3C0E7A4B" w14:textId="77777777" w:rsidR="001B375F" w:rsidRPr="001B375F" w:rsidRDefault="001B375F" w:rsidP="001B375F">
      <w:pPr>
        <w:numPr>
          <w:ilvl w:val="0"/>
          <w:numId w:val="12"/>
        </w:numPr>
      </w:pPr>
      <w:r w:rsidRPr="001B375F">
        <w:t>Reducción del tiempo necesario para generar reportes de partidos.</w:t>
      </w:r>
    </w:p>
    <w:p w14:paraId="12766C89" w14:textId="77777777" w:rsidR="001B375F" w:rsidRPr="001B375F" w:rsidRDefault="001B375F" w:rsidP="001B375F">
      <w:pPr>
        <w:numPr>
          <w:ilvl w:val="0"/>
          <w:numId w:val="12"/>
        </w:numPr>
      </w:pPr>
      <w:r w:rsidRPr="001B375F">
        <w:t>Disminución de errores en el registro de estadísticas.</w:t>
      </w:r>
    </w:p>
    <w:p w14:paraId="642E7CB7" w14:textId="77777777" w:rsidR="001B375F" w:rsidRPr="001B375F" w:rsidRDefault="001B375F" w:rsidP="001B375F">
      <w:pPr>
        <w:numPr>
          <w:ilvl w:val="0"/>
          <w:numId w:val="12"/>
        </w:numPr>
      </w:pPr>
      <w:r w:rsidRPr="001B375F">
        <w:t>Mayor eficiencia en la gestión de torneos.</w:t>
      </w:r>
    </w:p>
    <w:p w14:paraId="6673541E" w14:textId="77777777" w:rsidR="001B375F" w:rsidRPr="001B375F" w:rsidRDefault="001B375F" w:rsidP="001B375F">
      <w:r w:rsidRPr="001B375F">
        <w:rPr>
          <w:b/>
          <w:bCs/>
        </w:rPr>
        <w:t>Beneficios intangibles:</w:t>
      </w:r>
    </w:p>
    <w:p w14:paraId="716EE25B" w14:textId="77777777" w:rsidR="001B375F" w:rsidRPr="001B375F" w:rsidRDefault="001B375F" w:rsidP="001B375F">
      <w:pPr>
        <w:numPr>
          <w:ilvl w:val="0"/>
          <w:numId w:val="13"/>
        </w:numPr>
      </w:pPr>
      <w:r w:rsidRPr="001B375F">
        <w:t>Mejor experiencia para jugadores y organizadores.</w:t>
      </w:r>
    </w:p>
    <w:p w14:paraId="45EEA6A2" w14:textId="77777777" w:rsidR="001B375F" w:rsidRPr="001B375F" w:rsidRDefault="001B375F" w:rsidP="001B375F">
      <w:pPr>
        <w:numPr>
          <w:ilvl w:val="0"/>
          <w:numId w:val="13"/>
        </w:numPr>
      </w:pPr>
      <w:r w:rsidRPr="001B375F">
        <w:t>Acceso rápido a estadísticas y resultados.</w:t>
      </w:r>
    </w:p>
    <w:p w14:paraId="6F7B6C24" w14:textId="77777777" w:rsidR="001B375F" w:rsidRPr="001B375F" w:rsidRDefault="001B375F" w:rsidP="001B375F">
      <w:pPr>
        <w:numPr>
          <w:ilvl w:val="0"/>
          <w:numId w:val="13"/>
        </w:numPr>
      </w:pPr>
      <w:r w:rsidRPr="001B375F">
        <w:t xml:space="preserve">Modernización de la gestión deportiva en ligas </w:t>
      </w:r>
      <w:proofErr w:type="gramStart"/>
      <w:r w:rsidRPr="001B375F">
        <w:t>amateur</w:t>
      </w:r>
      <w:proofErr w:type="gramEnd"/>
      <w:r w:rsidRPr="001B375F">
        <w:t>.</w:t>
      </w:r>
    </w:p>
    <w:p w14:paraId="6CF0925E" w14:textId="77777777" w:rsidR="001B375F" w:rsidRPr="001B375F" w:rsidRDefault="001B375F" w:rsidP="001B375F">
      <w:r w:rsidRPr="001B375F">
        <w:t xml:space="preserve">Considerando los bajos costos de implementación y los beneficios potenciales del sistema, se concluye que el proyecto presenta </w:t>
      </w:r>
      <w:r w:rsidRPr="001B375F">
        <w:rPr>
          <w:b/>
          <w:bCs/>
        </w:rPr>
        <w:t>factibilidad económica</w:t>
      </w:r>
      <w:r w:rsidRPr="001B375F">
        <w:t>.</w:t>
      </w:r>
    </w:p>
    <w:p w14:paraId="642C1290" w14:textId="3BF06AE6" w:rsidR="001B375F" w:rsidRPr="001B375F" w:rsidRDefault="001B375F" w:rsidP="001B375F"/>
    <w:p w14:paraId="09D1063E" w14:textId="148568EC" w:rsidR="001B375F" w:rsidRPr="001B375F" w:rsidRDefault="001B375F" w:rsidP="001B375F">
      <w:pPr>
        <w:pStyle w:val="Ttulo2"/>
      </w:pPr>
      <w:r w:rsidRPr="001B375F">
        <w:t>Factibilidad de Calendarización</w:t>
      </w:r>
    </w:p>
    <w:p w14:paraId="32E92987" w14:textId="77777777" w:rsidR="001B375F" w:rsidRPr="001B375F" w:rsidRDefault="001B375F" w:rsidP="001B375F">
      <w:r w:rsidRPr="001B375F">
        <w:t>La factibilidad de calendarización analiza si el proyecto puede desarrollarse dentro del tiempo disponible y si el cronograma de trabajo es razonable.</w:t>
      </w:r>
    </w:p>
    <w:p w14:paraId="35EAF1F1" w14:textId="77777777" w:rsidR="001B375F" w:rsidRPr="001B375F" w:rsidRDefault="001B375F" w:rsidP="001B375F">
      <w:r w:rsidRPr="001B375F">
        <w:t xml:space="preserve">El proyecto </w:t>
      </w:r>
      <w:proofErr w:type="spellStart"/>
      <w:r w:rsidRPr="001B375F">
        <w:rPr>
          <w:b/>
          <w:bCs/>
        </w:rPr>
        <w:t>HoopStats</w:t>
      </w:r>
      <w:proofErr w:type="spellEnd"/>
      <w:r w:rsidRPr="001B375F">
        <w:t xml:space="preserve"> se desarrollará dentro del periodo académico correspondiente al curso, por lo que el tiempo disponible para su desarrollo es limitado. Sin embargo, el proyecto se organizará utilizando una metodología de desarrollo ágil basada en Scrum, la cual permite dividir el desarrollo en iteraciones cortas llamadas </w:t>
      </w:r>
      <w:proofErr w:type="spellStart"/>
      <w:r w:rsidRPr="001B375F">
        <w:t>Sprints</w:t>
      </w:r>
      <w:proofErr w:type="spellEnd"/>
      <w:r w:rsidRPr="001B375F">
        <w:t>.</w:t>
      </w:r>
    </w:p>
    <w:p w14:paraId="1150727C" w14:textId="77777777" w:rsidR="001B375F" w:rsidRPr="001B375F" w:rsidRDefault="001B375F" w:rsidP="001B375F">
      <w:r w:rsidRPr="001B375F">
        <w:t>Cada Sprint tendrá objetivos específicos y entregables parciales, lo que facilita el seguimiento del progreso del proyecto y permite realizar ajustes en caso de ser necesario.</w:t>
      </w:r>
    </w:p>
    <w:p w14:paraId="5644C0E8" w14:textId="77777777" w:rsidR="001B375F" w:rsidRPr="001B375F" w:rsidRDefault="001B375F" w:rsidP="001B375F">
      <w:r w:rsidRPr="001B375F">
        <w:t>El cronograma del proyecto contempla las siguientes etapas principales:</w:t>
      </w:r>
    </w:p>
    <w:p w14:paraId="26A97786" w14:textId="77777777" w:rsidR="001B375F" w:rsidRPr="001B375F" w:rsidRDefault="001B375F" w:rsidP="001B375F">
      <w:pPr>
        <w:numPr>
          <w:ilvl w:val="0"/>
          <w:numId w:val="14"/>
        </w:numPr>
      </w:pPr>
      <w:r w:rsidRPr="001B375F">
        <w:t>Planeación y análisis del sistema.</w:t>
      </w:r>
    </w:p>
    <w:p w14:paraId="4E5B1117" w14:textId="77777777" w:rsidR="001B375F" w:rsidRPr="001B375F" w:rsidRDefault="001B375F" w:rsidP="001B375F">
      <w:pPr>
        <w:numPr>
          <w:ilvl w:val="0"/>
          <w:numId w:val="14"/>
        </w:numPr>
      </w:pPr>
      <w:r w:rsidRPr="001B375F">
        <w:t>Diseño de arquitectura y prototipos.</w:t>
      </w:r>
    </w:p>
    <w:p w14:paraId="16AB8F27" w14:textId="77777777" w:rsidR="001B375F" w:rsidRPr="001B375F" w:rsidRDefault="001B375F" w:rsidP="001B375F">
      <w:pPr>
        <w:numPr>
          <w:ilvl w:val="0"/>
          <w:numId w:val="14"/>
        </w:numPr>
      </w:pPr>
      <w:r w:rsidRPr="001B375F">
        <w:t>Desarrollo de módulos principales.</w:t>
      </w:r>
    </w:p>
    <w:p w14:paraId="4E9F7EF1" w14:textId="77777777" w:rsidR="001B375F" w:rsidRPr="001B375F" w:rsidRDefault="001B375F" w:rsidP="001B375F">
      <w:pPr>
        <w:numPr>
          <w:ilvl w:val="0"/>
          <w:numId w:val="14"/>
        </w:numPr>
      </w:pPr>
      <w:r w:rsidRPr="001B375F">
        <w:t>Pruebas del sistema.</w:t>
      </w:r>
    </w:p>
    <w:p w14:paraId="57D5D118" w14:textId="77777777" w:rsidR="001B375F" w:rsidRPr="001B375F" w:rsidRDefault="001B375F" w:rsidP="001B375F">
      <w:pPr>
        <w:numPr>
          <w:ilvl w:val="0"/>
          <w:numId w:val="14"/>
        </w:numPr>
      </w:pPr>
      <w:r w:rsidRPr="001B375F">
        <w:t>Ajustes finales y entrega del proyecto.</w:t>
      </w:r>
    </w:p>
    <w:p w14:paraId="40C374FD" w14:textId="77777777" w:rsidR="001B375F" w:rsidRPr="001B375F" w:rsidRDefault="001B375F" w:rsidP="001B375F">
      <w:r w:rsidRPr="001B375F">
        <w:t>El uso de herramientas de gestión de proyectos y control de versiones permitirá coordinar el trabajo del equipo de desarrollo y mantener un seguimiento constante del avance del proyecto.</w:t>
      </w:r>
    </w:p>
    <w:p w14:paraId="256BDDA3" w14:textId="77777777" w:rsidR="001B375F" w:rsidRPr="001B375F" w:rsidRDefault="001B375F" w:rsidP="001B375F">
      <w:r w:rsidRPr="001B375F">
        <w:t xml:space="preserve">Debido a que el alcance del sistema está claramente delimitado y el cronograma ha sido estructurado de manera realista, se considera que el proyecto presenta </w:t>
      </w:r>
      <w:r w:rsidRPr="001B375F">
        <w:rPr>
          <w:b/>
          <w:bCs/>
        </w:rPr>
        <w:t>factibilidad de calendarización</w:t>
      </w:r>
      <w:r w:rsidRPr="001B375F">
        <w:t>, ya que puede desarrollarse dentro del tiempo establecido.</w:t>
      </w:r>
    </w:p>
    <w:p w14:paraId="362273E2" w14:textId="3C576349" w:rsidR="001B375F" w:rsidRPr="001B375F" w:rsidRDefault="001B375F" w:rsidP="001B375F"/>
    <w:p w14:paraId="62C46B62" w14:textId="77777777" w:rsidR="001B375F" w:rsidRPr="001B375F" w:rsidRDefault="001B375F" w:rsidP="001B375F">
      <w:pPr>
        <w:pStyle w:val="Ttulo2"/>
      </w:pPr>
      <w:r w:rsidRPr="001B375F">
        <w:t>Evaluación Final de la Factibilidad</w:t>
      </w:r>
    </w:p>
    <w:p w14:paraId="245876FB" w14:textId="77777777" w:rsidR="001B375F" w:rsidRPr="001B375F" w:rsidRDefault="001B375F" w:rsidP="001B375F">
      <w:r w:rsidRPr="001B375F">
        <w:t xml:space="preserve">Después de analizar las diferentes dimensiones de factibilidad —operacional, técnica, económica y de calendarización— se concluye que el desarrollo del sistema </w:t>
      </w:r>
      <w:proofErr w:type="spellStart"/>
      <w:r w:rsidRPr="001B375F">
        <w:rPr>
          <w:b/>
          <w:bCs/>
        </w:rPr>
        <w:t>HoopStats</w:t>
      </w:r>
      <w:proofErr w:type="spellEnd"/>
      <w:r w:rsidRPr="001B375F">
        <w:t xml:space="preserve"> es viable.</w:t>
      </w:r>
    </w:p>
    <w:p w14:paraId="70D92FA1" w14:textId="77777777" w:rsidR="001B375F" w:rsidRPr="001B375F" w:rsidRDefault="001B375F" w:rsidP="001B375F">
      <w:r w:rsidRPr="001B375F">
        <w:lastRenderedPageBreak/>
        <w:t>El sistema responde a una necesidad identificada en la gestión de estadísticas deportivas, cuenta con tecnologías accesibles para su desarrollo y puede implementarse dentro del tiempo disponible para el proyecto académico.</w:t>
      </w:r>
    </w:p>
    <w:p w14:paraId="57053962" w14:textId="4BC3A860" w:rsidR="003F2F4C" w:rsidRDefault="001B375F" w:rsidP="001B375F">
      <w:r w:rsidRPr="001B375F">
        <w:t>Por lo tanto, se considera que la propuesta es viable y se justifica continuar con las siguientes fases del desarrollo del sistema.</w:t>
      </w:r>
    </w:p>
    <w:p w14:paraId="2C1F47DD" w14:textId="77777777" w:rsidR="003F2F4C" w:rsidRDefault="003F2F4C">
      <w:r>
        <w:br w:type="page"/>
      </w:r>
    </w:p>
    <w:p w14:paraId="055A99B2" w14:textId="0FA84DDC" w:rsidR="003F2F4C" w:rsidRDefault="003F2F4C" w:rsidP="003F2F4C">
      <w:pPr>
        <w:pStyle w:val="Ttulo"/>
      </w:pPr>
      <w:r>
        <w:lastRenderedPageBreak/>
        <w:t>Anexos</w:t>
      </w:r>
    </w:p>
    <w:p w14:paraId="3D32F2BE" w14:textId="619EA2A4" w:rsidR="003F2F4C" w:rsidRDefault="003F2F4C" w:rsidP="003F2F4C">
      <w:pPr>
        <w:pStyle w:val="Ttulo1"/>
      </w:pPr>
      <w:r>
        <w:t>Anexo A</w:t>
      </w:r>
    </w:p>
    <w:p w14:paraId="0125DB1F" w14:textId="3666CA9D" w:rsidR="003F2F4C" w:rsidRPr="003F2F4C" w:rsidRDefault="003F2F4C" w:rsidP="003F2F4C">
      <w:pPr>
        <w:rPr>
          <w:rStyle w:val="nfasisintenso"/>
        </w:rPr>
      </w:pPr>
      <w:r w:rsidRPr="003F2F4C">
        <w:rPr>
          <w:rStyle w:val="nfasisintenso"/>
        </w:rPr>
        <w:t>Formato entrevista no estructurada</w:t>
      </w:r>
    </w:p>
    <w:p w14:paraId="295ACAE7" w14:textId="67EA45EE" w:rsidR="003F2F4C" w:rsidRDefault="003F2F4C" w:rsidP="003F2F4C">
      <w:r w:rsidRPr="003F2F4C">
        <w:drawing>
          <wp:inline distT="0" distB="0" distL="0" distR="0" wp14:anchorId="2189A5F0" wp14:editId="32218215">
            <wp:extent cx="3448050" cy="6391275"/>
            <wp:effectExtent l="0" t="0" r="0" b="9525"/>
            <wp:docPr id="147489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6651" name=""/>
                    <pic:cNvPicPr/>
                  </pic:nvPicPr>
                  <pic:blipFill rotWithShape="1">
                    <a:blip r:embed="rId5"/>
                    <a:srcRect l="813" t="589" r="1074" b="725"/>
                    <a:stretch>
                      <a:fillRect/>
                    </a:stretch>
                  </pic:blipFill>
                  <pic:spPr bwMode="auto">
                    <a:xfrm>
                      <a:off x="0" y="0"/>
                      <a:ext cx="3448872" cy="6392799"/>
                    </a:xfrm>
                    <a:prstGeom prst="rect">
                      <a:avLst/>
                    </a:prstGeom>
                    <a:ln>
                      <a:noFill/>
                    </a:ln>
                    <a:extLst>
                      <a:ext uri="{53640926-AAD7-44D8-BBD7-CCE9431645EC}">
                        <a14:shadowObscured xmlns:a14="http://schemas.microsoft.com/office/drawing/2010/main"/>
                      </a:ext>
                    </a:extLst>
                  </pic:spPr>
                </pic:pic>
              </a:graphicData>
            </a:graphic>
          </wp:inline>
        </w:drawing>
      </w:r>
    </w:p>
    <w:p w14:paraId="1C37FF92" w14:textId="77777777" w:rsidR="003F2F4C" w:rsidRDefault="003F2F4C" w:rsidP="003F2F4C"/>
    <w:p w14:paraId="3BFDC84F" w14:textId="785C82D3" w:rsidR="003F2F4C" w:rsidRDefault="003F2F4C" w:rsidP="003F2F4C">
      <w:pPr>
        <w:pStyle w:val="Ttulo1"/>
      </w:pPr>
      <w:r>
        <w:lastRenderedPageBreak/>
        <w:t xml:space="preserve">Anexo </w:t>
      </w:r>
      <w:r>
        <w:t>B</w:t>
      </w:r>
    </w:p>
    <w:p w14:paraId="11FA5279" w14:textId="4529C068" w:rsidR="003F2F4C" w:rsidRDefault="003F2F4C" w:rsidP="003F2F4C">
      <w:pPr>
        <w:rPr>
          <w:rStyle w:val="nfasisintenso"/>
        </w:rPr>
      </w:pPr>
      <w:r w:rsidRPr="003F2F4C">
        <w:rPr>
          <w:rStyle w:val="nfasisintenso"/>
        </w:rPr>
        <w:t xml:space="preserve">Formato </w:t>
      </w:r>
      <w:r>
        <w:rPr>
          <w:rStyle w:val="nfasisintenso"/>
        </w:rPr>
        <w:t>observación directa</w:t>
      </w:r>
    </w:p>
    <w:p w14:paraId="0CD9BFAE" w14:textId="799C1B0C" w:rsidR="003F2F4C" w:rsidRPr="003F2F4C" w:rsidRDefault="003F2F4C" w:rsidP="003F2F4C">
      <w:pPr>
        <w:rPr>
          <w:rStyle w:val="nfasisintenso"/>
        </w:rPr>
      </w:pPr>
      <w:r w:rsidRPr="003F2F4C">
        <w:rPr>
          <w:rStyle w:val="nfasisintenso"/>
        </w:rPr>
        <w:drawing>
          <wp:inline distT="0" distB="0" distL="0" distR="0" wp14:anchorId="74C69C88" wp14:editId="0270134F">
            <wp:extent cx="3477110" cy="6468378"/>
            <wp:effectExtent l="0" t="0" r="9525" b="8890"/>
            <wp:docPr id="129014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42116" name=""/>
                    <pic:cNvPicPr/>
                  </pic:nvPicPr>
                  <pic:blipFill>
                    <a:blip r:embed="rId6"/>
                    <a:stretch>
                      <a:fillRect/>
                    </a:stretch>
                  </pic:blipFill>
                  <pic:spPr>
                    <a:xfrm>
                      <a:off x="0" y="0"/>
                      <a:ext cx="3477110" cy="6468378"/>
                    </a:xfrm>
                    <a:prstGeom prst="rect">
                      <a:avLst/>
                    </a:prstGeom>
                  </pic:spPr>
                </pic:pic>
              </a:graphicData>
            </a:graphic>
          </wp:inline>
        </w:drawing>
      </w:r>
    </w:p>
    <w:p w14:paraId="5C802AFB" w14:textId="77777777" w:rsidR="003F2F4C" w:rsidRPr="003F2F4C" w:rsidRDefault="003F2F4C" w:rsidP="003F2F4C"/>
    <w:p w14:paraId="00E6C7CF" w14:textId="77777777" w:rsidR="001B375F" w:rsidRPr="0081077B" w:rsidRDefault="001B375F" w:rsidP="0081077B"/>
    <w:sectPr w:rsidR="001B375F" w:rsidRPr="008107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A47"/>
    <w:multiLevelType w:val="multilevel"/>
    <w:tmpl w:val="E9D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3963"/>
    <w:multiLevelType w:val="multilevel"/>
    <w:tmpl w:val="B6F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E10D0"/>
    <w:multiLevelType w:val="multilevel"/>
    <w:tmpl w:val="63D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F4528"/>
    <w:multiLevelType w:val="multilevel"/>
    <w:tmpl w:val="8C1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B4312"/>
    <w:multiLevelType w:val="multilevel"/>
    <w:tmpl w:val="9518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3D4"/>
    <w:multiLevelType w:val="multilevel"/>
    <w:tmpl w:val="12D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A260F"/>
    <w:multiLevelType w:val="multilevel"/>
    <w:tmpl w:val="9F9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A3484"/>
    <w:multiLevelType w:val="multilevel"/>
    <w:tmpl w:val="E88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24A19"/>
    <w:multiLevelType w:val="multilevel"/>
    <w:tmpl w:val="E94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96637"/>
    <w:multiLevelType w:val="multilevel"/>
    <w:tmpl w:val="548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80D69"/>
    <w:multiLevelType w:val="multilevel"/>
    <w:tmpl w:val="61C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2211D"/>
    <w:multiLevelType w:val="multilevel"/>
    <w:tmpl w:val="218A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F0D3D"/>
    <w:multiLevelType w:val="multilevel"/>
    <w:tmpl w:val="0DA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A6094"/>
    <w:multiLevelType w:val="multilevel"/>
    <w:tmpl w:val="AE5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759EA"/>
    <w:multiLevelType w:val="multilevel"/>
    <w:tmpl w:val="745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15FD3"/>
    <w:multiLevelType w:val="multilevel"/>
    <w:tmpl w:val="D96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202819">
    <w:abstractNumId w:val="2"/>
  </w:num>
  <w:num w:numId="2" w16cid:durableId="2145154994">
    <w:abstractNumId w:val="3"/>
  </w:num>
  <w:num w:numId="3" w16cid:durableId="1536886706">
    <w:abstractNumId w:val="10"/>
  </w:num>
  <w:num w:numId="4" w16cid:durableId="636837204">
    <w:abstractNumId w:val="8"/>
  </w:num>
  <w:num w:numId="5" w16cid:durableId="751052481">
    <w:abstractNumId w:val="5"/>
  </w:num>
  <w:num w:numId="6" w16cid:durableId="132677574">
    <w:abstractNumId w:val="13"/>
  </w:num>
  <w:num w:numId="7" w16cid:durableId="272710973">
    <w:abstractNumId w:val="15"/>
  </w:num>
  <w:num w:numId="8" w16cid:durableId="596866771">
    <w:abstractNumId w:val="0"/>
  </w:num>
  <w:num w:numId="9" w16cid:durableId="2140372358">
    <w:abstractNumId w:val="9"/>
  </w:num>
  <w:num w:numId="10" w16cid:durableId="93521572">
    <w:abstractNumId w:val="12"/>
  </w:num>
  <w:num w:numId="11" w16cid:durableId="313753413">
    <w:abstractNumId w:val="6"/>
  </w:num>
  <w:num w:numId="12" w16cid:durableId="1918899835">
    <w:abstractNumId w:val="11"/>
  </w:num>
  <w:num w:numId="13" w16cid:durableId="598370257">
    <w:abstractNumId w:val="4"/>
  </w:num>
  <w:num w:numId="14" w16cid:durableId="1730375746">
    <w:abstractNumId w:val="1"/>
  </w:num>
  <w:num w:numId="15" w16cid:durableId="1791626566">
    <w:abstractNumId w:val="7"/>
  </w:num>
  <w:num w:numId="16" w16cid:durableId="14897053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38"/>
    <w:rsid w:val="0006043B"/>
    <w:rsid w:val="001B375F"/>
    <w:rsid w:val="002335F5"/>
    <w:rsid w:val="002D7138"/>
    <w:rsid w:val="003F2F4C"/>
    <w:rsid w:val="0081077B"/>
    <w:rsid w:val="00D45E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A693"/>
  <w15:chartTrackingRefBased/>
  <w15:docId w15:val="{BD18BE98-775E-4E16-A304-301DBBEF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F4C"/>
  </w:style>
  <w:style w:type="paragraph" w:styleId="Ttulo1">
    <w:name w:val="heading 1"/>
    <w:basedOn w:val="Normal"/>
    <w:next w:val="Normal"/>
    <w:link w:val="Ttulo1Car"/>
    <w:uiPriority w:val="9"/>
    <w:qFormat/>
    <w:rsid w:val="002D7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7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71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71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71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71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71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71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71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71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71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71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71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71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71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71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71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7138"/>
    <w:rPr>
      <w:rFonts w:eastAsiaTheme="majorEastAsia" w:cstheme="majorBidi"/>
      <w:color w:val="272727" w:themeColor="text1" w:themeTint="D8"/>
    </w:rPr>
  </w:style>
  <w:style w:type="paragraph" w:styleId="Ttulo">
    <w:name w:val="Title"/>
    <w:basedOn w:val="Normal"/>
    <w:next w:val="Normal"/>
    <w:link w:val="TtuloCar"/>
    <w:uiPriority w:val="10"/>
    <w:qFormat/>
    <w:rsid w:val="002D7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71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71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71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7138"/>
    <w:pPr>
      <w:spacing w:before="160"/>
      <w:jc w:val="center"/>
    </w:pPr>
    <w:rPr>
      <w:i/>
      <w:iCs/>
      <w:color w:val="404040" w:themeColor="text1" w:themeTint="BF"/>
    </w:rPr>
  </w:style>
  <w:style w:type="character" w:customStyle="1" w:styleId="CitaCar">
    <w:name w:val="Cita Car"/>
    <w:basedOn w:val="Fuentedeprrafopredeter"/>
    <w:link w:val="Cita"/>
    <w:uiPriority w:val="29"/>
    <w:rsid w:val="002D7138"/>
    <w:rPr>
      <w:i/>
      <w:iCs/>
      <w:color w:val="404040" w:themeColor="text1" w:themeTint="BF"/>
    </w:rPr>
  </w:style>
  <w:style w:type="paragraph" w:styleId="Prrafodelista">
    <w:name w:val="List Paragraph"/>
    <w:basedOn w:val="Normal"/>
    <w:uiPriority w:val="34"/>
    <w:qFormat/>
    <w:rsid w:val="002D7138"/>
    <w:pPr>
      <w:ind w:left="720"/>
      <w:contextualSpacing/>
    </w:pPr>
  </w:style>
  <w:style w:type="character" w:styleId="nfasisintenso">
    <w:name w:val="Intense Emphasis"/>
    <w:basedOn w:val="Fuentedeprrafopredeter"/>
    <w:uiPriority w:val="21"/>
    <w:qFormat/>
    <w:rsid w:val="002D7138"/>
    <w:rPr>
      <w:i/>
      <w:iCs/>
      <w:color w:val="0F4761" w:themeColor="accent1" w:themeShade="BF"/>
    </w:rPr>
  </w:style>
  <w:style w:type="paragraph" w:styleId="Citadestacada">
    <w:name w:val="Intense Quote"/>
    <w:basedOn w:val="Normal"/>
    <w:next w:val="Normal"/>
    <w:link w:val="CitadestacadaCar"/>
    <w:uiPriority w:val="30"/>
    <w:qFormat/>
    <w:rsid w:val="002D7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7138"/>
    <w:rPr>
      <w:i/>
      <w:iCs/>
      <w:color w:val="0F4761" w:themeColor="accent1" w:themeShade="BF"/>
    </w:rPr>
  </w:style>
  <w:style w:type="character" w:styleId="Referenciaintensa">
    <w:name w:val="Intense Reference"/>
    <w:basedOn w:val="Fuentedeprrafopredeter"/>
    <w:uiPriority w:val="32"/>
    <w:qFormat/>
    <w:rsid w:val="002D7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1684</TotalTime>
  <Pages>1</Pages>
  <Words>2197</Words>
  <Characters>12084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DAFNEE ALEJANDRA MORENO JUAREZ</dc:creator>
  <cp:keywords/>
  <dc:description/>
  <cp:lastModifiedBy>DAFNEE ALEJANDRA MORENO JUAREZ</cp:lastModifiedBy>
  <cp:revision>3</cp:revision>
  <dcterms:created xsi:type="dcterms:W3CDTF">2026-03-05T14:24:00Z</dcterms:created>
  <dcterms:modified xsi:type="dcterms:W3CDTF">2026-03-06T18:28:00Z</dcterms:modified>
</cp:coreProperties>
</file>